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174" w:rsidRDefault="00C14174" w:rsidP="00C14174">
      <w:pPr>
        <w:pStyle w:val="Heading8"/>
        <w:numPr>
          <w:ilvl w:val="0"/>
          <w:numId w:val="0"/>
        </w:numPr>
        <w:ind w:right="-315"/>
        <w:jc w:val="center"/>
        <w:rPr>
          <w:rFonts w:ascii="Arial" w:hAnsi="Arial" w:cs="Arial"/>
          <w:b/>
          <w:sz w:val="28"/>
          <w:szCs w:val="28"/>
          <w:lang w:val="fr-FR"/>
        </w:rPr>
      </w:pPr>
      <w:r w:rsidRPr="00C14174">
        <w:rPr>
          <w:rFonts w:ascii="Arial" w:hAnsi="Arial" w:cs="Arial"/>
          <w:b/>
          <w:sz w:val="28"/>
          <w:szCs w:val="28"/>
          <w:lang w:val="fr-FR"/>
        </w:rPr>
        <w:t>BỘ XÂY DỰNG</w:t>
      </w:r>
    </w:p>
    <w:p w:rsidR="00C14174" w:rsidRPr="00E25583" w:rsidRDefault="00E25583" w:rsidP="00C14174">
      <w:pPr>
        <w:spacing w:line="360" w:lineRule="auto"/>
        <w:ind w:right="-333"/>
        <w:jc w:val="center"/>
        <w:rPr>
          <w:rFonts w:ascii="Arial" w:hAnsi="Arial" w:cs="Arial"/>
          <w:b/>
          <w:sz w:val="30"/>
          <w:szCs w:val="30"/>
          <w:lang w:val="fr-FR"/>
        </w:rPr>
      </w:pPr>
      <w:r w:rsidRPr="00E25583">
        <w:rPr>
          <w:rFonts w:ascii="Arial" w:hAnsi="Arial" w:cs="Arial"/>
          <w:b/>
          <w:sz w:val="30"/>
          <w:szCs w:val="30"/>
          <w:lang w:val="fr-FR"/>
        </w:rPr>
        <w:t>HỘI KẾT CẤU VÀ</w:t>
      </w:r>
      <w:r>
        <w:rPr>
          <w:rFonts w:ascii="Arial" w:hAnsi="Arial" w:cs="Arial"/>
          <w:b/>
          <w:sz w:val="30"/>
          <w:szCs w:val="30"/>
          <w:lang w:val="fr-FR"/>
        </w:rPr>
        <w:t xml:space="preserve"> CÔNG NGHỆ</w:t>
      </w:r>
      <w:r w:rsidRPr="00E25583">
        <w:rPr>
          <w:rFonts w:ascii="Arial" w:hAnsi="Arial" w:cs="Arial"/>
          <w:b/>
          <w:sz w:val="30"/>
          <w:szCs w:val="30"/>
          <w:lang w:val="fr-FR"/>
        </w:rPr>
        <w:t xml:space="preserve"> XÂY DỰNG VIỆT NAM</w:t>
      </w:r>
    </w:p>
    <w:p w:rsidR="00C14174" w:rsidRPr="00AE75C5" w:rsidRDefault="00C14174" w:rsidP="00C14174">
      <w:pPr>
        <w:spacing w:line="360" w:lineRule="auto"/>
        <w:ind w:right="-333"/>
        <w:jc w:val="center"/>
        <w:rPr>
          <w:rFonts w:ascii="Arial" w:hAnsi="Arial" w:cs="Arial"/>
          <w:lang w:val="fr-FR"/>
        </w:rPr>
      </w:pPr>
    </w:p>
    <w:p w:rsidR="00C14174" w:rsidRPr="00AE75C5" w:rsidRDefault="00C14174" w:rsidP="00C14174">
      <w:pPr>
        <w:spacing w:line="360" w:lineRule="auto"/>
        <w:ind w:right="-333"/>
        <w:jc w:val="center"/>
        <w:rPr>
          <w:rFonts w:ascii="Arial" w:hAnsi="Arial" w:cs="Arial"/>
          <w:lang w:val="fr-FR"/>
        </w:rPr>
      </w:pPr>
    </w:p>
    <w:p w:rsidR="00C14174" w:rsidRPr="00AE75C5" w:rsidRDefault="00C14174" w:rsidP="00C14174">
      <w:pPr>
        <w:spacing w:line="360" w:lineRule="auto"/>
        <w:ind w:right="-333"/>
        <w:jc w:val="center"/>
        <w:rPr>
          <w:rFonts w:ascii="Arial" w:hAnsi="Arial" w:cs="Arial"/>
          <w:color w:val="000080"/>
          <w:sz w:val="34"/>
          <w:lang w:val="fr-FR"/>
        </w:rPr>
      </w:pPr>
    </w:p>
    <w:p w:rsidR="00E25583" w:rsidRPr="00AE75C5" w:rsidRDefault="00E25583" w:rsidP="00C14174">
      <w:pPr>
        <w:spacing w:line="360" w:lineRule="auto"/>
        <w:ind w:right="-333"/>
        <w:jc w:val="center"/>
        <w:rPr>
          <w:rFonts w:ascii="Arial" w:hAnsi="Arial" w:cs="Arial"/>
          <w:color w:val="000080"/>
          <w:sz w:val="34"/>
          <w:lang w:val="fr-FR"/>
        </w:rPr>
      </w:pPr>
    </w:p>
    <w:p w:rsidR="00E25583" w:rsidRPr="00AE75C5" w:rsidRDefault="00E25583" w:rsidP="00C14174">
      <w:pPr>
        <w:spacing w:line="360" w:lineRule="auto"/>
        <w:ind w:right="-333"/>
        <w:jc w:val="center"/>
        <w:rPr>
          <w:rFonts w:ascii="Arial" w:hAnsi="Arial" w:cs="Arial"/>
          <w:color w:val="000080"/>
          <w:sz w:val="34"/>
          <w:lang w:val="fr-FR"/>
        </w:rPr>
      </w:pPr>
    </w:p>
    <w:p w:rsidR="00C14174" w:rsidRPr="00AE75C5" w:rsidRDefault="00C14174" w:rsidP="00C14174">
      <w:pPr>
        <w:spacing w:line="360" w:lineRule="auto"/>
        <w:ind w:right="-333"/>
        <w:jc w:val="center"/>
        <w:rPr>
          <w:rFonts w:ascii="Arial" w:hAnsi="Arial" w:cs="Arial"/>
          <w:color w:val="000080"/>
          <w:sz w:val="34"/>
          <w:lang w:val="fr-FR"/>
        </w:rPr>
      </w:pPr>
    </w:p>
    <w:p w:rsidR="00C14174" w:rsidRPr="00AE75C5" w:rsidRDefault="00C14174" w:rsidP="00C14174">
      <w:pPr>
        <w:spacing w:line="360" w:lineRule="auto"/>
        <w:ind w:right="-333"/>
        <w:jc w:val="center"/>
        <w:rPr>
          <w:rFonts w:ascii="Arial" w:hAnsi="Arial" w:cs="Arial"/>
          <w:color w:val="000080"/>
          <w:sz w:val="34"/>
          <w:lang w:val="fr-FR"/>
        </w:rPr>
      </w:pPr>
    </w:p>
    <w:p w:rsidR="008938BE" w:rsidRPr="00F533B1" w:rsidRDefault="008938BE" w:rsidP="00C14174">
      <w:pPr>
        <w:spacing w:line="360" w:lineRule="auto"/>
        <w:jc w:val="center"/>
        <w:rPr>
          <w:rFonts w:ascii="Arial" w:hAnsi="Arial" w:cs="Arial"/>
          <w:b/>
          <w:bCs/>
          <w:sz w:val="44"/>
          <w:szCs w:val="44"/>
          <w:lang w:val="fr-FR"/>
        </w:rPr>
      </w:pPr>
      <w:r w:rsidRPr="00F533B1">
        <w:rPr>
          <w:rFonts w:ascii="Arial" w:hAnsi="Arial" w:cs="Arial"/>
          <w:b/>
          <w:bCs/>
          <w:sz w:val="44"/>
          <w:szCs w:val="44"/>
          <w:lang w:val="fr-FR"/>
        </w:rPr>
        <w:t xml:space="preserve">ĐỀ TÀI KHOA HỌC CÔNG NGHỆ </w:t>
      </w:r>
    </w:p>
    <w:p w:rsidR="008938BE" w:rsidRPr="00F533B1" w:rsidRDefault="008938BE" w:rsidP="00C14174">
      <w:pPr>
        <w:spacing w:line="360" w:lineRule="auto"/>
        <w:jc w:val="center"/>
        <w:rPr>
          <w:rFonts w:ascii="Arial" w:hAnsi="Arial" w:cs="Arial"/>
          <w:b/>
          <w:bCs/>
          <w:sz w:val="44"/>
          <w:szCs w:val="44"/>
          <w:lang w:val="fr-FR"/>
        </w:rPr>
      </w:pPr>
      <w:r w:rsidRPr="00F533B1">
        <w:rPr>
          <w:rFonts w:ascii="Arial" w:hAnsi="Arial" w:cs="Arial"/>
          <w:b/>
          <w:bCs/>
          <w:sz w:val="44"/>
          <w:szCs w:val="44"/>
          <w:lang w:val="fr-FR"/>
        </w:rPr>
        <w:t>MÃ SỐ TC 32 – 09</w:t>
      </w:r>
    </w:p>
    <w:p w:rsidR="00C14174" w:rsidRPr="00F533B1" w:rsidRDefault="00C14174" w:rsidP="00C14174">
      <w:pPr>
        <w:spacing w:line="360" w:lineRule="auto"/>
        <w:jc w:val="center"/>
        <w:rPr>
          <w:rFonts w:ascii="Arial" w:hAnsi="Arial" w:cs="Arial"/>
          <w:bCs/>
          <w:sz w:val="28"/>
          <w:szCs w:val="28"/>
          <w:lang w:val="fr-FR"/>
        </w:rPr>
      </w:pPr>
    </w:p>
    <w:p w:rsidR="00C14174" w:rsidRPr="00F533B1" w:rsidRDefault="00C14174" w:rsidP="003D6829">
      <w:pPr>
        <w:spacing w:line="440" w:lineRule="exact"/>
        <w:ind w:left="72"/>
        <w:jc w:val="center"/>
        <w:rPr>
          <w:rFonts w:ascii="Arial" w:hAnsi="Arial" w:cs="Arial"/>
          <w:b/>
          <w:bCs/>
          <w:sz w:val="36"/>
          <w:szCs w:val="36"/>
          <w:lang w:val="fr-FR"/>
        </w:rPr>
      </w:pPr>
      <w:r w:rsidRPr="00F533B1">
        <w:rPr>
          <w:rFonts w:ascii="Arial" w:hAnsi="Arial" w:cs="Arial"/>
          <w:b/>
          <w:bCs/>
          <w:sz w:val="36"/>
          <w:szCs w:val="36"/>
          <w:lang w:val="fr-FR"/>
        </w:rPr>
        <w:t xml:space="preserve">HƯỚNG DẪN LẬP CHỈ DẪN KỸ THUẬT TRONG THI CÔNG CÁC CÔNG TRÌNH XÂY DỰNG DÂN DỤNG VÀ </w:t>
      </w:r>
      <w:r w:rsidR="008938BE" w:rsidRPr="00F533B1">
        <w:rPr>
          <w:rFonts w:ascii="Arial" w:hAnsi="Arial" w:cs="Arial"/>
          <w:b/>
          <w:bCs/>
          <w:sz w:val="36"/>
          <w:szCs w:val="36"/>
          <w:lang w:val="fr-FR"/>
        </w:rPr>
        <w:t>CÔNG NGHIỆP</w:t>
      </w:r>
    </w:p>
    <w:p w:rsidR="00C14174" w:rsidRPr="00F533B1" w:rsidRDefault="00C14174" w:rsidP="00C14174">
      <w:pPr>
        <w:spacing w:line="360" w:lineRule="auto"/>
        <w:ind w:right="-187"/>
        <w:jc w:val="center"/>
        <w:rPr>
          <w:rFonts w:ascii="Arial" w:hAnsi="Arial" w:cs="Arial"/>
          <w:lang w:val="fr-FR"/>
        </w:rPr>
      </w:pPr>
    </w:p>
    <w:p w:rsidR="00C14174" w:rsidRPr="00F533B1" w:rsidRDefault="00C14174" w:rsidP="00C14174">
      <w:pPr>
        <w:pStyle w:val="Heading9"/>
        <w:numPr>
          <w:ilvl w:val="0"/>
          <w:numId w:val="0"/>
        </w:numPr>
        <w:ind w:right="71"/>
        <w:rPr>
          <w:rFonts w:ascii="Arial" w:hAnsi="Arial" w:cs="Arial"/>
          <w:sz w:val="28"/>
          <w:szCs w:val="28"/>
          <w:lang w:val="fr-FR"/>
        </w:rPr>
      </w:pPr>
    </w:p>
    <w:p w:rsidR="00C14174" w:rsidRPr="00F533B1" w:rsidRDefault="00C14174" w:rsidP="00C14174">
      <w:pPr>
        <w:rPr>
          <w:lang w:val="fr-FR"/>
        </w:rPr>
      </w:pPr>
    </w:p>
    <w:p w:rsidR="008938BE" w:rsidRPr="00F533B1" w:rsidRDefault="008938BE" w:rsidP="00C14174">
      <w:pPr>
        <w:rPr>
          <w:sz w:val="10"/>
          <w:szCs w:val="10"/>
          <w:lang w:val="fr-FR"/>
        </w:rPr>
      </w:pPr>
    </w:p>
    <w:p w:rsidR="005956EC" w:rsidRPr="00F533B1" w:rsidRDefault="005956EC" w:rsidP="00C14174">
      <w:pPr>
        <w:rPr>
          <w:lang w:val="fr-FR"/>
        </w:rPr>
      </w:pPr>
    </w:p>
    <w:p w:rsidR="005956EC" w:rsidRPr="00F533B1" w:rsidRDefault="005956EC" w:rsidP="00C14174">
      <w:pPr>
        <w:rPr>
          <w:lang w:val="fr-FR"/>
        </w:rPr>
      </w:pPr>
    </w:p>
    <w:p w:rsidR="008938BE" w:rsidRPr="00F533B1" w:rsidRDefault="008938BE" w:rsidP="00C14174">
      <w:pPr>
        <w:spacing w:line="360" w:lineRule="auto"/>
        <w:ind w:left="720" w:right="-187"/>
        <w:rPr>
          <w:rFonts w:ascii="Arial" w:hAnsi="Arial" w:cs="Arial"/>
          <w:b/>
          <w:lang w:val="fr-FR"/>
        </w:rPr>
      </w:pPr>
    </w:p>
    <w:p w:rsidR="00E25583" w:rsidRPr="00F533B1" w:rsidRDefault="00E25583" w:rsidP="00C14174">
      <w:pPr>
        <w:spacing w:line="360" w:lineRule="auto"/>
        <w:ind w:left="720" w:right="-187"/>
        <w:rPr>
          <w:rFonts w:ascii="Arial" w:hAnsi="Arial" w:cs="Arial"/>
          <w:b/>
          <w:lang w:val="fr-FR"/>
        </w:rPr>
      </w:pPr>
    </w:p>
    <w:p w:rsidR="00E25583" w:rsidRPr="00F533B1" w:rsidRDefault="00E25583" w:rsidP="00C14174">
      <w:pPr>
        <w:spacing w:line="360" w:lineRule="auto"/>
        <w:ind w:left="720" w:right="-187"/>
        <w:rPr>
          <w:rFonts w:ascii="Arial" w:hAnsi="Arial" w:cs="Arial"/>
          <w:b/>
          <w:lang w:val="fr-FR"/>
        </w:rPr>
      </w:pPr>
    </w:p>
    <w:p w:rsidR="00E25583" w:rsidRPr="00F533B1" w:rsidRDefault="00E25583" w:rsidP="00C14174">
      <w:pPr>
        <w:spacing w:line="360" w:lineRule="auto"/>
        <w:ind w:left="720" w:right="-187"/>
        <w:rPr>
          <w:rFonts w:ascii="Arial" w:hAnsi="Arial" w:cs="Arial"/>
          <w:b/>
          <w:lang w:val="fr-FR"/>
        </w:rPr>
      </w:pPr>
    </w:p>
    <w:p w:rsidR="00E25583" w:rsidRPr="00F533B1" w:rsidRDefault="00E25583" w:rsidP="00C14174">
      <w:pPr>
        <w:spacing w:line="360" w:lineRule="auto"/>
        <w:ind w:left="720" w:right="-187"/>
        <w:rPr>
          <w:rFonts w:ascii="Arial" w:hAnsi="Arial" w:cs="Arial"/>
          <w:b/>
          <w:lang w:val="fr-FR"/>
        </w:rPr>
      </w:pPr>
    </w:p>
    <w:p w:rsidR="00E25583" w:rsidRPr="00F533B1" w:rsidRDefault="00E25583" w:rsidP="00C14174">
      <w:pPr>
        <w:spacing w:line="360" w:lineRule="auto"/>
        <w:ind w:left="720" w:right="-187"/>
        <w:rPr>
          <w:rFonts w:ascii="Arial" w:hAnsi="Arial" w:cs="Arial"/>
          <w:b/>
          <w:lang w:val="fr-FR"/>
        </w:rPr>
      </w:pPr>
    </w:p>
    <w:p w:rsidR="003D6829" w:rsidRPr="00F533B1" w:rsidRDefault="003D6829" w:rsidP="00C14174">
      <w:pPr>
        <w:spacing w:line="360" w:lineRule="auto"/>
        <w:ind w:left="720" w:right="-187"/>
        <w:rPr>
          <w:rFonts w:ascii="Arial" w:hAnsi="Arial" w:cs="Arial"/>
          <w:b/>
          <w:lang w:val="fr-FR"/>
        </w:rPr>
      </w:pPr>
    </w:p>
    <w:p w:rsidR="003D6829" w:rsidRPr="00F533B1" w:rsidRDefault="003D6829" w:rsidP="00C14174">
      <w:pPr>
        <w:spacing w:line="360" w:lineRule="auto"/>
        <w:ind w:left="720" w:right="-187"/>
        <w:rPr>
          <w:rFonts w:ascii="Arial" w:hAnsi="Arial" w:cs="Arial"/>
          <w:b/>
          <w:lang w:val="fr-FR"/>
        </w:rPr>
      </w:pPr>
    </w:p>
    <w:p w:rsidR="005956EC" w:rsidRPr="00F533B1" w:rsidRDefault="005956EC" w:rsidP="00C14174">
      <w:pPr>
        <w:spacing w:line="360" w:lineRule="auto"/>
        <w:ind w:right="-187"/>
        <w:jc w:val="center"/>
        <w:rPr>
          <w:rFonts w:ascii="Arial" w:hAnsi="Arial" w:cs="Arial"/>
          <w:b/>
          <w:lang w:val="fr-FR"/>
        </w:rPr>
      </w:pPr>
    </w:p>
    <w:p w:rsidR="00E25583" w:rsidRPr="00F533B1" w:rsidRDefault="00E25583" w:rsidP="00C14174">
      <w:pPr>
        <w:spacing w:line="360" w:lineRule="auto"/>
        <w:ind w:right="-187"/>
        <w:jc w:val="center"/>
        <w:rPr>
          <w:rFonts w:ascii="Arial" w:hAnsi="Arial" w:cs="Arial"/>
          <w:b/>
          <w:lang w:val="fr-FR"/>
        </w:rPr>
      </w:pPr>
    </w:p>
    <w:p w:rsidR="005956EC" w:rsidRPr="00F533B1" w:rsidRDefault="005956EC" w:rsidP="00C14174">
      <w:pPr>
        <w:spacing w:line="360" w:lineRule="auto"/>
        <w:ind w:right="-187"/>
        <w:jc w:val="center"/>
        <w:rPr>
          <w:rFonts w:ascii="Arial" w:hAnsi="Arial" w:cs="Arial"/>
          <w:sz w:val="10"/>
          <w:szCs w:val="10"/>
          <w:lang w:val="fr-FR"/>
        </w:rPr>
      </w:pPr>
    </w:p>
    <w:p w:rsidR="005956EC" w:rsidRPr="00F533B1" w:rsidRDefault="005956EC" w:rsidP="00C14174">
      <w:pPr>
        <w:spacing w:line="360" w:lineRule="auto"/>
        <w:ind w:right="-187"/>
        <w:jc w:val="center"/>
        <w:rPr>
          <w:rFonts w:ascii="Arial" w:hAnsi="Arial" w:cs="Arial"/>
          <w:sz w:val="10"/>
          <w:szCs w:val="10"/>
          <w:lang w:val="fr-FR"/>
        </w:rPr>
      </w:pPr>
    </w:p>
    <w:p w:rsidR="00C14174" w:rsidRPr="00F533B1" w:rsidRDefault="00C14174" w:rsidP="00C14174">
      <w:pPr>
        <w:spacing w:line="360" w:lineRule="auto"/>
        <w:ind w:right="-187"/>
        <w:jc w:val="center"/>
        <w:rPr>
          <w:rFonts w:ascii="Arial" w:hAnsi="Arial" w:cs="Arial"/>
          <w:b/>
          <w:lang w:val="fr-FR"/>
        </w:rPr>
      </w:pPr>
      <w:r w:rsidRPr="00F533B1">
        <w:rPr>
          <w:rFonts w:ascii="Arial" w:hAnsi="Arial" w:cs="Arial"/>
          <w:b/>
          <w:lang w:val="fr-FR"/>
        </w:rPr>
        <w:t>HÀ NỘI - 2011</w:t>
      </w:r>
    </w:p>
    <w:p w:rsidR="00F533B1" w:rsidRDefault="00F533B1" w:rsidP="00F533B1">
      <w:pPr>
        <w:pStyle w:val="Heading8"/>
        <w:numPr>
          <w:ilvl w:val="0"/>
          <w:numId w:val="0"/>
        </w:numPr>
        <w:ind w:right="-315"/>
        <w:jc w:val="center"/>
        <w:rPr>
          <w:rFonts w:ascii="Arial" w:hAnsi="Arial" w:cs="Arial"/>
          <w:b/>
          <w:sz w:val="28"/>
          <w:szCs w:val="28"/>
          <w:lang w:val="fr-FR"/>
        </w:rPr>
      </w:pPr>
      <w:r w:rsidRPr="00C14174">
        <w:rPr>
          <w:rFonts w:ascii="Arial" w:hAnsi="Arial" w:cs="Arial"/>
          <w:b/>
          <w:sz w:val="28"/>
          <w:szCs w:val="28"/>
          <w:lang w:val="fr-FR"/>
        </w:rPr>
        <w:lastRenderedPageBreak/>
        <w:t>BỘ XÂY DỰNG</w:t>
      </w:r>
    </w:p>
    <w:p w:rsidR="00F533B1" w:rsidRPr="00E25583" w:rsidRDefault="00F533B1" w:rsidP="00F533B1">
      <w:pPr>
        <w:spacing w:line="360" w:lineRule="auto"/>
        <w:ind w:right="-333"/>
        <w:jc w:val="center"/>
        <w:rPr>
          <w:rFonts w:ascii="Arial" w:hAnsi="Arial" w:cs="Arial"/>
          <w:b/>
          <w:sz w:val="30"/>
          <w:szCs w:val="30"/>
          <w:lang w:val="fr-FR"/>
        </w:rPr>
      </w:pPr>
      <w:r w:rsidRPr="00E25583">
        <w:rPr>
          <w:rFonts w:ascii="Arial" w:hAnsi="Arial" w:cs="Arial"/>
          <w:b/>
          <w:sz w:val="30"/>
          <w:szCs w:val="30"/>
          <w:lang w:val="fr-FR"/>
        </w:rPr>
        <w:t>HỘI KẾT CẤU VÀ</w:t>
      </w:r>
      <w:r>
        <w:rPr>
          <w:rFonts w:ascii="Arial" w:hAnsi="Arial" w:cs="Arial"/>
          <w:b/>
          <w:sz w:val="30"/>
          <w:szCs w:val="30"/>
          <w:lang w:val="fr-FR"/>
        </w:rPr>
        <w:t xml:space="preserve"> CÔNG NGHỆ</w:t>
      </w:r>
      <w:r w:rsidRPr="00E25583">
        <w:rPr>
          <w:rFonts w:ascii="Arial" w:hAnsi="Arial" w:cs="Arial"/>
          <w:b/>
          <w:sz w:val="30"/>
          <w:szCs w:val="30"/>
          <w:lang w:val="fr-FR"/>
        </w:rPr>
        <w:t xml:space="preserve"> XÂY DỰNG VIỆT NAM</w:t>
      </w:r>
    </w:p>
    <w:p w:rsidR="00F533B1" w:rsidRPr="00AE75C5" w:rsidRDefault="00F533B1" w:rsidP="00F533B1">
      <w:pPr>
        <w:spacing w:line="360" w:lineRule="auto"/>
        <w:ind w:right="-333"/>
        <w:jc w:val="center"/>
        <w:rPr>
          <w:rFonts w:ascii="Arial" w:hAnsi="Arial" w:cs="Arial"/>
          <w:lang w:val="fr-FR"/>
        </w:rPr>
      </w:pPr>
    </w:p>
    <w:p w:rsidR="00F533B1" w:rsidRPr="00AE75C5" w:rsidRDefault="00F533B1" w:rsidP="00F533B1">
      <w:pPr>
        <w:spacing w:line="360" w:lineRule="auto"/>
        <w:ind w:right="-333"/>
        <w:jc w:val="center"/>
        <w:rPr>
          <w:rFonts w:ascii="Arial" w:hAnsi="Arial" w:cs="Arial"/>
          <w:lang w:val="fr-FR"/>
        </w:rPr>
      </w:pPr>
    </w:p>
    <w:p w:rsidR="00F533B1" w:rsidRPr="00AE75C5" w:rsidRDefault="00F533B1" w:rsidP="00F533B1">
      <w:pPr>
        <w:spacing w:line="360" w:lineRule="auto"/>
        <w:ind w:right="-333"/>
        <w:jc w:val="center"/>
        <w:rPr>
          <w:rFonts w:ascii="Arial" w:hAnsi="Arial" w:cs="Arial"/>
          <w:color w:val="000080"/>
          <w:sz w:val="34"/>
          <w:lang w:val="fr-FR"/>
        </w:rPr>
      </w:pPr>
    </w:p>
    <w:p w:rsidR="00F533B1" w:rsidRPr="00AE75C5" w:rsidRDefault="00F533B1" w:rsidP="00F533B1">
      <w:pPr>
        <w:spacing w:line="360" w:lineRule="auto"/>
        <w:ind w:right="-333"/>
        <w:jc w:val="center"/>
        <w:rPr>
          <w:rFonts w:ascii="Arial" w:hAnsi="Arial" w:cs="Arial"/>
          <w:color w:val="000080"/>
          <w:sz w:val="34"/>
          <w:lang w:val="fr-FR"/>
        </w:rPr>
      </w:pPr>
    </w:p>
    <w:p w:rsidR="00F533B1" w:rsidRPr="00AE75C5" w:rsidRDefault="00F533B1" w:rsidP="00F533B1">
      <w:pPr>
        <w:spacing w:line="360" w:lineRule="auto"/>
        <w:ind w:right="-333"/>
        <w:jc w:val="center"/>
        <w:rPr>
          <w:rFonts w:ascii="Arial" w:hAnsi="Arial" w:cs="Arial"/>
          <w:color w:val="000080"/>
          <w:sz w:val="34"/>
          <w:lang w:val="fr-FR"/>
        </w:rPr>
      </w:pPr>
    </w:p>
    <w:p w:rsidR="00F533B1" w:rsidRPr="00AE75C5" w:rsidRDefault="00F533B1" w:rsidP="00F533B1">
      <w:pPr>
        <w:spacing w:line="360" w:lineRule="auto"/>
        <w:ind w:right="-333"/>
        <w:jc w:val="center"/>
        <w:rPr>
          <w:rFonts w:ascii="Arial" w:hAnsi="Arial" w:cs="Arial"/>
          <w:color w:val="000080"/>
          <w:sz w:val="34"/>
          <w:lang w:val="fr-FR"/>
        </w:rPr>
      </w:pPr>
    </w:p>
    <w:p w:rsidR="00F533B1" w:rsidRPr="00AE75C5" w:rsidRDefault="00F533B1" w:rsidP="00F533B1">
      <w:pPr>
        <w:spacing w:line="360" w:lineRule="auto"/>
        <w:ind w:right="-333"/>
        <w:jc w:val="center"/>
        <w:rPr>
          <w:rFonts w:ascii="Arial" w:hAnsi="Arial" w:cs="Arial"/>
          <w:color w:val="000080"/>
          <w:sz w:val="34"/>
          <w:lang w:val="fr-FR"/>
        </w:rPr>
      </w:pPr>
    </w:p>
    <w:p w:rsidR="00F533B1" w:rsidRPr="00F533B1" w:rsidRDefault="00F533B1" w:rsidP="00F533B1">
      <w:pPr>
        <w:spacing w:line="360" w:lineRule="auto"/>
        <w:jc w:val="center"/>
        <w:rPr>
          <w:rFonts w:ascii="Arial" w:hAnsi="Arial" w:cs="Arial"/>
          <w:b/>
          <w:bCs/>
          <w:sz w:val="44"/>
          <w:szCs w:val="44"/>
          <w:lang w:val="fr-FR"/>
        </w:rPr>
      </w:pPr>
      <w:r w:rsidRPr="00F533B1">
        <w:rPr>
          <w:rFonts w:ascii="Arial" w:hAnsi="Arial" w:cs="Arial"/>
          <w:b/>
          <w:bCs/>
          <w:sz w:val="44"/>
          <w:szCs w:val="44"/>
          <w:lang w:val="fr-FR"/>
        </w:rPr>
        <w:t xml:space="preserve">ĐỀ TÀI KHOA HỌC CÔNG NGHỆ </w:t>
      </w:r>
    </w:p>
    <w:p w:rsidR="00F533B1" w:rsidRPr="00F533B1" w:rsidRDefault="00F533B1" w:rsidP="00F533B1">
      <w:pPr>
        <w:spacing w:line="360" w:lineRule="auto"/>
        <w:jc w:val="center"/>
        <w:rPr>
          <w:rFonts w:ascii="Arial" w:hAnsi="Arial" w:cs="Arial"/>
          <w:b/>
          <w:bCs/>
          <w:sz w:val="44"/>
          <w:szCs w:val="44"/>
          <w:lang w:val="fr-FR"/>
        </w:rPr>
      </w:pPr>
      <w:r w:rsidRPr="00F533B1">
        <w:rPr>
          <w:rFonts w:ascii="Arial" w:hAnsi="Arial" w:cs="Arial"/>
          <w:b/>
          <w:bCs/>
          <w:sz w:val="44"/>
          <w:szCs w:val="44"/>
          <w:lang w:val="fr-FR"/>
        </w:rPr>
        <w:t>MÃ SỐ TC 32 – 09</w:t>
      </w:r>
    </w:p>
    <w:p w:rsidR="00F533B1" w:rsidRPr="00F533B1" w:rsidRDefault="00F533B1" w:rsidP="00F533B1">
      <w:pPr>
        <w:spacing w:line="360" w:lineRule="auto"/>
        <w:jc w:val="center"/>
        <w:rPr>
          <w:rFonts w:ascii="Arial" w:hAnsi="Arial" w:cs="Arial"/>
          <w:bCs/>
          <w:sz w:val="28"/>
          <w:szCs w:val="28"/>
          <w:lang w:val="fr-FR"/>
        </w:rPr>
      </w:pPr>
    </w:p>
    <w:p w:rsidR="00F533B1" w:rsidRPr="00F533B1" w:rsidRDefault="00F533B1" w:rsidP="00F533B1">
      <w:pPr>
        <w:spacing w:line="440" w:lineRule="exact"/>
        <w:ind w:left="72"/>
        <w:jc w:val="center"/>
        <w:rPr>
          <w:rFonts w:ascii="Arial" w:hAnsi="Arial" w:cs="Arial"/>
          <w:b/>
          <w:bCs/>
          <w:sz w:val="36"/>
          <w:szCs w:val="36"/>
          <w:lang w:val="fr-FR"/>
        </w:rPr>
      </w:pPr>
      <w:r w:rsidRPr="00F533B1">
        <w:rPr>
          <w:rFonts w:ascii="Arial" w:hAnsi="Arial" w:cs="Arial"/>
          <w:b/>
          <w:bCs/>
          <w:sz w:val="36"/>
          <w:szCs w:val="36"/>
          <w:lang w:val="fr-FR"/>
        </w:rPr>
        <w:t>HƯỚNG DẪN LẬP CHỈ DẪN KỸ THUẬT TRONG THI CÔNG CÁC CÔNG TRÌNH XÂY DỰNG DÂN DỤNG VÀ CÔNG NGHIỆP</w:t>
      </w:r>
    </w:p>
    <w:p w:rsidR="001B6584" w:rsidRPr="00F533B1" w:rsidRDefault="001B6584" w:rsidP="00D0350F">
      <w:pPr>
        <w:pStyle w:val="Heading9"/>
        <w:numPr>
          <w:ilvl w:val="0"/>
          <w:numId w:val="0"/>
        </w:numPr>
        <w:spacing w:line="360" w:lineRule="auto"/>
        <w:ind w:left="374" w:right="71"/>
        <w:rPr>
          <w:rFonts w:ascii="Arial" w:hAnsi="Arial" w:cs="Arial"/>
          <w:b/>
          <w:sz w:val="26"/>
          <w:szCs w:val="26"/>
          <w:lang w:val="fr-FR"/>
        </w:rPr>
      </w:pPr>
    </w:p>
    <w:p w:rsidR="00D0350F" w:rsidRPr="00F533B1" w:rsidRDefault="004F5896" w:rsidP="00D0350F">
      <w:pPr>
        <w:pStyle w:val="Heading9"/>
        <w:numPr>
          <w:ilvl w:val="0"/>
          <w:numId w:val="0"/>
        </w:numPr>
        <w:spacing w:line="360" w:lineRule="auto"/>
        <w:ind w:left="374" w:right="71"/>
        <w:rPr>
          <w:rFonts w:ascii="Arial" w:hAnsi="Arial" w:cs="Arial"/>
          <w:sz w:val="26"/>
          <w:szCs w:val="26"/>
          <w:lang w:val="fr-FR"/>
        </w:rPr>
      </w:pPr>
      <w:r w:rsidRPr="00F533B1">
        <w:rPr>
          <w:rFonts w:ascii="Arial" w:hAnsi="Arial" w:cs="Arial"/>
          <w:b/>
          <w:sz w:val="26"/>
          <w:szCs w:val="26"/>
          <w:lang w:val="fr-FR"/>
        </w:rPr>
        <w:t>C</w:t>
      </w:r>
      <w:r w:rsidR="00D0350F" w:rsidRPr="00F533B1">
        <w:rPr>
          <w:rFonts w:ascii="Arial" w:hAnsi="Arial" w:cs="Arial"/>
          <w:b/>
          <w:sz w:val="26"/>
          <w:szCs w:val="26"/>
          <w:lang w:val="fr-FR"/>
        </w:rPr>
        <w:t>ơ quan chủ quản đề tài:</w:t>
      </w:r>
      <w:r w:rsidR="00AE75C5" w:rsidRPr="00F533B1">
        <w:rPr>
          <w:rFonts w:ascii="Arial" w:hAnsi="Arial" w:cs="Arial"/>
          <w:b/>
          <w:sz w:val="26"/>
          <w:szCs w:val="26"/>
          <w:lang w:val="fr-FR"/>
        </w:rPr>
        <w:tab/>
      </w:r>
      <w:r w:rsidR="00D0350F" w:rsidRPr="00F533B1">
        <w:rPr>
          <w:rFonts w:ascii="Arial" w:hAnsi="Arial" w:cs="Arial"/>
          <w:sz w:val="26"/>
          <w:szCs w:val="26"/>
          <w:lang w:val="fr-FR"/>
        </w:rPr>
        <w:t xml:space="preserve">Bộ Xây dựng </w:t>
      </w:r>
    </w:p>
    <w:p w:rsidR="00E25583" w:rsidRPr="00F533B1" w:rsidRDefault="004F5896" w:rsidP="00D0350F">
      <w:pPr>
        <w:pStyle w:val="Heading9"/>
        <w:numPr>
          <w:ilvl w:val="0"/>
          <w:numId w:val="0"/>
        </w:numPr>
        <w:spacing w:line="360" w:lineRule="auto"/>
        <w:ind w:left="374" w:right="71"/>
        <w:rPr>
          <w:rFonts w:ascii="Arial" w:hAnsi="Arial" w:cs="Arial"/>
          <w:sz w:val="26"/>
          <w:szCs w:val="26"/>
          <w:lang w:val="fr-FR"/>
        </w:rPr>
      </w:pPr>
      <w:r w:rsidRPr="00F533B1">
        <w:rPr>
          <w:rFonts w:ascii="Arial" w:hAnsi="Arial" w:cs="Arial"/>
          <w:b/>
          <w:sz w:val="26"/>
          <w:szCs w:val="26"/>
          <w:lang w:val="fr-FR"/>
        </w:rPr>
        <w:t>C</w:t>
      </w:r>
      <w:r w:rsidR="00AE75C5" w:rsidRPr="00F533B1">
        <w:rPr>
          <w:rFonts w:ascii="Arial" w:hAnsi="Arial" w:cs="Arial"/>
          <w:b/>
          <w:sz w:val="26"/>
          <w:szCs w:val="26"/>
          <w:lang w:val="fr-FR"/>
        </w:rPr>
        <w:t>ơ quan chủ trì đề tài:</w:t>
      </w:r>
      <w:r w:rsidR="00AE75C5" w:rsidRPr="00F533B1">
        <w:rPr>
          <w:rFonts w:ascii="Arial" w:hAnsi="Arial" w:cs="Arial"/>
          <w:b/>
          <w:sz w:val="26"/>
          <w:szCs w:val="26"/>
          <w:lang w:val="fr-FR"/>
        </w:rPr>
        <w:tab/>
      </w:r>
      <w:r w:rsidR="00E25583" w:rsidRPr="00F533B1">
        <w:rPr>
          <w:rFonts w:ascii="Arial" w:hAnsi="Arial" w:cs="Arial"/>
          <w:sz w:val="26"/>
          <w:szCs w:val="26"/>
          <w:lang w:val="fr-FR"/>
        </w:rPr>
        <w:t>Hội Kết cấu và Công nghệ X</w:t>
      </w:r>
      <w:r w:rsidR="00D0350F" w:rsidRPr="00F533B1">
        <w:rPr>
          <w:rFonts w:ascii="Arial" w:hAnsi="Arial" w:cs="Arial"/>
          <w:sz w:val="26"/>
          <w:szCs w:val="26"/>
          <w:lang w:val="fr-FR"/>
        </w:rPr>
        <w:t>ây dựng</w:t>
      </w:r>
      <w:r w:rsidR="00E25583" w:rsidRPr="00F533B1">
        <w:rPr>
          <w:rFonts w:ascii="Arial" w:hAnsi="Arial" w:cs="Arial"/>
          <w:sz w:val="26"/>
          <w:szCs w:val="26"/>
          <w:lang w:val="fr-FR"/>
        </w:rPr>
        <w:t xml:space="preserve"> Việt </w:t>
      </w:r>
      <w:r w:rsidR="00D0350F" w:rsidRPr="00F533B1">
        <w:rPr>
          <w:rFonts w:ascii="Arial" w:hAnsi="Arial" w:cs="Arial"/>
          <w:sz w:val="26"/>
          <w:szCs w:val="26"/>
          <w:lang w:val="fr-FR"/>
        </w:rPr>
        <w:t>N</w:t>
      </w:r>
      <w:r w:rsidR="00E25583" w:rsidRPr="00F533B1">
        <w:rPr>
          <w:rFonts w:ascii="Arial" w:hAnsi="Arial" w:cs="Arial"/>
          <w:sz w:val="26"/>
          <w:szCs w:val="26"/>
          <w:lang w:val="fr-FR"/>
        </w:rPr>
        <w:t xml:space="preserve">am </w:t>
      </w:r>
    </w:p>
    <w:p w:rsidR="00E25583" w:rsidRPr="00F533B1" w:rsidRDefault="00E25583" w:rsidP="00D0350F">
      <w:pPr>
        <w:pStyle w:val="Heading9"/>
        <w:numPr>
          <w:ilvl w:val="0"/>
          <w:numId w:val="0"/>
        </w:numPr>
        <w:spacing w:line="360" w:lineRule="auto"/>
        <w:ind w:left="374" w:right="71"/>
        <w:rPr>
          <w:rFonts w:ascii="Arial" w:hAnsi="Arial" w:cs="Arial"/>
          <w:sz w:val="26"/>
          <w:szCs w:val="26"/>
          <w:lang w:val="fr-FR"/>
        </w:rPr>
      </w:pPr>
      <w:r w:rsidRPr="00F533B1">
        <w:rPr>
          <w:rFonts w:ascii="Arial" w:hAnsi="Arial" w:cs="Arial"/>
          <w:b/>
          <w:sz w:val="26"/>
          <w:szCs w:val="26"/>
          <w:lang w:val="fr-FR"/>
        </w:rPr>
        <w:t>Chủ nhiệm đề tài:</w:t>
      </w:r>
      <w:r w:rsidR="00AE75C5" w:rsidRPr="00F533B1">
        <w:rPr>
          <w:rFonts w:ascii="Arial" w:hAnsi="Arial" w:cs="Arial"/>
          <w:b/>
          <w:sz w:val="26"/>
          <w:szCs w:val="26"/>
          <w:lang w:val="fr-FR"/>
        </w:rPr>
        <w:tab/>
      </w:r>
      <w:r w:rsidR="00AE75C5" w:rsidRPr="00F533B1">
        <w:rPr>
          <w:rFonts w:ascii="Arial" w:hAnsi="Arial" w:cs="Arial"/>
          <w:b/>
          <w:sz w:val="26"/>
          <w:szCs w:val="26"/>
          <w:lang w:val="fr-FR"/>
        </w:rPr>
        <w:tab/>
      </w:r>
      <w:r w:rsidRPr="00F533B1">
        <w:rPr>
          <w:rFonts w:ascii="Arial" w:hAnsi="Arial" w:cs="Arial"/>
          <w:sz w:val="26"/>
          <w:szCs w:val="26"/>
          <w:lang w:val="fr-FR"/>
        </w:rPr>
        <w:t xml:space="preserve">GS.TSKH Nguyễn Văn Liên </w:t>
      </w:r>
    </w:p>
    <w:p w:rsidR="00F533B1" w:rsidRDefault="00F533B1" w:rsidP="00F533B1">
      <w:pPr>
        <w:spacing w:line="360" w:lineRule="auto"/>
        <w:ind w:right="-187"/>
        <w:jc w:val="center"/>
        <w:rPr>
          <w:rFonts w:ascii="Arial" w:hAnsi="Arial" w:cs="Arial"/>
          <w:b/>
          <w:lang w:val="fr-FR"/>
        </w:rPr>
      </w:pPr>
    </w:p>
    <w:p w:rsidR="00F533B1" w:rsidRDefault="00F533B1" w:rsidP="00F533B1">
      <w:pPr>
        <w:spacing w:line="360" w:lineRule="auto"/>
        <w:ind w:right="-187"/>
        <w:jc w:val="center"/>
        <w:rPr>
          <w:rFonts w:ascii="Arial" w:hAnsi="Arial" w:cs="Arial"/>
          <w:b/>
          <w:lang w:val="fr-FR"/>
        </w:rPr>
      </w:pPr>
    </w:p>
    <w:p w:rsidR="00F533B1" w:rsidRDefault="00F533B1" w:rsidP="00F533B1">
      <w:pPr>
        <w:spacing w:line="360" w:lineRule="auto"/>
        <w:ind w:right="-187"/>
        <w:jc w:val="center"/>
        <w:rPr>
          <w:rFonts w:ascii="Arial" w:hAnsi="Arial" w:cs="Arial"/>
          <w:b/>
          <w:lang w:val="fr-FR"/>
        </w:rPr>
      </w:pPr>
    </w:p>
    <w:p w:rsidR="00F533B1" w:rsidRDefault="00F533B1" w:rsidP="00F533B1">
      <w:pPr>
        <w:spacing w:line="360" w:lineRule="auto"/>
        <w:ind w:right="-187"/>
        <w:jc w:val="center"/>
        <w:rPr>
          <w:rFonts w:ascii="Arial" w:hAnsi="Arial" w:cs="Arial"/>
          <w:b/>
          <w:lang w:val="fr-FR"/>
        </w:rPr>
      </w:pPr>
    </w:p>
    <w:p w:rsidR="00F533B1" w:rsidRDefault="00F533B1" w:rsidP="00F533B1">
      <w:pPr>
        <w:spacing w:line="360" w:lineRule="auto"/>
        <w:ind w:right="-187"/>
        <w:jc w:val="center"/>
        <w:rPr>
          <w:rFonts w:ascii="Arial" w:hAnsi="Arial" w:cs="Arial"/>
          <w:b/>
          <w:lang w:val="fr-FR"/>
        </w:rPr>
      </w:pPr>
    </w:p>
    <w:p w:rsidR="00F533B1" w:rsidRDefault="00F533B1" w:rsidP="00F533B1">
      <w:pPr>
        <w:spacing w:line="360" w:lineRule="auto"/>
        <w:ind w:right="-187"/>
        <w:jc w:val="center"/>
        <w:rPr>
          <w:rFonts w:ascii="Arial" w:hAnsi="Arial" w:cs="Arial"/>
          <w:b/>
          <w:lang w:val="fr-FR"/>
        </w:rPr>
      </w:pPr>
    </w:p>
    <w:p w:rsidR="00F533B1" w:rsidRDefault="00F533B1" w:rsidP="00F533B1">
      <w:pPr>
        <w:spacing w:line="360" w:lineRule="auto"/>
        <w:ind w:right="-187"/>
        <w:jc w:val="center"/>
        <w:rPr>
          <w:rFonts w:ascii="Arial" w:hAnsi="Arial" w:cs="Arial"/>
          <w:b/>
          <w:lang w:val="fr-FR"/>
        </w:rPr>
      </w:pPr>
    </w:p>
    <w:p w:rsidR="00F533B1" w:rsidRDefault="00F533B1" w:rsidP="00F533B1">
      <w:pPr>
        <w:spacing w:line="360" w:lineRule="auto"/>
        <w:ind w:right="-187"/>
        <w:jc w:val="center"/>
        <w:rPr>
          <w:rFonts w:ascii="Arial" w:hAnsi="Arial" w:cs="Arial"/>
          <w:b/>
          <w:lang w:val="fr-FR"/>
        </w:rPr>
      </w:pPr>
    </w:p>
    <w:p w:rsidR="00F533B1" w:rsidRDefault="00F533B1" w:rsidP="00F533B1">
      <w:pPr>
        <w:spacing w:line="360" w:lineRule="auto"/>
        <w:ind w:right="-187"/>
        <w:jc w:val="center"/>
        <w:rPr>
          <w:rFonts w:ascii="Arial" w:hAnsi="Arial" w:cs="Arial"/>
          <w:b/>
          <w:lang w:val="fr-FR"/>
        </w:rPr>
      </w:pPr>
    </w:p>
    <w:p w:rsidR="00F533B1" w:rsidRDefault="00F533B1" w:rsidP="00F533B1">
      <w:pPr>
        <w:spacing w:line="360" w:lineRule="auto"/>
        <w:ind w:right="-187"/>
        <w:jc w:val="center"/>
        <w:rPr>
          <w:rFonts w:ascii="Arial" w:hAnsi="Arial" w:cs="Arial"/>
          <w:b/>
          <w:lang w:val="fr-FR"/>
        </w:rPr>
      </w:pPr>
    </w:p>
    <w:p w:rsidR="00F533B1" w:rsidRPr="00F533B1" w:rsidRDefault="00F533B1" w:rsidP="00F533B1">
      <w:pPr>
        <w:spacing w:line="360" w:lineRule="auto"/>
        <w:ind w:right="-187"/>
        <w:jc w:val="center"/>
        <w:rPr>
          <w:rFonts w:ascii="Arial" w:hAnsi="Arial" w:cs="Arial"/>
          <w:b/>
          <w:lang w:val="fr-FR"/>
        </w:rPr>
      </w:pPr>
      <w:r w:rsidRPr="00F533B1">
        <w:rPr>
          <w:rFonts w:ascii="Arial" w:hAnsi="Arial" w:cs="Arial"/>
          <w:b/>
          <w:lang w:val="fr-FR"/>
        </w:rPr>
        <w:t>HÀ NỘI - 2011</w:t>
      </w:r>
    </w:p>
    <w:p w:rsidR="00F533B1" w:rsidRDefault="00F533B1" w:rsidP="003D6829">
      <w:pPr>
        <w:spacing w:line="360" w:lineRule="auto"/>
        <w:ind w:left="374" w:right="-187"/>
        <w:jc w:val="both"/>
        <w:rPr>
          <w:rFonts w:ascii="Arial" w:hAnsi="Arial" w:cs="Arial"/>
          <w:b/>
          <w:sz w:val="26"/>
          <w:szCs w:val="26"/>
          <w:lang w:val="fr-FR"/>
        </w:rPr>
      </w:pPr>
      <w:r>
        <w:rPr>
          <w:rFonts w:ascii="Arial" w:hAnsi="Arial" w:cs="Arial"/>
          <w:b/>
          <w:sz w:val="26"/>
          <w:szCs w:val="26"/>
          <w:lang w:val="fr-FR"/>
        </w:rPr>
        <w:br w:type="page"/>
      </w:r>
    </w:p>
    <w:p w:rsidR="003D6829" w:rsidRPr="00F533B1" w:rsidRDefault="00F533B1" w:rsidP="003D6829">
      <w:pPr>
        <w:spacing w:line="360" w:lineRule="auto"/>
        <w:ind w:left="374" w:right="-187"/>
        <w:jc w:val="both"/>
        <w:rPr>
          <w:rFonts w:ascii="Arial" w:hAnsi="Arial" w:cs="Arial"/>
          <w:b/>
          <w:sz w:val="26"/>
          <w:szCs w:val="26"/>
          <w:lang w:val="fr-FR"/>
        </w:rPr>
      </w:pPr>
      <w:r>
        <w:rPr>
          <w:rFonts w:ascii="Arial" w:hAnsi="Arial" w:cs="Arial"/>
          <w:b/>
          <w:sz w:val="26"/>
          <w:szCs w:val="26"/>
          <w:lang w:val="fr-FR"/>
        </w:rPr>
        <w:t>N</w:t>
      </w:r>
      <w:r w:rsidR="003D6829" w:rsidRPr="00F533B1">
        <w:rPr>
          <w:rFonts w:ascii="Arial" w:hAnsi="Arial" w:cs="Arial"/>
          <w:b/>
          <w:sz w:val="26"/>
          <w:szCs w:val="26"/>
          <w:lang w:val="fr-FR"/>
        </w:rPr>
        <w:t>hững người tham gia thực hiện đề tài:</w:t>
      </w:r>
    </w:p>
    <w:tbl>
      <w:tblPr>
        <w:tblW w:w="6545" w:type="dxa"/>
        <w:tblInd w:w="2913" w:type="dxa"/>
        <w:tblLook w:val="01E0"/>
      </w:tblPr>
      <w:tblGrid>
        <w:gridCol w:w="3366"/>
        <w:gridCol w:w="3179"/>
      </w:tblGrid>
      <w:tr w:rsidR="003D6829" w:rsidRPr="00F533B1">
        <w:tc>
          <w:tcPr>
            <w:tcW w:w="3366" w:type="dxa"/>
          </w:tcPr>
          <w:p w:rsidR="003D6829" w:rsidRPr="00F533B1" w:rsidRDefault="003D6829" w:rsidP="00C45F7A">
            <w:pPr>
              <w:spacing w:line="360" w:lineRule="auto"/>
              <w:jc w:val="both"/>
              <w:rPr>
                <w:rFonts w:ascii="Arial" w:hAnsi="Arial" w:cs="Arial"/>
                <w:sz w:val="26"/>
                <w:szCs w:val="26"/>
                <w:lang w:val="fr-FR"/>
              </w:rPr>
            </w:pPr>
            <w:r w:rsidRPr="00F533B1">
              <w:rPr>
                <w:rFonts w:ascii="Arial" w:hAnsi="Arial" w:cs="Arial"/>
                <w:sz w:val="26"/>
                <w:szCs w:val="26"/>
                <w:lang w:val="fr-FR"/>
              </w:rPr>
              <w:t>PGS.TS Trần Chủng</w:t>
            </w:r>
          </w:p>
          <w:p w:rsidR="003D6829" w:rsidRPr="00F533B1" w:rsidRDefault="003D6829" w:rsidP="00C45F7A">
            <w:pPr>
              <w:spacing w:line="360" w:lineRule="auto"/>
              <w:jc w:val="both"/>
              <w:rPr>
                <w:rFonts w:ascii="Arial" w:hAnsi="Arial" w:cs="Arial"/>
                <w:sz w:val="26"/>
                <w:szCs w:val="26"/>
                <w:lang w:val="fr-FR"/>
              </w:rPr>
            </w:pPr>
            <w:r w:rsidRPr="00F533B1">
              <w:rPr>
                <w:rFonts w:ascii="Arial" w:hAnsi="Arial" w:cs="Arial"/>
                <w:sz w:val="26"/>
                <w:szCs w:val="26"/>
                <w:lang w:val="fr-FR"/>
              </w:rPr>
              <w:t xml:space="preserve">TS Trịnh Việt Cường </w:t>
            </w:r>
          </w:p>
          <w:p w:rsidR="003D6829" w:rsidRPr="00F533B1" w:rsidRDefault="003D6829" w:rsidP="00C45F7A">
            <w:pPr>
              <w:spacing w:line="360" w:lineRule="auto"/>
              <w:jc w:val="both"/>
              <w:rPr>
                <w:rFonts w:ascii="Arial" w:hAnsi="Arial" w:cs="Arial"/>
                <w:sz w:val="26"/>
                <w:szCs w:val="26"/>
                <w:lang w:val="fr-FR"/>
              </w:rPr>
            </w:pPr>
            <w:r w:rsidRPr="00F533B1">
              <w:rPr>
                <w:rFonts w:ascii="Arial" w:hAnsi="Arial" w:cs="Arial"/>
                <w:sz w:val="26"/>
                <w:szCs w:val="26"/>
                <w:lang w:val="fr-FR"/>
              </w:rPr>
              <w:t xml:space="preserve">TS Hà Minh </w:t>
            </w:r>
          </w:p>
          <w:p w:rsidR="003D6829" w:rsidRPr="00F533B1" w:rsidRDefault="003D6829" w:rsidP="00C45F7A">
            <w:pPr>
              <w:spacing w:line="360" w:lineRule="auto"/>
              <w:jc w:val="both"/>
              <w:rPr>
                <w:rFonts w:ascii="Arial" w:hAnsi="Arial" w:cs="Arial"/>
                <w:sz w:val="26"/>
                <w:szCs w:val="26"/>
                <w:lang w:val="fr-FR"/>
              </w:rPr>
            </w:pPr>
            <w:r w:rsidRPr="00F533B1">
              <w:rPr>
                <w:rFonts w:ascii="Arial" w:hAnsi="Arial" w:cs="Arial"/>
                <w:sz w:val="26"/>
                <w:szCs w:val="26"/>
                <w:lang w:val="fr-FR"/>
              </w:rPr>
              <w:t>ThS Lê Nguyên Giáp</w:t>
            </w:r>
          </w:p>
          <w:p w:rsidR="003D6829" w:rsidRPr="00F533B1" w:rsidRDefault="003D6829" w:rsidP="00C45F7A">
            <w:pPr>
              <w:spacing w:line="360" w:lineRule="auto"/>
              <w:jc w:val="both"/>
              <w:rPr>
                <w:rFonts w:ascii="Arial" w:hAnsi="Arial" w:cs="Arial"/>
                <w:sz w:val="26"/>
                <w:szCs w:val="26"/>
                <w:lang w:val="fr-FR"/>
              </w:rPr>
            </w:pPr>
            <w:r w:rsidRPr="00F533B1">
              <w:rPr>
                <w:rFonts w:ascii="Arial" w:hAnsi="Arial" w:cs="Arial"/>
                <w:sz w:val="26"/>
                <w:szCs w:val="26"/>
                <w:lang w:val="fr-FR"/>
              </w:rPr>
              <w:t>ThS Nguyễn Huy Quang</w:t>
            </w:r>
          </w:p>
          <w:p w:rsidR="00F533B1" w:rsidRDefault="003D6829" w:rsidP="00C45F7A">
            <w:pPr>
              <w:spacing w:line="360" w:lineRule="auto"/>
              <w:jc w:val="both"/>
              <w:rPr>
                <w:rFonts w:ascii="Arial" w:hAnsi="Arial" w:cs="Arial"/>
                <w:sz w:val="26"/>
                <w:szCs w:val="26"/>
                <w:lang w:val="fr-FR"/>
              </w:rPr>
            </w:pPr>
            <w:r w:rsidRPr="00F533B1">
              <w:rPr>
                <w:rFonts w:ascii="Arial" w:hAnsi="Arial" w:cs="Arial"/>
                <w:sz w:val="26"/>
                <w:szCs w:val="26"/>
                <w:lang w:val="fr-FR"/>
              </w:rPr>
              <w:t xml:space="preserve">ThS Lê Quang Tam </w:t>
            </w:r>
          </w:p>
          <w:p w:rsidR="00F533B1" w:rsidRPr="00F533B1" w:rsidRDefault="00F533B1" w:rsidP="00F533B1">
            <w:pPr>
              <w:spacing w:line="360" w:lineRule="auto"/>
              <w:ind w:right="79"/>
              <w:jc w:val="both"/>
              <w:rPr>
                <w:rFonts w:ascii="Arial" w:hAnsi="Arial" w:cs="Arial"/>
                <w:sz w:val="26"/>
                <w:szCs w:val="26"/>
                <w:lang w:val="fr-FR"/>
              </w:rPr>
            </w:pPr>
            <w:r w:rsidRPr="00F533B1">
              <w:rPr>
                <w:rFonts w:ascii="Arial" w:hAnsi="Arial" w:cs="Arial"/>
                <w:sz w:val="26"/>
                <w:szCs w:val="26"/>
                <w:lang w:val="fr-FR"/>
              </w:rPr>
              <w:t>GS.TS Đoàn Định Kiến             PGS Lê Kiều</w:t>
            </w:r>
          </w:p>
          <w:p w:rsidR="00F533B1" w:rsidRPr="00F533B1" w:rsidRDefault="00F533B1" w:rsidP="00F533B1">
            <w:pPr>
              <w:spacing w:line="360" w:lineRule="auto"/>
              <w:ind w:right="79"/>
              <w:jc w:val="both"/>
              <w:rPr>
                <w:rFonts w:ascii="Arial" w:hAnsi="Arial" w:cs="Arial"/>
                <w:sz w:val="26"/>
                <w:szCs w:val="26"/>
                <w:lang w:val="fr-FR"/>
              </w:rPr>
            </w:pPr>
            <w:r w:rsidRPr="00F533B1">
              <w:rPr>
                <w:rFonts w:ascii="Arial" w:hAnsi="Arial" w:cs="Arial"/>
                <w:sz w:val="26"/>
                <w:szCs w:val="26"/>
                <w:lang w:val="fr-FR"/>
              </w:rPr>
              <w:t>TS Nguyễn Đình Đào</w:t>
            </w:r>
          </w:p>
          <w:p w:rsidR="00F533B1" w:rsidRPr="00F533B1" w:rsidRDefault="00F533B1" w:rsidP="00F533B1">
            <w:pPr>
              <w:spacing w:line="360" w:lineRule="auto"/>
              <w:ind w:right="79"/>
              <w:jc w:val="both"/>
              <w:rPr>
                <w:rFonts w:ascii="Arial" w:hAnsi="Arial" w:cs="Arial"/>
                <w:sz w:val="26"/>
                <w:szCs w:val="26"/>
                <w:lang w:val="fr-FR"/>
              </w:rPr>
            </w:pPr>
            <w:r w:rsidRPr="00F533B1">
              <w:rPr>
                <w:rFonts w:ascii="Arial" w:hAnsi="Arial" w:cs="Arial"/>
                <w:sz w:val="26"/>
                <w:szCs w:val="26"/>
                <w:lang w:val="fr-FR"/>
              </w:rPr>
              <w:t>KS Đào Văn Yên</w:t>
            </w:r>
          </w:p>
          <w:p w:rsidR="00F533B1" w:rsidRPr="00F533B1" w:rsidRDefault="00F533B1" w:rsidP="00F533B1">
            <w:pPr>
              <w:spacing w:line="360" w:lineRule="auto"/>
              <w:ind w:right="79"/>
              <w:jc w:val="both"/>
              <w:rPr>
                <w:rFonts w:ascii="Arial" w:hAnsi="Arial" w:cs="Arial"/>
                <w:sz w:val="26"/>
                <w:szCs w:val="26"/>
                <w:lang w:val="fr-FR"/>
              </w:rPr>
            </w:pPr>
            <w:r w:rsidRPr="00F533B1">
              <w:rPr>
                <w:rFonts w:ascii="Arial" w:hAnsi="Arial" w:cs="Arial"/>
                <w:sz w:val="26"/>
                <w:szCs w:val="26"/>
                <w:lang w:val="fr-FR"/>
              </w:rPr>
              <w:t>ThS Nguyễn Huy Anh</w:t>
            </w:r>
          </w:p>
          <w:p w:rsidR="003D6829" w:rsidRPr="00F533B1" w:rsidRDefault="00F533B1" w:rsidP="00F533B1">
            <w:pPr>
              <w:spacing w:line="360" w:lineRule="auto"/>
              <w:jc w:val="both"/>
              <w:rPr>
                <w:rFonts w:ascii="Arial" w:hAnsi="Arial" w:cs="Arial"/>
                <w:sz w:val="26"/>
                <w:szCs w:val="26"/>
                <w:lang w:val="fr-FR"/>
              </w:rPr>
            </w:pPr>
            <w:r w:rsidRPr="00F533B1">
              <w:rPr>
                <w:rFonts w:ascii="Arial" w:hAnsi="Arial" w:cs="Arial"/>
                <w:sz w:val="26"/>
                <w:szCs w:val="26"/>
                <w:lang w:val="fr-FR"/>
              </w:rPr>
              <w:t>TS Đỗ Kiên</w:t>
            </w:r>
            <w:r w:rsidR="003D6829" w:rsidRPr="00F533B1">
              <w:rPr>
                <w:rFonts w:ascii="Arial" w:hAnsi="Arial" w:cs="Arial"/>
                <w:sz w:val="26"/>
                <w:szCs w:val="26"/>
                <w:lang w:val="fr-FR"/>
              </w:rPr>
              <w:t xml:space="preserve">            </w:t>
            </w:r>
          </w:p>
        </w:tc>
        <w:tc>
          <w:tcPr>
            <w:tcW w:w="3179" w:type="dxa"/>
          </w:tcPr>
          <w:p w:rsidR="003D6829" w:rsidRPr="00F533B1" w:rsidRDefault="003D6829" w:rsidP="00C45F7A">
            <w:pPr>
              <w:spacing w:line="360" w:lineRule="auto"/>
              <w:ind w:right="79"/>
              <w:jc w:val="both"/>
              <w:rPr>
                <w:rFonts w:ascii="Arial" w:hAnsi="Arial" w:cs="Arial"/>
                <w:sz w:val="26"/>
                <w:szCs w:val="26"/>
                <w:lang w:val="fr-FR"/>
              </w:rPr>
            </w:pPr>
          </w:p>
        </w:tc>
      </w:tr>
    </w:tbl>
    <w:p w:rsidR="003D6829" w:rsidRPr="00956DC9" w:rsidRDefault="003D6829" w:rsidP="003D6829">
      <w:pPr>
        <w:spacing w:line="360" w:lineRule="auto"/>
        <w:ind w:left="748" w:right="-187"/>
        <w:rPr>
          <w:rFonts w:ascii="Arial" w:hAnsi="Arial" w:cs="Arial"/>
          <w:b/>
          <w:sz w:val="26"/>
          <w:szCs w:val="26"/>
        </w:rPr>
      </w:pPr>
      <w:r w:rsidRPr="00956DC9">
        <w:rPr>
          <w:rFonts w:ascii="Arial" w:hAnsi="Arial" w:cs="Arial"/>
          <w:b/>
          <w:sz w:val="26"/>
          <w:szCs w:val="26"/>
        </w:rPr>
        <w:t>Cố vấn đề tài:</w:t>
      </w:r>
    </w:p>
    <w:tbl>
      <w:tblPr>
        <w:tblW w:w="6732" w:type="dxa"/>
        <w:tblInd w:w="2913" w:type="dxa"/>
        <w:tblLook w:val="01E0"/>
      </w:tblPr>
      <w:tblGrid>
        <w:gridCol w:w="3366"/>
        <w:gridCol w:w="3366"/>
      </w:tblGrid>
      <w:tr w:rsidR="003D6829" w:rsidRPr="00956DC9">
        <w:tc>
          <w:tcPr>
            <w:tcW w:w="3366" w:type="dxa"/>
          </w:tcPr>
          <w:p w:rsidR="00F533B1" w:rsidRDefault="003D6829" w:rsidP="00C45F7A">
            <w:pPr>
              <w:spacing w:line="360" w:lineRule="auto"/>
              <w:ind w:right="-187"/>
              <w:rPr>
                <w:rFonts w:ascii="Arial" w:hAnsi="Arial" w:cs="Arial"/>
                <w:sz w:val="26"/>
                <w:szCs w:val="26"/>
              </w:rPr>
            </w:pPr>
            <w:r w:rsidRPr="00956DC9">
              <w:rPr>
                <w:rFonts w:ascii="Arial" w:hAnsi="Arial" w:cs="Arial"/>
                <w:sz w:val="26"/>
                <w:szCs w:val="26"/>
              </w:rPr>
              <w:t>GS.TS Ngô Thế Phong</w:t>
            </w:r>
          </w:p>
          <w:p w:rsidR="003D6829" w:rsidRPr="00956DC9" w:rsidRDefault="00F533B1" w:rsidP="00C45F7A">
            <w:pPr>
              <w:spacing w:line="360" w:lineRule="auto"/>
              <w:ind w:right="-187"/>
              <w:rPr>
                <w:rFonts w:ascii="Arial" w:hAnsi="Arial" w:cs="Arial"/>
                <w:b/>
                <w:sz w:val="26"/>
                <w:szCs w:val="26"/>
              </w:rPr>
            </w:pPr>
            <w:r w:rsidRPr="00956DC9">
              <w:rPr>
                <w:rFonts w:ascii="Arial" w:hAnsi="Arial" w:cs="Arial"/>
                <w:sz w:val="26"/>
                <w:szCs w:val="26"/>
              </w:rPr>
              <w:t>PGS.TS Hoàng Như Tầng</w:t>
            </w:r>
            <w:r w:rsidR="003D6829" w:rsidRPr="00956DC9">
              <w:rPr>
                <w:rFonts w:ascii="Arial" w:hAnsi="Arial" w:cs="Arial"/>
                <w:sz w:val="26"/>
                <w:szCs w:val="26"/>
              </w:rPr>
              <w:t xml:space="preserve">     </w:t>
            </w:r>
          </w:p>
        </w:tc>
        <w:tc>
          <w:tcPr>
            <w:tcW w:w="3366" w:type="dxa"/>
          </w:tcPr>
          <w:p w:rsidR="00F533B1" w:rsidRDefault="00F533B1" w:rsidP="00C45F7A">
            <w:pPr>
              <w:spacing w:line="360" w:lineRule="auto"/>
              <w:ind w:left="-108" w:right="-295"/>
              <w:rPr>
                <w:rFonts w:ascii="Arial" w:hAnsi="Arial" w:cs="Arial"/>
                <w:sz w:val="26"/>
                <w:szCs w:val="26"/>
              </w:rPr>
            </w:pPr>
          </w:p>
          <w:p w:rsidR="003D6829" w:rsidRPr="00956DC9" w:rsidRDefault="003D6829" w:rsidP="00C45F7A">
            <w:pPr>
              <w:spacing w:line="360" w:lineRule="auto"/>
              <w:ind w:left="-108" w:right="-295"/>
              <w:rPr>
                <w:rFonts w:ascii="Arial" w:hAnsi="Arial" w:cs="Arial"/>
                <w:b/>
                <w:sz w:val="26"/>
                <w:szCs w:val="26"/>
              </w:rPr>
            </w:pPr>
          </w:p>
        </w:tc>
      </w:tr>
    </w:tbl>
    <w:p w:rsidR="003D6829" w:rsidRPr="00D0350F" w:rsidRDefault="003D6829" w:rsidP="003D6829">
      <w:pPr>
        <w:spacing w:line="360" w:lineRule="auto"/>
        <w:ind w:left="720" w:right="-187"/>
        <w:rPr>
          <w:rFonts w:ascii="Arial" w:hAnsi="Arial" w:cs="Arial"/>
          <w:b/>
          <w:sz w:val="28"/>
          <w:szCs w:val="28"/>
        </w:rPr>
      </w:pPr>
    </w:p>
    <w:p w:rsidR="005956EC" w:rsidRDefault="003D6829" w:rsidP="00164E4E">
      <w:pPr>
        <w:jc w:val="center"/>
        <w:rPr>
          <w:rFonts w:ascii="Arial" w:hAnsi="Arial"/>
          <w:b/>
          <w:sz w:val="26"/>
          <w:szCs w:val="26"/>
        </w:rPr>
      </w:pPr>
      <w:r>
        <w:rPr>
          <w:rFonts w:ascii="Arial" w:hAnsi="Arial"/>
          <w:b/>
          <w:sz w:val="26"/>
          <w:szCs w:val="26"/>
        </w:rPr>
        <w:br w:type="page"/>
      </w:r>
      <w:r w:rsidR="00B53F43">
        <w:rPr>
          <w:rFonts w:ascii="Arial" w:hAnsi="Arial"/>
          <w:b/>
          <w:sz w:val="26"/>
          <w:szCs w:val="26"/>
        </w:rPr>
        <w:lastRenderedPageBreak/>
        <w:t>MỤC LỤC</w:t>
      </w:r>
    </w:p>
    <w:p w:rsidR="00B53F43" w:rsidRDefault="00B53F43" w:rsidP="00164E4E">
      <w:pPr>
        <w:jc w:val="center"/>
        <w:rPr>
          <w:rFonts w:ascii="Arial" w:hAnsi="Arial"/>
          <w:b/>
          <w:sz w:val="26"/>
          <w:szCs w:val="26"/>
        </w:rPr>
      </w:pPr>
    </w:p>
    <w:p w:rsidR="00B53F43" w:rsidRPr="00164E4E" w:rsidRDefault="00B53F43" w:rsidP="00164E4E">
      <w:pPr>
        <w:jc w:val="center"/>
        <w:rPr>
          <w:rFonts w:ascii="Arial" w:hAnsi="Arial"/>
          <w:b/>
          <w:sz w:val="26"/>
          <w:szCs w:val="26"/>
          <w:lang w:val="nl-NL"/>
        </w:rPr>
      </w:pPr>
    </w:p>
    <w:p w:rsidR="005956EC" w:rsidRPr="005956EC" w:rsidRDefault="005956EC" w:rsidP="005956EC">
      <w:pPr>
        <w:rPr>
          <w:rFonts w:ascii="Arial" w:hAnsi="Arial"/>
          <w:sz w:val="26"/>
          <w:szCs w:val="26"/>
          <w:lang w:val="nl-NL"/>
        </w:rPr>
      </w:pPr>
    </w:p>
    <w:tbl>
      <w:tblPr>
        <w:tblW w:w="9724" w:type="dxa"/>
        <w:tblInd w:w="108" w:type="dxa"/>
        <w:tblLook w:val="01E0"/>
      </w:tblPr>
      <w:tblGrid>
        <w:gridCol w:w="8280"/>
        <w:gridCol w:w="1444"/>
      </w:tblGrid>
      <w:tr w:rsidR="003412E0">
        <w:tc>
          <w:tcPr>
            <w:tcW w:w="8280" w:type="dxa"/>
          </w:tcPr>
          <w:p w:rsidR="003412E0" w:rsidRPr="00AE198A" w:rsidRDefault="003412E0" w:rsidP="00AE198A">
            <w:pPr>
              <w:widowControl w:val="0"/>
              <w:autoSpaceDE w:val="0"/>
              <w:autoSpaceDN w:val="0"/>
              <w:adjustRightInd w:val="0"/>
              <w:spacing w:line="360" w:lineRule="auto"/>
              <w:jc w:val="both"/>
              <w:rPr>
                <w:rFonts w:ascii="Arial" w:hAnsi="Arial" w:cs="Arial"/>
                <w:lang w:val="nl-NL"/>
              </w:rPr>
            </w:pPr>
          </w:p>
          <w:p w:rsidR="003412E0" w:rsidRPr="00AE198A" w:rsidRDefault="003412E0" w:rsidP="00AE198A">
            <w:pPr>
              <w:widowControl w:val="0"/>
              <w:autoSpaceDE w:val="0"/>
              <w:autoSpaceDN w:val="0"/>
              <w:adjustRightInd w:val="0"/>
              <w:spacing w:line="360" w:lineRule="auto"/>
              <w:jc w:val="both"/>
              <w:rPr>
                <w:rFonts w:ascii="Arial" w:hAnsi="Arial" w:cs="Arial"/>
                <w:lang w:val="nl-NL"/>
              </w:rPr>
            </w:pPr>
            <w:r w:rsidRPr="00AE198A">
              <w:rPr>
                <w:rFonts w:ascii="Arial" w:hAnsi="Arial" w:cs="Arial"/>
                <w:b/>
                <w:lang w:val="nl-NL"/>
              </w:rPr>
              <w:t>Phần 1 Các yêu cầu chung</w:t>
            </w:r>
            <w:r w:rsidRPr="00AE198A">
              <w:rPr>
                <w:rFonts w:ascii="Arial" w:hAnsi="Arial" w:cs="Arial"/>
                <w:lang w:val="nl-NL"/>
              </w:rPr>
              <w:t xml:space="preserve"> ……………………………………………………</w:t>
            </w:r>
          </w:p>
          <w:p w:rsidR="003412E0" w:rsidRPr="00AE198A" w:rsidRDefault="003412E0" w:rsidP="00AE198A">
            <w:pPr>
              <w:widowControl w:val="0"/>
              <w:autoSpaceDE w:val="0"/>
              <w:autoSpaceDN w:val="0"/>
              <w:adjustRightInd w:val="0"/>
              <w:spacing w:line="360" w:lineRule="auto"/>
              <w:jc w:val="both"/>
              <w:rPr>
                <w:rFonts w:ascii="Arial" w:hAnsi="Arial" w:cs="Arial"/>
                <w:lang w:val="nl-NL"/>
              </w:rPr>
            </w:pPr>
            <w:r w:rsidRPr="00AE198A">
              <w:rPr>
                <w:rFonts w:ascii="Arial" w:hAnsi="Arial" w:cs="Arial"/>
                <w:lang w:val="nl-NL"/>
              </w:rPr>
              <w:t>Chương 1.1 Tiêu chuẩn kỹ thuật và định nghĩa ……………………………..</w:t>
            </w:r>
          </w:p>
          <w:p w:rsidR="003412E0" w:rsidRPr="00AE198A" w:rsidRDefault="003412E0" w:rsidP="00AE198A">
            <w:pPr>
              <w:widowControl w:val="0"/>
              <w:autoSpaceDE w:val="0"/>
              <w:autoSpaceDN w:val="0"/>
              <w:adjustRightInd w:val="0"/>
              <w:spacing w:line="360" w:lineRule="auto"/>
              <w:jc w:val="both"/>
              <w:rPr>
                <w:rFonts w:ascii="Arial" w:hAnsi="Arial" w:cs="Arial"/>
                <w:lang w:val="nl-NL" w:eastAsia="nl-NL"/>
              </w:rPr>
            </w:pPr>
            <w:r w:rsidRPr="00AE198A">
              <w:rPr>
                <w:rFonts w:ascii="Arial" w:hAnsi="Arial" w:cs="Arial"/>
                <w:lang w:val="nl-NL"/>
              </w:rPr>
              <w:t>Chương 1.</w:t>
            </w:r>
            <w:r w:rsidRPr="00AE198A">
              <w:rPr>
                <w:rFonts w:ascii="Arial" w:hAnsi="Arial" w:cs="Arial"/>
                <w:lang w:val="nl-NL" w:eastAsia="nl-NL"/>
              </w:rPr>
              <w:t>2 Các yêu cầu về thủ tục hành chính …………………………….</w:t>
            </w:r>
          </w:p>
          <w:p w:rsidR="003412E0" w:rsidRPr="00AE198A" w:rsidRDefault="003412E0" w:rsidP="00AE198A">
            <w:pPr>
              <w:widowControl w:val="0"/>
              <w:autoSpaceDE w:val="0"/>
              <w:autoSpaceDN w:val="0"/>
              <w:adjustRightInd w:val="0"/>
              <w:spacing w:line="360" w:lineRule="auto"/>
              <w:jc w:val="both"/>
              <w:rPr>
                <w:rFonts w:ascii="Arial" w:hAnsi="Arial" w:cs="Arial"/>
                <w:lang w:val="nl-NL"/>
              </w:rPr>
            </w:pPr>
            <w:r w:rsidRPr="00AE198A">
              <w:rPr>
                <w:rFonts w:ascii="Arial" w:hAnsi="Arial" w:cs="Arial"/>
                <w:lang w:val="nl-NL"/>
              </w:rPr>
              <w:t>Chương 1.3 Các yêu cầu về quản lý chất lượng ……………………………</w:t>
            </w:r>
          </w:p>
          <w:p w:rsidR="003412E0" w:rsidRPr="00AE198A" w:rsidRDefault="003412E0" w:rsidP="00AE198A">
            <w:pPr>
              <w:widowControl w:val="0"/>
              <w:autoSpaceDE w:val="0"/>
              <w:autoSpaceDN w:val="0"/>
              <w:adjustRightInd w:val="0"/>
              <w:spacing w:line="360" w:lineRule="auto"/>
              <w:ind w:left="420" w:hanging="420"/>
              <w:jc w:val="both"/>
              <w:rPr>
                <w:rFonts w:ascii="Arial" w:hAnsi="Arial" w:cs="Arial"/>
                <w:lang w:val="nl-NL" w:eastAsia="nl-NL"/>
              </w:rPr>
            </w:pPr>
            <w:r w:rsidRPr="00AE198A">
              <w:rPr>
                <w:rFonts w:ascii="Arial" w:hAnsi="Arial" w:cs="Arial"/>
                <w:lang w:val="nl-NL"/>
              </w:rPr>
              <w:t>Chương 1.4 C</w:t>
            </w:r>
            <w:r w:rsidRPr="00AE198A">
              <w:rPr>
                <w:rFonts w:ascii="Arial" w:hAnsi="Arial" w:cs="Arial"/>
                <w:lang w:val="nl-NL" w:eastAsia="nl-NL"/>
              </w:rPr>
              <w:t>ác yêu cầu về vật tư, thiết bị (sản phẩm)……………………..</w:t>
            </w:r>
          </w:p>
          <w:p w:rsidR="003412E0" w:rsidRPr="00AE198A" w:rsidRDefault="003412E0" w:rsidP="00AE198A">
            <w:pPr>
              <w:widowControl w:val="0"/>
              <w:autoSpaceDE w:val="0"/>
              <w:autoSpaceDN w:val="0"/>
              <w:adjustRightInd w:val="0"/>
              <w:spacing w:line="360" w:lineRule="auto"/>
              <w:jc w:val="both"/>
              <w:rPr>
                <w:rFonts w:ascii="Arial" w:hAnsi="Arial" w:cs="Arial"/>
                <w:lang w:val="nl-NL" w:eastAsia="nl-NL"/>
              </w:rPr>
            </w:pPr>
            <w:r w:rsidRPr="00AE198A">
              <w:rPr>
                <w:rFonts w:ascii="Arial" w:hAnsi="Arial" w:cs="Arial"/>
                <w:lang w:val="nl-NL"/>
              </w:rPr>
              <w:t>Chương 1.</w:t>
            </w:r>
            <w:r w:rsidRPr="00AE198A">
              <w:rPr>
                <w:rFonts w:ascii="Arial" w:hAnsi="Arial" w:cs="Arial"/>
                <w:lang w:val="nl-NL" w:eastAsia="nl-NL"/>
              </w:rPr>
              <w:t>5 Các yêu cầu trong thi công xây dựng……………………………</w:t>
            </w:r>
          </w:p>
          <w:p w:rsidR="003412E0" w:rsidRPr="00AE198A" w:rsidRDefault="003412E0" w:rsidP="00AE198A">
            <w:pPr>
              <w:widowControl w:val="0"/>
              <w:autoSpaceDE w:val="0"/>
              <w:autoSpaceDN w:val="0"/>
              <w:adjustRightInd w:val="0"/>
              <w:spacing w:line="360" w:lineRule="auto"/>
              <w:jc w:val="both"/>
              <w:rPr>
                <w:rFonts w:ascii="Arial" w:hAnsi="Arial" w:cs="Arial"/>
                <w:sz w:val="10"/>
                <w:szCs w:val="10"/>
                <w:lang w:val="nl-NL" w:eastAsia="nl-NL"/>
              </w:rPr>
            </w:pPr>
            <w:r w:rsidRPr="00AE198A">
              <w:rPr>
                <w:rFonts w:ascii="Arial" w:hAnsi="Arial" w:cs="Arial"/>
                <w:lang w:val="nl-NL"/>
              </w:rPr>
              <w:t>Chương 1.</w:t>
            </w:r>
            <w:r w:rsidRPr="00AE198A">
              <w:rPr>
                <w:rFonts w:ascii="Arial" w:hAnsi="Arial" w:cs="Arial"/>
                <w:lang w:val="nl-NL" w:eastAsia="nl-NL"/>
              </w:rPr>
              <w:t>6 Tài liệu thanh lý – Hồ sơ hoàn công</w:t>
            </w:r>
          </w:p>
          <w:p w:rsidR="003412E0" w:rsidRPr="00AE198A" w:rsidRDefault="003412E0" w:rsidP="00AE198A">
            <w:pPr>
              <w:spacing w:line="360" w:lineRule="auto"/>
              <w:jc w:val="both"/>
              <w:rPr>
                <w:rFonts w:ascii="Arial" w:hAnsi="Arial" w:cs="Arial"/>
                <w:lang w:val="nl-NL"/>
              </w:rPr>
            </w:pPr>
            <w:r w:rsidRPr="00AE198A">
              <w:rPr>
                <w:rFonts w:ascii="Arial" w:hAnsi="Arial" w:cs="Arial"/>
                <w:b/>
                <w:lang w:val="nl-NL"/>
              </w:rPr>
              <w:t xml:space="preserve">Phần 2 Chuẩn bị thi công </w:t>
            </w:r>
            <w:r w:rsidRPr="00AE198A">
              <w:rPr>
                <w:rFonts w:ascii="Arial" w:hAnsi="Arial" w:cs="Arial"/>
                <w:lang w:val="nl-NL"/>
              </w:rPr>
              <w:t>……………………………………………………..</w:t>
            </w:r>
          </w:p>
          <w:p w:rsidR="003412E0" w:rsidRPr="00AE198A" w:rsidRDefault="003412E0" w:rsidP="00AE198A">
            <w:pPr>
              <w:spacing w:line="360" w:lineRule="auto"/>
              <w:jc w:val="both"/>
              <w:rPr>
                <w:rFonts w:ascii="Arial" w:hAnsi="Arial" w:cs="Arial"/>
                <w:lang w:val="nl-NL"/>
              </w:rPr>
            </w:pPr>
            <w:r w:rsidRPr="00AE198A">
              <w:rPr>
                <w:rFonts w:ascii="Arial" w:hAnsi="Arial" w:cs="Arial"/>
                <w:lang w:val="nl-NL"/>
              </w:rPr>
              <w:t>Chương 2.1 Dọn dẹp mặt bằng..……………………………………………….</w:t>
            </w:r>
          </w:p>
          <w:p w:rsidR="003412E0" w:rsidRPr="00AE198A" w:rsidRDefault="003412E0" w:rsidP="00AE198A">
            <w:pPr>
              <w:spacing w:line="360" w:lineRule="auto"/>
              <w:jc w:val="both"/>
              <w:rPr>
                <w:rFonts w:ascii="Arial" w:hAnsi="Arial" w:cs="Arial"/>
                <w:lang w:val="nl-NL"/>
              </w:rPr>
            </w:pPr>
            <w:r w:rsidRPr="00AE198A">
              <w:rPr>
                <w:rFonts w:ascii="Arial" w:hAnsi="Arial" w:cs="Arial"/>
                <w:lang w:val="nl-NL"/>
              </w:rPr>
              <w:t>Chương 2.2 Kiểm tra và bảo vệ mặt bằng công trường…………………….</w:t>
            </w:r>
          </w:p>
          <w:p w:rsidR="003412E0" w:rsidRPr="00AE198A" w:rsidRDefault="003412E0" w:rsidP="00AE198A">
            <w:pPr>
              <w:spacing w:line="360" w:lineRule="auto"/>
              <w:jc w:val="both"/>
              <w:rPr>
                <w:rFonts w:ascii="Arial" w:hAnsi="Arial" w:cs="Arial"/>
                <w:lang w:val="nl-NL"/>
              </w:rPr>
            </w:pPr>
            <w:r w:rsidRPr="00AE198A">
              <w:rPr>
                <w:rFonts w:ascii="Arial" w:hAnsi="Arial" w:cs="Arial"/>
                <w:lang w:val="nl-NL"/>
              </w:rPr>
              <w:t>Chương 2.3 Phòng thí nghiệm và trang thiết bị thí nghiệm………………….</w:t>
            </w:r>
          </w:p>
          <w:p w:rsidR="003412E0" w:rsidRPr="00AE198A" w:rsidRDefault="003412E0" w:rsidP="00AE198A">
            <w:pPr>
              <w:spacing w:line="360" w:lineRule="auto"/>
              <w:rPr>
                <w:rFonts w:ascii="Arial" w:hAnsi="Arial" w:cs="Arial"/>
                <w:bCs/>
                <w:lang w:val="nl-NL"/>
              </w:rPr>
            </w:pPr>
            <w:r w:rsidRPr="00AE198A">
              <w:rPr>
                <w:rFonts w:ascii="Arial" w:hAnsi="Arial" w:cs="Arial"/>
                <w:b/>
                <w:bCs/>
                <w:lang w:val="nl-NL"/>
              </w:rPr>
              <w:t xml:space="preserve">Phần 3 Công tác nền móng  </w:t>
            </w:r>
            <w:r w:rsidRPr="00AE198A">
              <w:rPr>
                <w:rFonts w:ascii="Arial" w:hAnsi="Arial" w:cs="Arial"/>
                <w:bCs/>
                <w:lang w:val="nl-NL"/>
              </w:rPr>
              <w:t>…………………………………………………..</w:t>
            </w:r>
          </w:p>
          <w:p w:rsidR="003412E0" w:rsidRPr="00AE198A" w:rsidRDefault="003412E0" w:rsidP="00AE198A">
            <w:pPr>
              <w:spacing w:line="360" w:lineRule="auto"/>
              <w:rPr>
                <w:rFonts w:ascii="Arial" w:hAnsi="Arial" w:cs="Arial"/>
                <w:bCs/>
                <w:lang w:val="nl-NL"/>
              </w:rPr>
            </w:pPr>
            <w:r w:rsidRPr="00AE198A">
              <w:rPr>
                <w:rFonts w:ascii="Arial" w:hAnsi="Arial" w:cs="Arial"/>
                <w:bCs/>
                <w:lang w:val="nl-NL"/>
              </w:rPr>
              <w:t>Chương 3.1 Cọc đóng / ép ……………………………………………………...</w:t>
            </w:r>
          </w:p>
          <w:p w:rsidR="003412E0" w:rsidRPr="00AE198A" w:rsidRDefault="003412E0" w:rsidP="00AE198A">
            <w:pPr>
              <w:spacing w:line="360" w:lineRule="auto"/>
              <w:rPr>
                <w:rFonts w:ascii="Arial" w:hAnsi="Arial" w:cs="Arial"/>
                <w:bCs/>
                <w:lang w:val="nl-NL"/>
              </w:rPr>
            </w:pPr>
            <w:r w:rsidRPr="00AE198A">
              <w:rPr>
                <w:rFonts w:ascii="Arial" w:hAnsi="Arial" w:cs="Arial"/>
                <w:bCs/>
                <w:lang w:val="nl-NL"/>
              </w:rPr>
              <w:t>Chương 3.2 Cọc khoan nhồi và tường trong đất.....…………………………</w:t>
            </w:r>
          </w:p>
          <w:p w:rsidR="003412E0" w:rsidRPr="00AE198A" w:rsidRDefault="003412E0" w:rsidP="00AE198A">
            <w:pPr>
              <w:spacing w:line="360" w:lineRule="auto"/>
              <w:rPr>
                <w:rFonts w:ascii="Arial" w:hAnsi="Arial" w:cs="Arial"/>
                <w:bCs/>
                <w:lang w:val="nl-NL"/>
              </w:rPr>
            </w:pPr>
            <w:r w:rsidRPr="00AE198A">
              <w:rPr>
                <w:rFonts w:ascii="Arial" w:hAnsi="Arial" w:cs="Arial"/>
                <w:bCs/>
                <w:lang w:val="nl-NL"/>
              </w:rPr>
              <w:t>Chương 3.3 Xử lý nền (bấc thấm/ giếng cát hoặc trụ đất xi măng)..............</w:t>
            </w:r>
          </w:p>
          <w:p w:rsidR="003412E0" w:rsidRPr="00AE198A" w:rsidRDefault="003412E0" w:rsidP="00AE198A">
            <w:pPr>
              <w:spacing w:line="360" w:lineRule="auto"/>
              <w:rPr>
                <w:rFonts w:ascii="Arial" w:hAnsi="Arial"/>
                <w:lang w:val="nl-NL"/>
              </w:rPr>
            </w:pPr>
            <w:r w:rsidRPr="00AE198A">
              <w:rPr>
                <w:rFonts w:ascii="Arial" w:hAnsi="Arial"/>
                <w:b/>
                <w:lang w:val="nl-NL"/>
              </w:rPr>
              <w:t xml:space="preserve">Phần 4 Công tác bê tông, bê tông cốt thép, gạch đá </w:t>
            </w:r>
            <w:r w:rsidRPr="00AE198A">
              <w:rPr>
                <w:rFonts w:ascii="Arial" w:hAnsi="Arial"/>
                <w:lang w:val="nl-NL"/>
              </w:rPr>
              <w:t>..............................</w:t>
            </w:r>
          </w:p>
          <w:p w:rsidR="003412E0" w:rsidRPr="00AE198A" w:rsidRDefault="003412E0" w:rsidP="00AE198A">
            <w:pPr>
              <w:spacing w:line="360" w:lineRule="auto"/>
              <w:jc w:val="both"/>
              <w:rPr>
                <w:rFonts w:ascii="Arial" w:hAnsi="Arial" w:cs="Arial"/>
                <w:lang w:val="nl-NL"/>
              </w:rPr>
            </w:pPr>
            <w:r w:rsidRPr="00AE198A">
              <w:rPr>
                <w:rFonts w:ascii="Arial" w:hAnsi="Arial" w:cs="Arial"/>
                <w:lang w:val="nl-NL"/>
              </w:rPr>
              <w:t>Chương 4.1 Công tác bê tông ………………………………………………….</w:t>
            </w:r>
          </w:p>
          <w:p w:rsidR="003412E0" w:rsidRPr="00AE198A" w:rsidRDefault="003412E0" w:rsidP="00AE198A">
            <w:pPr>
              <w:spacing w:line="360" w:lineRule="auto"/>
              <w:jc w:val="both"/>
              <w:rPr>
                <w:rFonts w:ascii="Arial" w:hAnsi="Arial" w:cs="Arial"/>
                <w:lang w:val="nl-NL"/>
              </w:rPr>
            </w:pPr>
            <w:r w:rsidRPr="00AE198A">
              <w:rPr>
                <w:rFonts w:ascii="Arial" w:hAnsi="Arial" w:cs="Arial"/>
                <w:lang w:val="nl-NL"/>
              </w:rPr>
              <w:t>Chương 4.2 Công tác bê tông đúc sẵn ………………………………………..</w:t>
            </w:r>
          </w:p>
          <w:p w:rsidR="003412E0" w:rsidRPr="00AE198A" w:rsidRDefault="003412E0" w:rsidP="00AE198A">
            <w:pPr>
              <w:spacing w:line="360" w:lineRule="auto"/>
              <w:jc w:val="both"/>
              <w:rPr>
                <w:rFonts w:ascii="Arial" w:hAnsi="Arial" w:cs="Arial"/>
                <w:lang w:val="nl-NL"/>
              </w:rPr>
            </w:pPr>
            <w:r w:rsidRPr="00AE198A">
              <w:rPr>
                <w:rFonts w:ascii="Arial" w:hAnsi="Arial" w:cs="Arial"/>
                <w:lang w:val="nl-NL"/>
              </w:rPr>
              <w:t>Chương 4.3 Công tác bê tông ứng lực trước …………………………………</w:t>
            </w:r>
          </w:p>
          <w:p w:rsidR="003412E0" w:rsidRPr="00AE198A" w:rsidRDefault="003412E0" w:rsidP="00AE198A">
            <w:pPr>
              <w:spacing w:line="360" w:lineRule="auto"/>
              <w:jc w:val="both"/>
              <w:rPr>
                <w:rFonts w:ascii="Arial" w:hAnsi="Arial" w:cs="Arial"/>
                <w:lang w:val="nl-NL"/>
              </w:rPr>
            </w:pPr>
            <w:r w:rsidRPr="00AE198A">
              <w:rPr>
                <w:rFonts w:ascii="Arial" w:hAnsi="Arial" w:cs="Arial"/>
                <w:lang w:val="nl-NL"/>
              </w:rPr>
              <w:t>Chương 4.4 Công tác gạch đá và gạch đá có cốt thép ……………………..</w:t>
            </w:r>
          </w:p>
          <w:p w:rsidR="003412E0" w:rsidRPr="00AE198A" w:rsidRDefault="003412E0" w:rsidP="00AE198A">
            <w:pPr>
              <w:tabs>
                <w:tab w:val="num" w:pos="0"/>
              </w:tabs>
              <w:spacing w:line="360" w:lineRule="auto"/>
              <w:jc w:val="both"/>
              <w:outlineLvl w:val="4"/>
              <w:rPr>
                <w:rFonts w:ascii="Arial" w:hAnsi="Arial"/>
                <w:lang w:val="nl-NL"/>
              </w:rPr>
            </w:pPr>
            <w:r w:rsidRPr="00AE198A">
              <w:rPr>
                <w:rFonts w:ascii="Arial" w:hAnsi="Arial"/>
                <w:b/>
                <w:lang w:val="nl-NL"/>
              </w:rPr>
              <w:t>Phần 5 Công tác kim loại</w:t>
            </w:r>
            <w:r w:rsidRPr="00AE198A">
              <w:rPr>
                <w:rFonts w:ascii="Arial" w:hAnsi="Arial"/>
                <w:lang w:val="nl-NL"/>
              </w:rPr>
              <w:t xml:space="preserve"> ..........................................................................</w:t>
            </w:r>
          </w:p>
          <w:p w:rsidR="003412E0" w:rsidRPr="00AE198A" w:rsidRDefault="003412E0" w:rsidP="00AE198A">
            <w:pPr>
              <w:spacing w:line="360" w:lineRule="auto"/>
              <w:jc w:val="both"/>
              <w:rPr>
                <w:rFonts w:ascii="Arial" w:hAnsi="Arial" w:cs="Arial"/>
                <w:lang w:val="nl-NL"/>
              </w:rPr>
            </w:pPr>
            <w:r w:rsidRPr="00AE198A">
              <w:rPr>
                <w:rFonts w:ascii="Arial" w:hAnsi="Arial" w:cs="Arial"/>
                <w:lang w:val="nl-NL"/>
              </w:rPr>
              <w:t>Chương 5.1 Kết cấu thép .............................................................................</w:t>
            </w:r>
          </w:p>
          <w:p w:rsidR="003412E0" w:rsidRPr="00AE198A" w:rsidRDefault="003412E0" w:rsidP="00AE198A">
            <w:pPr>
              <w:spacing w:line="360" w:lineRule="auto"/>
              <w:jc w:val="both"/>
              <w:rPr>
                <w:rFonts w:ascii="Arial" w:hAnsi="Arial" w:cs="Arial"/>
                <w:lang w:val="nl-NL"/>
              </w:rPr>
            </w:pPr>
            <w:r w:rsidRPr="00AE198A">
              <w:rPr>
                <w:rFonts w:ascii="Arial" w:hAnsi="Arial" w:cs="Arial"/>
                <w:lang w:val="nl-NL"/>
              </w:rPr>
              <w:t>Chương 5.2 Hệ sàn, hệ tường, hệ mái thép ................................................</w:t>
            </w:r>
          </w:p>
          <w:p w:rsidR="003412E0" w:rsidRPr="00AE198A" w:rsidRDefault="003412E0" w:rsidP="00AE198A">
            <w:pPr>
              <w:spacing w:line="360" w:lineRule="auto"/>
              <w:jc w:val="both"/>
              <w:rPr>
                <w:rFonts w:ascii="Arial" w:hAnsi="Arial" w:cs="Arial"/>
                <w:lang w:val="nl-NL"/>
              </w:rPr>
            </w:pPr>
            <w:r w:rsidRPr="00AE198A">
              <w:rPr>
                <w:rFonts w:ascii="Arial" w:hAnsi="Arial" w:cs="Arial"/>
                <w:lang w:val="nl-NL"/>
              </w:rPr>
              <w:t>Chương 5.3 Các kết cấu thép và kim loại khác............................................</w:t>
            </w:r>
          </w:p>
          <w:p w:rsidR="003412E0" w:rsidRPr="00AE198A" w:rsidRDefault="003412E0" w:rsidP="00AE198A">
            <w:pPr>
              <w:spacing w:line="360" w:lineRule="auto"/>
              <w:jc w:val="both"/>
              <w:rPr>
                <w:rFonts w:ascii="Arial" w:hAnsi="Arial"/>
                <w:lang w:val="nl-NL"/>
              </w:rPr>
            </w:pPr>
            <w:r w:rsidRPr="00AE198A">
              <w:rPr>
                <w:rFonts w:ascii="Arial" w:hAnsi="Arial"/>
                <w:b/>
                <w:lang w:val="nl-NL"/>
              </w:rPr>
              <w:t xml:space="preserve"> Phần 6 Công tác hoàn thiện  </w:t>
            </w:r>
            <w:r w:rsidRPr="00AE198A">
              <w:rPr>
                <w:rFonts w:ascii="Arial" w:hAnsi="Arial"/>
                <w:lang w:val="nl-NL"/>
              </w:rPr>
              <w:t>...................................................................</w:t>
            </w:r>
          </w:p>
          <w:p w:rsidR="003412E0" w:rsidRPr="00AE198A" w:rsidRDefault="003412E0" w:rsidP="00AE198A">
            <w:pPr>
              <w:spacing w:line="360" w:lineRule="auto"/>
              <w:jc w:val="both"/>
              <w:rPr>
                <w:rFonts w:ascii="Arial" w:hAnsi="Arial" w:cs="Arial"/>
                <w:lang w:val="nl-NL"/>
              </w:rPr>
            </w:pPr>
            <w:r w:rsidRPr="00AE198A">
              <w:rPr>
                <w:rFonts w:ascii="Arial" w:hAnsi="Arial" w:cs="Arial"/>
                <w:lang w:val="nl-NL"/>
              </w:rPr>
              <w:t>Chương 6.1 Yêu cầu chung..........................................................................</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Chương  6.2 Công tác lát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Chương  6.3 Công tác láng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Chương 6.4 Công tác trát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Chương 6.5 Công tác ốp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lastRenderedPageBreak/>
              <w:t>Chương 6.6 Công tác vôi, sơn, véc ni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Chương 6.7 Công tác gia công, lắp đặt cửa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Chương 6.8 Công tác lắp đặt trần giả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Chương 6.9 Công tác lợp mái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Chương 6.10 Công tác chống thấm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Chương 6.11 Công tác chống nóng .............................................................</w:t>
            </w:r>
          </w:p>
          <w:p w:rsidR="003412E0" w:rsidRPr="00AE198A" w:rsidRDefault="003412E0" w:rsidP="00AE198A">
            <w:pPr>
              <w:jc w:val="both"/>
              <w:rPr>
                <w:rFonts w:ascii="Arial" w:hAnsi="Arial" w:cs="Arial"/>
                <w:lang w:val="it-IT"/>
              </w:rPr>
            </w:pPr>
            <w:r w:rsidRPr="00AE198A">
              <w:rPr>
                <w:rFonts w:ascii="Arial" w:hAnsi="Arial" w:cs="Arial"/>
                <w:lang w:val="it-IT"/>
              </w:rPr>
              <w:t>Chương 6.12 Công tác lắp kính cho mặt đứng ngoài nhà............................</w:t>
            </w:r>
          </w:p>
          <w:p w:rsidR="003412E0" w:rsidRPr="00AE198A" w:rsidRDefault="003412E0" w:rsidP="00AE198A">
            <w:pPr>
              <w:jc w:val="both"/>
              <w:rPr>
                <w:rFonts w:ascii="Arial" w:hAnsi="Arial" w:cs="Arial"/>
                <w:sz w:val="10"/>
                <w:szCs w:val="10"/>
                <w:lang w:val="it-IT"/>
              </w:rPr>
            </w:pPr>
          </w:p>
          <w:p w:rsidR="003412E0" w:rsidRPr="00AE198A" w:rsidRDefault="003412E0" w:rsidP="00AE198A">
            <w:pPr>
              <w:spacing w:line="360" w:lineRule="auto"/>
              <w:jc w:val="both"/>
              <w:rPr>
                <w:rFonts w:ascii="Arial" w:hAnsi="Arial"/>
                <w:lang w:val="it-IT"/>
              </w:rPr>
            </w:pPr>
            <w:r w:rsidRPr="00AE198A">
              <w:rPr>
                <w:rFonts w:ascii="Arial" w:hAnsi="Arial" w:cs="Arial"/>
                <w:lang w:val="it-IT"/>
              </w:rPr>
              <w:t xml:space="preserve">Chương 6.13 Các yêu cầu về đà giáo và an toàn lao động khi hoàn thiện </w:t>
            </w:r>
            <w:r w:rsidRPr="00AE198A">
              <w:rPr>
                <w:rFonts w:ascii="Arial" w:hAnsi="Arial"/>
                <w:b/>
                <w:lang w:val="it-IT"/>
              </w:rPr>
              <w:t xml:space="preserve">Phần 7 Thiết bị cơ điện công trình  </w:t>
            </w:r>
            <w:r w:rsidRPr="00AE198A">
              <w:rPr>
                <w:rFonts w:ascii="Arial" w:hAnsi="Arial"/>
                <w:lang w:val="it-IT"/>
              </w:rPr>
              <w:t>..........................................................</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Chương 7.1 Hệ thống cấp, thoát nước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 xml:space="preserve">7.1.1 </w:t>
            </w:r>
            <w:r w:rsidR="006A642A" w:rsidRPr="00AE198A">
              <w:rPr>
                <w:rFonts w:ascii="Arial" w:hAnsi="Arial" w:cs="Arial"/>
                <w:lang w:val="it-IT"/>
              </w:rPr>
              <w:t>Những vấn đề chung</w:t>
            </w:r>
            <w:r w:rsidRPr="00AE198A">
              <w:rPr>
                <w:rFonts w:ascii="Arial" w:hAnsi="Arial" w:cs="Arial"/>
                <w:lang w:val="it-IT"/>
              </w:rPr>
              <w:t xml:space="preserve">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7.1.2 Yêu cầu kỹ thuật đối với vật tư, thiết bị................................................</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7.1.3 Bản vẽ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7.1.4 Yêu cầu lắp đặt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7.1.5 Kiểm tra và thử nghiệm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7.1.6 Bảo hành và bảo dưỡng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7.1.7 Phụ lục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Chương 7.2 Hệ thống điện .........................................................................</w:t>
            </w:r>
          </w:p>
          <w:p w:rsidR="003412E0" w:rsidRPr="00AE198A" w:rsidRDefault="003412E0" w:rsidP="00AE198A">
            <w:pPr>
              <w:spacing w:line="360" w:lineRule="auto"/>
              <w:jc w:val="both"/>
              <w:rPr>
                <w:rFonts w:ascii="Arial" w:hAnsi="Arial" w:cs="Arial"/>
                <w:lang w:val="it-IT"/>
              </w:rPr>
            </w:pPr>
            <w:r w:rsidRPr="00AE198A">
              <w:rPr>
                <w:rFonts w:ascii="Arial" w:hAnsi="Arial" w:cs="Arial"/>
                <w:bCs/>
                <w:lang w:val="it-IT"/>
              </w:rPr>
              <w:t xml:space="preserve">7.2.1 </w:t>
            </w:r>
            <w:r w:rsidR="006A642A" w:rsidRPr="00AE198A">
              <w:rPr>
                <w:rFonts w:ascii="Arial" w:hAnsi="Arial" w:cs="Arial"/>
                <w:lang w:val="it-IT"/>
              </w:rPr>
              <w:t>Những vấn đề chung</w:t>
            </w:r>
            <w:r w:rsidRPr="00AE198A">
              <w:rPr>
                <w:rFonts w:ascii="Arial" w:hAnsi="Arial" w:cs="Arial"/>
                <w:lang w:val="it-IT"/>
              </w:rPr>
              <w:t>.............................................................................</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7.2.2 Yêu cầu kỹ thuật ..................................................................................</w:t>
            </w:r>
          </w:p>
          <w:p w:rsidR="003412E0" w:rsidRPr="00AE198A" w:rsidRDefault="003412E0" w:rsidP="00AE198A">
            <w:pPr>
              <w:spacing w:line="360" w:lineRule="auto"/>
              <w:jc w:val="both"/>
              <w:rPr>
                <w:rFonts w:ascii="Arial" w:hAnsi="Arial" w:cs="Arial"/>
                <w:lang w:val="it-IT"/>
              </w:rPr>
            </w:pPr>
            <w:r w:rsidRPr="00123D97">
              <w:rPr>
                <w:rFonts w:ascii="Arial" w:hAnsi="Arial" w:cs="Arial"/>
                <w:lang w:val="it-IT"/>
              </w:rPr>
              <w:t>7.2.3 Yêu cầu</w:t>
            </w:r>
            <w:r w:rsidRPr="00AE198A">
              <w:rPr>
                <w:rFonts w:ascii="Arial" w:hAnsi="Arial" w:cs="Arial"/>
                <w:lang w:val="it-IT"/>
              </w:rPr>
              <w:t xml:space="preserve"> lắp đặt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Chương 7.3 Hệ thống điều hòa không khí và thông gió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 xml:space="preserve">7.3.1 </w:t>
            </w:r>
            <w:r w:rsidR="006A642A" w:rsidRPr="00AE198A">
              <w:rPr>
                <w:rFonts w:ascii="Arial" w:hAnsi="Arial" w:cs="Arial"/>
                <w:lang w:val="it-IT"/>
              </w:rPr>
              <w:t>Những vấn đề chung</w:t>
            </w:r>
            <w:r w:rsidRPr="00AE198A">
              <w:rPr>
                <w:rFonts w:ascii="Arial" w:hAnsi="Arial" w:cs="Arial"/>
                <w:lang w:val="it-IT"/>
              </w:rPr>
              <w:t>..............................................................................</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7.3.2 Máy và thiết bị trong hệ thống điều hòa không khí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7.3.3 Đường ống hệ thống làm lạnh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7.3.4 Hệ thống thông gió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7.3.5 Chống ăn mòn và cách nhiệt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7.3.6 Quản lý tiếng ồn và rung động cơ khí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7.3.7 Các thiết bị đo đếm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7.3.8 Các thiết bị, phụ tùng và phụ kiện điện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7.3.9 Các thiết bị điều khiển hệ thống điều hòa không khí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7.3.10 Thử nghiệm, đo đạc, điều chỉnh và nghiệm thu hệ thống điều hòa không khí và thông gió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Chương 7.4 Thang máy và thang cuốn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lastRenderedPageBreak/>
              <w:t>7.4.1 Thang máy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7.4.2 Thang cuốn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Chương 7.5 Chống sét cho công trình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 xml:space="preserve">7.5.1 </w:t>
            </w:r>
            <w:r w:rsidR="006A642A" w:rsidRPr="00AE198A">
              <w:rPr>
                <w:rFonts w:ascii="Arial" w:hAnsi="Arial" w:cs="Arial"/>
                <w:lang w:val="it-IT"/>
              </w:rPr>
              <w:t>Những vấn đề chung</w:t>
            </w:r>
            <w:r w:rsidRPr="00AE198A">
              <w:rPr>
                <w:rFonts w:ascii="Arial" w:hAnsi="Arial" w:cs="Arial"/>
                <w:lang w:val="it-IT"/>
              </w:rPr>
              <w:t xml:space="preserve">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7.5.2 Yêu cầu đối với vật tư, thiết bị...........................................................</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7.5.3 Thi công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7.5.4 Kiểm tra, nghiệm thu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Chương 7.6 Phòng cháy, chữa cháy cho công trình</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 xml:space="preserve">7.6.1 </w:t>
            </w:r>
            <w:r w:rsidR="006A642A" w:rsidRPr="00AE198A">
              <w:rPr>
                <w:rFonts w:ascii="Arial" w:hAnsi="Arial" w:cs="Arial"/>
                <w:lang w:val="it-IT"/>
              </w:rPr>
              <w:t>Những vấn đề chung</w:t>
            </w:r>
            <w:r w:rsidRPr="00AE198A">
              <w:rPr>
                <w:rFonts w:ascii="Arial" w:hAnsi="Arial" w:cs="Arial"/>
                <w:lang w:val="it-IT"/>
              </w:rPr>
              <w:t xml:space="preserve">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7.6.2 Yêu cầu đối với vật tư, thiết bị báo cháy.............................................</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7.6.3 Yêu cầu đối với vật tư, thiết bị chữa cháy..........................................</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7.6.4 Thi công  ........................................................................................</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7.6.5 Kiểm tra, nghiệm thu......................................................................</w:t>
            </w:r>
          </w:p>
          <w:p w:rsidR="003412E0" w:rsidRPr="00AE198A" w:rsidRDefault="003412E0" w:rsidP="00AE198A">
            <w:pPr>
              <w:spacing w:line="360" w:lineRule="auto"/>
              <w:jc w:val="both"/>
              <w:rPr>
                <w:rFonts w:ascii="Arial" w:hAnsi="Arial" w:cs="Arial"/>
                <w:lang w:val="it-IT"/>
              </w:rPr>
            </w:pPr>
            <w:r w:rsidRPr="00AE198A">
              <w:rPr>
                <w:rFonts w:ascii="Arial" w:hAnsi="Arial" w:cs="Arial"/>
                <w:lang w:val="it-IT"/>
              </w:rPr>
              <w:t>.</w:t>
            </w:r>
          </w:p>
          <w:p w:rsidR="003412E0" w:rsidRPr="00AE198A" w:rsidRDefault="003412E0" w:rsidP="00AE198A">
            <w:pPr>
              <w:widowControl w:val="0"/>
              <w:tabs>
                <w:tab w:val="left" w:pos="800"/>
              </w:tabs>
              <w:autoSpaceDE w:val="0"/>
              <w:autoSpaceDN w:val="0"/>
              <w:adjustRightInd w:val="0"/>
              <w:spacing w:before="60" w:after="60"/>
              <w:rPr>
                <w:rFonts w:ascii="Arial" w:hAnsi="Arial"/>
                <w:b/>
                <w:lang w:val="it-IT"/>
              </w:rPr>
            </w:pPr>
          </w:p>
        </w:tc>
        <w:tc>
          <w:tcPr>
            <w:tcW w:w="1444" w:type="dxa"/>
          </w:tcPr>
          <w:p w:rsidR="003412E0" w:rsidRPr="00AE198A" w:rsidRDefault="003412E0" w:rsidP="00AE198A">
            <w:pPr>
              <w:spacing w:line="360" w:lineRule="auto"/>
              <w:jc w:val="center"/>
              <w:rPr>
                <w:rFonts w:ascii="Arial" w:hAnsi="Arial"/>
                <w:lang w:val="it-IT"/>
              </w:rPr>
            </w:pPr>
          </w:p>
          <w:p w:rsidR="003412E0" w:rsidRPr="00AE198A" w:rsidRDefault="00E476D0" w:rsidP="00AE198A">
            <w:pPr>
              <w:spacing w:line="360" w:lineRule="auto"/>
              <w:jc w:val="center"/>
              <w:rPr>
                <w:rFonts w:ascii="Arial" w:hAnsi="Arial"/>
                <w:lang w:val="it-IT"/>
              </w:rPr>
            </w:pPr>
            <w:r>
              <w:rPr>
                <w:rFonts w:ascii="Arial" w:hAnsi="Arial"/>
                <w:lang w:val="it-IT"/>
              </w:rPr>
              <w:t>6</w:t>
            </w:r>
          </w:p>
          <w:p w:rsidR="003412E0" w:rsidRPr="00AE198A" w:rsidRDefault="00E476D0" w:rsidP="00AE198A">
            <w:pPr>
              <w:spacing w:line="360" w:lineRule="auto"/>
              <w:jc w:val="center"/>
              <w:rPr>
                <w:rFonts w:ascii="Arial" w:hAnsi="Arial"/>
                <w:lang w:val="it-IT"/>
              </w:rPr>
            </w:pPr>
            <w:r>
              <w:rPr>
                <w:rFonts w:ascii="Arial" w:hAnsi="Arial"/>
                <w:lang w:val="it-IT"/>
              </w:rPr>
              <w:t>7</w:t>
            </w:r>
          </w:p>
          <w:p w:rsidR="003412E0" w:rsidRPr="00AE198A" w:rsidRDefault="00E476D0" w:rsidP="00AE198A">
            <w:pPr>
              <w:spacing w:line="360" w:lineRule="auto"/>
              <w:jc w:val="center"/>
              <w:rPr>
                <w:rFonts w:ascii="Arial" w:hAnsi="Arial"/>
                <w:lang w:val="it-IT"/>
              </w:rPr>
            </w:pPr>
            <w:r>
              <w:rPr>
                <w:rFonts w:ascii="Arial" w:hAnsi="Arial"/>
                <w:lang w:val="it-IT"/>
              </w:rPr>
              <w:t>10</w:t>
            </w:r>
          </w:p>
          <w:p w:rsidR="003412E0" w:rsidRPr="00AE198A" w:rsidRDefault="00E476D0" w:rsidP="00AE198A">
            <w:pPr>
              <w:spacing w:line="360" w:lineRule="auto"/>
              <w:jc w:val="center"/>
              <w:rPr>
                <w:rFonts w:ascii="Arial" w:hAnsi="Arial"/>
                <w:lang w:val="it-IT"/>
              </w:rPr>
            </w:pPr>
            <w:r>
              <w:rPr>
                <w:rFonts w:ascii="Arial" w:hAnsi="Arial"/>
                <w:lang w:val="it-IT"/>
              </w:rPr>
              <w:t>15</w:t>
            </w:r>
          </w:p>
          <w:p w:rsidR="003412E0" w:rsidRPr="00AE198A" w:rsidRDefault="00E476D0" w:rsidP="00AE198A">
            <w:pPr>
              <w:spacing w:line="360" w:lineRule="auto"/>
              <w:jc w:val="center"/>
              <w:rPr>
                <w:rFonts w:ascii="Arial" w:hAnsi="Arial"/>
                <w:lang w:val="it-IT"/>
              </w:rPr>
            </w:pPr>
            <w:r>
              <w:rPr>
                <w:rFonts w:ascii="Arial" w:hAnsi="Arial"/>
                <w:lang w:val="it-IT"/>
              </w:rPr>
              <w:t>20</w:t>
            </w:r>
          </w:p>
          <w:p w:rsidR="003412E0" w:rsidRPr="00AE198A" w:rsidRDefault="00E476D0" w:rsidP="00AE198A">
            <w:pPr>
              <w:spacing w:line="360" w:lineRule="auto"/>
              <w:jc w:val="center"/>
              <w:rPr>
                <w:rFonts w:ascii="Arial" w:hAnsi="Arial"/>
                <w:lang w:val="it-IT"/>
              </w:rPr>
            </w:pPr>
            <w:r>
              <w:rPr>
                <w:rFonts w:ascii="Arial" w:hAnsi="Arial"/>
                <w:lang w:val="it-IT"/>
              </w:rPr>
              <w:t>23</w:t>
            </w:r>
          </w:p>
          <w:p w:rsidR="003412E0" w:rsidRPr="00AE198A" w:rsidRDefault="00E476D0" w:rsidP="00AE198A">
            <w:pPr>
              <w:spacing w:line="360" w:lineRule="auto"/>
              <w:jc w:val="center"/>
              <w:rPr>
                <w:rFonts w:ascii="Arial" w:hAnsi="Arial"/>
                <w:lang w:val="it-IT"/>
              </w:rPr>
            </w:pPr>
            <w:r>
              <w:rPr>
                <w:rFonts w:ascii="Arial" w:hAnsi="Arial"/>
                <w:lang w:val="it-IT"/>
              </w:rPr>
              <w:t>27</w:t>
            </w:r>
          </w:p>
          <w:p w:rsidR="003412E0" w:rsidRPr="00AE198A" w:rsidRDefault="00E476D0" w:rsidP="00AE198A">
            <w:pPr>
              <w:spacing w:line="360" w:lineRule="auto"/>
              <w:jc w:val="center"/>
              <w:rPr>
                <w:rFonts w:ascii="Arial" w:hAnsi="Arial"/>
                <w:lang w:val="it-IT"/>
              </w:rPr>
            </w:pPr>
            <w:r>
              <w:rPr>
                <w:rFonts w:ascii="Arial" w:hAnsi="Arial"/>
                <w:lang w:val="it-IT"/>
              </w:rPr>
              <w:t>29</w:t>
            </w:r>
          </w:p>
          <w:p w:rsidR="003412E0" w:rsidRPr="00AE198A" w:rsidRDefault="00E476D0" w:rsidP="00AE198A">
            <w:pPr>
              <w:spacing w:line="360" w:lineRule="auto"/>
              <w:jc w:val="center"/>
              <w:rPr>
                <w:rFonts w:ascii="Arial" w:hAnsi="Arial"/>
                <w:lang w:val="it-IT"/>
              </w:rPr>
            </w:pPr>
            <w:r>
              <w:rPr>
                <w:rFonts w:ascii="Arial" w:hAnsi="Arial"/>
                <w:lang w:val="it-IT"/>
              </w:rPr>
              <w:t>30</w:t>
            </w:r>
          </w:p>
          <w:p w:rsidR="003412E0" w:rsidRPr="00AE198A" w:rsidRDefault="003412E0" w:rsidP="00AE198A">
            <w:pPr>
              <w:spacing w:line="360" w:lineRule="auto"/>
              <w:jc w:val="center"/>
              <w:rPr>
                <w:rFonts w:ascii="Arial" w:hAnsi="Arial"/>
                <w:lang w:val="it-IT"/>
              </w:rPr>
            </w:pPr>
            <w:r w:rsidRPr="00AE198A">
              <w:rPr>
                <w:rFonts w:ascii="Arial" w:hAnsi="Arial"/>
                <w:lang w:val="it-IT"/>
              </w:rPr>
              <w:t>33</w:t>
            </w:r>
          </w:p>
          <w:p w:rsidR="003412E0" w:rsidRPr="00AE198A" w:rsidRDefault="00E476D0" w:rsidP="00AE198A">
            <w:pPr>
              <w:spacing w:line="360" w:lineRule="auto"/>
              <w:jc w:val="center"/>
              <w:rPr>
                <w:rFonts w:ascii="Arial" w:hAnsi="Arial"/>
                <w:lang w:val="it-IT"/>
              </w:rPr>
            </w:pPr>
            <w:r>
              <w:rPr>
                <w:rFonts w:ascii="Arial" w:hAnsi="Arial"/>
                <w:lang w:val="it-IT"/>
              </w:rPr>
              <w:t>36</w:t>
            </w:r>
          </w:p>
          <w:p w:rsidR="003412E0" w:rsidRPr="00AE198A" w:rsidRDefault="00E476D0" w:rsidP="00AE198A">
            <w:pPr>
              <w:spacing w:line="360" w:lineRule="auto"/>
              <w:jc w:val="center"/>
              <w:rPr>
                <w:rFonts w:ascii="Arial" w:hAnsi="Arial"/>
                <w:lang w:val="it-IT"/>
              </w:rPr>
            </w:pPr>
            <w:r>
              <w:rPr>
                <w:rFonts w:ascii="Arial" w:hAnsi="Arial"/>
                <w:lang w:val="it-IT"/>
              </w:rPr>
              <w:t>38</w:t>
            </w:r>
          </w:p>
          <w:p w:rsidR="003412E0" w:rsidRPr="00AE198A" w:rsidRDefault="00E476D0" w:rsidP="00AE198A">
            <w:pPr>
              <w:spacing w:line="360" w:lineRule="auto"/>
              <w:jc w:val="center"/>
              <w:rPr>
                <w:rFonts w:ascii="Arial" w:hAnsi="Arial"/>
                <w:lang w:val="it-IT"/>
              </w:rPr>
            </w:pPr>
            <w:r>
              <w:rPr>
                <w:rFonts w:ascii="Arial" w:hAnsi="Arial"/>
                <w:lang w:val="it-IT"/>
              </w:rPr>
              <w:t>39</w:t>
            </w:r>
          </w:p>
          <w:p w:rsidR="003412E0" w:rsidRPr="00AE198A" w:rsidRDefault="00E476D0" w:rsidP="00AE198A">
            <w:pPr>
              <w:spacing w:line="360" w:lineRule="auto"/>
              <w:jc w:val="center"/>
              <w:rPr>
                <w:rFonts w:ascii="Arial" w:hAnsi="Arial"/>
                <w:lang w:val="it-IT"/>
              </w:rPr>
            </w:pPr>
            <w:r>
              <w:rPr>
                <w:rFonts w:ascii="Arial" w:hAnsi="Arial"/>
                <w:lang w:val="it-IT"/>
              </w:rPr>
              <w:t>48</w:t>
            </w:r>
          </w:p>
          <w:p w:rsidR="003412E0" w:rsidRPr="00AE198A" w:rsidRDefault="00E476D0" w:rsidP="00AE198A">
            <w:pPr>
              <w:spacing w:line="360" w:lineRule="auto"/>
              <w:jc w:val="center"/>
              <w:rPr>
                <w:rFonts w:ascii="Arial" w:hAnsi="Arial"/>
                <w:lang w:val="it-IT"/>
              </w:rPr>
            </w:pPr>
            <w:r>
              <w:rPr>
                <w:rFonts w:ascii="Arial" w:hAnsi="Arial"/>
                <w:lang w:val="it-IT"/>
              </w:rPr>
              <w:t>60</w:t>
            </w:r>
          </w:p>
          <w:p w:rsidR="003412E0" w:rsidRPr="00AE198A" w:rsidRDefault="00E476D0" w:rsidP="00AE198A">
            <w:pPr>
              <w:spacing w:line="360" w:lineRule="auto"/>
              <w:jc w:val="center"/>
              <w:rPr>
                <w:rFonts w:ascii="Arial" w:hAnsi="Arial"/>
                <w:lang w:val="it-IT"/>
              </w:rPr>
            </w:pPr>
            <w:r>
              <w:rPr>
                <w:rFonts w:ascii="Arial" w:hAnsi="Arial"/>
                <w:lang w:val="it-IT"/>
              </w:rPr>
              <w:t>66</w:t>
            </w:r>
          </w:p>
          <w:p w:rsidR="003412E0" w:rsidRPr="00AE198A" w:rsidRDefault="00E476D0" w:rsidP="00AE198A">
            <w:pPr>
              <w:spacing w:line="360" w:lineRule="auto"/>
              <w:jc w:val="center"/>
              <w:rPr>
                <w:rFonts w:ascii="Arial" w:hAnsi="Arial"/>
                <w:lang w:val="it-IT"/>
              </w:rPr>
            </w:pPr>
            <w:r>
              <w:rPr>
                <w:rFonts w:ascii="Arial" w:hAnsi="Arial"/>
                <w:lang w:val="it-IT"/>
              </w:rPr>
              <w:t>67</w:t>
            </w:r>
          </w:p>
          <w:p w:rsidR="003412E0" w:rsidRPr="00AE198A" w:rsidRDefault="00E476D0" w:rsidP="00AE198A">
            <w:pPr>
              <w:spacing w:line="360" w:lineRule="auto"/>
              <w:jc w:val="center"/>
              <w:rPr>
                <w:rFonts w:ascii="Arial" w:hAnsi="Arial"/>
                <w:lang w:val="it-IT"/>
              </w:rPr>
            </w:pPr>
            <w:r>
              <w:rPr>
                <w:rFonts w:ascii="Arial" w:hAnsi="Arial"/>
                <w:lang w:val="it-IT"/>
              </w:rPr>
              <w:t>79</w:t>
            </w:r>
          </w:p>
          <w:p w:rsidR="003412E0" w:rsidRPr="00AE198A" w:rsidRDefault="00E476D0" w:rsidP="00AE198A">
            <w:pPr>
              <w:spacing w:line="360" w:lineRule="auto"/>
              <w:jc w:val="center"/>
              <w:rPr>
                <w:rFonts w:ascii="Arial" w:hAnsi="Arial"/>
                <w:lang w:val="it-IT"/>
              </w:rPr>
            </w:pPr>
            <w:r>
              <w:rPr>
                <w:rFonts w:ascii="Arial" w:hAnsi="Arial"/>
                <w:lang w:val="it-IT"/>
              </w:rPr>
              <w:t>82</w:t>
            </w:r>
          </w:p>
          <w:p w:rsidR="003412E0" w:rsidRPr="00AE198A" w:rsidRDefault="00E476D0" w:rsidP="00AE198A">
            <w:pPr>
              <w:spacing w:line="360" w:lineRule="auto"/>
              <w:jc w:val="center"/>
              <w:rPr>
                <w:rFonts w:ascii="Arial" w:hAnsi="Arial"/>
                <w:lang w:val="it-IT"/>
              </w:rPr>
            </w:pPr>
            <w:r>
              <w:rPr>
                <w:rFonts w:ascii="Arial" w:hAnsi="Arial"/>
                <w:lang w:val="it-IT"/>
              </w:rPr>
              <w:t>86</w:t>
            </w:r>
          </w:p>
          <w:p w:rsidR="003412E0" w:rsidRPr="00AE198A" w:rsidRDefault="00E476D0" w:rsidP="00AE198A">
            <w:pPr>
              <w:spacing w:line="360" w:lineRule="auto"/>
              <w:jc w:val="center"/>
              <w:rPr>
                <w:rFonts w:ascii="Arial" w:hAnsi="Arial"/>
                <w:lang w:val="it-IT"/>
              </w:rPr>
            </w:pPr>
            <w:r>
              <w:rPr>
                <w:rFonts w:ascii="Arial" w:hAnsi="Arial"/>
                <w:lang w:val="it-IT"/>
              </w:rPr>
              <w:t>89</w:t>
            </w:r>
          </w:p>
          <w:p w:rsidR="003412E0" w:rsidRPr="00AE198A" w:rsidRDefault="00E476D0" w:rsidP="00AE198A">
            <w:pPr>
              <w:spacing w:line="360" w:lineRule="auto"/>
              <w:jc w:val="center"/>
              <w:rPr>
                <w:rFonts w:ascii="Arial" w:hAnsi="Arial"/>
                <w:lang w:val="it-IT"/>
              </w:rPr>
            </w:pPr>
            <w:r>
              <w:rPr>
                <w:rFonts w:ascii="Arial" w:hAnsi="Arial"/>
                <w:lang w:val="it-IT"/>
              </w:rPr>
              <w:t>90</w:t>
            </w:r>
          </w:p>
          <w:p w:rsidR="003412E0" w:rsidRPr="00AE198A" w:rsidRDefault="00E476D0" w:rsidP="00AE198A">
            <w:pPr>
              <w:spacing w:line="360" w:lineRule="auto"/>
              <w:jc w:val="center"/>
              <w:rPr>
                <w:rFonts w:ascii="Arial" w:hAnsi="Arial"/>
                <w:lang w:val="it-IT"/>
              </w:rPr>
            </w:pPr>
            <w:r>
              <w:rPr>
                <w:rFonts w:ascii="Arial" w:hAnsi="Arial"/>
                <w:lang w:val="it-IT"/>
              </w:rPr>
              <w:t>109</w:t>
            </w:r>
          </w:p>
          <w:p w:rsidR="003412E0" w:rsidRPr="00AE198A" w:rsidRDefault="00E476D0" w:rsidP="00AE198A">
            <w:pPr>
              <w:spacing w:line="360" w:lineRule="auto"/>
              <w:jc w:val="center"/>
              <w:rPr>
                <w:rFonts w:ascii="Arial" w:hAnsi="Arial"/>
                <w:lang w:val="it-IT"/>
              </w:rPr>
            </w:pPr>
            <w:r>
              <w:rPr>
                <w:rFonts w:ascii="Arial" w:hAnsi="Arial"/>
                <w:lang w:val="it-IT"/>
              </w:rPr>
              <w:t>117</w:t>
            </w:r>
          </w:p>
          <w:p w:rsidR="003412E0" w:rsidRPr="00AE198A" w:rsidRDefault="00E476D0" w:rsidP="00AE198A">
            <w:pPr>
              <w:spacing w:line="360" w:lineRule="auto"/>
              <w:jc w:val="center"/>
              <w:rPr>
                <w:rFonts w:ascii="Arial" w:hAnsi="Arial"/>
                <w:lang w:val="it-IT"/>
              </w:rPr>
            </w:pPr>
            <w:r>
              <w:rPr>
                <w:rFonts w:ascii="Arial" w:hAnsi="Arial"/>
                <w:lang w:val="it-IT"/>
              </w:rPr>
              <w:t>125</w:t>
            </w:r>
          </w:p>
          <w:p w:rsidR="003412E0" w:rsidRPr="00AE198A" w:rsidRDefault="00E476D0" w:rsidP="00AE198A">
            <w:pPr>
              <w:spacing w:line="360" w:lineRule="auto"/>
              <w:jc w:val="center"/>
              <w:rPr>
                <w:rFonts w:ascii="Arial" w:hAnsi="Arial"/>
                <w:lang w:val="it-IT"/>
              </w:rPr>
            </w:pPr>
            <w:r>
              <w:rPr>
                <w:rFonts w:ascii="Arial" w:hAnsi="Arial"/>
                <w:lang w:val="it-IT"/>
              </w:rPr>
              <w:t>126</w:t>
            </w:r>
          </w:p>
          <w:p w:rsidR="003412E0" w:rsidRPr="00AE198A" w:rsidRDefault="003412E0" w:rsidP="00AE198A">
            <w:pPr>
              <w:spacing w:line="360" w:lineRule="auto"/>
              <w:jc w:val="center"/>
              <w:rPr>
                <w:rFonts w:ascii="Arial" w:hAnsi="Arial"/>
                <w:lang w:val="it-IT"/>
              </w:rPr>
            </w:pPr>
            <w:r w:rsidRPr="00AE198A">
              <w:rPr>
                <w:rFonts w:ascii="Arial" w:hAnsi="Arial"/>
                <w:lang w:val="it-IT"/>
              </w:rPr>
              <w:t>129</w:t>
            </w:r>
          </w:p>
          <w:p w:rsidR="003412E0" w:rsidRPr="00AE198A" w:rsidRDefault="00E476D0" w:rsidP="00AE198A">
            <w:pPr>
              <w:spacing w:line="360" w:lineRule="auto"/>
              <w:jc w:val="center"/>
              <w:rPr>
                <w:rFonts w:ascii="Arial" w:hAnsi="Arial"/>
                <w:lang w:val="it-IT"/>
              </w:rPr>
            </w:pPr>
            <w:r>
              <w:rPr>
                <w:rFonts w:ascii="Arial" w:hAnsi="Arial"/>
                <w:lang w:val="it-IT"/>
              </w:rPr>
              <w:t>13</w:t>
            </w:r>
            <w:r w:rsidR="00142AB5">
              <w:rPr>
                <w:rFonts w:ascii="Arial" w:hAnsi="Arial"/>
                <w:lang w:val="it-IT"/>
              </w:rPr>
              <w:t>6</w:t>
            </w:r>
          </w:p>
          <w:p w:rsidR="003412E0" w:rsidRPr="00AE198A" w:rsidRDefault="00142AB5" w:rsidP="00AE198A">
            <w:pPr>
              <w:spacing w:line="360" w:lineRule="auto"/>
              <w:jc w:val="center"/>
              <w:rPr>
                <w:rFonts w:ascii="Arial" w:hAnsi="Arial"/>
                <w:lang w:val="it-IT"/>
              </w:rPr>
            </w:pPr>
            <w:r>
              <w:rPr>
                <w:rFonts w:ascii="Arial" w:hAnsi="Arial"/>
                <w:lang w:val="it-IT"/>
              </w:rPr>
              <w:t>138</w:t>
            </w:r>
          </w:p>
          <w:p w:rsidR="003412E0" w:rsidRPr="00AE198A" w:rsidRDefault="00142AB5" w:rsidP="00AE198A">
            <w:pPr>
              <w:spacing w:line="360" w:lineRule="auto"/>
              <w:jc w:val="center"/>
              <w:rPr>
                <w:rFonts w:ascii="Arial" w:hAnsi="Arial"/>
                <w:lang w:val="it-IT"/>
              </w:rPr>
            </w:pPr>
            <w:r>
              <w:rPr>
                <w:rFonts w:ascii="Arial" w:hAnsi="Arial"/>
                <w:lang w:val="it-IT"/>
              </w:rPr>
              <w:t>141</w:t>
            </w:r>
          </w:p>
          <w:p w:rsidR="003412E0" w:rsidRPr="00AE198A" w:rsidRDefault="00142AB5" w:rsidP="00AE198A">
            <w:pPr>
              <w:spacing w:line="360" w:lineRule="auto"/>
              <w:jc w:val="center"/>
              <w:rPr>
                <w:rFonts w:ascii="Arial" w:hAnsi="Arial"/>
                <w:lang w:val="it-IT"/>
              </w:rPr>
            </w:pPr>
            <w:r>
              <w:rPr>
                <w:rFonts w:ascii="Arial" w:hAnsi="Arial"/>
                <w:lang w:val="it-IT"/>
              </w:rPr>
              <w:lastRenderedPageBreak/>
              <w:t>144</w:t>
            </w:r>
          </w:p>
          <w:p w:rsidR="003412E0" w:rsidRPr="00AE198A" w:rsidRDefault="00142AB5" w:rsidP="00AE198A">
            <w:pPr>
              <w:spacing w:line="360" w:lineRule="auto"/>
              <w:jc w:val="center"/>
              <w:rPr>
                <w:rFonts w:ascii="Arial" w:hAnsi="Arial"/>
                <w:lang w:val="it-IT"/>
              </w:rPr>
            </w:pPr>
            <w:r>
              <w:rPr>
                <w:rFonts w:ascii="Arial" w:hAnsi="Arial"/>
                <w:lang w:val="it-IT"/>
              </w:rPr>
              <w:t>148</w:t>
            </w:r>
          </w:p>
          <w:p w:rsidR="003412E0" w:rsidRPr="00AE198A" w:rsidRDefault="00142AB5" w:rsidP="00AE198A">
            <w:pPr>
              <w:spacing w:line="360" w:lineRule="auto"/>
              <w:jc w:val="center"/>
              <w:rPr>
                <w:rFonts w:ascii="Arial" w:hAnsi="Arial"/>
                <w:lang w:val="it-IT"/>
              </w:rPr>
            </w:pPr>
            <w:r>
              <w:rPr>
                <w:rFonts w:ascii="Arial" w:hAnsi="Arial"/>
                <w:lang w:val="it-IT"/>
              </w:rPr>
              <w:t>152</w:t>
            </w:r>
          </w:p>
          <w:p w:rsidR="003412E0" w:rsidRPr="00AE198A" w:rsidRDefault="00142AB5" w:rsidP="00AE198A">
            <w:pPr>
              <w:spacing w:line="360" w:lineRule="auto"/>
              <w:jc w:val="center"/>
              <w:rPr>
                <w:rFonts w:ascii="Arial" w:hAnsi="Arial"/>
                <w:lang w:val="it-IT"/>
              </w:rPr>
            </w:pPr>
            <w:r>
              <w:rPr>
                <w:rFonts w:ascii="Arial" w:hAnsi="Arial"/>
                <w:lang w:val="it-IT"/>
              </w:rPr>
              <w:t>154</w:t>
            </w:r>
          </w:p>
          <w:p w:rsidR="003412E0" w:rsidRPr="00AE198A" w:rsidRDefault="00142AB5" w:rsidP="00AE198A">
            <w:pPr>
              <w:spacing w:line="360" w:lineRule="auto"/>
              <w:jc w:val="center"/>
              <w:rPr>
                <w:rFonts w:ascii="Arial" w:hAnsi="Arial"/>
                <w:lang w:val="it-IT"/>
              </w:rPr>
            </w:pPr>
            <w:r>
              <w:rPr>
                <w:rFonts w:ascii="Arial" w:hAnsi="Arial"/>
                <w:lang w:val="it-IT"/>
              </w:rPr>
              <w:t>156</w:t>
            </w:r>
          </w:p>
          <w:p w:rsidR="003412E0" w:rsidRPr="00AE198A" w:rsidRDefault="00142AB5" w:rsidP="00AE198A">
            <w:pPr>
              <w:spacing w:line="360" w:lineRule="auto"/>
              <w:jc w:val="center"/>
              <w:rPr>
                <w:rFonts w:ascii="Arial" w:hAnsi="Arial"/>
                <w:lang w:val="it-IT"/>
              </w:rPr>
            </w:pPr>
            <w:r>
              <w:rPr>
                <w:rFonts w:ascii="Arial" w:hAnsi="Arial"/>
                <w:lang w:val="it-IT"/>
              </w:rPr>
              <w:t>159</w:t>
            </w:r>
          </w:p>
          <w:p w:rsidR="003412E0" w:rsidRPr="00AE198A" w:rsidRDefault="00142AB5" w:rsidP="00AE198A">
            <w:pPr>
              <w:spacing w:line="360" w:lineRule="auto"/>
              <w:jc w:val="center"/>
              <w:rPr>
                <w:rFonts w:ascii="Arial" w:hAnsi="Arial"/>
                <w:lang w:val="it-IT"/>
              </w:rPr>
            </w:pPr>
            <w:r>
              <w:rPr>
                <w:rFonts w:ascii="Arial" w:hAnsi="Arial"/>
                <w:lang w:val="it-IT"/>
              </w:rPr>
              <w:t>161</w:t>
            </w:r>
          </w:p>
          <w:p w:rsidR="003412E0" w:rsidRPr="00AE198A" w:rsidRDefault="00142AB5" w:rsidP="00AE198A">
            <w:pPr>
              <w:spacing w:line="360" w:lineRule="auto"/>
              <w:jc w:val="center"/>
              <w:rPr>
                <w:rFonts w:ascii="Arial" w:hAnsi="Arial"/>
                <w:lang w:val="it-IT"/>
              </w:rPr>
            </w:pPr>
            <w:r>
              <w:rPr>
                <w:rFonts w:ascii="Arial" w:hAnsi="Arial"/>
                <w:lang w:val="it-IT"/>
              </w:rPr>
              <w:t>163</w:t>
            </w:r>
          </w:p>
          <w:p w:rsidR="003412E0" w:rsidRPr="00AE198A" w:rsidRDefault="00142AB5" w:rsidP="00AE198A">
            <w:pPr>
              <w:spacing w:line="360" w:lineRule="auto"/>
              <w:jc w:val="center"/>
              <w:rPr>
                <w:rFonts w:ascii="Arial" w:hAnsi="Arial"/>
                <w:lang w:val="nl-NL"/>
              </w:rPr>
            </w:pPr>
            <w:r>
              <w:rPr>
                <w:rFonts w:ascii="Arial" w:hAnsi="Arial"/>
                <w:lang w:val="nl-NL"/>
              </w:rPr>
              <w:t>166</w:t>
            </w:r>
          </w:p>
          <w:p w:rsidR="003412E0" w:rsidRPr="00AE198A" w:rsidRDefault="00142AB5" w:rsidP="00AE198A">
            <w:pPr>
              <w:spacing w:line="360" w:lineRule="auto"/>
              <w:jc w:val="center"/>
              <w:rPr>
                <w:rFonts w:ascii="Arial" w:hAnsi="Arial"/>
                <w:lang w:val="nl-NL"/>
              </w:rPr>
            </w:pPr>
            <w:r>
              <w:rPr>
                <w:rFonts w:ascii="Arial" w:hAnsi="Arial"/>
                <w:lang w:val="nl-NL"/>
              </w:rPr>
              <w:t>167</w:t>
            </w:r>
          </w:p>
          <w:p w:rsidR="003412E0" w:rsidRPr="00AE198A" w:rsidRDefault="00142AB5" w:rsidP="00AE198A">
            <w:pPr>
              <w:spacing w:line="360" w:lineRule="auto"/>
              <w:jc w:val="center"/>
              <w:rPr>
                <w:rFonts w:ascii="Arial" w:hAnsi="Arial"/>
                <w:lang w:val="nl-NL"/>
              </w:rPr>
            </w:pPr>
            <w:r>
              <w:rPr>
                <w:rFonts w:ascii="Arial" w:hAnsi="Arial"/>
                <w:lang w:val="nl-NL"/>
              </w:rPr>
              <w:t>167</w:t>
            </w:r>
          </w:p>
          <w:p w:rsidR="003412E0" w:rsidRPr="00AE198A" w:rsidRDefault="003412E0" w:rsidP="00AE198A">
            <w:pPr>
              <w:spacing w:line="360" w:lineRule="auto"/>
              <w:jc w:val="center"/>
              <w:rPr>
                <w:rFonts w:ascii="Arial" w:hAnsi="Arial"/>
                <w:lang w:val="nl-NL"/>
              </w:rPr>
            </w:pPr>
            <w:r w:rsidRPr="00AE198A">
              <w:rPr>
                <w:rFonts w:ascii="Arial" w:hAnsi="Arial"/>
                <w:lang w:val="nl-NL"/>
              </w:rPr>
              <w:t>168</w:t>
            </w:r>
          </w:p>
          <w:p w:rsidR="003412E0" w:rsidRPr="00AE198A" w:rsidRDefault="00142AB5" w:rsidP="00AE198A">
            <w:pPr>
              <w:spacing w:line="360" w:lineRule="auto"/>
              <w:jc w:val="center"/>
              <w:rPr>
                <w:rFonts w:ascii="Arial" w:hAnsi="Arial"/>
                <w:lang w:val="nl-NL"/>
              </w:rPr>
            </w:pPr>
            <w:r>
              <w:rPr>
                <w:rFonts w:ascii="Arial" w:hAnsi="Arial"/>
                <w:lang w:val="nl-NL"/>
              </w:rPr>
              <w:t>172</w:t>
            </w:r>
          </w:p>
          <w:p w:rsidR="003412E0" w:rsidRPr="00AE198A" w:rsidRDefault="00142AB5" w:rsidP="00AE198A">
            <w:pPr>
              <w:spacing w:line="360" w:lineRule="auto"/>
              <w:jc w:val="center"/>
              <w:rPr>
                <w:rFonts w:ascii="Arial" w:hAnsi="Arial"/>
                <w:lang w:val="nl-NL"/>
              </w:rPr>
            </w:pPr>
            <w:r>
              <w:rPr>
                <w:rFonts w:ascii="Arial" w:hAnsi="Arial"/>
                <w:lang w:val="nl-NL"/>
              </w:rPr>
              <w:t>173</w:t>
            </w:r>
          </w:p>
          <w:p w:rsidR="003412E0" w:rsidRPr="00AE198A" w:rsidRDefault="00142AB5" w:rsidP="00AE198A">
            <w:pPr>
              <w:spacing w:line="360" w:lineRule="auto"/>
              <w:jc w:val="center"/>
              <w:rPr>
                <w:rFonts w:ascii="Arial" w:hAnsi="Arial"/>
                <w:lang w:val="nl-NL"/>
              </w:rPr>
            </w:pPr>
            <w:r>
              <w:rPr>
                <w:rFonts w:ascii="Arial" w:hAnsi="Arial"/>
                <w:lang w:val="nl-NL"/>
              </w:rPr>
              <w:t>180</w:t>
            </w:r>
          </w:p>
          <w:p w:rsidR="003412E0" w:rsidRPr="00AE198A" w:rsidRDefault="00142AB5" w:rsidP="00AE198A">
            <w:pPr>
              <w:spacing w:line="360" w:lineRule="auto"/>
              <w:jc w:val="center"/>
              <w:rPr>
                <w:rFonts w:ascii="Arial" w:hAnsi="Arial"/>
                <w:lang w:val="nl-NL"/>
              </w:rPr>
            </w:pPr>
            <w:r>
              <w:rPr>
                <w:rFonts w:ascii="Arial" w:hAnsi="Arial"/>
                <w:lang w:val="nl-NL"/>
              </w:rPr>
              <w:t>181</w:t>
            </w:r>
          </w:p>
          <w:p w:rsidR="003412E0" w:rsidRPr="00AE198A" w:rsidRDefault="00142AB5" w:rsidP="00AE198A">
            <w:pPr>
              <w:spacing w:line="360" w:lineRule="auto"/>
              <w:jc w:val="center"/>
              <w:rPr>
                <w:rFonts w:ascii="Arial" w:hAnsi="Arial"/>
                <w:lang w:val="nl-NL"/>
              </w:rPr>
            </w:pPr>
            <w:r>
              <w:rPr>
                <w:rFonts w:ascii="Arial" w:hAnsi="Arial"/>
                <w:lang w:val="nl-NL"/>
              </w:rPr>
              <w:t>181</w:t>
            </w:r>
          </w:p>
          <w:p w:rsidR="003412E0" w:rsidRPr="00AE198A" w:rsidRDefault="00142AB5" w:rsidP="00AE198A">
            <w:pPr>
              <w:spacing w:line="360" w:lineRule="auto"/>
              <w:jc w:val="center"/>
              <w:rPr>
                <w:rFonts w:ascii="Arial" w:hAnsi="Arial"/>
                <w:lang w:val="nl-NL"/>
              </w:rPr>
            </w:pPr>
            <w:r>
              <w:rPr>
                <w:rFonts w:ascii="Arial" w:hAnsi="Arial"/>
                <w:lang w:val="nl-NL"/>
              </w:rPr>
              <w:t>183</w:t>
            </w:r>
          </w:p>
          <w:p w:rsidR="003412E0" w:rsidRPr="00AE198A" w:rsidRDefault="00142AB5" w:rsidP="00AE198A">
            <w:pPr>
              <w:spacing w:line="360" w:lineRule="auto"/>
              <w:jc w:val="center"/>
              <w:rPr>
                <w:rFonts w:ascii="Arial" w:hAnsi="Arial"/>
                <w:lang w:val="nl-NL"/>
              </w:rPr>
            </w:pPr>
            <w:r>
              <w:rPr>
                <w:rFonts w:ascii="Arial" w:hAnsi="Arial"/>
                <w:lang w:val="nl-NL"/>
              </w:rPr>
              <w:t>183</w:t>
            </w:r>
          </w:p>
          <w:p w:rsidR="003412E0" w:rsidRPr="00AE198A" w:rsidRDefault="00142AB5" w:rsidP="00AE198A">
            <w:pPr>
              <w:spacing w:line="360" w:lineRule="auto"/>
              <w:jc w:val="center"/>
              <w:rPr>
                <w:rFonts w:ascii="Arial" w:hAnsi="Arial"/>
                <w:lang w:val="nl-NL"/>
              </w:rPr>
            </w:pPr>
            <w:r>
              <w:rPr>
                <w:rFonts w:ascii="Arial" w:hAnsi="Arial"/>
                <w:lang w:val="nl-NL"/>
              </w:rPr>
              <w:t>184</w:t>
            </w:r>
          </w:p>
          <w:p w:rsidR="003412E0" w:rsidRPr="00AE198A" w:rsidRDefault="00142AB5" w:rsidP="00AE198A">
            <w:pPr>
              <w:spacing w:line="360" w:lineRule="auto"/>
              <w:jc w:val="center"/>
              <w:rPr>
                <w:rFonts w:ascii="Arial" w:hAnsi="Arial"/>
                <w:lang w:val="nl-NL"/>
              </w:rPr>
            </w:pPr>
            <w:r>
              <w:rPr>
                <w:rFonts w:ascii="Arial" w:hAnsi="Arial"/>
                <w:lang w:val="nl-NL"/>
              </w:rPr>
              <w:t>194</w:t>
            </w:r>
          </w:p>
          <w:p w:rsidR="003412E0" w:rsidRPr="00AE198A" w:rsidRDefault="00142AB5" w:rsidP="00AE198A">
            <w:pPr>
              <w:spacing w:line="360" w:lineRule="auto"/>
              <w:jc w:val="center"/>
              <w:rPr>
                <w:rFonts w:ascii="Arial" w:hAnsi="Arial"/>
                <w:lang w:val="nl-NL"/>
              </w:rPr>
            </w:pPr>
            <w:r>
              <w:rPr>
                <w:rFonts w:ascii="Arial" w:hAnsi="Arial"/>
                <w:lang w:val="nl-NL"/>
              </w:rPr>
              <w:t>199</w:t>
            </w:r>
          </w:p>
          <w:p w:rsidR="003412E0" w:rsidRPr="00AE198A" w:rsidRDefault="00142AB5" w:rsidP="00AE198A">
            <w:pPr>
              <w:spacing w:line="360" w:lineRule="auto"/>
              <w:jc w:val="center"/>
              <w:rPr>
                <w:rFonts w:ascii="Arial" w:hAnsi="Arial"/>
                <w:lang w:val="nl-NL"/>
              </w:rPr>
            </w:pPr>
            <w:r>
              <w:rPr>
                <w:rFonts w:ascii="Arial" w:hAnsi="Arial"/>
                <w:lang w:val="nl-NL"/>
              </w:rPr>
              <w:t>199</w:t>
            </w:r>
          </w:p>
          <w:p w:rsidR="003412E0" w:rsidRPr="00AE198A" w:rsidRDefault="00142AB5" w:rsidP="00AE198A">
            <w:pPr>
              <w:spacing w:line="360" w:lineRule="auto"/>
              <w:jc w:val="center"/>
              <w:rPr>
                <w:rFonts w:ascii="Arial" w:hAnsi="Arial"/>
                <w:lang w:val="nl-NL"/>
              </w:rPr>
            </w:pPr>
            <w:r>
              <w:rPr>
                <w:rFonts w:ascii="Arial" w:hAnsi="Arial"/>
                <w:lang w:val="nl-NL"/>
              </w:rPr>
              <w:t>201</w:t>
            </w:r>
          </w:p>
          <w:p w:rsidR="003412E0" w:rsidRPr="00AE198A" w:rsidRDefault="00F44417" w:rsidP="00AE198A">
            <w:pPr>
              <w:spacing w:line="360" w:lineRule="auto"/>
              <w:jc w:val="center"/>
              <w:rPr>
                <w:rFonts w:ascii="Arial" w:hAnsi="Arial"/>
                <w:lang w:val="nl-NL"/>
              </w:rPr>
            </w:pPr>
            <w:r>
              <w:rPr>
                <w:rFonts w:ascii="Arial" w:hAnsi="Arial"/>
                <w:lang w:val="nl-NL"/>
              </w:rPr>
              <w:t>213</w:t>
            </w:r>
          </w:p>
          <w:p w:rsidR="003412E0" w:rsidRPr="00AE198A" w:rsidRDefault="00F44417" w:rsidP="00AE198A">
            <w:pPr>
              <w:spacing w:line="360" w:lineRule="auto"/>
              <w:jc w:val="center"/>
              <w:rPr>
                <w:rFonts w:ascii="Arial" w:hAnsi="Arial"/>
                <w:lang w:val="nl-NL"/>
              </w:rPr>
            </w:pPr>
            <w:r>
              <w:rPr>
                <w:rFonts w:ascii="Arial" w:hAnsi="Arial"/>
                <w:lang w:val="nl-NL"/>
              </w:rPr>
              <w:t>224</w:t>
            </w:r>
          </w:p>
          <w:p w:rsidR="003412E0" w:rsidRPr="00AE198A" w:rsidRDefault="00F44417" w:rsidP="00AE198A">
            <w:pPr>
              <w:spacing w:line="360" w:lineRule="auto"/>
              <w:jc w:val="center"/>
              <w:rPr>
                <w:rFonts w:ascii="Arial" w:hAnsi="Arial"/>
                <w:lang w:val="nl-NL"/>
              </w:rPr>
            </w:pPr>
            <w:r>
              <w:rPr>
                <w:rFonts w:ascii="Arial" w:hAnsi="Arial"/>
                <w:lang w:val="nl-NL"/>
              </w:rPr>
              <w:t>241</w:t>
            </w:r>
          </w:p>
          <w:p w:rsidR="003412E0" w:rsidRPr="00AE198A" w:rsidRDefault="003412E0" w:rsidP="00AE198A">
            <w:pPr>
              <w:spacing w:line="360" w:lineRule="auto"/>
              <w:jc w:val="center"/>
              <w:rPr>
                <w:rFonts w:ascii="Arial" w:hAnsi="Arial"/>
                <w:lang w:val="nl-NL"/>
              </w:rPr>
            </w:pPr>
            <w:r w:rsidRPr="00AE198A">
              <w:rPr>
                <w:rFonts w:ascii="Arial" w:hAnsi="Arial"/>
                <w:lang w:val="nl-NL"/>
              </w:rPr>
              <w:t>251</w:t>
            </w:r>
          </w:p>
          <w:p w:rsidR="003412E0" w:rsidRPr="00AE198A" w:rsidRDefault="00F44417" w:rsidP="00AE198A">
            <w:pPr>
              <w:spacing w:line="360" w:lineRule="auto"/>
              <w:jc w:val="center"/>
              <w:rPr>
                <w:rFonts w:ascii="Arial" w:hAnsi="Arial"/>
                <w:lang w:val="nl-NL"/>
              </w:rPr>
            </w:pPr>
            <w:r>
              <w:rPr>
                <w:rFonts w:ascii="Arial" w:hAnsi="Arial"/>
                <w:lang w:val="nl-NL"/>
              </w:rPr>
              <w:t>256</w:t>
            </w:r>
          </w:p>
          <w:p w:rsidR="003412E0" w:rsidRPr="00AE198A" w:rsidRDefault="00F44417" w:rsidP="00AE198A">
            <w:pPr>
              <w:spacing w:line="360" w:lineRule="auto"/>
              <w:jc w:val="center"/>
              <w:rPr>
                <w:rFonts w:ascii="Arial" w:hAnsi="Arial"/>
                <w:lang w:val="nl-NL"/>
              </w:rPr>
            </w:pPr>
            <w:r>
              <w:rPr>
                <w:rFonts w:ascii="Arial" w:hAnsi="Arial"/>
                <w:lang w:val="nl-NL"/>
              </w:rPr>
              <w:t>259</w:t>
            </w:r>
          </w:p>
          <w:p w:rsidR="003412E0" w:rsidRPr="00AE198A" w:rsidRDefault="00F44417" w:rsidP="00AE198A">
            <w:pPr>
              <w:spacing w:line="360" w:lineRule="auto"/>
              <w:jc w:val="center"/>
              <w:rPr>
                <w:rFonts w:ascii="Arial" w:hAnsi="Arial"/>
                <w:lang w:val="nl-NL"/>
              </w:rPr>
            </w:pPr>
            <w:r>
              <w:rPr>
                <w:rFonts w:ascii="Arial" w:hAnsi="Arial"/>
                <w:lang w:val="nl-NL"/>
              </w:rPr>
              <w:t>263</w:t>
            </w:r>
          </w:p>
          <w:p w:rsidR="003412E0" w:rsidRPr="00AE198A" w:rsidRDefault="003412E0" w:rsidP="00AE198A">
            <w:pPr>
              <w:spacing w:line="360" w:lineRule="auto"/>
              <w:jc w:val="center"/>
              <w:rPr>
                <w:rFonts w:ascii="Arial" w:hAnsi="Arial"/>
                <w:lang w:val="nl-NL"/>
              </w:rPr>
            </w:pPr>
          </w:p>
          <w:p w:rsidR="003412E0" w:rsidRPr="00AE198A" w:rsidRDefault="00F44417" w:rsidP="00AE198A">
            <w:pPr>
              <w:spacing w:line="360" w:lineRule="auto"/>
              <w:jc w:val="center"/>
              <w:rPr>
                <w:rFonts w:ascii="Arial" w:hAnsi="Arial"/>
                <w:lang w:val="nl-NL"/>
              </w:rPr>
            </w:pPr>
            <w:r>
              <w:rPr>
                <w:rFonts w:ascii="Arial" w:hAnsi="Arial"/>
                <w:lang w:val="nl-NL"/>
              </w:rPr>
              <w:t>271</w:t>
            </w:r>
          </w:p>
          <w:p w:rsidR="003412E0" w:rsidRPr="00AE198A" w:rsidRDefault="00F44417" w:rsidP="00AE198A">
            <w:pPr>
              <w:spacing w:line="360" w:lineRule="auto"/>
              <w:jc w:val="center"/>
              <w:rPr>
                <w:rFonts w:ascii="Arial" w:hAnsi="Arial"/>
                <w:lang w:val="nl-NL"/>
              </w:rPr>
            </w:pPr>
            <w:r>
              <w:rPr>
                <w:rFonts w:ascii="Arial" w:hAnsi="Arial"/>
                <w:lang w:val="nl-NL"/>
              </w:rPr>
              <w:t>279</w:t>
            </w:r>
          </w:p>
          <w:p w:rsidR="003412E0" w:rsidRPr="00AE198A" w:rsidRDefault="00F44417" w:rsidP="00AE198A">
            <w:pPr>
              <w:spacing w:line="360" w:lineRule="auto"/>
              <w:jc w:val="center"/>
              <w:rPr>
                <w:rFonts w:ascii="Arial" w:hAnsi="Arial"/>
                <w:lang w:val="nl-NL"/>
              </w:rPr>
            </w:pPr>
            <w:r>
              <w:rPr>
                <w:rFonts w:ascii="Arial" w:hAnsi="Arial"/>
                <w:lang w:val="nl-NL"/>
              </w:rPr>
              <w:lastRenderedPageBreak/>
              <w:t>279</w:t>
            </w:r>
          </w:p>
          <w:p w:rsidR="003412E0" w:rsidRPr="00AE198A" w:rsidRDefault="00F44417" w:rsidP="00AE198A">
            <w:pPr>
              <w:spacing w:line="360" w:lineRule="auto"/>
              <w:jc w:val="center"/>
              <w:rPr>
                <w:rFonts w:ascii="Arial" w:hAnsi="Arial"/>
                <w:lang w:val="nl-NL"/>
              </w:rPr>
            </w:pPr>
            <w:r>
              <w:rPr>
                <w:rFonts w:ascii="Arial" w:hAnsi="Arial"/>
                <w:lang w:val="nl-NL"/>
              </w:rPr>
              <w:t>286</w:t>
            </w:r>
          </w:p>
          <w:p w:rsidR="003412E0" w:rsidRPr="00AE198A" w:rsidRDefault="00F44417" w:rsidP="00AE198A">
            <w:pPr>
              <w:spacing w:line="360" w:lineRule="auto"/>
              <w:jc w:val="center"/>
              <w:rPr>
                <w:rFonts w:ascii="Arial" w:hAnsi="Arial"/>
                <w:lang w:val="nl-NL"/>
              </w:rPr>
            </w:pPr>
            <w:r>
              <w:rPr>
                <w:rFonts w:ascii="Arial" w:hAnsi="Arial"/>
                <w:lang w:val="nl-NL"/>
              </w:rPr>
              <w:t>293</w:t>
            </w:r>
          </w:p>
          <w:p w:rsidR="003412E0" w:rsidRPr="00AE198A" w:rsidRDefault="00F44417" w:rsidP="00AE198A">
            <w:pPr>
              <w:spacing w:line="360" w:lineRule="auto"/>
              <w:jc w:val="center"/>
              <w:rPr>
                <w:rFonts w:ascii="Arial" w:hAnsi="Arial"/>
                <w:lang w:val="nl-NL"/>
              </w:rPr>
            </w:pPr>
            <w:r>
              <w:rPr>
                <w:rFonts w:ascii="Arial" w:hAnsi="Arial"/>
                <w:lang w:val="nl-NL"/>
              </w:rPr>
              <w:t>293</w:t>
            </w:r>
          </w:p>
          <w:p w:rsidR="003412E0" w:rsidRPr="00AE198A" w:rsidRDefault="00F44417" w:rsidP="00AE198A">
            <w:pPr>
              <w:spacing w:line="360" w:lineRule="auto"/>
              <w:jc w:val="center"/>
              <w:rPr>
                <w:rFonts w:ascii="Arial" w:hAnsi="Arial"/>
                <w:lang w:val="nl-NL"/>
              </w:rPr>
            </w:pPr>
            <w:r>
              <w:rPr>
                <w:rFonts w:ascii="Arial" w:hAnsi="Arial"/>
                <w:lang w:val="nl-NL"/>
              </w:rPr>
              <w:t>293</w:t>
            </w:r>
          </w:p>
          <w:p w:rsidR="003412E0" w:rsidRPr="00AE198A" w:rsidRDefault="00F44417" w:rsidP="00AE198A">
            <w:pPr>
              <w:spacing w:line="360" w:lineRule="auto"/>
              <w:jc w:val="center"/>
              <w:rPr>
                <w:rFonts w:ascii="Arial" w:hAnsi="Arial"/>
                <w:lang w:val="nl-NL"/>
              </w:rPr>
            </w:pPr>
            <w:r>
              <w:rPr>
                <w:rFonts w:ascii="Arial" w:hAnsi="Arial"/>
                <w:lang w:val="nl-NL"/>
              </w:rPr>
              <w:t>294</w:t>
            </w:r>
          </w:p>
          <w:p w:rsidR="003412E0" w:rsidRPr="00AE198A" w:rsidRDefault="00F44417" w:rsidP="00AE198A">
            <w:pPr>
              <w:spacing w:line="360" w:lineRule="auto"/>
              <w:jc w:val="center"/>
              <w:rPr>
                <w:rFonts w:ascii="Arial" w:hAnsi="Arial"/>
                <w:lang w:val="nl-NL"/>
              </w:rPr>
            </w:pPr>
            <w:r>
              <w:rPr>
                <w:rFonts w:ascii="Arial" w:hAnsi="Arial"/>
                <w:lang w:val="nl-NL"/>
              </w:rPr>
              <w:t>295</w:t>
            </w:r>
          </w:p>
          <w:p w:rsidR="003412E0" w:rsidRPr="00AE198A" w:rsidRDefault="00F44417" w:rsidP="00AE198A">
            <w:pPr>
              <w:spacing w:line="360" w:lineRule="auto"/>
              <w:jc w:val="center"/>
              <w:rPr>
                <w:rFonts w:ascii="Arial" w:hAnsi="Arial"/>
                <w:lang w:val="nl-NL"/>
              </w:rPr>
            </w:pPr>
            <w:r>
              <w:rPr>
                <w:rFonts w:ascii="Arial" w:hAnsi="Arial"/>
                <w:lang w:val="nl-NL"/>
              </w:rPr>
              <w:t>296</w:t>
            </w:r>
          </w:p>
          <w:p w:rsidR="003412E0" w:rsidRPr="00AE198A" w:rsidRDefault="00F44417" w:rsidP="00AE198A">
            <w:pPr>
              <w:spacing w:line="360" w:lineRule="auto"/>
              <w:jc w:val="center"/>
              <w:rPr>
                <w:rFonts w:ascii="Arial" w:hAnsi="Arial"/>
                <w:lang w:val="nl-NL"/>
              </w:rPr>
            </w:pPr>
            <w:r>
              <w:rPr>
                <w:rFonts w:ascii="Arial" w:hAnsi="Arial"/>
                <w:lang w:val="nl-NL"/>
              </w:rPr>
              <w:t>296</w:t>
            </w:r>
          </w:p>
          <w:p w:rsidR="003412E0" w:rsidRPr="00AE198A" w:rsidRDefault="00F44417" w:rsidP="00AE198A">
            <w:pPr>
              <w:spacing w:line="360" w:lineRule="auto"/>
              <w:jc w:val="center"/>
              <w:rPr>
                <w:rFonts w:ascii="Arial" w:hAnsi="Arial"/>
                <w:lang w:val="nl-NL"/>
              </w:rPr>
            </w:pPr>
            <w:r>
              <w:rPr>
                <w:rFonts w:ascii="Arial" w:hAnsi="Arial"/>
                <w:lang w:val="nl-NL"/>
              </w:rPr>
              <w:t>297</w:t>
            </w:r>
          </w:p>
          <w:p w:rsidR="003412E0" w:rsidRPr="00AE198A" w:rsidRDefault="00F44417" w:rsidP="00AE198A">
            <w:pPr>
              <w:spacing w:line="360" w:lineRule="auto"/>
              <w:jc w:val="center"/>
              <w:rPr>
                <w:rFonts w:ascii="Arial" w:hAnsi="Arial"/>
                <w:lang w:val="nl-NL"/>
              </w:rPr>
            </w:pPr>
            <w:r>
              <w:rPr>
                <w:rFonts w:ascii="Arial" w:hAnsi="Arial"/>
                <w:lang w:val="nl-NL"/>
              </w:rPr>
              <w:t>298</w:t>
            </w:r>
          </w:p>
          <w:p w:rsidR="003412E0" w:rsidRPr="00AE198A" w:rsidRDefault="00F44417" w:rsidP="00AE198A">
            <w:pPr>
              <w:spacing w:line="360" w:lineRule="auto"/>
              <w:jc w:val="center"/>
              <w:rPr>
                <w:rFonts w:ascii="Arial" w:hAnsi="Arial"/>
                <w:lang w:val="nl-NL"/>
              </w:rPr>
            </w:pPr>
            <w:r>
              <w:rPr>
                <w:rFonts w:ascii="Arial" w:hAnsi="Arial"/>
                <w:lang w:val="nl-NL"/>
              </w:rPr>
              <w:t>299</w:t>
            </w:r>
          </w:p>
          <w:p w:rsidR="003412E0" w:rsidRPr="00AE198A" w:rsidRDefault="00F44417" w:rsidP="00AE198A">
            <w:pPr>
              <w:spacing w:line="360" w:lineRule="auto"/>
              <w:jc w:val="center"/>
              <w:rPr>
                <w:rFonts w:ascii="Arial" w:hAnsi="Arial"/>
                <w:lang w:val="nl-NL"/>
              </w:rPr>
            </w:pPr>
            <w:r>
              <w:rPr>
                <w:rFonts w:ascii="Arial" w:hAnsi="Arial"/>
                <w:lang w:val="nl-NL"/>
              </w:rPr>
              <w:t>300</w:t>
            </w:r>
          </w:p>
          <w:p w:rsidR="003412E0" w:rsidRPr="00AE198A" w:rsidRDefault="003412E0" w:rsidP="00AE198A">
            <w:pPr>
              <w:spacing w:line="360" w:lineRule="auto"/>
              <w:jc w:val="center"/>
              <w:rPr>
                <w:rFonts w:ascii="Arial" w:hAnsi="Arial"/>
                <w:lang w:val="nl-NL"/>
              </w:rPr>
            </w:pPr>
          </w:p>
        </w:tc>
      </w:tr>
    </w:tbl>
    <w:p w:rsidR="005956EC" w:rsidRPr="00561D6D" w:rsidRDefault="005956EC" w:rsidP="003B2ABB">
      <w:pPr>
        <w:spacing w:line="360" w:lineRule="auto"/>
        <w:rPr>
          <w:rFonts w:ascii="Arial" w:hAnsi="Arial"/>
          <w:lang w:val="nl-NL"/>
        </w:rPr>
      </w:pPr>
    </w:p>
    <w:p w:rsidR="005956EC" w:rsidRPr="00561D6D" w:rsidRDefault="005956EC" w:rsidP="005956EC">
      <w:pPr>
        <w:rPr>
          <w:rFonts w:ascii="Arial" w:hAnsi="Arial"/>
          <w:lang w:val="nl-NL"/>
        </w:rPr>
      </w:pPr>
    </w:p>
    <w:p w:rsidR="005956EC" w:rsidRPr="00561D6D" w:rsidRDefault="005956EC" w:rsidP="005956EC">
      <w:pPr>
        <w:spacing w:line="360" w:lineRule="auto"/>
        <w:ind w:right="53"/>
        <w:jc w:val="both"/>
        <w:rPr>
          <w:rFonts w:ascii="Arial" w:hAnsi="Arial"/>
          <w:b/>
          <w:bCs/>
          <w:lang w:val="nl-NL"/>
        </w:rPr>
      </w:pPr>
    </w:p>
    <w:p w:rsidR="005956EC" w:rsidRPr="00561D6D" w:rsidRDefault="005956EC" w:rsidP="005956EC">
      <w:pPr>
        <w:spacing w:line="360" w:lineRule="auto"/>
        <w:ind w:right="53"/>
        <w:jc w:val="both"/>
        <w:rPr>
          <w:rFonts w:ascii="Arial" w:hAnsi="Arial"/>
          <w:b/>
          <w:bCs/>
          <w:lang w:val="nl-NL"/>
        </w:rPr>
      </w:pPr>
    </w:p>
    <w:p w:rsidR="005956EC" w:rsidRPr="00561D6D" w:rsidRDefault="005956EC" w:rsidP="005956EC">
      <w:pPr>
        <w:spacing w:line="360" w:lineRule="auto"/>
        <w:ind w:right="53"/>
        <w:jc w:val="both"/>
        <w:rPr>
          <w:rFonts w:ascii="Arial" w:hAnsi="Arial"/>
          <w:b/>
          <w:bCs/>
          <w:lang w:val="nl-NL"/>
        </w:rPr>
      </w:pPr>
    </w:p>
    <w:p w:rsidR="005956EC" w:rsidRPr="00561D6D" w:rsidRDefault="005956EC" w:rsidP="005956EC">
      <w:pPr>
        <w:spacing w:line="360" w:lineRule="auto"/>
        <w:ind w:right="53"/>
        <w:jc w:val="both"/>
        <w:rPr>
          <w:rFonts w:ascii="Arial" w:hAnsi="Arial"/>
          <w:b/>
          <w:bCs/>
          <w:lang w:val="nl-NL"/>
        </w:rPr>
      </w:pPr>
    </w:p>
    <w:p w:rsidR="005956EC" w:rsidRPr="00561D6D" w:rsidRDefault="005956EC" w:rsidP="005956EC">
      <w:pPr>
        <w:spacing w:line="360" w:lineRule="auto"/>
        <w:ind w:right="53"/>
        <w:jc w:val="both"/>
        <w:rPr>
          <w:rFonts w:ascii="Arial" w:hAnsi="Arial"/>
          <w:b/>
          <w:bCs/>
          <w:lang w:val="nl-NL"/>
        </w:rPr>
      </w:pPr>
    </w:p>
    <w:p w:rsidR="005956EC" w:rsidRPr="00561D6D" w:rsidRDefault="005956EC" w:rsidP="005956EC">
      <w:pPr>
        <w:spacing w:line="360" w:lineRule="auto"/>
        <w:ind w:right="53"/>
        <w:jc w:val="both"/>
        <w:rPr>
          <w:rFonts w:ascii="Arial" w:hAnsi="Arial"/>
          <w:b/>
          <w:bCs/>
          <w:lang w:val="nl-NL"/>
        </w:rPr>
      </w:pPr>
    </w:p>
    <w:p w:rsidR="005956EC" w:rsidRPr="00561D6D" w:rsidRDefault="005956EC" w:rsidP="005956EC">
      <w:pPr>
        <w:spacing w:line="360" w:lineRule="auto"/>
        <w:ind w:right="53"/>
        <w:jc w:val="both"/>
        <w:rPr>
          <w:rFonts w:ascii="Arial" w:hAnsi="Arial"/>
          <w:b/>
          <w:bCs/>
          <w:lang w:val="nl-NL"/>
        </w:rPr>
      </w:pPr>
    </w:p>
    <w:p w:rsidR="005956EC" w:rsidRPr="00561D6D" w:rsidRDefault="005956EC" w:rsidP="005956EC">
      <w:pPr>
        <w:spacing w:line="360" w:lineRule="auto"/>
        <w:ind w:right="53"/>
        <w:jc w:val="both"/>
        <w:rPr>
          <w:rFonts w:ascii="Arial" w:hAnsi="Arial"/>
          <w:b/>
          <w:bCs/>
          <w:lang w:val="nl-NL"/>
        </w:rPr>
      </w:pPr>
    </w:p>
    <w:p w:rsidR="005956EC" w:rsidRDefault="005956EC" w:rsidP="005956EC">
      <w:pPr>
        <w:spacing w:line="360" w:lineRule="auto"/>
        <w:ind w:right="53"/>
        <w:jc w:val="both"/>
        <w:rPr>
          <w:rFonts w:ascii="Arial" w:hAnsi="Arial"/>
          <w:b/>
          <w:bCs/>
          <w:lang w:val="nl-NL"/>
        </w:rPr>
      </w:pPr>
    </w:p>
    <w:p w:rsidR="00797B18" w:rsidRDefault="00797B18" w:rsidP="005956EC">
      <w:pPr>
        <w:spacing w:line="360" w:lineRule="auto"/>
        <w:ind w:right="53"/>
        <w:jc w:val="both"/>
        <w:rPr>
          <w:rFonts w:ascii="Arial" w:hAnsi="Arial"/>
          <w:b/>
          <w:bCs/>
          <w:lang w:val="nl-NL"/>
        </w:rPr>
      </w:pPr>
    </w:p>
    <w:p w:rsidR="006E258E" w:rsidRDefault="006E258E" w:rsidP="005956EC">
      <w:pPr>
        <w:spacing w:line="360" w:lineRule="auto"/>
        <w:ind w:right="53"/>
        <w:jc w:val="both"/>
        <w:rPr>
          <w:rFonts w:ascii="Arial" w:hAnsi="Arial"/>
          <w:b/>
          <w:bCs/>
          <w:lang w:val="nl-NL"/>
        </w:rPr>
      </w:pPr>
    </w:p>
    <w:p w:rsidR="006E258E" w:rsidRDefault="006E258E" w:rsidP="005956EC">
      <w:pPr>
        <w:spacing w:line="360" w:lineRule="auto"/>
        <w:ind w:right="53"/>
        <w:jc w:val="both"/>
        <w:rPr>
          <w:rFonts w:ascii="Arial" w:hAnsi="Arial"/>
          <w:b/>
          <w:bCs/>
          <w:lang w:val="nl-NL"/>
        </w:rPr>
      </w:pPr>
    </w:p>
    <w:p w:rsidR="006E258E" w:rsidRDefault="006E258E" w:rsidP="005956EC">
      <w:pPr>
        <w:spacing w:line="360" w:lineRule="auto"/>
        <w:ind w:right="53"/>
        <w:jc w:val="both"/>
        <w:rPr>
          <w:rFonts w:ascii="Arial" w:hAnsi="Arial"/>
          <w:b/>
          <w:bCs/>
          <w:lang w:val="nl-NL"/>
        </w:rPr>
      </w:pPr>
    </w:p>
    <w:p w:rsidR="006E258E" w:rsidRDefault="006E258E" w:rsidP="005956EC">
      <w:pPr>
        <w:spacing w:line="360" w:lineRule="auto"/>
        <w:ind w:right="53"/>
        <w:jc w:val="both"/>
        <w:rPr>
          <w:rFonts w:ascii="Arial" w:hAnsi="Arial"/>
          <w:b/>
          <w:bCs/>
          <w:lang w:val="nl-NL"/>
        </w:rPr>
      </w:pPr>
    </w:p>
    <w:p w:rsidR="006E258E" w:rsidRDefault="006E258E" w:rsidP="005956EC">
      <w:pPr>
        <w:spacing w:line="360" w:lineRule="auto"/>
        <w:ind w:right="53"/>
        <w:jc w:val="both"/>
        <w:rPr>
          <w:rFonts w:ascii="Arial" w:hAnsi="Arial"/>
          <w:b/>
          <w:bCs/>
          <w:lang w:val="nl-NL"/>
        </w:rPr>
      </w:pPr>
    </w:p>
    <w:p w:rsidR="006E258E" w:rsidRDefault="006E258E" w:rsidP="005956EC">
      <w:pPr>
        <w:spacing w:line="360" w:lineRule="auto"/>
        <w:ind w:right="53"/>
        <w:jc w:val="both"/>
        <w:rPr>
          <w:rFonts w:ascii="Arial" w:hAnsi="Arial"/>
          <w:b/>
          <w:bCs/>
          <w:lang w:val="nl-NL"/>
        </w:rPr>
      </w:pPr>
    </w:p>
    <w:p w:rsidR="006E258E" w:rsidRDefault="006E258E" w:rsidP="005956EC">
      <w:pPr>
        <w:spacing w:line="360" w:lineRule="auto"/>
        <w:ind w:right="53"/>
        <w:jc w:val="both"/>
        <w:rPr>
          <w:rFonts w:ascii="Arial" w:hAnsi="Arial"/>
          <w:b/>
          <w:bCs/>
          <w:lang w:val="nl-NL"/>
        </w:rPr>
      </w:pPr>
    </w:p>
    <w:p w:rsidR="006E258E" w:rsidRDefault="006E258E" w:rsidP="005956EC">
      <w:pPr>
        <w:spacing w:line="360" w:lineRule="auto"/>
        <w:ind w:right="53"/>
        <w:jc w:val="both"/>
        <w:rPr>
          <w:rFonts w:ascii="Arial" w:hAnsi="Arial"/>
          <w:b/>
          <w:bCs/>
          <w:lang w:val="nl-NL"/>
        </w:rPr>
      </w:pPr>
    </w:p>
    <w:p w:rsidR="006E258E" w:rsidRDefault="006E258E" w:rsidP="005956EC">
      <w:pPr>
        <w:spacing w:line="360" w:lineRule="auto"/>
        <w:ind w:right="53"/>
        <w:jc w:val="both"/>
        <w:rPr>
          <w:rFonts w:ascii="Arial" w:hAnsi="Arial"/>
          <w:b/>
          <w:bCs/>
          <w:lang w:val="nl-NL"/>
        </w:rPr>
      </w:pPr>
    </w:p>
    <w:p w:rsidR="006E258E" w:rsidRDefault="006E258E" w:rsidP="005956EC">
      <w:pPr>
        <w:spacing w:line="360" w:lineRule="auto"/>
        <w:ind w:right="53"/>
        <w:jc w:val="both"/>
        <w:rPr>
          <w:rFonts w:ascii="Arial" w:hAnsi="Arial"/>
          <w:b/>
          <w:bCs/>
          <w:lang w:val="nl-NL"/>
        </w:rPr>
      </w:pPr>
    </w:p>
    <w:p w:rsidR="006E258E" w:rsidRDefault="006E258E" w:rsidP="005956EC">
      <w:pPr>
        <w:spacing w:line="360" w:lineRule="auto"/>
        <w:ind w:right="53"/>
        <w:jc w:val="both"/>
        <w:rPr>
          <w:rFonts w:ascii="Arial" w:hAnsi="Arial"/>
          <w:b/>
          <w:bCs/>
          <w:lang w:val="nl-NL"/>
        </w:rPr>
      </w:pPr>
    </w:p>
    <w:p w:rsidR="00B53F43" w:rsidRDefault="00B53F43" w:rsidP="005956EC">
      <w:pPr>
        <w:spacing w:line="360" w:lineRule="auto"/>
        <w:ind w:right="53"/>
        <w:jc w:val="both"/>
        <w:rPr>
          <w:rFonts w:ascii="Arial" w:hAnsi="Arial"/>
          <w:b/>
          <w:bCs/>
          <w:lang w:val="nl-NL"/>
        </w:rPr>
      </w:pPr>
    </w:p>
    <w:p w:rsidR="00B53F43" w:rsidRDefault="00B53F43" w:rsidP="005956EC">
      <w:pPr>
        <w:spacing w:line="360" w:lineRule="auto"/>
        <w:ind w:right="53"/>
        <w:jc w:val="both"/>
        <w:rPr>
          <w:rFonts w:ascii="Arial" w:hAnsi="Arial"/>
          <w:b/>
          <w:bCs/>
          <w:lang w:val="nl-NL"/>
        </w:rPr>
      </w:pPr>
    </w:p>
    <w:p w:rsidR="00B53F43" w:rsidRDefault="00B53F43" w:rsidP="005956EC">
      <w:pPr>
        <w:spacing w:line="360" w:lineRule="auto"/>
        <w:ind w:right="53"/>
        <w:jc w:val="both"/>
        <w:rPr>
          <w:rFonts w:ascii="Arial" w:hAnsi="Arial"/>
          <w:b/>
          <w:bCs/>
          <w:lang w:val="nl-NL"/>
        </w:rPr>
      </w:pPr>
    </w:p>
    <w:p w:rsidR="00B53F43" w:rsidRDefault="00B53F43" w:rsidP="005956EC">
      <w:pPr>
        <w:spacing w:line="360" w:lineRule="auto"/>
        <w:ind w:right="53"/>
        <w:jc w:val="both"/>
        <w:rPr>
          <w:rFonts w:ascii="Arial" w:hAnsi="Arial"/>
          <w:b/>
          <w:bCs/>
          <w:lang w:val="nl-NL"/>
        </w:rPr>
      </w:pPr>
    </w:p>
    <w:p w:rsidR="00B53F43" w:rsidRDefault="00B53F43" w:rsidP="005956EC">
      <w:pPr>
        <w:spacing w:line="360" w:lineRule="auto"/>
        <w:ind w:right="53"/>
        <w:jc w:val="both"/>
        <w:rPr>
          <w:rFonts w:ascii="Arial" w:hAnsi="Arial"/>
          <w:b/>
          <w:bCs/>
          <w:lang w:val="nl-NL"/>
        </w:rPr>
      </w:pPr>
    </w:p>
    <w:p w:rsidR="00B53F43" w:rsidRDefault="00B53F43" w:rsidP="005956EC">
      <w:pPr>
        <w:spacing w:line="360" w:lineRule="auto"/>
        <w:ind w:right="53"/>
        <w:jc w:val="both"/>
        <w:rPr>
          <w:rFonts w:ascii="Arial" w:hAnsi="Arial"/>
          <w:b/>
          <w:bCs/>
          <w:lang w:val="nl-NL"/>
        </w:rPr>
      </w:pPr>
    </w:p>
    <w:p w:rsidR="00B53F43" w:rsidRDefault="00B53F43" w:rsidP="005956EC">
      <w:pPr>
        <w:spacing w:line="360" w:lineRule="auto"/>
        <w:ind w:right="53"/>
        <w:jc w:val="both"/>
        <w:rPr>
          <w:rFonts w:ascii="Arial" w:hAnsi="Arial"/>
          <w:b/>
          <w:bCs/>
          <w:lang w:val="nl-NL"/>
        </w:rPr>
      </w:pPr>
    </w:p>
    <w:p w:rsidR="00B53F43" w:rsidRDefault="00B53F43" w:rsidP="005956EC">
      <w:pPr>
        <w:spacing w:line="360" w:lineRule="auto"/>
        <w:ind w:right="53"/>
        <w:jc w:val="both"/>
        <w:rPr>
          <w:rFonts w:ascii="Arial" w:hAnsi="Arial"/>
          <w:b/>
          <w:bCs/>
          <w:lang w:val="nl-NL"/>
        </w:rPr>
      </w:pPr>
    </w:p>
    <w:p w:rsidR="00B53F43" w:rsidRDefault="00B53F43" w:rsidP="005956EC">
      <w:pPr>
        <w:spacing w:line="360" w:lineRule="auto"/>
        <w:ind w:right="53"/>
        <w:jc w:val="both"/>
        <w:rPr>
          <w:rFonts w:ascii="Arial" w:hAnsi="Arial"/>
          <w:b/>
          <w:bCs/>
          <w:lang w:val="nl-NL"/>
        </w:rPr>
      </w:pPr>
    </w:p>
    <w:p w:rsidR="00B53F43" w:rsidRDefault="00B53F43" w:rsidP="005956EC">
      <w:pPr>
        <w:spacing w:line="360" w:lineRule="auto"/>
        <w:ind w:right="53"/>
        <w:jc w:val="both"/>
        <w:rPr>
          <w:rFonts w:ascii="Arial" w:hAnsi="Arial"/>
          <w:b/>
          <w:bCs/>
          <w:lang w:val="nl-NL"/>
        </w:rPr>
      </w:pPr>
    </w:p>
    <w:p w:rsidR="00B53F43" w:rsidRDefault="00B53F43" w:rsidP="005956EC">
      <w:pPr>
        <w:spacing w:line="360" w:lineRule="auto"/>
        <w:ind w:right="53"/>
        <w:jc w:val="both"/>
        <w:rPr>
          <w:rFonts w:ascii="Arial" w:hAnsi="Arial"/>
          <w:b/>
          <w:bCs/>
          <w:lang w:val="nl-NL"/>
        </w:rPr>
      </w:pPr>
    </w:p>
    <w:p w:rsidR="00B53F43" w:rsidRDefault="00B53F43" w:rsidP="005956EC">
      <w:pPr>
        <w:spacing w:line="360" w:lineRule="auto"/>
        <w:ind w:right="53"/>
        <w:jc w:val="both"/>
        <w:rPr>
          <w:rFonts w:ascii="Arial" w:hAnsi="Arial"/>
          <w:b/>
          <w:bCs/>
          <w:lang w:val="nl-NL"/>
        </w:rPr>
      </w:pPr>
    </w:p>
    <w:p w:rsidR="00B53F43" w:rsidRDefault="00B53F43" w:rsidP="005956EC">
      <w:pPr>
        <w:spacing w:line="360" w:lineRule="auto"/>
        <w:ind w:right="53"/>
        <w:jc w:val="both"/>
        <w:rPr>
          <w:rFonts w:ascii="Arial" w:hAnsi="Arial"/>
          <w:b/>
          <w:bCs/>
          <w:lang w:val="nl-NL"/>
        </w:rPr>
      </w:pPr>
    </w:p>
    <w:p w:rsidR="005956EC" w:rsidRPr="005956EC" w:rsidRDefault="005956EC" w:rsidP="005956EC">
      <w:pPr>
        <w:spacing w:line="360" w:lineRule="auto"/>
        <w:jc w:val="center"/>
        <w:rPr>
          <w:rFonts w:ascii="Arial" w:hAnsi="Arial"/>
          <w:b/>
          <w:bCs/>
          <w:sz w:val="32"/>
          <w:szCs w:val="32"/>
          <w:lang w:val="nl-NL"/>
        </w:rPr>
      </w:pPr>
      <w:r w:rsidRPr="005956EC">
        <w:rPr>
          <w:rFonts w:ascii="Arial" w:hAnsi="Arial" w:cs="Arial"/>
          <w:b/>
          <w:bCs/>
          <w:sz w:val="32"/>
          <w:szCs w:val="32"/>
          <w:lang w:val="nl-NL"/>
        </w:rPr>
        <w:t>PHẦN 1 CÁC YÊU CẦU CHUNG</w:t>
      </w:r>
    </w:p>
    <w:p w:rsidR="005956EC" w:rsidRDefault="005956EC" w:rsidP="005956EC">
      <w:pPr>
        <w:spacing w:line="360" w:lineRule="auto"/>
        <w:jc w:val="center"/>
        <w:rPr>
          <w:rFonts w:ascii="Arial" w:hAnsi="Arial" w:cs="Arial"/>
          <w:b/>
          <w:bCs/>
          <w:sz w:val="26"/>
          <w:szCs w:val="26"/>
          <w:lang w:val="nl-NL"/>
        </w:rPr>
      </w:pPr>
    </w:p>
    <w:p w:rsidR="005956EC" w:rsidRDefault="005956EC" w:rsidP="005956EC">
      <w:pPr>
        <w:spacing w:line="360" w:lineRule="auto"/>
        <w:jc w:val="center"/>
        <w:rPr>
          <w:rFonts w:ascii="Arial" w:hAnsi="Arial" w:cs="Arial"/>
          <w:b/>
          <w:bCs/>
          <w:sz w:val="26"/>
          <w:szCs w:val="26"/>
          <w:lang w:val="nl-NL"/>
        </w:rPr>
      </w:pPr>
    </w:p>
    <w:p w:rsidR="005956EC" w:rsidRDefault="005956EC" w:rsidP="005956EC">
      <w:pPr>
        <w:spacing w:line="360" w:lineRule="auto"/>
        <w:jc w:val="center"/>
        <w:rPr>
          <w:rFonts w:ascii="Arial" w:hAnsi="Arial" w:cs="Arial"/>
          <w:b/>
          <w:bCs/>
          <w:sz w:val="26"/>
          <w:szCs w:val="26"/>
          <w:lang w:val="nl-NL"/>
        </w:rPr>
      </w:pPr>
    </w:p>
    <w:p w:rsidR="005956EC" w:rsidRDefault="005956EC" w:rsidP="005956EC">
      <w:pPr>
        <w:spacing w:line="360" w:lineRule="auto"/>
        <w:jc w:val="center"/>
        <w:rPr>
          <w:rFonts w:ascii="Arial" w:hAnsi="Arial" w:cs="Arial"/>
          <w:b/>
          <w:bCs/>
          <w:sz w:val="26"/>
          <w:szCs w:val="26"/>
          <w:lang w:val="nl-NL"/>
        </w:rPr>
      </w:pPr>
    </w:p>
    <w:p w:rsidR="005956EC" w:rsidRDefault="005956EC" w:rsidP="005956EC">
      <w:pPr>
        <w:spacing w:line="360" w:lineRule="auto"/>
        <w:jc w:val="center"/>
        <w:rPr>
          <w:rFonts w:ascii="Arial" w:hAnsi="Arial" w:cs="Arial"/>
          <w:b/>
          <w:bCs/>
          <w:sz w:val="26"/>
          <w:szCs w:val="26"/>
          <w:lang w:val="nl-NL"/>
        </w:rPr>
      </w:pPr>
    </w:p>
    <w:p w:rsidR="005956EC" w:rsidRDefault="005956EC" w:rsidP="005956EC">
      <w:pPr>
        <w:spacing w:line="360" w:lineRule="auto"/>
        <w:jc w:val="center"/>
        <w:rPr>
          <w:rFonts w:ascii="Arial" w:hAnsi="Arial" w:cs="Arial"/>
          <w:b/>
          <w:bCs/>
          <w:sz w:val="26"/>
          <w:szCs w:val="26"/>
          <w:lang w:val="nl-NL"/>
        </w:rPr>
      </w:pPr>
    </w:p>
    <w:p w:rsidR="005956EC" w:rsidRDefault="005956EC" w:rsidP="005956EC">
      <w:pPr>
        <w:spacing w:line="360" w:lineRule="auto"/>
        <w:jc w:val="center"/>
        <w:rPr>
          <w:rFonts w:ascii="Arial" w:hAnsi="Arial" w:cs="Arial"/>
          <w:b/>
          <w:bCs/>
          <w:sz w:val="26"/>
          <w:szCs w:val="26"/>
          <w:lang w:val="nl-NL"/>
        </w:rPr>
      </w:pPr>
    </w:p>
    <w:p w:rsidR="005956EC" w:rsidRDefault="005956EC" w:rsidP="005956EC">
      <w:pPr>
        <w:spacing w:line="360" w:lineRule="auto"/>
        <w:jc w:val="center"/>
        <w:rPr>
          <w:rFonts w:ascii="Arial" w:hAnsi="Arial" w:cs="Arial"/>
          <w:b/>
          <w:bCs/>
          <w:sz w:val="26"/>
          <w:szCs w:val="26"/>
          <w:lang w:val="nl-NL"/>
        </w:rPr>
      </w:pPr>
    </w:p>
    <w:p w:rsidR="005956EC" w:rsidRDefault="005956EC" w:rsidP="005956EC">
      <w:pPr>
        <w:spacing w:line="360" w:lineRule="auto"/>
        <w:jc w:val="center"/>
        <w:rPr>
          <w:rFonts w:ascii="Arial" w:hAnsi="Arial" w:cs="Arial"/>
          <w:b/>
          <w:bCs/>
          <w:sz w:val="26"/>
          <w:szCs w:val="26"/>
          <w:lang w:val="nl-NL"/>
        </w:rPr>
      </w:pPr>
    </w:p>
    <w:p w:rsidR="005956EC" w:rsidRDefault="005956EC" w:rsidP="005956EC">
      <w:pPr>
        <w:spacing w:line="360" w:lineRule="auto"/>
        <w:jc w:val="center"/>
        <w:rPr>
          <w:rFonts w:ascii="Arial" w:hAnsi="Arial" w:cs="Arial"/>
          <w:b/>
          <w:bCs/>
          <w:sz w:val="26"/>
          <w:szCs w:val="26"/>
          <w:lang w:val="nl-NL"/>
        </w:rPr>
      </w:pPr>
    </w:p>
    <w:p w:rsidR="005956EC" w:rsidRDefault="005956EC" w:rsidP="005956EC">
      <w:pPr>
        <w:spacing w:line="360" w:lineRule="auto"/>
        <w:jc w:val="center"/>
        <w:rPr>
          <w:rFonts w:ascii="Arial" w:hAnsi="Arial" w:cs="Arial"/>
          <w:b/>
          <w:bCs/>
          <w:sz w:val="26"/>
          <w:szCs w:val="26"/>
          <w:lang w:val="nl-NL"/>
        </w:rPr>
      </w:pPr>
    </w:p>
    <w:p w:rsidR="00D43946" w:rsidRDefault="00D43946" w:rsidP="005956EC">
      <w:pPr>
        <w:spacing w:line="360" w:lineRule="auto"/>
        <w:jc w:val="center"/>
        <w:rPr>
          <w:rFonts w:ascii="Arial" w:hAnsi="Arial" w:cs="Arial"/>
          <w:b/>
          <w:bCs/>
          <w:sz w:val="26"/>
          <w:szCs w:val="26"/>
          <w:lang w:val="nl-NL"/>
        </w:rPr>
      </w:pPr>
    </w:p>
    <w:p w:rsidR="00D43946" w:rsidRDefault="00D43946" w:rsidP="005956EC">
      <w:pPr>
        <w:spacing w:line="360" w:lineRule="auto"/>
        <w:jc w:val="center"/>
        <w:rPr>
          <w:rFonts w:ascii="Arial" w:hAnsi="Arial" w:cs="Arial"/>
          <w:b/>
          <w:bCs/>
          <w:sz w:val="26"/>
          <w:szCs w:val="26"/>
          <w:lang w:val="nl-NL"/>
        </w:rPr>
      </w:pPr>
    </w:p>
    <w:p w:rsidR="005956EC" w:rsidRDefault="005956EC" w:rsidP="005956EC">
      <w:pPr>
        <w:spacing w:line="360" w:lineRule="auto"/>
        <w:jc w:val="center"/>
        <w:rPr>
          <w:rFonts w:ascii="Arial" w:hAnsi="Arial" w:cs="Arial"/>
          <w:b/>
          <w:bCs/>
          <w:sz w:val="26"/>
          <w:szCs w:val="26"/>
          <w:lang w:val="nl-NL"/>
        </w:rPr>
      </w:pPr>
    </w:p>
    <w:p w:rsidR="005956EC" w:rsidRDefault="005956EC" w:rsidP="005956EC">
      <w:pPr>
        <w:spacing w:line="360" w:lineRule="auto"/>
        <w:jc w:val="center"/>
        <w:rPr>
          <w:rFonts w:ascii="Arial" w:hAnsi="Arial" w:cs="Arial"/>
          <w:b/>
          <w:bCs/>
          <w:sz w:val="26"/>
          <w:szCs w:val="26"/>
          <w:lang w:val="nl-NL"/>
        </w:rPr>
      </w:pPr>
    </w:p>
    <w:p w:rsidR="00B53F43" w:rsidRDefault="00B53F43" w:rsidP="00B53F43">
      <w:pPr>
        <w:spacing w:line="360" w:lineRule="auto"/>
        <w:rPr>
          <w:rFonts w:ascii="Arial" w:hAnsi="Arial" w:cs="Arial"/>
          <w:b/>
          <w:bCs/>
          <w:sz w:val="26"/>
          <w:szCs w:val="26"/>
          <w:lang w:val="nl-NL"/>
        </w:rPr>
      </w:pPr>
    </w:p>
    <w:p w:rsidR="00377EF8" w:rsidRPr="005956EC" w:rsidRDefault="00377EF8" w:rsidP="00DA0741">
      <w:pPr>
        <w:spacing w:line="360" w:lineRule="auto"/>
        <w:jc w:val="center"/>
        <w:rPr>
          <w:rFonts w:ascii="Arial" w:hAnsi="Arial"/>
          <w:b/>
          <w:bCs/>
          <w:sz w:val="28"/>
          <w:szCs w:val="28"/>
          <w:lang w:val="nl-NL"/>
        </w:rPr>
      </w:pPr>
      <w:r w:rsidRPr="005956EC">
        <w:rPr>
          <w:rFonts w:ascii="Arial" w:hAnsi="Arial" w:cs="Arial"/>
          <w:b/>
          <w:bCs/>
          <w:sz w:val="28"/>
          <w:szCs w:val="28"/>
          <w:lang w:val="nl-NL"/>
        </w:rPr>
        <w:lastRenderedPageBreak/>
        <w:t>CHƯƠNG 1.1 TIÊU CHUẨN KỸ THUẬT VÀ ĐỊNH NGHĨA</w:t>
      </w:r>
    </w:p>
    <w:p w:rsidR="00C5509A" w:rsidRDefault="00C5509A" w:rsidP="00C5509A">
      <w:pPr>
        <w:numPr>
          <w:ilvl w:val="2"/>
          <w:numId w:val="13"/>
        </w:numPr>
        <w:spacing w:beforeLines="40" w:afterLines="40" w:line="360" w:lineRule="auto"/>
        <w:jc w:val="both"/>
        <w:rPr>
          <w:rFonts w:ascii="Arial" w:hAnsi="Arial" w:cs="Arial"/>
          <w:b/>
          <w:bCs/>
          <w:sz w:val="26"/>
          <w:szCs w:val="26"/>
          <w:lang w:val="nl-NL"/>
        </w:rPr>
      </w:pPr>
      <w:r>
        <w:rPr>
          <w:rFonts w:ascii="Arial" w:hAnsi="Arial" w:cs="Arial"/>
          <w:b/>
          <w:bCs/>
          <w:sz w:val="26"/>
          <w:szCs w:val="26"/>
          <w:lang w:val="nl-NL"/>
        </w:rPr>
        <w:t xml:space="preserve">Những vấn đề chung </w:t>
      </w:r>
    </w:p>
    <w:p w:rsidR="006A642A" w:rsidRDefault="006A642A" w:rsidP="00C5509A">
      <w:pPr>
        <w:numPr>
          <w:ilvl w:val="3"/>
          <w:numId w:val="13"/>
        </w:numPr>
        <w:spacing w:beforeLines="40" w:afterLines="40" w:line="360" w:lineRule="auto"/>
        <w:jc w:val="both"/>
        <w:rPr>
          <w:rFonts w:ascii="Arial" w:hAnsi="Arial" w:cs="Arial"/>
          <w:b/>
          <w:bCs/>
          <w:sz w:val="26"/>
          <w:szCs w:val="26"/>
          <w:lang w:val="nl-NL"/>
        </w:rPr>
      </w:pPr>
      <w:r>
        <w:rPr>
          <w:rFonts w:ascii="Arial" w:hAnsi="Arial" w:cs="Arial"/>
          <w:b/>
          <w:bCs/>
          <w:sz w:val="26"/>
          <w:szCs w:val="26"/>
          <w:lang w:val="nl-NL"/>
        </w:rPr>
        <w:t xml:space="preserve">Phạm vi </w:t>
      </w:r>
    </w:p>
    <w:p w:rsidR="00377EF8" w:rsidRDefault="006A642A" w:rsidP="00377EF8">
      <w:pPr>
        <w:spacing w:beforeLines="40" w:afterLines="40" w:line="360" w:lineRule="auto"/>
        <w:jc w:val="both"/>
        <w:rPr>
          <w:rFonts w:ascii="Arial" w:hAnsi="Arial" w:cs="Arial"/>
          <w:sz w:val="20"/>
          <w:szCs w:val="20"/>
          <w:lang w:val="nl-NL"/>
        </w:rPr>
      </w:pPr>
      <w:r w:rsidRPr="00C5509A">
        <w:rPr>
          <w:rFonts w:ascii="Arial" w:hAnsi="Arial" w:cs="Arial"/>
          <w:lang w:val="nl-NL"/>
        </w:rPr>
        <w:t xml:space="preserve">Nêu phạm vi của chương. </w:t>
      </w:r>
      <w:r w:rsidR="00C5509A" w:rsidRPr="00C5509A">
        <w:rPr>
          <w:rFonts w:ascii="Arial" w:hAnsi="Arial" w:cs="Arial"/>
          <w:sz w:val="20"/>
          <w:szCs w:val="20"/>
          <w:lang w:val="nl-NL"/>
        </w:rPr>
        <w:t xml:space="preserve">Ví dụ: Chương này </w:t>
      </w:r>
      <w:r w:rsidR="00641D09">
        <w:rPr>
          <w:rFonts w:ascii="Arial" w:hAnsi="Arial" w:cs="Arial"/>
          <w:sz w:val="20"/>
          <w:szCs w:val="20"/>
          <w:lang w:val="nl-NL"/>
        </w:rPr>
        <w:t>nêu</w:t>
      </w:r>
      <w:r w:rsidR="002513EE">
        <w:rPr>
          <w:rFonts w:ascii="Arial" w:hAnsi="Arial" w:cs="Arial"/>
          <w:sz w:val="20"/>
          <w:szCs w:val="20"/>
          <w:lang w:val="nl-NL"/>
        </w:rPr>
        <w:t xml:space="preserve"> các t</w:t>
      </w:r>
      <w:r w:rsidR="00377EF8" w:rsidRPr="00C5509A">
        <w:rPr>
          <w:rFonts w:ascii="Arial" w:hAnsi="Arial" w:cs="Arial"/>
          <w:sz w:val="20"/>
          <w:szCs w:val="20"/>
          <w:lang w:val="nl-NL"/>
        </w:rPr>
        <w:t xml:space="preserve">iêu chuẩn </w:t>
      </w:r>
      <w:r w:rsidR="00C5509A" w:rsidRPr="00C5509A">
        <w:rPr>
          <w:rFonts w:ascii="Arial" w:hAnsi="Arial" w:cs="Arial"/>
          <w:sz w:val="20"/>
          <w:szCs w:val="20"/>
          <w:lang w:val="nl-NL"/>
        </w:rPr>
        <w:t>áp dụng cho công trình,</w:t>
      </w:r>
      <w:r w:rsidR="00641D09">
        <w:rPr>
          <w:rFonts w:ascii="Arial" w:hAnsi="Arial" w:cs="Arial"/>
          <w:sz w:val="20"/>
          <w:szCs w:val="20"/>
          <w:lang w:val="nl-NL"/>
        </w:rPr>
        <w:t xml:space="preserve"> hướng dẫn</w:t>
      </w:r>
      <w:r w:rsidR="00C5509A" w:rsidRPr="00C5509A">
        <w:rPr>
          <w:rFonts w:ascii="Arial" w:hAnsi="Arial" w:cs="Arial"/>
          <w:sz w:val="20"/>
          <w:szCs w:val="20"/>
          <w:lang w:val="nl-NL"/>
        </w:rPr>
        <w:t xml:space="preserve"> </w:t>
      </w:r>
      <w:r w:rsidR="002513EE">
        <w:rPr>
          <w:rFonts w:ascii="Arial" w:hAnsi="Arial" w:cs="Arial"/>
          <w:sz w:val="20"/>
          <w:szCs w:val="20"/>
          <w:lang w:val="nl-NL"/>
        </w:rPr>
        <w:t xml:space="preserve"> s</w:t>
      </w:r>
      <w:r w:rsidR="00DA0741">
        <w:rPr>
          <w:rFonts w:ascii="Arial" w:hAnsi="Arial" w:cs="Arial"/>
          <w:sz w:val="20"/>
          <w:szCs w:val="20"/>
          <w:lang w:val="nl-NL"/>
        </w:rPr>
        <w:t xml:space="preserve"> </w:t>
      </w:r>
      <w:r w:rsidR="002513EE">
        <w:rPr>
          <w:rFonts w:ascii="Arial" w:hAnsi="Arial" w:cs="Arial"/>
          <w:sz w:val="20"/>
          <w:szCs w:val="20"/>
          <w:lang w:val="nl-NL"/>
        </w:rPr>
        <w:t>ử dụng</w:t>
      </w:r>
      <w:r w:rsidR="00C5509A" w:rsidRPr="00C5509A">
        <w:rPr>
          <w:rFonts w:ascii="Arial" w:hAnsi="Arial" w:cs="Arial"/>
          <w:sz w:val="20"/>
          <w:szCs w:val="20"/>
          <w:lang w:val="nl-NL"/>
        </w:rPr>
        <w:t xml:space="preserve"> chữ viết tắt</w:t>
      </w:r>
      <w:r w:rsidR="00903890">
        <w:rPr>
          <w:rFonts w:ascii="Arial" w:hAnsi="Arial" w:cs="Arial"/>
          <w:sz w:val="20"/>
          <w:szCs w:val="20"/>
          <w:lang w:val="nl-NL"/>
        </w:rPr>
        <w:t>, nêu định nghĩa</w:t>
      </w:r>
      <w:r w:rsidR="00243CE3">
        <w:rPr>
          <w:rFonts w:ascii="Arial" w:hAnsi="Arial" w:cs="Arial"/>
          <w:sz w:val="20"/>
          <w:szCs w:val="20"/>
          <w:lang w:val="nl-NL"/>
        </w:rPr>
        <w:t xml:space="preserve"> các</w:t>
      </w:r>
      <w:r w:rsidR="00903890">
        <w:rPr>
          <w:rFonts w:ascii="Arial" w:hAnsi="Arial" w:cs="Arial"/>
          <w:sz w:val="20"/>
          <w:szCs w:val="20"/>
          <w:lang w:val="nl-NL"/>
        </w:rPr>
        <w:t xml:space="preserve"> thuật ngữ </w:t>
      </w:r>
      <w:r w:rsidR="00C5509A" w:rsidRPr="00C5509A">
        <w:rPr>
          <w:rFonts w:ascii="Arial" w:hAnsi="Arial" w:cs="Arial"/>
          <w:sz w:val="20"/>
          <w:szCs w:val="20"/>
          <w:lang w:val="nl-NL"/>
        </w:rPr>
        <w:t>trong ch</w:t>
      </w:r>
      <w:r w:rsidR="00903890">
        <w:rPr>
          <w:rFonts w:ascii="Arial" w:hAnsi="Arial" w:cs="Arial"/>
          <w:sz w:val="20"/>
          <w:szCs w:val="20"/>
          <w:lang w:val="nl-NL"/>
        </w:rPr>
        <w:t>ỉ dẫn kỹ thuật.</w:t>
      </w:r>
    </w:p>
    <w:p w:rsidR="00C5509A" w:rsidRPr="00C5509A" w:rsidRDefault="00C5509A" w:rsidP="00377EF8">
      <w:pPr>
        <w:numPr>
          <w:ilvl w:val="3"/>
          <w:numId w:val="13"/>
        </w:numPr>
        <w:spacing w:beforeLines="40" w:afterLines="40" w:line="360" w:lineRule="auto"/>
        <w:jc w:val="both"/>
        <w:rPr>
          <w:rFonts w:ascii="Arial" w:hAnsi="Arial" w:cs="Arial"/>
          <w:b/>
          <w:bCs/>
          <w:sz w:val="26"/>
          <w:szCs w:val="26"/>
          <w:lang w:val="nl-NL"/>
        </w:rPr>
      </w:pPr>
      <w:r w:rsidRPr="00C5509A">
        <w:rPr>
          <w:rFonts w:ascii="Arial" w:hAnsi="Arial" w:cs="Arial"/>
          <w:b/>
          <w:bCs/>
          <w:sz w:val="26"/>
          <w:szCs w:val="26"/>
          <w:lang w:val="nl-NL"/>
        </w:rPr>
        <w:t xml:space="preserve">Các chương </w:t>
      </w:r>
      <w:r w:rsidR="00F8746D">
        <w:rPr>
          <w:rFonts w:ascii="Arial" w:hAnsi="Arial" w:cs="Arial"/>
          <w:b/>
          <w:bCs/>
          <w:sz w:val="26"/>
          <w:szCs w:val="26"/>
          <w:lang w:val="nl-NL"/>
        </w:rPr>
        <w:t>và tài liệu</w:t>
      </w:r>
      <w:r w:rsidRPr="00C5509A">
        <w:rPr>
          <w:rFonts w:ascii="Arial" w:hAnsi="Arial" w:cs="Arial"/>
          <w:b/>
          <w:bCs/>
          <w:sz w:val="26"/>
          <w:szCs w:val="26"/>
          <w:lang w:val="nl-NL"/>
        </w:rPr>
        <w:t xml:space="preserve"> liên quan </w:t>
      </w:r>
    </w:p>
    <w:p w:rsidR="00C5509A" w:rsidRPr="00641D09" w:rsidRDefault="00243CE3" w:rsidP="00377EF8">
      <w:pPr>
        <w:spacing w:beforeLines="40" w:afterLines="40" w:line="360" w:lineRule="auto"/>
        <w:jc w:val="both"/>
        <w:rPr>
          <w:rFonts w:ascii="Arial" w:hAnsi="Arial" w:cs="Arial"/>
          <w:sz w:val="20"/>
          <w:szCs w:val="20"/>
          <w:lang w:val="nl-NL"/>
        </w:rPr>
      </w:pPr>
      <w:r>
        <w:rPr>
          <w:rFonts w:ascii="Arial" w:hAnsi="Arial" w:cs="Arial"/>
          <w:lang w:val="nl-NL"/>
        </w:rPr>
        <w:t>Liệt kê</w:t>
      </w:r>
      <w:r w:rsidR="00C5509A" w:rsidRPr="00C5509A">
        <w:rPr>
          <w:rFonts w:ascii="Arial" w:hAnsi="Arial" w:cs="Arial"/>
          <w:lang w:val="nl-NL"/>
        </w:rPr>
        <w:t xml:space="preserve"> các chương </w:t>
      </w:r>
      <w:r w:rsidR="00F8746D">
        <w:rPr>
          <w:rFonts w:ascii="Arial" w:hAnsi="Arial" w:cs="Arial"/>
          <w:lang w:val="nl-NL"/>
        </w:rPr>
        <w:t xml:space="preserve">của Chỉ dẫn kỹ thuật </w:t>
      </w:r>
      <w:r w:rsidR="00C5509A" w:rsidRPr="00C5509A">
        <w:rPr>
          <w:rFonts w:ascii="Arial" w:hAnsi="Arial" w:cs="Arial"/>
          <w:lang w:val="nl-NL"/>
        </w:rPr>
        <w:t xml:space="preserve">có liên quan đến nội dung của chương </w:t>
      </w:r>
      <w:r w:rsidR="00F8746D">
        <w:rPr>
          <w:rFonts w:ascii="Arial" w:hAnsi="Arial" w:cs="Arial"/>
          <w:lang w:val="nl-NL"/>
        </w:rPr>
        <w:t xml:space="preserve">này. </w:t>
      </w:r>
      <w:r w:rsidR="00903890">
        <w:rPr>
          <w:rFonts w:ascii="Arial" w:hAnsi="Arial" w:cs="Arial"/>
          <w:lang w:val="nl-NL"/>
        </w:rPr>
        <w:t xml:space="preserve"> </w:t>
      </w:r>
      <w:r w:rsidR="00DA0741">
        <w:rPr>
          <w:rFonts w:ascii="Arial" w:hAnsi="Arial" w:cs="Arial"/>
          <w:lang w:val="nl-NL"/>
        </w:rPr>
        <w:t xml:space="preserve">Liệt kê các tài liệu khác </w:t>
      </w:r>
      <w:r w:rsidR="00DA0741" w:rsidRPr="00C5509A">
        <w:rPr>
          <w:rFonts w:ascii="Arial" w:hAnsi="Arial" w:cs="Arial"/>
          <w:lang w:val="nl-NL"/>
        </w:rPr>
        <w:t xml:space="preserve">có liên quan đến nội dung của chương </w:t>
      </w:r>
      <w:r w:rsidR="00DA0741">
        <w:rPr>
          <w:rFonts w:ascii="Arial" w:hAnsi="Arial" w:cs="Arial"/>
          <w:lang w:val="nl-NL"/>
        </w:rPr>
        <w:t xml:space="preserve">. </w:t>
      </w:r>
    </w:p>
    <w:p w:rsidR="00BE4B9B" w:rsidRPr="00243CE3" w:rsidRDefault="00BE4B9B" w:rsidP="00BE4B9B">
      <w:pPr>
        <w:widowControl w:val="0"/>
        <w:autoSpaceDE w:val="0"/>
        <w:autoSpaceDN w:val="0"/>
        <w:adjustRightInd w:val="0"/>
        <w:spacing w:before="135" w:line="360" w:lineRule="auto"/>
        <w:rPr>
          <w:rFonts w:ascii="Arial" w:hAnsi="Arial" w:cs="Arial"/>
          <w:b/>
          <w:bCs/>
          <w:sz w:val="26"/>
          <w:szCs w:val="26"/>
          <w:lang w:val="nl-NL" w:eastAsia="nl-NL"/>
        </w:rPr>
      </w:pPr>
      <w:r w:rsidRPr="00243CE3">
        <w:rPr>
          <w:rFonts w:ascii="Arial" w:hAnsi="Arial" w:cs="Arial"/>
          <w:b/>
          <w:bCs/>
          <w:sz w:val="26"/>
          <w:szCs w:val="26"/>
          <w:lang w:val="nl-NL" w:eastAsia="nl-NL"/>
        </w:rPr>
        <w:t>1.</w:t>
      </w:r>
      <w:r>
        <w:rPr>
          <w:rFonts w:ascii="Arial" w:hAnsi="Arial" w:cs="Arial"/>
          <w:b/>
          <w:bCs/>
          <w:sz w:val="26"/>
          <w:szCs w:val="26"/>
          <w:lang w:val="nl-NL" w:eastAsia="nl-NL"/>
        </w:rPr>
        <w:t>1</w:t>
      </w:r>
      <w:r w:rsidRPr="00243CE3">
        <w:rPr>
          <w:rFonts w:ascii="Arial" w:hAnsi="Arial" w:cs="Arial"/>
          <w:b/>
          <w:bCs/>
          <w:sz w:val="26"/>
          <w:szCs w:val="26"/>
          <w:lang w:val="nl-NL" w:eastAsia="nl-NL"/>
        </w:rPr>
        <w:t>.1.3 Các định nghĩa thuật ngữ</w:t>
      </w:r>
    </w:p>
    <w:p w:rsidR="00BE4B9B" w:rsidRPr="008046E0" w:rsidRDefault="00BE4B9B" w:rsidP="00BE4B9B">
      <w:pPr>
        <w:spacing w:before="120" w:after="120" w:line="360" w:lineRule="auto"/>
        <w:jc w:val="both"/>
        <w:rPr>
          <w:rFonts w:ascii="Arial" w:hAnsi="Arial" w:cs="Arial"/>
          <w:highlight w:val="yellow"/>
          <w:lang w:val="it-IT" w:eastAsia="nl-NL"/>
        </w:rPr>
      </w:pPr>
      <w:r>
        <w:rPr>
          <w:rFonts w:ascii="Arial" w:hAnsi="Arial" w:cs="Arial"/>
          <w:lang w:val="it-IT"/>
        </w:rPr>
        <w:t>Nêu</w:t>
      </w:r>
      <w:r w:rsidRPr="00267C75">
        <w:rPr>
          <w:rFonts w:ascii="Arial" w:hAnsi="Arial" w:cs="Arial"/>
          <w:lang w:val="it-IT"/>
        </w:rPr>
        <w:t xml:space="preserve"> định nghĩa các thuật ngữ sử dụng trong chương</w:t>
      </w:r>
      <w:r>
        <w:rPr>
          <w:rFonts w:ascii="Arial" w:hAnsi="Arial" w:cs="Arial"/>
          <w:lang w:val="it-IT"/>
        </w:rPr>
        <w:t>:</w:t>
      </w:r>
      <w:r w:rsidRPr="00267C75">
        <w:rPr>
          <w:rFonts w:ascii="Arial" w:hAnsi="Arial" w:cs="Arial"/>
          <w:lang w:val="it-IT"/>
        </w:rPr>
        <w:t xml:space="preserve"> </w:t>
      </w:r>
      <w:r>
        <w:rPr>
          <w:rFonts w:ascii="Arial" w:hAnsi="Arial" w:cs="Arial"/>
          <w:lang w:val="it-IT"/>
        </w:rPr>
        <w:t xml:space="preserve">do trong chỉ dẫn kỹ thuật </w:t>
      </w:r>
      <w:r w:rsidRPr="00267C75">
        <w:rPr>
          <w:rFonts w:ascii="Arial" w:hAnsi="Arial" w:cs="Arial"/>
          <w:lang w:val="it-IT"/>
        </w:rPr>
        <w:t xml:space="preserve">có những </w:t>
      </w:r>
      <w:r>
        <w:rPr>
          <w:rFonts w:ascii="Arial" w:hAnsi="Arial" w:cs="Arial"/>
          <w:lang w:val="it-IT"/>
        </w:rPr>
        <w:t xml:space="preserve">thuật ngữ, từ vựng </w:t>
      </w:r>
      <w:r w:rsidRPr="00267C75">
        <w:rPr>
          <w:rFonts w:ascii="Arial" w:hAnsi="Arial" w:cs="Arial"/>
          <w:lang w:val="it-IT"/>
        </w:rPr>
        <w:t xml:space="preserve">đặc thù </w:t>
      </w:r>
      <w:r w:rsidR="00641D09" w:rsidRPr="00641D09">
        <w:rPr>
          <w:rFonts w:ascii="Arial" w:hAnsi="Arial" w:cs="Arial"/>
          <w:sz w:val="20"/>
          <w:szCs w:val="20"/>
          <w:lang w:val="it-IT"/>
        </w:rPr>
        <w:t>(Ví dụ: đệ trình, được chấp nhận, ... )</w:t>
      </w:r>
      <w:r w:rsidR="00641D09">
        <w:rPr>
          <w:rFonts w:ascii="Arial" w:hAnsi="Arial" w:cs="Arial"/>
          <w:lang w:val="it-IT"/>
        </w:rPr>
        <w:t xml:space="preserve"> </w:t>
      </w:r>
      <w:r>
        <w:rPr>
          <w:rFonts w:ascii="Arial" w:hAnsi="Arial" w:cs="Arial"/>
          <w:lang w:val="it-IT"/>
        </w:rPr>
        <w:t xml:space="preserve">nên cần phải định nghĩa để thống nhất trong cách hiểu và sử dụng. </w:t>
      </w:r>
    </w:p>
    <w:p w:rsidR="00BE4B9B" w:rsidRPr="00243CE3" w:rsidRDefault="00BE4B9B" w:rsidP="00BE4B9B">
      <w:pPr>
        <w:widowControl w:val="0"/>
        <w:autoSpaceDE w:val="0"/>
        <w:autoSpaceDN w:val="0"/>
        <w:adjustRightInd w:val="0"/>
        <w:spacing w:before="135" w:line="360" w:lineRule="auto"/>
        <w:rPr>
          <w:rFonts w:ascii="Arial" w:hAnsi="Arial" w:cs="Arial"/>
          <w:b/>
          <w:bCs/>
          <w:sz w:val="26"/>
          <w:szCs w:val="26"/>
          <w:lang w:val="nl-NL" w:eastAsia="nl-NL"/>
        </w:rPr>
      </w:pPr>
      <w:r w:rsidRPr="00243CE3">
        <w:rPr>
          <w:rFonts w:ascii="Arial" w:hAnsi="Arial" w:cs="Arial"/>
          <w:b/>
          <w:bCs/>
          <w:sz w:val="26"/>
          <w:szCs w:val="26"/>
          <w:lang w:val="nl-NL" w:eastAsia="nl-NL"/>
        </w:rPr>
        <w:t>1.2.1.4 Các tiêu chuẩn và quy phạm áp dụng</w:t>
      </w:r>
    </w:p>
    <w:p w:rsidR="00BE4B9B" w:rsidRDefault="00BE4B9B" w:rsidP="00377EF8">
      <w:pPr>
        <w:spacing w:beforeLines="40" w:afterLines="40" w:line="360" w:lineRule="auto"/>
        <w:jc w:val="both"/>
        <w:rPr>
          <w:rFonts w:ascii="Arial" w:hAnsi="Arial" w:cs="Arial"/>
          <w:lang w:val="nl-NL"/>
        </w:rPr>
      </w:pPr>
      <w:r>
        <w:rPr>
          <w:rFonts w:ascii="Arial" w:hAnsi="Arial" w:cs="Arial"/>
          <w:lang w:val="nl-NL"/>
        </w:rPr>
        <w:t xml:space="preserve">Liệt kê các tiêu chuẩn, quy phạm áp dụng </w:t>
      </w:r>
      <w:r w:rsidR="00641D09">
        <w:rPr>
          <w:rFonts w:ascii="Arial" w:hAnsi="Arial" w:cs="Arial"/>
          <w:lang w:val="nl-NL"/>
        </w:rPr>
        <w:t>liên quan đến nội dung của</w:t>
      </w:r>
      <w:r>
        <w:rPr>
          <w:rFonts w:ascii="Arial" w:hAnsi="Arial" w:cs="Arial"/>
          <w:lang w:val="nl-NL"/>
        </w:rPr>
        <w:t xml:space="preserve"> chương.</w:t>
      </w:r>
    </w:p>
    <w:p w:rsidR="006E3529" w:rsidRPr="006E3529" w:rsidRDefault="006E3529" w:rsidP="00377EF8">
      <w:pPr>
        <w:numPr>
          <w:ilvl w:val="2"/>
          <w:numId w:val="13"/>
        </w:numPr>
        <w:spacing w:beforeLines="40" w:afterLines="40" w:line="360" w:lineRule="auto"/>
        <w:jc w:val="both"/>
        <w:rPr>
          <w:rFonts w:ascii="Arial" w:hAnsi="Arial" w:cs="Arial"/>
          <w:b/>
          <w:bCs/>
          <w:sz w:val="26"/>
          <w:szCs w:val="26"/>
          <w:lang w:val="nl-NL"/>
        </w:rPr>
      </w:pPr>
      <w:r w:rsidRPr="006E3529">
        <w:rPr>
          <w:rFonts w:ascii="Arial" w:hAnsi="Arial" w:cs="Arial"/>
          <w:b/>
          <w:bCs/>
          <w:sz w:val="26"/>
          <w:szCs w:val="26"/>
          <w:lang w:val="nl-NL"/>
        </w:rPr>
        <w:t xml:space="preserve">Tiêu chuẩn kỹ thuật </w:t>
      </w:r>
      <w:r w:rsidR="00BE4B9B">
        <w:rPr>
          <w:rFonts w:ascii="Arial" w:hAnsi="Arial" w:cs="Arial"/>
          <w:b/>
          <w:bCs/>
          <w:sz w:val="26"/>
          <w:szCs w:val="26"/>
          <w:lang w:val="nl-NL"/>
        </w:rPr>
        <w:t>áp dụng cho dự án</w:t>
      </w:r>
    </w:p>
    <w:p w:rsidR="00377EF8" w:rsidRPr="00575FC5" w:rsidRDefault="006E3529" w:rsidP="00377EF8">
      <w:pPr>
        <w:spacing w:beforeLines="40" w:afterLines="40" w:line="360" w:lineRule="auto"/>
        <w:jc w:val="both"/>
        <w:rPr>
          <w:rFonts w:ascii="Arial" w:hAnsi="Arial" w:cs="Arial"/>
          <w:b/>
          <w:lang w:val="nl-NL"/>
        </w:rPr>
      </w:pPr>
      <w:r>
        <w:rPr>
          <w:rFonts w:ascii="Arial" w:hAnsi="Arial" w:cs="Arial"/>
          <w:b/>
          <w:lang w:val="nl-NL"/>
        </w:rPr>
        <w:t xml:space="preserve">1.1.2.1 </w:t>
      </w:r>
      <w:r w:rsidR="00377EF8">
        <w:rPr>
          <w:rFonts w:ascii="Arial" w:hAnsi="Arial" w:cs="Arial"/>
          <w:b/>
          <w:lang w:val="nl-NL"/>
        </w:rPr>
        <w:t>T</w:t>
      </w:r>
      <w:r>
        <w:rPr>
          <w:rFonts w:ascii="Arial" w:hAnsi="Arial" w:cs="Arial"/>
          <w:b/>
          <w:lang w:val="nl-NL"/>
        </w:rPr>
        <w:t xml:space="preserve">ên, ký hiệu các tiêu chuẩn </w:t>
      </w:r>
    </w:p>
    <w:p w:rsidR="006E3529" w:rsidRDefault="00377EF8" w:rsidP="00377EF8">
      <w:pPr>
        <w:spacing w:beforeLines="40" w:afterLines="40" w:line="360" w:lineRule="auto"/>
        <w:jc w:val="both"/>
        <w:rPr>
          <w:rFonts w:ascii="Arial" w:hAnsi="Arial" w:cs="Arial"/>
          <w:lang w:val="nl-NL"/>
        </w:rPr>
      </w:pPr>
      <w:r w:rsidRPr="00575FC5">
        <w:rPr>
          <w:rFonts w:ascii="Arial" w:hAnsi="Arial" w:cs="Arial"/>
          <w:lang w:val="nl-NL"/>
        </w:rPr>
        <w:t xml:space="preserve">Nêu </w:t>
      </w:r>
      <w:r w:rsidR="006E3529">
        <w:rPr>
          <w:rFonts w:ascii="Arial" w:hAnsi="Arial" w:cs="Arial"/>
          <w:lang w:val="nl-NL"/>
        </w:rPr>
        <w:t xml:space="preserve">tên, ký hiệu, năm ban hành của </w:t>
      </w:r>
      <w:r w:rsidRPr="00575FC5">
        <w:rPr>
          <w:rFonts w:ascii="Arial" w:hAnsi="Arial" w:cs="Arial"/>
          <w:lang w:val="nl-NL"/>
        </w:rPr>
        <w:t xml:space="preserve">các tiêu chuẩn </w:t>
      </w:r>
      <w:r w:rsidR="00B73744">
        <w:rPr>
          <w:rFonts w:ascii="Arial" w:hAnsi="Arial" w:cs="Arial"/>
          <w:lang w:val="nl-NL"/>
        </w:rPr>
        <w:t xml:space="preserve">của </w:t>
      </w:r>
      <w:r w:rsidR="00B73744" w:rsidRPr="00575FC5">
        <w:rPr>
          <w:rFonts w:ascii="Arial" w:hAnsi="Arial" w:cs="Arial"/>
          <w:lang w:val="nl-NL"/>
        </w:rPr>
        <w:t>Việ</w:t>
      </w:r>
      <w:r w:rsidR="00B73744">
        <w:rPr>
          <w:rFonts w:ascii="Arial" w:hAnsi="Arial" w:cs="Arial"/>
          <w:lang w:val="nl-NL"/>
        </w:rPr>
        <w:t xml:space="preserve">t nam </w:t>
      </w:r>
      <w:r w:rsidRPr="00575FC5">
        <w:rPr>
          <w:rFonts w:ascii="Arial" w:hAnsi="Arial" w:cs="Arial"/>
          <w:lang w:val="nl-NL"/>
        </w:rPr>
        <w:t xml:space="preserve">đang có hiệu lực pháp lý </w:t>
      </w:r>
      <w:r w:rsidR="00B73744">
        <w:rPr>
          <w:rFonts w:ascii="Arial" w:hAnsi="Arial" w:cs="Arial"/>
          <w:lang w:val="nl-NL"/>
        </w:rPr>
        <w:t>và</w:t>
      </w:r>
      <w:r w:rsidRPr="00575FC5">
        <w:rPr>
          <w:rFonts w:ascii="Arial" w:hAnsi="Arial" w:cs="Arial"/>
          <w:lang w:val="nl-NL"/>
        </w:rPr>
        <w:t xml:space="preserve"> </w:t>
      </w:r>
      <w:r w:rsidR="006E3529">
        <w:rPr>
          <w:rFonts w:ascii="Arial" w:hAnsi="Arial" w:cs="Arial"/>
          <w:lang w:val="nl-NL"/>
        </w:rPr>
        <w:t>được lựa chọn để</w:t>
      </w:r>
      <w:r w:rsidRPr="00575FC5">
        <w:rPr>
          <w:rFonts w:ascii="Arial" w:hAnsi="Arial" w:cs="Arial"/>
          <w:lang w:val="nl-NL"/>
        </w:rPr>
        <w:t xml:space="preserve"> </w:t>
      </w:r>
      <w:r>
        <w:rPr>
          <w:rFonts w:ascii="Arial" w:hAnsi="Arial" w:cs="Arial"/>
          <w:lang w:val="nl-NL"/>
        </w:rPr>
        <w:t>áp dụng cho công trình</w:t>
      </w:r>
      <w:r w:rsidR="006E3529">
        <w:rPr>
          <w:rFonts w:ascii="Arial" w:hAnsi="Arial" w:cs="Arial"/>
          <w:lang w:val="nl-NL"/>
        </w:rPr>
        <w:t>. Một phần nội dung của các tiêu chuẩn đó</w:t>
      </w:r>
      <w:r>
        <w:rPr>
          <w:rFonts w:ascii="Arial" w:hAnsi="Arial" w:cs="Arial"/>
          <w:lang w:val="nl-NL"/>
        </w:rPr>
        <w:t xml:space="preserve"> </w:t>
      </w:r>
      <w:r w:rsidR="006E3529">
        <w:rPr>
          <w:rFonts w:ascii="Arial" w:hAnsi="Arial" w:cs="Arial"/>
          <w:lang w:val="nl-NL"/>
        </w:rPr>
        <w:t xml:space="preserve">có thể </w:t>
      </w:r>
      <w:r>
        <w:rPr>
          <w:rFonts w:ascii="Arial" w:hAnsi="Arial" w:cs="Arial"/>
          <w:lang w:val="nl-NL"/>
        </w:rPr>
        <w:t xml:space="preserve">được </w:t>
      </w:r>
      <w:r w:rsidRPr="00575FC5">
        <w:rPr>
          <w:rFonts w:ascii="Arial" w:hAnsi="Arial" w:cs="Arial"/>
          <w:lang w:val="nl-NL"/>
        </w:rPr>
        <w:t xml:space="preserve">sao chép trực tiếp </w:t>
      </w:r>
      <w:r>
        <w:rPr>
          <w:rFonts w:ascii="Arial" w:hAnsi="Arial" w:cs="Arial"/>
          <w:lang w:val="nl-NL"/>
        </w:rPr>
        <w:t xml:space="preserve">vào bản chỉ dẫn kỹ thuật này. </w:t>
      </w:r>
    </w:p>
    <w:p w:rsidR="006E3529" w:rsidRDefault="006E3529" w:rsidP="00377EF8">
      <w:pPr>
        <w:spacing w:beforeLines="40" w:afterLines="40" w:line="360" w:lineRule="auto"/>
        <w:jc w:val="both"/>
        <w:rPr>
          <w:rFonts w:ascii="Arial" w:hAnsi="Arial" w:cs="Arial"/>
          <w:lang w:val="nl-NL"/>
        </w:rPr>
      </w:pPr>
      <w:r>
        <w:rPr>
          <w:rFonts w:ascii="Arial" w:hAnsi="Arial" w:cs="Arial"/>
          <w:lang w:val="nl-NL"/>
        </w:rPr>
        <w:t>Nêu tên, ký hiệu, năm ban hành của c</w:t>
      </w:r>
      <w:r w:rsidR="00377EF8" w:rsidRPr="00575FC5">
        <w:rPr>
          <w:rFonts w:ascii="Arial" w:hAnsi="Arial" w:cs="Arial"/>
          <w:lang w:val="nl-NL"/>
        </w:rPr>
        <w:t xml:space="preserve">ác tiêu chuẩn kỹ thuật </w:t>
      </w:r>
      <w:r>
        <w:rPr>
          <w:rFonts w:ascii="Arial" w:hAnsi="Arial" w:cs="Arial"/>
          <w:lang w:val="nl-NL"/>
        </w:rPr>
        <w:t>của nước ngoài được khu</w:t>
      </w:r>
      <w:r w:rsidR="00AC6569">
        <w:rPr>
          <w:rFonts w:ascii="Arial" w:hAnsi="Arial" w:cs="Arial"/>
          <w:lang w:val="nl-NL"/>
        </w:rPr>
        <w:t>y</w:t>
      </w:r>
      <w:r>
        <w:rPr>
          <w:rFonts w:ascii="Arial" w:hAnsi="Arial" w:cs="Arial"/>
          <w:lang w:val="nl-NL"/>
        </w:rPr>
        <w:t>ến cáo</w:t>
      </w:r>
      <w:r w:rsidR="00377EF8">
        <w:rPr>
          <w:rFonts w:ascii="Arial" w:hAnsi="Arial" w:cs="Arial"/>
          <w:lang w:val="nl-NL"/>
        </w:rPr>
        <w:t xml:space="preserve"> áp</w:t>
      </w:r>
      <w:r w:rsidR="00377EF8" w:rsidRPr="00575FC5">
        <w:rPr>
          <w:rFonts w:ascii="Arial" w:hAnsi="Arial" w:cs="Arial"/>
          <w:lang w:val="nl-NL"/>
        </w:rPr>
        <w:t xml:space="preserve"> dụng </w:t>
      </w:r>
      <w:r>
        <w:rPr>
          <w:rFonts w:ascii="Arial" w:hAnsi="Arial" w:cs="Arial"/>
          <w:lang w:val="nl-NL"/>
        </w:rPr>
        <w:t>cho công trình</w:t>
      </w:r>
      <w:r w:rsidR="00377EF8" w:rsidRPr="00575FC5">
        <w:rPr>
          <w:rFonts w:ascii="Arial" w:hAnsi="Arial" w:cs="Arial"/>
          <w:lang w:val="nl-NL"/>
        </w:rPr>
        <w:t xml:space="preserve">. </w:t>
      </w:r>
    </w:p>
    <w:p w:rsidR="00377EF8" w:rsidRPr="00575FC5" w:rsidRDefault="00377EF8" w:rsidP="00377EF8">
      <w:pPr>
        <w:spacing w:beforeLines="40" w:afterLines="40" w:line="360" w:lineRule="auto"/>
        <w:jc w:val="both"/>
        <w:rPr>
          <w:rFonts w:ascii="Arial" w:hAnsi="Arial" w:cs="Arial"/>
          <w:b/>
          <w:lang w:val="nl-NL"/>
        </w:rPr>
      </w:pPr>
      <w:r>
        <w:rPr>
          <w:rFonts w:ascii="Arial" w:hAnsi="Arial" w:cs="Arial"/>
          <w:b/>
          <w:lang w:val="nl-NL"/>
        </w:rPr>
        <w:t>1.1.</w:t>
      </w:r>
      <w:r w:rsidR="006E3529">
        <w:rPr>
          <w:rFonts w:ascii="Arial" w:hAnsi="Arial" w:cs="Arial"/>
          <w:b/>
          <w:lang w:val="nl-NL"/>
        </w:rPr>
        <w:t>2</w:t>
      </w:r>
      <w:r>
        <w:rPr>
          <w:rFonts w:ascii="Arial" w:hAnsi="Arial" w:cs="Arial"/>
          <w:b/>
          <w:lang w:val="nl-NL"/>
        </w:rPr>
        <w:t>.2 Hiệu lực của tiêu chuẩn</w:t>
      </w:r>
    </w:p>
    <w:p w:rsidR="00377EF8" w:rsidRPr="00575FC5" w:rsidRDefault="00377EF8" w:rsidP="00377EF8">
      <w:pPr>
        <w:spacing w:beforeLines="40" w:afterLines="40" w:line="360" w:lineRule="auto"/>
        <w:jc w:val="both"/>
        <w:rPr>
          <w:rFonts w:ascii="Arial" w:hAnsi="Arial" w:cs="Arial"/>
          <w:lang w:val="nl-NL"/>
        </w:rPr>
      </w:pPr>
      <w:r>
        <w:rPr>
          <w:rFonts w:ascii="Arial" w:hAnsi="Arial" w:cs="Arial"/>
          <w:lang w:val="nl-NL"/>
        </w:rPr>
        <w:t>Nêu</w:t>
      </w:r>
      <w:r w:rsidRPr="00575FC5">
        <w:rPr>
          <w:rFonts w:ascii="Arial" w:hAnsi="Arial" w:cs="Arial"/>
          <w:lang w:val="nl-NL"/>
        </w:rPr>
        <w:t xml:space="preserve"> yêu cầu về hiệu lực của </w:t>
      </w:r>
      <w:r>
        <w:rPr>
          <w:rFonts w:ascii="Arial" w:hAnsi="Arial" w:cs="Arial"/>
          <w:lang w:val="nl-NL"/>
        </w:rPr>
        <w:t>q</w:t>
      </w:r>
      <w:r w:rsidRPr="00575FC5">
        <w:rPr>
          <w:rFonts w:ascii="Arial" w:hAnsi="Arial" w:cs="Arial"/>
          <w:lang w:val="nl-NL"/>
        </w:rPr>
        <w:t xml:space="preserve">uy phạm, tiêu chuẩn được </w:t>
      </w:r>
      <w:r w:rsidR="00B73744">
        <w:rPr>
          <w:rFonts w:ascii="Arial" w:hAnsi="Arial" w:cs="Arial"/>
          <w:lang w:val="nl-NL"/>
        </w:rPr>
        <w:t>sử dụng</w:t>
      </w:r>
      <w:r w:rsidRPr="00575FC5">
        <w:rPr>
          <w:rFonts w:ascii="Arial" w:hAnsi="Arial" w:cs="Arial"/>
          <w:lang w:val="nl-NL"/>
        </w:rPr>
        <w:t xml:space="preserve"> trong </w:t>
      </w:r>
      <w:r>
        <w:rPr>
          <w:rFonts w:ascii="Arial" w:hAnsi="Arial" w:cs="Arial"/>
          <w:lang w:val="nl-NL"/>
        </w:rPr>
        <w:t>c</w:t>
      </w:r>
      <w:r w:rsidRPr="00575FC5">
        <w:rPr>
          <w:rFonts w:ascii="Arial" w:hAnsi="Arial" w:cs="Arial"/>
          <w:lang w:val="nl-NL"/>
        </w:rPr>
        <w:t>hỉ dẫn kỹ thuật. (</w:t>
      </w:r>
      <w:r w:rsidRPr="00377EF8">
        <w:rPr>
          <w:rFonts w:ascii="Arial" w:hAnsi="Arial" w:cs="Arial"/>
          <w:sz w:val="22"/>
          <w:szCs w:val="22"/>
          <w:lang w:val="nl-NL"/>
        </w:rPr>
        <w:t>Ví dụ: phải là phiên bản mới nhất trong thời hạn có hiệu lực của Tài liệu hợp đồng, nếu không có quy định khác).</w:t>
      </w:r>
      <w:r w:rsidRPr="00575FC5">
        <w:rPr>
          <w:rFonts w:ascii="Arial" w:hAnsi="Arial" w:cs="Arial"/>
          <w:lang w:val="nl-NL"/>
        </w:rPr>
        <w:t xml:space="preserve"> Các quy chuẩn kỹ thuật </w:t>
      </w:r>
      <w:r>
        <w:rPr>
          <w:rFonts w:ascii="Arial" w:hAnsi="Arial" w:cs="Arial"/>
          <w:lang w:val="nl-NL"/>
        </w:rPr>
        <w:t>q</w:t>
      </w:r>
      <w:r w:rsidRPr="00575FC5">
        <w:rPr>
          <w:rFonts w:ascii="Arial" w:hAnsi="Arial" w:cs="Arial"/>
          <w:lang w:val="nl-NL"/>
        </w:rPr>
        <w:t>uốc gia h</w:t>
      </w:r>
      <w:r>
        <w:rPr>
          <w:rFonts w:ascii="Arial" w:hAnsi="Arial" w:cs="Arial"/>
          <w:lang w:val="nl-NL"/>
        </w:rPr>
        <w:t>oặc các ti</w:t>
      </w:r>
      <w:r w:rsidRPr="00575FC5">
        <w:rPr>
          <w:rFonts w:ascii="Arial" w:hAnsi="Arial" w:cs="Arial"/>
          <w:lang w:val="nl-NL"/>
        </w:rPr>
        <w:t>êu chuẩn mà chính quyền ban hành có tính bắt buộc áp dụng thì cần được cập nhật và luôn phải tuân thủ.</w:t>
      </w:r>
    </w:p>
    <w:p w:rsidR="00377EF8" w:rsidRPr="00575FC5" w:rsidRDefault="00B73744" w:rsidP="00377EF8">
      <w:pPr>
        <w:spacing w:beforeLines="40" w:afterLines="40" w:line="360" w:lineRule="auto"/>
        <w:jc w:val="both"/>
        <w:rPr>
          <w:rFonts w:ascii="Arial" w:hAnsi="Arial" w:cs="Arial"/>
          <w:b/>
          <w:lang w:val="nl-NL"/>
        </w:rPr>
      </w:pPr>
      <w:r>
        <w:rPr>
          <w:rFonts w:ascii="Arial" w:hAnsi="Arial" w:cs="Arial"/>
          <w:b/>
          <w:bCs/>
          <w:lang w:val="nl-NL"/>
        </w:rPr>
        <w:t>1.1.2.3 Các yêu cầu khác đối với</w:t>
      </w:r>
      <w:r w:rsidR="00377EF8" w:rsidRPr="00575FC5">
        <w:rPr>
          <w:rFonts w:ascii="Arial" w:hAnsi="Arial" w:cs="Arial"/>
          <w:b/>
          <w:bCs/>
          <w:lang w:val="nl-NL"/>
        </w:rPr>
        <w:t xml:space="preserve"> tiêu </w:t>
      </w:r>
      <w:r w:rsidR="00377EF8" w:rsidRPr="00575FC5">
        <w:rPr>
          <w:rFonts w:ascii="Arial" w:hAnsi="Arial" w:cs="Arial"/>
          <w:b/>
          <w:lang w:val="nl-NL"/>
        </w:rPr>
        <w:t>chuẩn</w:t>
      </w:r>
    </w:p>
    <w:p w:rsidR="00377EF8" w:rsidRPr="00377EF8" w:rsidRDefault="00377EF8" w:rsidP="00377EF8">
      <w:pPr>
        <w:spacing w:beforeLines="40" w:afterLines="40" w:line="360" w:lineRule="auto"/>
        <w:jc w:val="both"/>
        <w:rPr>
          <w:rFonts w:ascii="Arial" w:hAnsi="Arial" w:cs="Arial"/>
          <w:sz w:val="22"/>
          <w:szCs w:val="22"/>
          <w:lang w:val="nl-NL"/>
        </w:rPr>
      </w:pPr>
      <w:r>
        <w:rPr>
          <w:rFonts w:ascii="Arial" w:hAnsi="Arial" w:cs="Arial"/>
          <w:lang w:val="nl-NL"/>
        </w:rPr>
        <w:t xml:space="preserve">Nêu các </w:t>
      </w:r>
      <w:r w:rsidR="00B73744">
        <w:rPr>
          <w:rFonts w:ascii="Arial" w:hAnsi="Arial" w:cs="Arial"/>
          <w:bCs/>
          <w:lang w:val="nl-NL"/>
        </w:rPr>
        <w:t>yêu cầu khác đối với</w:t>
      </w:r>
      <w:r w:rsidRPr="00377EF8">
        <w:rPr>
          <w:rFonts w:ascii="Arial" w:hAnsi="Arial" w:cs="Arial"/>
          <w:bCs/>
          <w:lang w:val="nl-NL"/>
        </w:rPr>
        <w:t xml:space="preserve"> tiêu </w:t>
      </w:r>
      <w:r w:rsidRPr="00377EF8">
        <w:rPr>
          <w:rFonts w:ascii="Arial" w:hAnsi="Arial" w:cs="Arial"/>
          <w:lang w:val="nl-NL"/>
        </w:rPr>
        <w:t>chuẩn</w:t>
      </w:r>
      <w:r>
        <w:rPr>
          <w:rFonts w:ascii="Arial" w:hAnsi="Arial" w:cs="Arial"/>
          <w:lang w:val="nl-NL"/>
        </w:rPr>
        <w:t xml:space="preserve">. </w:t>
      </w:r>
      <w:r w:rsidRPr="00377EF8">
        <w:rPr>
          <w:rFonts w:ascii="Arial" w:hAnsi="Arial" w:cs="Arial"/>
          <w:sz w:val="22"/>
          <w:szCs w:val="22"/>
          <w:lang w:val="nl-NL"/>
        </w:rPr>
        <w:t xml:space="preserve">Ví dụ: Khi xuất hiện những yêu cầu về việc lựa chọn các tiêu chuẩn kỹ thuật khác nhau để đạt mức độ chất lượng phù hợp hơn thì nhà thầu thi </w:t>
      </w:r>
      <w:r w:rsidRPr="00377EF8">
        <w:rPr>
          <w:rFonts w:ascii="Arial" w:hAnsi="Arial" w:cs="Arial"/>
          <w:sz w:val="22"/>
          <w:szCs w:val="22"/>
          <w:lang w:val="nl-NL"/>
        </w:rPr>
        <w:lastRenderedPageBreak/>
        <w:t>công xây dựng có thể lập tiêu chí so sánh.  Chủ đầu tư có quyền quyết định</w:t>
      </w:r>
      <w:r w:rsidR="00B73744">
        <w:rPr>
          <w:rFonts w:ascii="Arial" w:hAnsi="Arial" w:cs="Arial"/>
          <w:sz w:val="22"/>
          <w:szCs w:val="22"/>
          <w:lang w:val="nl-NL"/>
        </w:rPr>
        <w:t xml:space="preserve"> lựa chọn</w:t>
      </w:r>
      <w:r w:rsidRPr="00377EF8">
        <w:rPr>
          <w:rFonts w:ascii="Arial" w:hAnsi="Arial" w:cs="Arial"/>
          <w:sz w:val="22"/>
          <w:szCs w:val="22"/>
          <w:lang w:val="nl-NL"/>
        </w:rPr>
        <w:t xml:space="preserve"> tiêu chuẩn </w:t>
      </w:r>
      <w:r w:rsidR="00B73744" w:rsidRPr="00377EF8">
        <w:rPr>
          <w:rFonts w:ascii="Arial" w:hAnsi="Arial" w:cs="Arial"/>
          <w:sz w:val="22"/>
          <w:szCs w:val="22"/>
          <w:lang w:val="nl-NL"/>
        </w:rPr>
        <w:t>áp dụng</w:t>
      </w:r>
      <w:r w:rsidRPr="00377EF8">
        <w:rPr>
          <w:rFonts w:ascii="Arial" w:hAnsi="Arial" w:cs="Arial"/>
          <w:sz w:val="22"/>
          <w:szCs w:val="22"/>
          <w:lang w:val="nl-NL"/>
        </w:rPr>
        <w:t xml:space="preserve"> sau khi đã </w:t>
      </w:r>
      <w:r w:rsidR="00B73744">
        <w:rPr>
          <w:rFonts w:ascii="Arial" w:hAnsi="Arial" w:cs="Arial"/>
          <w:sz w:val="22"/>
          <w:szCs w:val="22"/>
          <w:lang w:val="nl-NL"/>
        </w:rPr>
        <w:t xml:space="preserve">tham khaorys kiến của </w:t>
      </w:r>
      <w:r w:rsidRPr="00377EF8">
        <w:rPr>
          <w:rFonts w:ascii="Arial" w:hAnsi="Arial" w:cs="Arial"/>
          <w:sz w:val="22"/>
          <w:szCs w:val="22"/>
          <w:lang w:val="nl-NL"/>
        </w:rPr>
        <w:t xml:space="preserve"> </w:t>
      </w:r>
      <w:r>
        <w:rPr>
          <w:rFonts w:ascii="Arial" w:hAnsi="Arial" w:cs="Arial"/>
          <w:sz w:val="22"/>
          <w:szCs w:val="22"/>
          <w:lang w:val="nl-NL"/>
        </w:rPr>
        <w:t>t</w:t>
      </w:r>
      <w:r w:rsidRPr="00377EF8">
        <w:rPr>
          <w:rFonts w:ascii="Arial" w:hAnsi="Arial" w:cs="Arial"/>
          <w:sz w:val="22"/>
          <w:szCs w:val="22"/>
          <w:lang w:val="nl-NL"/>
        </w:rPr>
        <w:t>ư vấn thiết kế.</w:t>
      </w:r>
    </w:p>
    <w:p w:rsidR="00377EF8" w:rsidRPr="00575FC5" w:rsidRDefault="00B73744" w:rsidP="00377EF8">
      <w:pPr>
        <w:spacing w:beforeLines="40" w:afterLines="40" w:line="360" w:lineRule="auto"/>
        <w:jc w:val="both"/>
        <w:rPr>
          <w:rFonts w:ascii="Arial" w:hAnsi="Arial" w:cs="Arial"/>
          <w:b/>
          <w:lang w:val="nl-NL"/>
        </w:rPr>
      </w:pPr>
      <w:r>
        <w:rPr>
          <w:rFonts w:ascii="Arial" w:hAnsi="Arial" w:cs="Arial"/>
          <w:b/>
          <w:lang w:val="nl-NL"/>
        </w:rPr>
        <w:t>1.1.2</w:t>
      </w:r>
      <w:r w:rsidR="00377EF8" w:rsidRPr="00575FC5">
        <w:rPr>
          <w:rFonts w:ascii="Arial" w:hAnsi="Arial" w:cs="Arial"/>
          <w:b/>
          <w:lang w:val="nl-NL"/>
        </w:rPr>
        <w:t>.4 Các bản sao tiêu chuẩn</w:t>
      </w:r>
    </w:p>
    <w:p w:rsidR="007635AC" w:rsidRDefault="00377EF8" w:rsidP="00377EF8">
      <w:pPr>
        <w:spacing w:beforeLines="40" w:afterLines="40" w:line="360" w:lineRule="auto"/>
        <w:jc w:val="both"/>
        <w:rPr>
          <w:rFonts w:ascii="Arial" w:hAnsi="Arial" w:cs="Arial"/>
          <w:lang w:val="nl-NL"/>
        </w:rPr>
      </w:pPr>
      <w:r w:rsidRPr="00575FC5">
        <w:rPr>
          <w:rFonts w:ascii="Arial" w:hAnsi="Arial" w:cs="Arial"/>
          <w:lang w:val="nl-NL"/>
        </w:rPr>
        <w:t>Nêu yêu cầu đối với từng nhà th</w:t>
      </w:r>
      <w:r w:rsidR="00B73744">
        <w:rPr>
          <w:rFonts w:ascii="Arial" w:hAnsi="Arial" w:cs="Arial"/>
          <w:lang w:val="nl-NL"/>
        </w:rPr>
        <w:t>ầ</w:t>
      </w:r>
      <w:r w:rsidRPr="00575FC5">
        <w:rPr>
          <w:rFonts w:ascii="Arial" w:hAnsi="Arial" w:cs="Arial"/>
          <w:lang w:val="nl-NL"/>
        </w:rPr>
        <w:t xml:space="preserve">u </w:t>
      </w:r>
      <w:r w:rsidR="007635AC">
        <w:rPr>
          <w:rFonts w:ascii="Arial" w:hAnsi="Arial" w:cs="Arial"/>
          <w:lang w:val="nl-NL"/>
        </w:rPr>
        <w:t>về</w:t>
      </w:r>
      <w:r w:rsidRPr="00575FC5">
        <w:rPr>
          <w:rFonts w:ascii="Arial" w:hAnsi="Arial" w:cs="Arial"/>
          <w:lang w:val="nl-NL"/>
        </w:rPr>
        <w:t xml:space="preserve"> việc nắm rõ các tiêu chuẩn áp dụng vào các công việc của mình trong dự án. </w:t>
      </w:r>
    </w:p>
    <w:p w:rsidR="00A414EC" w:rsidRDefault="007635AC" w:rsidP="00377EF8">
      <w:pPr>
        <w:spacing w:beforeLines="40" w:afterLines="40" w:line="360" w:lineRule="auto"/>
        <w:jc w:val="both"/>
        <w:rPr>
          <w:rFonts w:ascii="Arial" w:hAnsi="Arial" w:cs="Arial"/>
          <w:sz w:val="20"/>
          <w:szCs w:val="20"/>
          <w:lang w:val="nl-NL"/>
        </w:rPr>
      </w:pPr>
      <w:r>
        <w:rPr>
          <w:rFonts w:ascii="Arial" w:hAnsi="Arial" w:cs="Arial"/>
          <w:lang w:val="nl-NL"/>
        </w:rPr>
        <w:t xml:space="preserve">Nêu yêu cầu đối với nhà thầu về việc </w:t>
      </w:r>
      <w:r w:rsidR="00377EF8" w:rsidRPr="00575FC5">
        <w:rPr>
          <w:rFonts w:ascii="Arial" w:hAnsi="Arial" w:cs="Arial"/>
          <w:lang w:val="nl-NL"/>
        </w:rPr>
        <w:t xml:space="preserve">sao </w:t>
      </w:r>
      <w:r w:rsidR="00377EF8">
        <w:rPr>
          <w:rFonts w:ascii="Arial" w:hAnsi="Arial" w:cs="Arial"/>
          <w:lang w:val="nl-NL"/>
        </w:rPr>
        <w:t xml:space="preserve">chụp </w:t>
      </w:r>
      <w:r w:rsidR="00377EF8" w:rsidRPr="00575FC5">
        <w:rPr>
          <w:rFonts w:ascii="Arial" w:hAnsi="Arial" w:cs="Arial"/>
          <w:lang w:val="nl-NL"/>
        </w:rPr>
        <w:t>các tiêu chuẩ</w:t>
      </w:r>
      <w:r w:rsidR="00377EF8">
        <w:rPr>
          <w:rFonts w:ascii="Arial" w:hAnsi="Arial" w:cs="Arial"/>
          <w:lang w:val="nl-NL"/>
        </w:rPr>
        <w:t xml:space="preserve">n </w:t>
      </w:r>
      <w:r w:rsidR="00377EF8" w:rsidRPr="00575FC5">
        <w:rPr>
          <w:rFonts w:ascii="Arial" w:hAnsi="Arial" w:cs="Arial"/>
          <w:lang w:val="nl-NL"/>
        </w:rPr>
        <w:t xml:space="preserve">áp dụng </w:t>
      </w:r>
      <w:r>
        <w:rPr>
          <w:rFonts w:ascii="Arial" w:hAnsi="Arial" w:cs="Arial"/>
          <w:lang w:val="nl-NL"/>
        </w:rPr>
        <w:t xml:space="preserve">cho công việc của họ. </w:t>
      </w:r>
      <w:r w:rsidRPr="007635AC">
        <w:rPr>
          <w:rFonts w:ascii="Arial" w:hAnsi="Arial" w:cs="Arial"/>
          <w:sz w:val="20"/>
          <w:szCs w:val="20"/>
          <w:lang w:val="nl-NL"/>
        </w:rPr>
        <w:t xml:space="preserve">Ví dụ: Nhà thầu có trách nhiệm sao chụp, lưu giữ tại văn phòng hiện trường và dịch ra tiếng Việt  </w:t>
      </w:r>
    </w:p>
    <w:p w:rsidR="00377EF8" w:rsidRPr="00A414EC" w:rsidRDefault="007635AC" w:rsidP="00377EF8">
      <w:pPr>
        <w:spacing w:beforeLines="40" w:afterLines="40" w:line="360" w:lineRule="auto"/>
        <w:jc w:val="both"/>
        <w:rPr>
          <w:rFonts w:ascii="Arial" w:hAnsi="Arial" w:cs="Arial"/>
          <w:lang w:val="nl-NL"/>
        </w:rPr>
      </w:pPr>
      <w:r w:rsidRPr="007635AC">
        <w:rPr>
          <w:rFonts w:ascii="Arial" w:hAnsi="Arial" w:cs="Arial"/>
          <w:sz w:val="20"/>
          <w:szCs w:val="20"/>
          <w:lang w:val="nl-NL"/>
        </w:rPr>
        <w:t xml:space="preserve">tất cả các tiêu chuẩn </w:t>
      </w:r>
      <w:r w:rsidR="002513EE">
        <w:rPr>
          <w:rFonts w:ascii="Arial" w:hAnsi="Arial" w:cs="Arial"/>
          <w:sz w:val="20"/>
          <w:szCs w:val="20"/>
          <w:lang w:val="nl-NL"/>
        </w:rPr>
        <w:t xml:space="preserve">nước ngoài </w:t>
      </w:r>
      <w:r w:rsidRPr="007635AC">
        <w:rPr>
          <w:rFonts w:ascii="Arial" w:hAnsi="Arial" w:cs="Arial"/>
          <w:sz w:val="20"/>
          <w:szCs w:val="20"/>
          <w:lang w:val="nl-NL"/>
        </w:rPr>
        <w:t>áp dụng cho công trình</w:t>
      </w:r>
      <w:r w:rsidR="00377EF8" w:rsidRPr="007635AC">
        <w:rPr>
          <w:rFonts w:ascii="Arial" w:hAnsi="Arial" w:cs="Arial"/>
          <w:sz w:val="20"/>
          <w:szCs w:val="20"/>
          <w:lang w:val="nl-NL"/>
        </w:rPr>
        <w:t>.</w:t>
      </w:r>
    </w:p>
    <w:p w:rsidR="00377EF8" w:rsidRPr="007635AC" w:rsidRDefault="00377EF8" w:rsidP="00377EF8">
      <w:pPr>
        <w:numPr>
          <w:ilvl w:val="2"/>
          <w:numId w:val="13"/>
        </w:numPr>
        <w:spacing w:beforeLines="40" w:afterLines="40" w:line="360" w:lineRule="auto"/>
        <w:jc w:val="both"/>
        <w:rPr>
          <w:rFonts w:ascii="Arial" w:hAnsi="Arial" w:cs="Arial"/>
          <w:b/>
          <w:bCs/>
          <w:sz w:val="26"/>
          <w:szCs w:val="26"/>
          <w:lang w:val="nl-NL"/>
        </w:rPr>
      </w:pPr>
      <w:r w:rsidRPr="007635AC">
        <w:rPr>
          <w:rFonts w:ascii="Arial" w:hAnsi="Arial" w:cs="Arial"/>
          <w:b/>
          <w:bCs/>
          <w:sz w:val="26"/>
          <w:szCs w:val="26"/>
          <w:lang w:val="nl-NL"/>
        </w:rPr>
        <w:t>Chữ viết tắt và tên gọi</w:t>
      </w:r>
    </w:p>
    <w:p w:rsidR="008B6E17" w:rsidRPr="002623B2" w:rsidRDefault="00377EF8" w:rsidP="00377EF8">
      <w:pPr>
        <w:spacing w:beforeLines="40" w:afterLines="40" w:line="360" w:lineRule="auto"/>
        <w:jc w:val="both"/>
        <w:rPr>
          <w:rFonts w:ascii="Arial" w:hAnsi="Arial" w:cs="Arial"/>
          <w:lang w:val="nl-NL"/>
        </w:rPr>
      </w:pPr>
      <w:r w:rsidRPr="00575FC5">
        <w:rPr>
          <w:rFonts w:ascii="Arial" w:hAnsi="Arial" w:cs="Arial"/>
          <w:lang w:val="nl-NL"/>
        </w:rPr>
        <w:t xml:space="preserve">Nêu các </w:t>
      </w:r>
      <w:r w:rsidR="007635AC">
        <w:rPr>
          <w:rFonts w:ascii="Arial" w:hAnsi="Arial" w:cs="Arial"/>
          <w:lang w:val="nl-NL"/>
        </w:rPr>
        <w:t xml:space="preserve">yêu cầu </w:t>
      </w:r>
      <w:r w:rsidR="008B6E17">
        <w:rPr>
          <w:rFonts w:ascii="Arial" w:hAnsi="Arial" w:cs="Arial"/>
          <w:lang w:val="nl-NL"/>
        </w:rPr>
        <w:t>đối với</w:t>
      </w:r>
      <w:r w:rsidR="007635AC">
        <w:rPr>
          <w:rFonts w:ascii="Arial" w:hAnsi="Arial" w:cs="Arial"/>
          <w:lang w:val="nl-NL"/>
        </w:rPr>
        <w:t xml:space="preserve"> việc sử dụng </w:t>
      </w:r>
      <w:r w:rsidRPr="00575FC5">
        <w:rPr>
          <w:rFonts w:ascii="Arial" w:hAnsi="Arial" w:cs="Arial"/>
          <w:lang w:val="nl-NL"/>
        </w:rPr>
        <w:t>chữ viết tắt</w:t>
      </w:r>
      <w:r w:rsidR="007635AC">
        <w:rPr>
          <w:rFonts w:ascii="Arial" w:hAnsi="Arial" w:cs="Arial"/>
          <w:lang w:val="nl-NL"/>
        </w:rPr>
        <w:t xml:space="preserve"> trong Chỉ dẫn kỹ thuật. </w:t>
      </w:r>
      <w:r w:rsidR="0003082E">
        <w:rPr>
          <w:rFonts w:ascii="Arial" w:hAnsi="Arial" w:cs="Arial"/>
          <w:lang w:val="nl-NL"/>
        </w:rPr>
        <w:t>Đối với c</w:t>
      </w:r>
      <w:r w:rsidR="007635AC">
        <w:rPr>
          <w:rFonts w:ascii="Arial" w:hAnsi="Arial" w:cs="Arial"/>
          <w:lang w:val="nl-NL"/>
        </w:rPr>
        <w:t>ác chữ viết tắt thông</w:t>
      </w:r>
      <w:r w:rsidR="002623B2">
        <w:rPr>
          <w:rFonts w:ascii="Arial" w:hAnsi="Arial" w:cs="Arial"/>
          <w:lang w:val="nl-NL"/>
        </w:rPr>
        <w:t xml:space="preserve"> dụng</w:t>
      </w:r>
      <w:r w:rsidR="007635AC">
        <w:rPr>
          <w:rFonts w:ascii="Arial" w:hAnsi="Arial" w:cs="Arial"/>
          <w:lang w:val="nl-NL"/>
        </w:rPr>
        <w:t xml:space="preserve"> </w:t>
      </w:r>
      <w:r w:rsidR="002623B2">
        <w:rPr>
          <w:rFonts w:ascii="Arial" w:hAnsi="Arial" w:cs="Arial"/>
          <w:lang w:val="nl-NL"/>
        </w:rPr>
        <w:t xml:space="preserve">như </w:t>
      </w:r>
      <w:r w:rsidR="008B6E17">
        <w:rPr>
          <w:rFonts w:ascii="Arial" w:hAnsi="Arial" w:cs="Arial"/>
          <w:lang w:val="nl-NL"/>
        </w:rPr>
        <w:t xml:space="preserve"> t</w:t>
      </w:r>
      <w:r w:rsidRPr="00575FC5">
        <w:rPr>
          <w:rFonts w:ascii="Arial" w:hAnsi="Arial" w:cs="Arial"/>
          <w:lang w:val="nl-NL"/>
        </w:rPr>
        <w:t xml:space="preserve">ên gọi của tiêu chuẩn đã được công nhận trong nước và quốc tế </w:t>
      </w:r>
      <w:r w:rsidRPr="00377EF8">
        <w:rPr>
          <w:rFonts w:ascii="Arial" w:hAnsi="Arial" w:cs="Arial"/>
          <w:sz w:val="22"/>
          <w:szCs w:val="22"/>
          <w:lang w:val="nl-NL"/>
        </w:rPr>
        <w:t>(Ví dụ: TCVN, TCXDVN, ISO, BS, ASTM…).</w:t>
      </w:r>
      <w:r w:rsidR="00CB0018">
        <w:rPr>
          <w:rFonts w:ascii="Arial" w:hAnsi="Arial" w:cs="Arial"/>
          <w:sz w:val="22"/>
          <w:szCs w:val="22"/>
          <w:lang w:val="nl-NL"/>
        </w:rPr>
        <w:t xml:space="preserve">, </w:t>
      </w:r>
      <w:r w:rsidR="00CB0018" w:rsidRPr="002623B2">
        <w:rPr>
          <w:rFonts w:ascii="Arial" w:hAnsi="Arial" w:cs="Arial"/>
          <w:lang w:val="nl-NL"/>
        </w:rPr>
        <w:t xml:space="preserve">tên các tổ chức </w:t>
      </w:r>
      <w:r w:rsidR="002623B2">
        <w:rPr>
          <w:rFonts w:ascii="Arial" w:hAnsi="Arial" w:cs="Arial"/>
          <w:lang w:val="nl-NL"/>
        </w:rPr>
        <w:t xml:space="preserve">quốc tế (Ví dụ: </w:t>
      </w:r>
      <w:r w:rsidR="0003082E">
        <w:rPr>
          <w:rFonts w:ascii="Arial" w:hAnsi="Arial" w:cs="Arial"/>
          <w:lang w:val="nl-NL"/>
        </w:rPr>
        <w:t>LHQ, WB, UNICEF, NATO) thì không cần giải thích, định nghĩa</w:t>
      </w:r>
    </w:p>
    <w:p w:rsidR="00377EF8" w:rsidRPr="00575FC5" w:rsidRDefault="00377EF8" w:rsidP="00377EF8">
      <w:pPr>
        <w:spacing w:beforeLines="40" w:afterLines="40" w:line="360" w:lineRule="auto"/>
        <w:jc w:val="both"/>
        <w:rPr>
          <w:rFonts w:ascii="Arial" w:hAnsi="Arial" w:cs="Arial"/>
          <w:lang w:val="nl-NL"/>
        </w:rPr>
      </w:pPr>
      <w:r w:rsidRPr="00575FC5">
        <w:rPr>
          <w:rFonts w:ascii="Arial" w:hAnsi="Arial" w:cs="Arial"/>
          <w:lang w:val="nl-NL"/>
        </w:rPr>
        <w:t xml:space="preserve">Trường hợp các chữ viết tắt mà chưa được công nhận thì cần giải </w:t>
      </w:r>
      <w:r w:rsidR="0003082E">
        <w:rPr>
          <w:rFonts w:ascii="Arial" w:hAnsi="Arial" w:cs="Arial"/>
          <w:lang w:val="nl-NL"/>
        </w:rPr>
        <w:t>thí</w:t>
      </w:r>
      <w:r w:rsidRPr="00575FC5">
        <w:rPr>
          <w:rFonts w:ascii="Arial" w:hAnsi="Arial" w:cs="Arial"/>
          <w:lang w:val="nl-NL"/>
        </w:rPr>
        <w:t xml:space="preserve">ch và viết đầy đủ </w:t>
      </w:r>
      <w:r w:rsidR="0003082E">
        <w:rPr>
          <w:rFonts w:ascii="Arial" w:hAnsi="Arial" w:cs="Arial"/>
          <w:lang w:val="nl-NL"/>
        </w:rPr>
        <w:t xml:space="preserve">đồng thời chỉ rõ các chữ viết tắt đó </w:t>
      </w:r>
      <w:r w:rsidRPr="00575FC5">
        <w:rPr>
          <w:rFonts w:ascii="Arial" w:hAnsi="Arial" w:cs="Arial"/>
          <w:lang w:val="nl-NL"/>
        </w:rPr>
        <w:t>được áp dụng vào điều khoản nào của chỉ dẫn kỹ thuật.</w:t>
      </w:r>
      <w:r w:rsidR="0003082E">
        <w:rPr>
          <w:rFonts w:ascii="Arial" w:hAnsi="Arial" w:cs="Arial"/>
          <w:lang w:val="nl-NL"/>
        </w:rPr>
        <w:t xml:space="preserve"> </w:t>
      </w:r>
    </w:p>
    <w:p w:rsidR="00377EF8" w:rsidRPr="00575FC5" w:rsidRDefault="00570BD6" w:rsidP="00377EF8">
      <w:pPr>
        <w:spacing w:beforeLines="40" w:afterLines="40" w:line="360" w:lineRule="auto"/>
        <w:jc w:val="both"/>
        <w:rPr>
          <w:rFonts w:ascii="Arial" w:hAnsi="Arial" w:cs="Arial"/>
          <w:b/>
          <w:lang w:val="nl-NL"/>
        </w:rPr>
      </w:pPr>
      <w:r>
        <w:rPr>
          <w:rFonts w:ascii="Arial" w:hAnsi="Arial" w:cs="Arial"/>
          <w:b/>
          <w:bCs/>
          <w:lang w:val="nl-NL"/>
        </w:rPr>
        <w:t>1.1.4</w:t>
      </w:r>
      <w:r w:rsidR="00377EF8" w:rsidRPr="00575FC5">
        <w:rPr>
          <w:rFonts w:ascii="Arial" w:hAnsi="Arial" w:cs="Arial"/>
          <w:b/>
          <w:bCs/>
          <w:lang w:val="nl-NL"/>
        </w:rPr>
        <w:t xml:space="preserve"> </w:t>
      </w:r>
      <w:r w:rsidR="00BE4B9B">
        <w:rPr>
          <w:rFonts w:ascii="Arial" w:hAnsi="Arial" w:cs="Arial"/>
          <w:b/>
          <w:bCs/>
          <w:lang w:val="nl-NL"/>
        </w:rPr>
        <w:t xml:space="preserve"> </w:t>
      </w:r>
      <w:r w:rsidR="00A414EC">
        <w:rPr>
          <w:rFonts w:ascii="Arial" w:hAnsi="Arial" w:cs="Arial"/>
          <w:b/>
          <w:bCs/>
          <w:lang w:val="nl-NL"/>
        </w:rPr>
        <w:t>Định nghĩa</w:t>
      </w:r>
      <w:r>
        <w:rPr>
          <w:rFonts w:ascii="Arial" w:hAnsi="Arial" w:cs="Arial"/>
          <w:b/>
          <w:bCs/>
          <w:lang w:val="nl-NL"/>
        </w:rPr>
        <w:t xml:space="preserve"> thuật ngữ</w:t>
      </w:r>
    </w:p>
    <w:p w:rsidR="00377EF8" w:rsidRPr="00575FC5" w:rsidRDefault="00570BD6" w:rsidP="00377EF8">
      <w:pPr>
        <w:spacing w:beforeLines="40" w:afterLines="40" w:line="360" w:lineRule="auto"/>
        <w:jc w:val="both"/>
        <w:rPr>
          <w:rFonts w:ascii="Arial" w:hAnsi="Arial" w:cs="Arial"/>
          <w:lang w:val="nl-NL"/>
        </w:rPr>
      </w:pPr>
      <w:r>
        <w:rPr>
          <w:rFonts w:ascii="Arial" w:hAnsi="Arial" w:cs="Arial"/>
          <w:lang w:val="nl-NL"/>
        </w:rPr>
        <w:t xml:space="preserve">Nêu các </w:t>
      </w:r>
      <w:r w:rsidR="00A414EC">
        <w:rPr>
          <w:rFonts w:ascii="Arial" w:hAnsi="Arial" w:cs="Arial"/>
          <w:lang w:val="nl-NL"/>
        </w:rPr>
        <w:t xml:space="preserve">định nghĩa </w:t>
      </w:r>
      <w:r>
        <w:rPr>
          <w:rFonts w:ascii="Arial" w:hAnsi="Arial" w:cs="Arial"/>
          <w:lang w:val="nl-NL"/>
        </w:rPr>
        <w:t xml:space="preserve">thuật ngữ sử dụng trong chỉ dẫn kỹ thuật. </w:t>
      </w:r>
      <w:r w:rsidR="00377EF8" w:rsidRPr="00575FC5">
        <w:rPr>
          <w:rFonts w:ascii="Arial" w:hAnsi="Arial" w:cs="Arial"/>
          <w:lang w:val="nl-NL"/>
        </w:rPr>
        <w:t>Trong</w:t>
      </w:r>
      <w:r>
        <w:rPr>
          <w:rFonts w:ascii="Arial" w:hAnsi="Arial" w:cs="Arial"/>
          <w:lang w:val="nl-NL"/>
        </w:rPr>
        <w:t xml:space="preserve"> đó,</w:t>
      </w:r>
      <w:r w:rsidR="00377EF8" w:rsidRPr="00575FC5">
        <w:rPr>
          <w:rFonts w:ascii="Arial" w:hAnsi="Arial" w:cs="Arial"/>
          <w:lang w:val="nl-NL"/>
        </w:rPr>
        <w:t xml:space="preserve"> thống nhất </w:t>
      </w:r>
      <w:r>
        <w:rPr>
          <w:rFonts w:ascii="Arial" w:hAnsi="Arial" w:cs="Arial"/>
          <w:lang w:val="nl-NL"/>
        </w:rPr>
        <w:t xml:space="preserve">trong cách hiểu và cách sử dụng </w:t>
      </w:r>
      <w:r w:rsidRPr="00575FC5">
        <w:rPr>
          <w:rFonts w:ascii="Arial" w:hAnsi="Arial" w:cs="Arial"/>
          <w:lang w:val="nl-NL"/>
        </w:rPr>
        <w:t xml:space="preserve">một số </w:t>
      </w:r>
      <w:r>
        <w:rPr>
          <w:rFonts w:ascii="Arial" w:hAnsi="Arial" w:cs="Arial"/>
          <w:lang w:val="nl-NL"/>
        </w:rPr>
        <w:t xml:space="preserve">thuật ngữ sau:  </w:t>
      </w:r>
    </w:p>
    <w:p w:rsidR="00377EF8" w:rsidRPr="00575FC5" w:rsidRDefault="006A642A" w:rsidP="00377EF8">
      <w:pPr>
        <w:spacing w:beforeLines="40" w:afterLines="40" w:line="360" w:lineRule="auto"/>
        <w:jc w:val="both"/>
        <w:rPr>
          <w:rFonts w:ascii="Arial" w:hAnsi="Arial" w:cs="Arial"/>
          <w:lang w:val="nl-NL"/>
        </w:rPr>
      </w:pPr>
      <w:r>
        <w:rPr>
          <w:rFonts w:ascii="Arial" w:hAnsi="Arial" w:cs="Arial"/>
          <w:b/>
          <w:lang w:val="nl-NL"/>
        </w:rPr>
        <w:t>Những vấn đề chung</w:t>
      </w:r>
      <w:r w:rsidR="00377EF8" w:rsidRPr="00575FC5">
        <w:rPr>
          <w:rFonts w:ascii="Arial" w:hAnsi="Arial" w:cs="Arial"/>
          <w:b/>
          <w:lang w:val="nl-NL"/>
        </w:rPr>
        <w:t xml:space="preserve"> </w:t>
      </w:r>
      <w:r w:rsidR="00570BD6" w:rsidRPr="00570BD6">
        <w:rPr>
          <w:rFonts w:ascii="Arial" w:hAnsi="Arial" w:cs="Arial"/>
          <w:lang w:val="nl-NL"/>
        </w:rPr>
        <w:t>là p</w:t>
      </w:r>
      <w:r w:rsidR="00377EF8" w:rsidRPr="00575FC5">
        <w:rPr>
          <w:rFonts w:ascii="Arial" w:hAnsi="Arial" w:cs="Arial"/>
          <w:lang w:val="nl-NL"/>
        </w:rPr>
        <w:t xml:space="preserve">hần đầu của từng chương nhằm “tóm tắt” các </w:t>
      </w:r>
      <w:r w:rsidR="0003082E">
        <w:rPr>
          <w:rFonts w:ascii="Arial" w:hAnsi="Arial" w:cs="Arial"/>
          <w:lang w:val="nl-NL"/>
        </w:rPr>
        <w:t xml:space="preserve">nội dung </w:t>
      </w:r>
      <w:r w:rsidR="00377EF8" w:rsidRPr="00575FC5">
        <w:rPr>
          <w:rFonts w:ascii="Arial" w:hAnsi="Arial" w:cs="Arial"/>
          <w:lang w:val="nl-NL"/>
        </w:rPr>
        <w:t xml:space="preserve">cơ bản </w:t>
      </w:r>
      <w:r w:rsidR="0003082E">
        <w:rPr>
          <w:rFonts w:ascii="Arial" w:hAnsi="Arial" w:cs="Arial"/>
          <w:lang w:val="nl-NL"/>
        </w:rPr>
        <w:t>của</w:t>
      </w:r>
      <w:r w:rsidR="00377EF8" w:rsidRPr="00575FC5">
        <w:rPr>
          <w:rFonts w:ascii="Arial" w:hAnsi="Arial" w:cs="Arial"/>
          <w:lang w:val="nl-NL"/>
        </w:rPr>
        <w:t xml:space="preserve"> chương </w:t>
      </w:r>
      <w:r w:rsidR="0003082E">
        <w:rPr>
          <w:rFonts w:ascii="Arial" w:hAnsi="Arial" w:cs="Arial"/>
          <w:lang w:val="nl-NL"/>
        </w:rPr>
        <w:t>đó</w:t>
      </w:r>
      <w:r w:rsidR="00377EF8">
        <w:rPr>
          <w:rFonts w:ascii="Arial" w:hAnsi="Arial" w:cs="Arial"/>
          <w:lang w:val="nl-NL"/>
        </w:rPr>
        <w:t>.</w:t>
      </w:r>
      <w:r w:rsidR="00377EF8" w:rsidRPr="00575FC5">
        <w:rPr>
          <w:rFonts w:ascii="Arial" w:hAnsi="Arial" w:cs="Arial"/>
          <w:lang w:val="nl-NL"/>
        </w:rPr>
        <w:t xml:space="preserve"> </w:t>
      </w:r>
    </w:p>
    <w:p w:rsidR="00377EF8" w:rsidRPr="00575FC5" w:rsidRDefault="00377EF8" w:rsidP="00377EF8">
      <w:pPr>
        <w:spacing w:beforeLines="40" w:afterLines="40" w:line="360" w:lineRule="auto"/>
        <w:jc w:val="both"/>
        <w:rPr>
          <w:rFonts w:ascii="Arial" w:hAnsi="Arial" w:cs="Arial"/>
          <w:lang w:val="nl-NL"/>
        </w:rPr>
      </w:pPr>
      <w:r w:rsidRPr="00575FC5">
        <w:rPr>
          <w:rFonts w:ascii="Arial" w:hAnsi="Arial" w:cs="Arial"/>
          <w:b/>
          <w:lang w:val="nl-NL"/>
        </w:rPr>
        <w:t>Được chấp thuận</w:t>
      </w:r>
      <w:r w:rsidR="00A414EC">
        <w:rPr>
          <w:rFonts w:ascii="Arial" w:hAnsi="Arial" w:cs="Arial"/>
          <w:b/>
          <w:lang w:val="nl-NL"/>
        </w:rPr>
        <w:t xml:space="preserve">. </w:t>
      </w:r>
      <w:r w:rsidR="00A414EC">
        <w:rPr>
          <w:rFonts w:ascii="Arial" w:hAnsi="Arial" w:cs="Arial"/>
          <w:lang w:val="nl-NL"/>
        </w:rPr>
        <w:t>Kh</w:t>
      </w:r>
      <w:r w:rsidRPr="00575FC5">
        <w:rPr>
          <w:rFonts w:ascii="Arial" w:hAnsi="Arial" w:cs="Arial"/>
          <w:lang w:val="nl-NL"/>
        </w:rPr>
        <w:t xml:space="preserve">ái niệm “được chấp thuận” trong chỉ dẫn </w:t>
      </w:r>
      <w:r w:rsidR="00570BD6">
        <w:rPr>
          <w:rFonts w:ascii="Arial" w:hAnsi="Arial" w:cs="Arial"/>
          <w:lang w:val="nl-NL"/>
        </w:rPr>
        <w:t xml:space="preserve">kỹ thuật </w:t>
      </w:r>
      <w:r w:rsidRPr="00575FC5">
        <w:rPr>
          <w:rFonts w:ascii="Arial" w:hAnsi="Arial" w:cs="Arial"/>
          <w:lang w:val="nl-NL"/>
        </w:rPr>
        <w:t xml:space="preserve"> được hiểu là một điều kiện bắt buộc khi tuân thủ các “Điều kiện hợp đồng</w:t>
      </w:r>
      <w:r w:rsidRPr="00570BD6">
        <w:rPr>
          <w:rFonts w:ascii="Arial" w:hAnsi="Arial" w:cs="Arial"/>
          <w:sz w:val="20"/>
          <w:szCs w:val="20"/>
          <w:lang w:val="nl-NL"/>
        </w:rPr>
        <w:t>”. Ví dụ: Bản vẽ thi công phải được chấp thuận trước khi thi công;</w:t>
      </w:r>
      <w:r w:rsidRPr="00575FC5">
        <w:rPr>
          <w:rFonts w:ascii="Arial" w:hAnsi="Arial" w:cs="Arial"/>
          <w:lang w:val="nl-NL"/>
        </w:rPr>
        <w:t xml:space="preserve">  </w:t>
      </w:r>
      <w:r w:rsidRPr="00570BD6">
        <w:rPr>
          <w:rFonts w:ascii="Arial" w:hAnsi="Arial" w:cs="Arial"/>
          <w:sz w:val="20"/>
          <w:szCs w:val="20"/>
          <w:lang w:val="nl-NL"/>
        </w:rPr>
        <w:t>Khi nhà thầu đề nghị chuyển công việc thi công phải được chấp thuận của người có trách nhiệm được quy định trong điều kiện của hợp đồng.</w:t>
      </w:r>
      <w:r w:rsidRPr="00575FC5">
        <w:rPr>
          <w:rFonts w:ascii="Arial" w:hAnsi="Arial" w:cs="Arial"/>
          <w:lang w:val="nl-NL"/>
        </w:rPr>
        <w:t xml:space="preserve"> </w:t>
      </w:r>
    </w:p>
    <w:p w:rsidR="00377EF8" w:rsidRPr="00575FC5" w:rsidRDefault="00377EF8" w:rsidP="00377EF8">
      <w:pPr>
        <w:spacing w:beforeLines="40" w:afterLines="40" w:line="360" w:lineRule="auto"/>
        <w:jc w:val="both"/>
        <w:rPr>
          <w:rFonts w:ascii="Arial" w:hAnsi="Arial" w:cs="Arial"/>
          <w:lang w:val="nl-NL"/>
        </w:rPr>
      </w:pPr>
      <w:r w:rsidRPr="00575FC5">
        <w:rPr>
          <w:rFonts w:ascii="Arial" w:hAnsi="Arial" w:cs="Arial"/>
          <w:b/>
          <w:lang w:val="nl-NL"/>
        </w:rPr>
        <w:t>Chỉ thị</w:t>
      </w:r>
      <w:r w:rsidRPr="00575FC5">
        <w:rPr>
          <w:rFonts w:ascii="Arial" w:hAnsi="Arial" w:cs="Arial"/>
          <w:lang w:val="nl-NL"/>
        </w:rPr>
        <w:t xml:space="preserve"> </w:t>
      </w:r>
      <w:r w:rsidR="00A414EC">
        <w:rPr>
          <w:rFonts w:ascii="Arial" w:hAnsi="Arial" w:cs="Arial"/>
          <w:lang w:val="nl-NL"/>
        </w:rPr>
        <w:t xml:space="preserve">là </w:t>
      </w:r>
      <w:r w:rsidRPr="00575FC5">
        <w:rPr>
          <w:rFonts w:ascii="Arial" w:hAnsi="Arial" w:cs="Arial"/>
          <w:lang w:val="nl-NL"/>
        </w:rPr>
        <w:t xml:space="preserve">mệnh lệnh hoặc hướng dẫn của người phụ trách (có thể là người chỉ huy hay người kỹ sư tư vấn được quy định trong </w:t>
      </w:r>
      <w:r>
        <w:rPr>
          <w:rFonts w:ascii="Arial" w:hAnsi="Arial" w:cs="Arial"/>
          <w:lang w:val="nl-NL"/>
        </w:rPr>
        <w:t>đ</w:t>
      </w:r>
      <w:r w:rsidRPr="00575FC5">
        <w:rPr>
          <w:rFonts w:ascii="Arial" w:hAnsi="Arial" w:cs="Arial"/>
          <w:lang w:val="nl-NL"/>
        </w:rPr>
        <w:t xml:space="preserve">iều kiện của hợp đồng). </w:t>
      </w:r>
    </w:p>
    <w:p w:rsidR="00377EF8" w:rsidRPr="00575FC5" w:rsidRDefault="00377EF8" w:rsidP="00377EF8">
      <w:pPr>
        <w:spacing w:beforeLines="40" w:afterLines="40" w:line="360" w:lineRule="auto"/>
        <w:jc w:val="both"/>
        <w:rPr>
          <w:rFonts w:ascii="Arial" w:hAnsi="Arial" w:cs="Arial"/>
          <w:lang w:val="nl-NL"/>
        </w:rPr>
      </w:pPr>
      <w:r w:rsidRPr="00575FC5">
        <w:rPr>
          <w:rFonts w:ascii="Arial" w:hAnsi="Arial" w:cs="Arial"/>
          <w:b/>
          <w:lang w:val="nl-NL"/>
        </w:rPr>
        <w:t>Quy định</w:t>
      </w:r>
      <w:r w:rsidR="00A414EC">
        <w:rPr>
          <w:rFonts w:ascii="Arial" w:hAnsi="Arial" w:cs="Arial"/>
          <w:lang w:val="nl-NL"/>
        </w:rPr>
        <w:t xml:space="preserve"> b</w:t>
      </w:r>
      <w:r w:rsidRPr="00575FC5">
        <w:rPr>
          <w:rFonts w:ascii="Arial" w:hAnsi="Arial" w:cs="Arial"/>
          <w:lang w:val="nl-NL"/>
        </w:rPr>
        <w:t>ao gồm các điều luật, qui định, qui chế và các lệnh hợp pháp do các cấp có thẩm quyền ban hành, cũng như các điều lệ, quy ước và thoả thuận trong hợp đồng thi công xây dựng công trình.</w:t>
      </w:r>
    </w:p>
    <w:p w:rsidR="00377EF8" w:rsidRPr="00377EF8" w:rsidRDefault="00377EF8" w:rsidP="00377EF8">
      <w:pPr>
        <w:spacing w:beforeLines="40" w:afterLines="40" w:line="360" w:lineRule="auto"/>
        <w:jc w:val="both"/>
        <w:rPr>
          <w:rFonts w:ascii="Arial" w:hAnsi="Arial" w:cs="Arial"/>
          <w:sz w:val="22"/>
          <w:szCs w:val="22"/>
          <w:lang w:val="nl-NL"/>
        </w:rPr>
      </w:pPr>
      <w:r>
        <w:rPr>
          <w:rFonts w:ascii="Arial" w:hAnsi="Arial" w:cs="Arial"/>
          <w:b/>
          <w:lang w:val="nl-NL"/>
        </w:rPr>
        <w:lastRenderedPageBreak/>
        <w:t>Trang bị</w:t>
      </w:r>
      <w:r w:rsidR="00A414EC">
        <w:rPr>
          <w:rFonts w:ascii="Arial" w:hAnsi="Arial" w:cs="Arial"/>
          <w:b/>
          <w:lang w:val="nl-NL"/>
        </w:rPr>
        <w:t>.</w:t>
      </w:r>
      <w:r w:rsidRPr="00575FC5">
        <w:rPr>
          <w:rFonts w:ascii="Arial" w:hAnsi="Arial" w:cs="Arial"/>
          <w:lang w:val="nl-NL"/>
        </w:rPr>
        <w:t xml:space="preserve"> Khái niệm trang bị được hiểu là việc cung ứng và cấp phát cho việc sẵn sàng thực hiện các hoạt động thi công xây dựng. (</w:t>
      </w:r>
      <w:r w:rsidRPr="00377EF8">
        <w:rPr>
          <w:rFonts w:ascii="Arial" w:hAnsi="Arial" w:cs="Arial"/>
          <w:sz w:val="22"/>
          <w:szCs w:val="22"/>
          <w:lang w:val="nl-NL"/>
        </w:rPr>
        <w:t xml:space="preserve">Ví dụ: trang bị dụng cụ để tháo, dỡ, lắp ráp hệ thống điều hòa không khí). </w:t>
      </w:r>
    </w:p>
    <w:p w:rsidR="00377EF8" w:rsidRPr="00575FC5" w:rsidRDefault="00377EF8" w:rsidP="00377EF8">
      <w:pPr>
        <w:spacing w:beforeLines="40" w:afterLines="40" w:line="360" w:lineRule="auto"/>
        <w:jc w:val="both"/>
        <w:rPr>
          <w:rFonts w:ascii="Arial" w:hAnsi="Arial" w:cs="Arial"/>
          <w:lang w:val="nl-NL"/>
        </w:rPr>
      </w:pPr>
      <w:r w:rsidRPr="00575FC5">
        <w:rPr>
          <w:rFonts w:ascii="Arial" w:hAnsi="Arial" w:cs="Arial"/>
          <w:b/>
          <w:lang w:val="nl-NL"/>
        </w:rPr>
        <w:t>Lắp đặt</w:t>
      </w:r>
      <w:r w:rsidR="00A414EC">
        <w:rPr>
          <w:rFonts w:ascii="Arial" w:hAnsi="Arial" w:cs="Arial"/>
          <w:b/>
          <w:lang w:val="nl-NL"/>
        </w:rPr>
        <w:t>.</w:t>
      </w:r>
      <w:r w:rsidRPr="00575FC5">
        <w:rPr>
          <w:rFonts w:ascii="Arial" w:hAnsi="Arial" w:cs="Arial"/>
          <w:lang w:val="nl-NL"/>
        </w:rPr>
        <w:t xml:space="preserve"> Khái niệm lắp đặt dùng miêu tả các hoạt động</w:t>
      </w:r>
      <w:r w:rsidR="00A414EC">
        <w:rPr>
          <w:rFonts w:ascii="Arial" w:hAnsi="Arial" w:cs="Arial"/>
          <w:lang w:val="nl-NL"/>
        </w:rPr>
        <w:t xml:space="preserve"> thi công</w:t>
      </w:r>
      <w:r w:rsidRPr="00575FC5">
        <w:rPr>
          <w:rFonts w:ascii="Arial" w:hAnsi="Arial" w:cs="Arial"/>
          <w:lang w:val="nl-NL"/>
        </w:rPr>
        <w:t xml:space="preserve"> các công việc liên quan tới lắp đặt</w:t>
      </w:r>
      <w:r w:rsidR="00A414EC">
        <w:rPr>
          <w:rFonts w:ascii="Arial" w:hAnsi="Arial" w:cs="Arial"/>
          <w:lang w:val="nl-NL"/>
        </w:rPr>
        <w:t xml:space="preserve"> máy móc,</w:t>
      </w:r>
      <w:r w:rsidRPr="00575FC5">
        <w:rPr>
          <w:rFonts w:ascii="Arial" w:hAnsi="Arial" w:cs="Arial"/>
          <w:lang w:val="nl-NL"/>
        </w:rPr>
        <w:t xml:space="preserve"> thiết bị công trình và thiết bi công nghệ diễn ra tại nơi thực hiện dự án. </w:t>
      </w:r>
    </w:p>
    <w:p w:rsidR="00377EF8" w:rsidRPr="00575FC5" w:rsidRDefault="00377EF8" w:rsidP="00377EF8">
      <w:pPr>
        <w:spacing w:beforeLines="40" w:afterLines="40" w:line="360" w:lineRule="auto"/>
        <w:jc w:val="both"/>
        <w:rPr>
          <w:rFonts w:ascii="Arial" w:hAnsi="Arial" w:cs="Arial"/>
          <w:b/>
          <w:bCs/>
          <w:lang w:val="nl-NL"/>
        </w:rPr>
      </w:pPr>
      <w:r w:rsidRPr="00575FC5">
        <w:rPr>
          <w:rFonts w:ascii="Arial" w:hAnsi="Arial" w:cs="Arial"/>
          <w:b/>
          <w:lang w:val="nl-NL"/>
        </w:rPr>
        <w:t>Công trường xây dựng</w:t>
      </w:r>
      <w:r w:rsidR="00A414EC">
        <w:rPr>
          <w:rFonts w:ascii="Arial" w:hAnsi="Arial" w:cs="Arial"/>
          <w:b/>
          <w:lang w:val="nl-NL"/>
        </w:rPr>
        <w:t xml:space="preserve"> </w:t>
      </w:r>
      <w:r w:rsidR="00A414EC">
        <w:rPr>
          <w:rFonts w:ascii="Arial" w:hAnsi="Arial" w:cs="Arial"/>
          <w:lang w:val="nl-NL"/>
        </w:rPr>
        <w:t>l</w:t>
      </w:r>
      <w:r w:rsidRPr="00575FC5">
        <w:rPr>
          <w:rFonts w:ascii="Arial" w:hAnsi="Arial" w:cs="Arial"/>
          <w:lang w:val="nl-NL"/>
        </w:rPr>
        <w:t xml:space="preserve">à khoảng không gian để nhà thầu tiến hành các hoạt động xây dựng một cách riêng rẽ hoặc cùng chung với các đơn vị đang thực hiện phần việc khác như một phần của dự án. </w:t>
      </w:r>
    </w:p>
    <w:p w:rsidR="005956EC" w:rsidRPr="005956EC" w:rsidRDefault="0003082E" w:rsidP="00107091">
      <w:pPr>
        <w:widowControl w:val="0"/>
        <w:autoSpaceDE w:val="0"/>
        <w:autoSpaceDN w:val="0"/>
        <w:adjustRightInd w:val="0"/>
        <w:spacing w:line="360" w:lineRule="auto"/>
        <w:ind w:firstLine="561"/>
        <w:jc w:val="center"/>
        <w:rPr>
          <w:rFonts w:ascii="Arial" w:hAnsi="Arial"/>
          <w:b/>
          <w:bCs/>
          <w:sz w:val="28"/>
          <w:szCs w:val="28"/>
          <w:lang w:val="nl-NL" w:eastAsia="nl-NL"/>
        </w:rPr>
      </w:pPr>
      <w:r>
        <w:rPr>
          <w:rFonts w:ascii="Arial" w:hAnsi="Arial" w:cs="Arial"/>
          <w:b/>
          <w:bCs/>
          <w:sz w:val="28"/>
          <w:szCs w:val="28"/>
          <w:lang w:val="nl-NL"/>
        </w:rPr>
        <w:br w:type="page"/>
      </w:r>
      <w:r w:rsidR="005956EC" w:rsidRPr="005956EC">
        <w:rPr>
          <w:rFonts w:ascii="Arial" w:hAnsi="Arial" w:cs="Arial"/>
          <w:b/>
          <w:bCs/>
          <w:sz w:val="28"/>
          <w:szCs w:val="28"/>
          <w:lang w:val="nl-NL"/>
        </w:rPr>
        <w:lastRenderedPageBreak/>
        <w:t>CHƯƠNG 1.</w:t>
      </w:r>
      <w:r w:rsidR="005956EC" w:rsidRPr="005956EC">
        <w:rPr>
          <w:rFonts w:ascii="Arial" w:hAnsi="Arial" w:cs="Arial"/>
          <w:b/>
          <w:bCs/>
          <w:sz w:val="28"/>
          <w:szCs w:val="28"/>
          <w:lang w:val="nl-NL" w:eastAsia="nl-NL"/>
        </w:rPr>
        <w:t>2  CÁC YÊU CẦU VỀ THỦ TỤC HÀNH CHÍNH</w:t>
      </w:r>
    </w:p>
    <w:p w:rsidR="0003082E" w:rsidRDefault="00377EF8" w:rsidP="00377EF8">
      <w:pPr>
        <w:widowControl w:val="0"/>
        <w:autoSpaceDE w:val="0"/>
        <w:autoSpaceDN w:val="0"/>
        <w:adjustRightInd w:val="0"/>
        <w:spacing w:before="135" w:line="360" w:lineRule="auto"/>
        <w:rPr>
          <w:rFonts w:ascii="Arial" w:hAnsi="Arial" w:cs="Arial"/>
          <w:b/>
          <w:bCs/>
          <w:sz w:val="26"/>
          <w:szCs w:val="26"/>
          <w:lang w:val="nl-NL" w:eastAsia="nl-NL"/>
        </w:rPr>
      </w:pPr>
      <w:r w:rsidRPr="00377EF8">
        <w:rPr>
          <w:rFonts w:ascii="Arial" w:hAnsi="Arial" w:cs="Arial"/>
          <w:b/>
          <w:bCs/>
          <w:sz w:val="26"/>
          <w:szCs w:val="26"/>
          <w:lang w:val="nl-NL" w:eastAsia="nl-NL"/>
        </w:rPr>
        <w:t xml:space="preserve">1.2.1 </w:t>
      </w:r>
      <w:r w:rsidR="0003082E">
        <w:rPr>
          <w:rFonts w:ascii="Arial" w:hAnsi="Arial" w:cs="Arial"/>
          <w:b/>
          <w:bCs/>
          <w:sz w:val="26"/>
          <w:szCs w:val="26"/>
          <w:lang w:val="nl-NL" w:eastAsia="nl-NL"/>
        </w:rPr>
        <w:t xml:space="preserve">Những vấn đề chung </w:t>
      </w:r>
    </w:p>
    <w:p w:rsidR="0003082E" w:rsidRDefault="0003082E" w:rsidP="00377EF8">
      <w:pPr>
        <w:widowControl w:val="0"/>
        <w:autoSpaceDE w:val="0"/>
        <w:autoSpaceDN w:val="0"/>
        <w:adjustRightInd w:val="0"/>
        <w:spacing w:before="135" w:line="360" w:lineRule="auto"/>
        <w:rPr>
          <w:rFonts w:ascii="Arial" w:hAnsi="Arial" w:cs="Arial"/>
          <w:b/>
          <w:bCs/>
          <w:sz w:val="26"/>
          <w:szCs w:val="26"/>
          <w:lang w:val="nl-NL" w:eastAsia="nl-NL"/>
        </w:rPr>
      </w:pPr>
      <w:r>
        <w:rPr>
          <w:rFonts w:ascii="Arial" w:hAnsi="Arial" w:cs="Arial"/>
          <w:b/>
          <w:bCs/>
          <w:sz w:val="26"/>
          <w:szCs w:val="26"/>
          <w:lang w:val="nl-NL" w:eastAsia="nl-NL"/>
        </w:rPr>
        <w:t xml:space="preserve">1.2.1.1 </w:t>
      </w:r>
      <w:r w:rsidR="00EC22EB">
        <w:rPr>
          <w:rFonts w:ascii="Arial" w:hAnsi="Arial" w:cs="Arial"/>
          <w:b/>
          <w:bCs/>
          <w:sz w:val="26"/>
          <w:szCs w:val="26"/>
          <w:lang w:val="nl-NL" w:eastAsia="nl-NL"/>
        </w:rPr>
        <w:t xml:space="preserve">Phạm vi của chương </w:t>
      </w:r>
    </w:p>
    <w:p w:rsidR="005A1758" w:rsidRPr="00E4027D" w:rsidRDefault="00EC22EB" w:rsidP="00243CE3">
      <w:pPr>
        <w:widowControl w:val="0"/>
        <w:autoSpaceDE w:val="0"/>
        <w:autoSpaceDN w:val="0"/>
        <w:adjustRightInd w:val="0"/>
        <w:spacing w:line="360" w:lineRule="auto"/>
        <w:jc w:val="both"/>
        <w:rPr>
          <w:rFonts w:ascii="Arial" w:hAnsi="Arial" w:cs="Arial"/>
          <w:sz w:val="20"/>
          <w:szCs w:val="20"/>
          <w:lang w:val="nl-NL" w:eastAsia="nl-NL"/>
        </w:rPr>
      </w:pPr>
      <w:r w:rsidRPr="00E4027D">
        <w:rPr>
          <w:rFonts w:ascii="Arial" w:hAnsi="Arial" w:cs="Arial"/>
          <w:lang w:val="nl-NL" w:eastAsia="nl-NL"/>
        </w:rPr>
        <w:t xml:space="preserve">Giới </w:t>
      </w:r>
      <w:r w:rsidR="005A1758" w:rsidRPr="00E4027D">
        <w:rPr>
          <w:rFonts w:ascii="Arial" w:hAnsi="Arial" w:cs="Arial"/>
          <w:lang w:val="nl-NL" w:eastAsia="nl-NL"/>
        </w:rPr>
        <w:t>thiệu</w:t>
      </w:r>
      <w:r w:rsidRPr="00E4027D">
        <w:rPr>
          <w:rFonts w:ascii="Arial" w:hAnsi="Arial" w:cs="Arial"/>
          <w:lang w:val="nl-NL" w:eastAsia="nl-NL"/>
        </w:rPr>
        <w:t xml:space="preserve"> tóm tắt nội dung của chương</w:t>
      </w:r>
      <w:r w:rsidRPr="00E4027D">
        <w:rPr>
          <w:rFonts w:ascii="Arial" w:hAnsi="Arial" w:cs="Arial"/>
          <w:sz w:val="20"/>
          <w:szCs w:val="20"/>
          <w:lang w:val="nl-NL" w:eastAsia="nl-NL"/>
        </w:rPr>
        <w:t xml:space="preserve">. Ví dụ: Chương này </w:t>
      </w:r>
      <w:r w:rsidR="005A1758" w:rsidRPr="00E4027D">
        <w:rPr>
          <w:rFonts w:ascii="Arial" w:hAnsi="Arial" w:cs="Arial"/>
          <w:sz w:val="20"/>
          <w:szCs w:val="20"/>
          <w:lang w:val="nl-NL" w:eastAsia="nl-NL"/>
        </w:rPr>
        <w:t xml:space="preserve">đề cập đến các nội dung sau: </w:t>
      </w:r>
    </w:p>
    <w:p w:rsidR="005A1758" w:rsidRPr="00E4027D" w:rsidRDefault="005A1758" w:rsidP="00243CE3">
      <w:pPr>
        <w:widowControl w:val="0"/>
        <w:numPr>
          <w:ilvl w:val="0"/>
          <w:numId w:val="14"/>
        </w:numPr>
        <w:autoSpaceDE w:val="0"/>
        <w:autoSpaceDN w:val="0"/>
        <w:adjustRightInd w:val="0"/>
        <w:spacing w:line="360" w:lineRule="auto"/>
        <w:jc w:val="both"/>
        <w:rPr>
          <w:rFonts w:ascii="Arial" w:hAnsi="Arial" w:cs="Arial"/>
          <w:sz w:val="20"/>
          <w:szCs w:val="20"/>
          <w:lang w:val="nl-NL" w:eastAsia="nl-NL"/>
        </w:rPr>
      </w:pPr>
      <w:r w:rsidRPr="00E4027D">
        <w:rPr>
          <w:rFonts w:ascii="Arial" w:hAnsi="Arial" w:cs="Arial"/>
          <w:sz w:val="20"/>
          <w:szCs w:val="20"/>
          <w:lang w:val="nl-NL" w:eastAsia="nl-NL"/>
        </w:rPr>
        <w:t>Báo cáo danh sách nhân sự;</w:t>
      </w:r>
      <w:r w:rsidR="00EC22EB" w:rsidRPr="00E4027D">
        <w:rPr>
          <w:rFonts w:ascii="Arial" w:hAnsi="Arial" w:cs="Arial"/>
          <w:sz w:val="20"/>
          <w:szCs w:val="20"/>
          <w:lang w:val="nl-NL" w:eastAsia="nl-NL"/>
        </w:rPr>
        <w:t xml:space="preserve"> </w:t>
      </w:r>
    </w:p>
    <w:p w:rsidR="00EC22EB" w:rsidRPr="005A1758" w:rsidRDefault="00EC22EB" w:rsidP="00243CE3">
      <w:pPr>
        <w:widowControl w:val="0"/>
        <w:numPr>
          <w:ilvl w:val="0"/>
          <w:numId w:val="14"/>
        </w:numPr>
        <w:autoSpaceDE w:val="0"/>
        <w:autoSpaceDN w:val="0"/>
        <w:adjustRightInd w:val="0"/>
        <w:spacing w:line="360" w:lineRule="auto"/>
        <w:jc w:val="both"/>
        <w:rPr>
          <w:rFonts w:ascii="Arial" w:hAnsi="Arial" w:cs="Arial"/>
          <w:sz w:val="20"/>
          <w:szCs w:val="20"/>
          <w:lang w:eastAsia="nl-NL"/>
        </w:rPr>
      </w:pPr>
      <w:r w:rsidRPr="005A1758">
        <w:rPr>
          <w:rFonts w:ascii="Arial" w:hAnsi="Arial" w:cs="Arial"/>
          <w:sz w:val="20"/>
          <w:szCs w:val="20"/>
          <w:lang w:eastAsia="nl-NL"/>
        </w:rPr>
        <w:t>Yêu cầu thông tin trong dự án</w:t>
      </w:r>
      <w:r w:rsidR="005A1758" w:rsidRPr="005A1758">
        <w:rPr>
          <w:rFonts w:ascii="Arial" w:hAnsi="Arial" w:cs="Arial"/>
          <w:sz w:val="20"/>
          <w:szCs w:val="20"/>
          <w:lang w:eastAsia="nl-NL"/>
        </w:rPr>
        <w:t>;</w:t>
      </w:r>
    </w:p>
    <w:p w:rsidR="00EC22EB" w:rsidRPr="005A1758" w:rsidRDefault="00EC22EB" w:rsidP="00243CE3">
      <w:pPr>
        <w:widowControl w:val="0"/>
        <w:numPr>
          <w:ilvl w:val="0"/>
          <w:numId w:val="14"/>
        </w:numPr>
        <w:autoSpaceDE w:val="0"/>
        <w:autoSpaceDN w:val="0"/>
        <w:adjustRightInd w:val="0"/>
        <w:spacing w:line="360" w:lineRule="auto"/>
        <w:jc w:val="both"/>
        <w:rPr>
          <w:rFonts w:ascii="Arial" w:hAnsi="Arial" w:cs="Arial"/>
          <w:sz w:val="20"/>
          <w:szCs w:val="20"/>
          <w:lang w:eastAsia="nl-NL"/>
        </w:rPr>
      </w:pPr>
      <w:r w:rsidRPr="005A1758">
        <w:rPr>
          <w:rFonts w:ascii="Arial" w:hAnsi="Arial" w:cs="Arial"/>
          <w:sz w:val="20"/>
          <w:szCs w:val="20"/>
          <w:lang w:eastAsia="nl-NL"/>
        </w:rPr>
        <w:t>Cách thức phối hợp giữa các bên</w:t>
      </w:r>
      <w:r w:rsidR="005A1758" w:rsidRPr="005A1758">
        <w:rPr>
          <w:rFonts w:ascii="Arial" w:hAnsi="Arial" w:cs="Arial"/>
          <w:sz w:val="20"/>
          <w:szCs w:val="20"/>
          <w:lang w:eastAsia="nl-NL"/>
        </w:rPr>
        <w:t>;</w:t>
      </w:r>
    </w:p>
    <w:p w:rsidR="00EC22EB" w:rsidRPr="005A1758" w:rsidRDefault="00EC22EB" w:rsidP="00243CE3">
      <w:pPr>
        <w:widowControl w:val="0"/>
        <w:numPr>
          <w:ilvl w:val="0"/>
          <w:numId w:val="14"/>
        </w:numPr>
        <w:autoSpaceDE w:val="0"/>
        <w:autoSpaceDN w:val="0"/>
        <w:adjustRightInd w:val="0"/>
        <w:spacing w:line="360" w:lineRule="auto"/>
        <w:jc w:val="both"/>
        <w:rPr>
          <w:rFonts w:ascii="Arial" w:hAnsi="Arial" w:cs="Arial"/>
          <w:sz w:val="20"/>
          <w:szCs w:val="20"/>
          <w:lang w:eastAsia="nl-NL"/>
        </w:rPr>
      </w:pPr>
      <w:r w:rsidRPr="005A1758">
        <w:rPr>
          <w:rFonts w:ascii="Arial" w:hAnsi="Arial" w:cs="Arial"/>
          <w:sz w:val="20"/>
          <w:szCs w:val="20"/>
          <w:lang w:eastAsia="nl-NL"/>
        </w:rPr>
        <w:t xml:space="preserve">Thủ </w:t>
      </w:r>
      <w:r w:rsidR="005A1758" w:rsidRPr="005A1758">
        <w:rPr>
          <w:rFonts w:ascii="Arial" w:hAnsi="Arial" w:cs="Arial"/>
          <w:sz w:val="20"/>
          <w:szCs w:val="20"/>
          <w:lang w:eastAsia="nl-NL"/>
        </w:rPr>
        <w:t>tục trình duyệt các tài liệu;</w:t>
      </w:r>
    </w:p>
    <w:p w:rsidR="00EC22EB" w:rsidRPr="005A1758" w:rsidRDefault="005A1758" w:rsidP="00243CE3">
      <w:pPr>
        <w:widowControl w:val="0"/>
        <w:numPr>
          <w:ilvl w:val="0"/>
          <w:numId w:val="14"/>
        </w:numPr>
        <w:autoSpaceDE w:val="0"/>
        <w:autoSpaceDN w:val="0"/>
        <w:adjustRightInd w:val="0"/>
        <w:spacing w:line="360" w:lineRule="auto"/>
        <w:jc w:val="both"/>
        <w:rPr>
          <w:rFonts w:ascii="Arial" w:hAnsi="Arial" w:cs="Arial"/>
          <w:sz w:val="20"/>
          <w:szCs w:val="20"/>
          <w:lang w:eastAsia="nl-NL"/>
        </w:rPr>
      </w:pPr>
      <w:r w:rsidRPr="005A1758">
        <w:rPr>
          <w:rFonts w:ascii="Arial" w:hAnsi="Arial" w:cs="Arial"/>
          <w:sz w:val="20"/>
          <w:szCs w:val="20"/>
          <w:lang w:eastAsia="nl-NL"/>
        </w:rPr>
        <w:t>Nhật ký thi công;</w:t>
      </w:r>
    </w:p>
    <w:p w:rsidR="00EC22EB" w:rsidRPr="005A1758" w:rsidRDefault="00EC22EB" w:rsidP="00243CE3">
      <w:pPr>
        <w:widowControl w:val="0"/>
        <w:numPr>
          <w:ilvl w:val="0"/>
          <w:numId w:val="14"/>
        </w:numPr>
        <w:autoSpaceDE w:val="0"/>
        <w:autoSpaceDN w:val="0"/>
        <w:adjustRightInd w:val="0"/>
        <w:spacing w:line="360" w:lineRule="auto"/>
        <w:jc w:val="both"/>
        <w:rPr>
          <w:rFonts w:ascii="Arial" w:hAnsi="Arial" w:cs="Arial"/>
          <w:sz w:val="20"/>
          <w:szCs w:val="20"/>
          <w:lang w:eastAsia="nl-NL"/>
        </w:rPr>
      </w:pPr>
      <w:r w:rsidRPr="005A1758">
        <w:rPr>
          <w:rFonts w:ascii="Arial" w:hAnsi="Arial" w:cs="Arial"/>
          <w:sz w:val="20"/>
          <w:szCs w:val="20"/>
          <w:lang w:eastAsia="nl-NL"/>
        </w:rPr>
        <w:t>Các cuộc họp và biên bản</w:t>
      </w:r>
      <w:r w:rsidR="005A1758" w:rsidRPr="005A1758">
        <w:rPr>
          <w:rFonts w:ascii="Arial" w:hAnsi="Arial" w:cs="Arial"/>
          <w:sz w:val="20"/>
          <w:szCs w:val="20"/>
          <w:lang w:eastAsia="nl-NL"/>
        </w:rPr>
        <w:t>;</w:t>
      </w:r>
    </w:p>
    <w:p w:rsidR="00EC22EB" w:rsidRPr="005A1758" w:rsidRDefault="00EC22EB" w:rsidP="00243CE3">
      <w:pPr>
        <w:widowControl w:val="0"/>
        <w:numPr>
          <w:ilvl w:val="0"/>
          <w:numId w:val="14"/>
        </w:numPr>
        <w:autoSpaceDE w:val="0"/>
        <w:autoSpaceDN w:val="0"/>
        <w:adjustRightInd w:val="0"/>
        <w:spacing w:line="360" w:lineRule="auto"/>
        <w:jc w:val="both"/>
        <w:rPr>
          <w:rFonts w:ascii="Arial" w:hAnsi="Arial" w:cs="Arial"/>
          <w:sz w:val="20"/>
          <w:szCs w:val="20"/>
          <w:lang w:eastAsia="nl-NL"/>
        </w:rPr>
      </w:pPr>
      <w:r w:rsidRPr="005A1758">
        <w:rPr>
          <w:rFonts w:ascii="Arial" w:hAnsi="Arial" w:cs="Arial"/>
          <w:sz w:val="20"/>
          <w:szCs w:val="20"/>
          <w:lang w:eastAsia="nl-NL"/>
        </w:rPr>
        <w:t>Các mục khác (nếu có).</w:t>
      </w:r>
    </w:p>
    <w:p w:rsidR="00377EF8" w:rsidRPr="00377EF8" w:rsidRDefault="00F8746D" w:rsidP="00377EF8">
      <w:pPr>
        <w:widowControl w:val="0"/>
        <w:autoSpaceDE w:val="0"/>
        <w:autoSpaceDN w:val="0"/>
        <w:adjustRightInd w:val="0"/>
        <w:spacing w:before="135" w:line="360" w:lineRule="auto"/>
        <w:rPr>
          <w:rFonts w:ascii="Arial" w:hAnsi="Arial" w:cs="Arial"/>
          <w:b/>
          <w:bCs/>
          <w:sz w:val="26"/>
          <w:szCs w:val="26"/>
          <w:lang w:val="nl-NL" w:eastAsia="nl-NL"/>
        </w:rPr>
      </w:pPr>
      <w:r>
        <w:rPr>
          <w:rFonts w:ascii="Arial" w:hAnsi="Arial" w:cs="Arial"/>
          <w:b/>
          <w:bCs/>
          <w:sz w:val="26"/>
          <w:szCs w:val="26"/>
          <w:lang w:val="nl-NL" w:eastAsia="nl-NL"/>
        </w:rPr>
        <w:t>1.2.1.2 Các chương và</w:t>
      </w:r>
      <w:r w:rsidR="00377EF8" w:rsidRPr="00377EF8">
        <w:rPr>
          <w:rFonts w:ascii="Arial" w:hAnsi="Arial" w:cs="Arial"/>
          <w:b/>
          <w:bCs/>
          <w:sz w:val="26"/>
          <w:szCs w:val="26"/>
          <w:lang w:val="nl-NL" w:eastAsia="nl-NL"/>
        </w:rPr>
        <w:t xml:space="preserve"> tài liệu có liên quan</w:t>
      </w:r>
    </w:p>
    <w:p w:rsidR="00377EF8" w:rsidRPr="006F1E34" w:rsidRDefault="00641D09" w:rsidP="00377EF8">
      <w:pPr>
        <w:widowControl w:val="0"/>
        <w:autoSpaceDE w:val="0"/>
        <w:autoSpaceDN w:val="0"/>
        <w:adjustRightInd w:val="0"/>
        <w:spacing w:before="135" w:line="360" w:lineRule="auto"/>
        <w:rPr>
          <w:rFonts w:ascii="Arial" w:hAnsi="Arial" w:cs="Arial"/>
          <w:sz w:val="20"/>
          <w:szCs w:val="20"/>
          <w:lang w:val="nl-NL" w:eastAsia="nl-NL"/>
        </w:rPr>
      </w:pPr>
      <w:r>
        <w:rPr>
          <w:rFonts w:ascii="Arial" w:hAnsi="Arial" w:cs="Arial"/>
          <w:lang w:val="nl-NL" w:eastAsia="nl-NL"/>
        </w:rPr>
        <w:t xml:space="preserve">Nêu các chương của CHỉ dẫn kỹ thuật có liên quan đến chương này. </w:t>
      </w:r>
      <w:r w:rsidRPr="006F1E34">
        <w:rPr>
          <w:rFonts w:ascii="Arial" w:hAnsi="Arial" w:cs="Arial"/>
          <w:sz w:val="20"/>
          <w:szCs w:val="20"/>
          <w:lang w:val="nl-NL" w:eastAsia="nl-NL"/>
        </w:rPr>
        <w:t>Ví dụ: Khi đọc Chỉ dẫn kỹ thuật ở chương này cần</w:t>
      </w:r>
      <w:r w:rsidR="00377EF8" w:rsidRPr="006F1E34">
        <w:rPr>
          <w:rFonts w:ascii="Arial" w:hAnsi="Arial" w:cs="Arial"/>
          <w:sz w:val="20"/>
          <w:szCs w:val="20"/>
          <w:lang w:val="nl-NL" w:eastAsia="nl-NL"/>
        </w:rPr>
        <w:t xml:space="preserve"> xem thêm các nội dung của chương 1.5  Yêu cầu trong thi công xây dựng</w:t>
      </w:r>
      <w:r w:rsidR="006F1E34" w:rsidRPr="006F1E34">
        <w:rPr>
          <w:rFonts w:ascii="Arial" w:hAnsi="Arial" w:cs="Arial"/>
          <w:sz w:val="20"/>
          <w:szCs w:val="20"/>
          <w:lang w:val="nl-NL" w:eastAsia="nl-NL"/>
        </w:rPr>
        <w:t>.</w:t>
      </w:r>
    </w:p>
    <w:p w:rsidR="00F8746D" w:rsidRPr="00243CE3" w:rsidRDefault="00F8746D" w:rsidP="00377EF8">
      <w:pPr>
        <w:widowControl w:val="0"/>
        <w:autoSpaceDE w:val="0"/>
        <w:autoSpaceDN w:val="0"/>
        <w:adjustRightInd w:val="0"/>
        <w:spacing w:before="135" w:line="360" w:lineRule="auto"/>
        <w:rPr>
          <w:rFonts w:ascii="Arial" w:hAnsi="Arial" w:cs="Arial"/>
          <w:b/>
          <w:bCs/>
          <w:sz w:val="26"/>
          <w:szCs w:val="26"/>
          <w:lang w:val="nl-NL" w:eastAsia="nl-NL"/>
        </w:rPr>
      </w:pPr>
      <w:r w:rsidRPr="00243CE3">
        <w:rPr>
          <w:rFonts w:ascii="Arial" w:hAnsi="Arial" w:cs="Arial"/>
          <w:b/>
          <w:bCs/>
          <w:sz w:val="26"/>
          <w:szCs w:val="26"/>
          <w:lang w:val="nl-NL" w:eastAsia="nl-NL"/>
        </w:rPr>
        <w:t xml:space="preserve">1.2.1.3 </w:t>
      </w:r>
      <w:r w:rsidR="008046E0" w:rsidRPr="00243CE3">
        <w:rPr>
          <w:rFonts w:ascii="Arial" w:hAnsi="Arial" w:cs="Arial"/>
          <w:b/>
          <w:bCs/>
          <w:sz w:val="26"/>
          <w:szCs w:val="26"/>
          <w:lang w:val="nl-NL" w:eastAsia="nl-NL"/>
        </w:rPr>
        <w:t>Các đ</w:t>
      </w:r>
      <w:r w:rsidRPr="00243CE3">
        <w:rPr>
          <w:rFonts w:ascii="Arial" w:hAnsi="Arial" w:cs="Arial"/>
          <w:b/>
          <w:bCs/>
          <w:sz w:val="26"/>
          <w:szCs w:val="26"/>
          <w:lang w:val="nl-NL" w:eastAsia="nl-NL"/>
        </w:rPr>
        <w:t>ịnh nghĩa</w:t>
      </w:r>
      <w:r w:rsidR="008046E0" w:rsidRPr="00243CE3">
        <w:rPr>
          <w:rFonts w:ascii="Arial" w:hAnsi="Arial" w:cs="Arial"/>
          <w:b/>
          <w:bCs/>
          <w:sz w:val="26"/>
          <w:szCs w:val="26"/>
          <w:lang w:val="nl-NL" w:eastAsia="nl-NL"/>
        </w:rPr>
        <w:t xml:space="preserve"> </w:t>
      </w:r>
      <w:r w:rsidRPr="00243CE3">
        <w:rPr>
          <w:rFonts w:ascii="Arial" w:hAnsi="Arial" w:cs="Arial"/>
          <w:b/>
          <w:bCs/>
          <w:sz w:val="26"/>
          <w:szCs w:val="26"/>
          <w:lang w:val="nl-NL" w:eastAsia="nl-NL"/>
        </w:rPr>
        <w:t>thuật ngữ</w:t>
      </w:r>
    </w:p>
    <w:p w:rsidR="008046E0" w:rsidRPr="008046E0" w:rsidRDefault="008046E0" w:rsidP="008046E0">
      <w:pPr>
        <w:spacing w:before="120" w:after="120" w:line="360" w:lineRule="auto"/>
        <w:jc w:val="both"/>
        <w:rPr>
          <w:rFonts w:ascii="Arial" w:hAnsi="Arial" w:cs="Arial"/>
          <w:highlight w:val="yellow"/>
          <w:lang w:val="it-IT" w:eastAsia="nl-NL"/>
        </w:rPr>
      </w:pPr>
      <w:r>
        <w:rPr>
          <w:rFonts w:ascii="Arial" w:hAnsi="Arial" w:cs="Arial"/>
          <w:lang w:val="it-IT"/>
        </w:rPr>
        <w:t>Nêu</w:t>
      </w:r>
      <w:r w:rsidRPr="00267C75">
        <w:rPr>
          <w:rFonts w:ascii="Arial" w:hAnsi="Arial" w:cs="Arial"/>
          <w:lang w:val="it-IT"/>
        </w:rPr>
        <w:t xml:space="preserve"> định nghĩa các thuật ngữ sử dụng trong chương</w:t>
      </w:r>
      <w:r>
        <w:rPr>
          <w:rFonts w:ascii="Arial" w:hAnsi="Arial" w:cs="Arial"/>
          <w:lang w:val="it-IT"/>
        </w:rPr>
        <w:t>:</w:t>
      </w:r>
      <w:r w:rsidRPr="00267C75">
        <w:rPr>
          <w:rFonts w:ascii="Arial" w:hAnsi="Arial" w:cs="Arial"/>
          <w:lang w:val="it-IT"/>
        </w:rPr>
        <w:t xml:space="preserve"> </w:t>
      </w:r>
      <w:r>
        <w:rPr>
          <w:rFonts w:ascii="Arial" w:hAnsi="Arial" w:cs="Arial"/>
          <w:lang w:val="it-IT"/>
        </w:rPr>
        <w:t xml:space="preserve">do trong chỉ dẫn kỹ thuật </w:t>
      </w:r>
      <w:r w:rsidRPr="00267C75">
        <w:rPr>
          <w:rFonts w:ascii="Arial" w:hAnsi="Arial" w:cs="Arial"/>
          <w:lang w:val="it-IT"/>
        </w:rPr>
        <w:t xml:space="preserve">có những </w:t>
      </w:r>
      <w:r>
        <w:rPr>
          <w:rFonts w:ascii="Arial" w:hAnsi="Arial" w:cs="Arial"/>
          <w:lang w:val="it-IT"/>
        </w:rPr>
        <w:t xml:space="preserve">thuật ngữ, từ vựng </w:t>
      </w:r>
      <w:r w:rsidRPr="00267C75">
        <w:rPr>
          <w:rFonts w:ascii="Arial" w:hAnsi="Arial" w:cs="Arial"/>
          <w:lang w:val="it-IT"/>
        </w:rPr>
        <w:t xml:space="preserve">đặc thù </w:t>
      </w:r>
      <w:r>
        <w:rPr>
          <w:rFonts w:ascii="Arial" w:hAnsi="Arial" w:cs="Arial"/>
          <w:lang w:val="it-IT"/>
        </w:rPr>
        <w:t xml:space="preserve">nên cần phải định nghĩa để thống nhất trong cách hiểu và sử dụng. </w:t>
      </w:r>
      <w:r w:rsidRPr="00BC6A63">
        <w:rPr>
          <w:rFonts w:ascii="Arial" w:hAnsi="Arial" w:cs="Arial"/>
          <w:sz w:val="22"/>
          <w:szCs w:val="22"/>
          <w:lang w:val="it-IT"/>
        </w:rPr>
        <w:t>Ví dụ:</w:t>
      </w:r>
      <w:r w:rsidRPr="00267C75">
        <w:rPr>
          <w:rFonts w:ascii="Arial" w:hAnsi="Arial" w:cs="Arial"/>
          <w:lang w:val="it-IT"/>
        </w:rPr>
        <w:t xml:space="preserve"> </w:t>
      </w:r>
      <w:r>
        <w:rPr>
          <w:rFonts w:ascii="Arial" w:hAnsi="Arial" w:cs="Arial"/>
          <w:lang w:val="it-IT"/>
        </w:rPr>
        <w:t>đệ trình,</w:t>
      </w:r>
      <w:r w:rsidR="00BE4B9B">
        <w:rPr>
          <w:rFonts w:ascii="Arial" w:hAnsi="Arial" w:cs="Arial"/>
          <w:lang w:val="it-IT"/>
        </w:rPr>
        <w:t xml:space="preserve"> đươc</w:t>
      </w:r>
      <w:r>
        <w:rPr>
          <w:rFonts w:ascii="Arial" w:hAnsi="Arial" w:cs="Arial"/>
          <w:lang w:val="it-IT"/>
        </w:rPr>
        <w:t xml:space="preserve"> chấp nhận, ... </w:t>
      </w:r>
    </w:p>
    <w:p w:rsidR="00F8746D" w:rsidRPr="00243CE3" w:rsidRDefault="00F8746D" w:rsidP="00377EF8">
      <w:pPr>
        <w:widowControl w:val="0"/>
        <w:autoSpaceDE w:val="0"/>
        <w:autoSpaceDN w:val="0"/>
        <w:adjustRightInd w:val="0"/>
        <w:spacing w:before="135" w:line="360" w:lineRule="auto"/>
        <w:rPr>
          <w:rFonts w:ascii="Arial" w:hAnsi="Arial" w:cs="Arial"/>
          <w:b/>
          <w:bCs/>
          <w:sz w:val="26"/>
          <w:szCs w:val="26"/>
          <w:lang w:val="nl-NL" w:eastAsia="nl-NL"/>
        </w:rPr>
      </w:pPr>
      <w:r w:rsidRPr="00243CE3">
        <w:rPr>
          <w:rFonts w:ascii="Arial" w:hAnsi="Arial" w:cs="Arial"/>
          <w:b/>
          <w:bCs/>
          <w:sz w:val="26"/>
          <w:szCs w:val="26"/>
          <w:lang w:val="nl-NL" w:eastAsia="nl-NL"/>
        </w:rPr>
        <w:t>1.2.1.4 Các tiêu chuẩn và quy phạm áp dụng</w:t>
      </w:r>
    </w:p>
    <w:p w:rsidR="008046E0" w:rsidRPr="00F8746D" w:rsidRDefault="008046E0" w:rsidP="00377EF8">
      <w:pPr>
        <w:widowControl w:val="0"/>
        <w:autoSpaceDE w:val="0"/>
        <w:autoSpaceDN w:val="0"/>
        <w:adjustRightInd w:val="0"/>
        <w:spacing w:before="135" w:line="360" w:lineRule="auto"/>
        <w:rPr>
          <w:rFonts w:ascii="Arial" w:hAnsi="Arial" w:cs="Arial"/>
          <w:b/>
          <w:lang w:val="nl-NL" w:eastAsia="nl-NL"/>
        </w:rPr>
      </w:pPr>
      <w:r>
        <w:rPr>
          <w:rFonts w:ascii="Arial" w:hAnsi="Arial" w:cs="Arial"/>
          <w:lang w:val="nl-NL" w:eastAsia="nl-NL"/>
        </w:rPr>
        <w:t>Liệt kê các tiêu chuẩn và quy phạm, quy định liên quan đến nội dung của chương</w:t>
      </w:r>
      <w:r w:rsidR="00BE4B9B">
        <w:rPr>
          <w:rFonts w:ascii="Arial" w:hAnsi="Arial" w:cs="Arial"/>
          <w:lang w:val="nl-NL" w:eastAsia="nl-NL"/>
        </w:rPr>
        <w:t>.</w:t>
      </w:r>
    </w:p>
    <w:p w:rsidR="00377EF8" w:rsidRPr="006E1C80" w:rsidRDefault="006C17A0" w:rsidP="00377EF8">
      <w:pPr>
        <w:widowControl w:val="0"/>
        <w:autoSpaceDE w:val="0"/>
        <w:autoSpaceDN w:val="0"/>
        <w:adjustRightInd w:val="0"/>
        <w:spacing w:before="135" w:line="360" w:lineRule="auto"/>
        <w:rPr>
          <w:rFonts w:ascii="Arial" w:hAnsi="Arial" w:cs="Arial"/>
          <w:b/>
          <w:sz w:val="26"/>
          <w:szCs w:val="26"/>
          <w:lang w:val="nl-NL" w:eastAsia="nl-NL"/>
        </w:rPr>
      </w:pPr>
      <w:r w:rsidRPr="006E1C80">
        <w:rPr>
          <w:rFonts w:ascii="Arial" w:hAnsi="Arial" w:cs="Arial"/>
          <w:b/>
          <w:sz w:val="26"/>
          <w:szCs w:val="26"/>
          <w:lang w:val="nl-NL" w:eastAsia="nl-NL"/>
        </w:rPr>
        <w:t>1.2.2</w:t>
      </w:r>
      <w:r w:rsidR="00377EF8" w:rsidRPr="006E1C80">
        <w:rPr>
          <w:rFonts w:ascii="Arial" w:hAnsi="Arial" w:cs="Arial"/>
          <w:b/>
          <w:sz w:val="26"/>
          <w:szCs w:val="26"/>
          <w:lang w:val="nl-NL" w:eastAsia="nl-NL"/>
        </w:rPr>
        <w:t xml:space="preserve"> Báo cáo danh sách nhân sự</w:t>
      </w:r>
    </w:p>
    <w:p w:rsidR="00377EF8" w:rsidRPr="00E4027D" w:rsidRDefault="00377EF8" w:rsidP="00DF670E">
      <w:pPr>
        <w:widowControl w:val="0"/>
        <w:autoSpaceDE w:val="0"/>
        <w:autoSpaceDN w:val="0"/>
        <w:adjustRightInd w:val="0"/>
        <w:spacing w:before="135" w:line="360" w:lineRule="auto"/>
        <w:jc w:val="both"/>
        <w:rPr>
          <w:rFonts w:ascii="Arial" w:hAnsi="Arial" w:cs="Arial"/>
          <w:sz w:val="20"/>
          <w:szCs w:val="20"/>
          <w:lang w:val="nl-NL" w:eastAsia="nl-NL"/>
        </w:rPr>
      </w:pPr>
      <w:r w:rsidRPr="006E1C80">
        <w:rPr>
          <w:rFonts w:ascii="Arial" w:hAnsi="Arial" w:cs="Arial"/>
          <w:lang w:val="nl-NL" w:eastAsia="nl-NL"/>
        </w:rPr>
        <w:t>Nêu yêu cầu đối với các bên tham gia dự án</w:t>
      </w:r>
      <w:r w:rsidR="006E1C80" w:rsidRPr="006E1C80">
        <w:rPr>
          <w:rFonts w:ascii="Arial" w:hAnsi="Arial" w:cs="Arial"/>
          <w:lang w:val="nl-NL" w:eastAsia="nl-NL"/>
        </w:rPr>
        <w:t xml:space="preserve"> trong việc báo cáo nhân sự  tham gia thực hiện dự án</w:t>
      </w:r>
      <w:r w:rsidR="00DF670E" w:rsidRPr="006E1C80">
        <w:rPr>
          <w:rFonts w:ascii="Arial" w:hAnsi="Arial" w:cs="Arial"/>
          <w:lang w:val="nl-NL" w:eastAsia="nl-NL"/>
        </w:rPr>
        <w:t xml:space="preserve">. </w:t>
      </w:r>
      <w:r w:rsidR="00DF670E" w:rsidRPr="00E4027D">
        <w:rPr>
          <w:rFonts w:ascii="Arial" w:hAnsi="Arial" w:cs="Arial"/>
          <w:sz w:val="20"/>
          <w:szCs w:val="20"/>
          <w:lang w:val="nl-NL" w:eastAsia="nl-NL"/>
        </w:rPr>
        <w:t>Ví dụ: Các bên tham gia dự án</w:t>
      </w:r>
      <w:r w:rsidRPr="00E4027D">
        <w:rPr>
          <w:rFonts w:ascii="Arial" w:hAnsi="Arial" w:cs="Arial"/>
          <w:sz w:val="20"/>
          <w:szCs w:val="20"/>
          <w:lang w:val="nl-NL" w:eastAsia="nl-NL"/>
        </w:rPr>
        <w:t xml:space="preserve"> phải nộp danh sách nhân sự của mình phù hợp với các cam kết trong hồ sơ dự thầu. Trong danh sách này cần nêu các nhân vật quản lý chủ chốt (giám đốc dự án, giám sát trưởng, chỉ huy trưởng,...) và các nhân viên khác tham gia các công việc điều hành trên công trường. Bản danh sách này được nộp cho </w:t>
      </w:r>
      <w:r w:rsidR="00DF670E" w:rsidRPr="00E4027D">
        <w:rPr>
          <w:rFonts w:ascii="Arial" w:hAnsi="Arial" w:cs="Arial"/>
          <w:sz w:val="20"/>
          <w:szCs w:val="20"/>
          <w:lang w:val="nl-NL" w:eastAsia="nl-NL"/>
        </w:rPr>
        <w:t>c</w:t>
      </w:r>
      <w:r w:rsidRPr="00E4027D">
        <w:rPr>
          <w:rFonts w:ascii="Arial" w:hAnsi="Arial" w:cs="Arial"/>
          <w:sz w:val="20"/>
          <w:szCs w:val="20"/>
          <w:lang w:val="nl-NL" w:eastAsia="nl-NL"/>
        </w:rPr>
        <w:t>hủ đầu tư trong một thời gian khống chế (ví dụ: 15 ngày sau khởi công xây dựng) để chủ đầu tư gửi tới các chủ thể tham gia hoạt động xây dựng biết và phối hợp. Trong danh sách cần chỉ rõ chức năng, nhiệm vụ, địa chỉ liên hệ, số điện thoại, hộp thư điện tử của từng người và cần thiết có ảnh chân dung để tiện phối hợp trong công việc.</w:t>
      </w:r>
    </w:p>
    <w:p w:rsidR="00377EF8" w:rsidRPr="00E4027D" w:rsidRDefault="006C17A0" w:rsidP="00377EF8">
      <w:pPr>
        <w:widowControl w:val="0"/>
        <w:autoSpaceDE w:val="0"/>
        <w:autoSpaceDN w:val="0"/>
        <w:adjustRightInd w:val="0"/>
        <w:spacing w:before="135" w:line="360" w:lineRule="auto"/>
        <w:rPr>
          <w:rFonts w:ascii="Arial" w:hAnsi="Arial" w:cs="Arial"/>
          <w:b/>
          <w:sz w:val="26"/>
          <w:szCs w:val="26"/>
          <w:lang w:val="nl-NL" w:eastAsia="nl-NL"/>
        </w:rPr>
      </w:pPr>
      <w:r w:rsidRPr="00E4027D">
        <w:rPr>
          <w:rFonts w:ascii="Arial" w:hAnsi="Arial" w:cs="Arial"/>
          <w:b/>
          <w:sz w:val="26"/>
          <w:szCs w:val="26"/>
          <w:lang w:val="nl-NL" w:eastAsia="nl-NL"/>
        </w:rPr>
        <w:t>1.2.3</w:t>
      </w:r>
      <w:r w:rsidR="00AB2704" w:rsidRPr="00E4027D">
        <w:rPr>
          <w:rFonts w:ascii="Arial" w:hAnsi="Arial" w:cs="Arial"/>
          <w:b/>
          <w:sz w:val="26"/>
          <w:szCs w:val="26"/>
          <w:lang w:val="nl-NL" w:eastAsia="nl-NL"/>
        </w:rPr>
        <w:t xml:space="preserve"> Quy định</w:t>
      </w:r>
      <w:r w:rsidR="00377EF8" w:rsidRPr="00E4027D">
        <w:rPr>
          <w:rFonts w:ascii="Arial" w:hAnsi="Arial" w:cs="Arial"/>
          <w:b/>
          <w:sz w:val="26"/>
          <w:szCs w:val="26"/>
          <w:lang w:val="nl-NL" w:eastAsia="nl-NL"/>
        </w:rPr>
        <w:t xml:space="preserve"> về </w:t>
      </w:r>
      <w:r w:rsidR="00AB2704" w:rsidRPr="00E4027D">
        <w:rPr>
          <w:rFonts w:ascii="Arial" w:hAnsi="Arial" w:cs="Arial"/>
          <w:b/>
          <w:sz w:val="26"/>
          <w:szCs w:val="26"/>
          <w:lang w:val="nl-NL" w:eastAsia="nl-NL"/>
        </w:rPr>
        <w:t xml:space="preserve">xử lý </w:t>
      </w:r>
      <w:r w:rsidR="00377EF8" w:rsidRPr="00E4027D">
        <w:rPr>
          <w:rFonts w:ascii="Arial" w:hAnsi="Arial" w:cs="Arial"/>
          <w:b/>
          <w:sz w:val="26"/>
          <w:szCs w:val="26"/>
          <w:lang w:val="nl-NL" w:eastAsia="nl-NL"/>
        </w:rPr>
        <w:t>thông tin</w:t>
      </w:r>
    </w:p>
    <w:p w:rsidR="00377EF8" w:rsidRPr="00E4027D" w:rsidRDefault="006E1C80" w:rsidP="00DF670E">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lang w:val="nl-NL" w:eastAsia="nl-NL"/>
        </w:rPr>
        <w:t>-  Q</w:t>
      </w:r>
      <w:r w:rsidR="00377EF8" w:rsidRPr="00E4027D">
        <w:rPr>
          <w:rFonts w:ascii="Arial" w:hAnsi="Arial" w:cs="Arial"/>
          <w:lang w:val="nl-NL" w:eastAsia="nl-NL"/>
        </w:rPr>
        <w:t xml:space="preserve">uy định nghĩa vụ của các </w:t>
      </w:r>
      <w:r w:rsidR="00044393" w:rsidRPr="00E4027D">
        <w:rPr>
          <w:rFonts w:ascii="Arial" w:hAnsi="Arial" w:cs="Arial"/>
          <w:lang w:val="nl-NL" w:eastAsia="nl-NL"/>
        </w:rPr>
        <w:t>nhà thầu</w:t>
      </w:r>
      <w:r w:rsidR="00377EF8" w:rsidRPr="00E4027D">
        <w:rPr>
          <w:rFonts w:ascii="Arial" w:hAnsi="Arial" w:cs="Arial"/>
          <w:lang w:val="nl-NL" w:eastAsia="nl-NL"/>
        </w:rPr>
        <w:t xml:space="preserve"> tham gia hoạt động thi công xây dựng</w:t>
      </w:r>
      <w:r w:rsidRPr="00E4027D">
        <w:rPr>
          <w:rFonts w:ascii="Arial" w:hAnsi="Arial" w:cs="Arial"/>
          <w:lang w:val="nl-NL" w:eastAsia="nl-NL"/>
        </w:rPr>
        <w:t xml:space="preserve"> trong việc tiếp nhận và xử lý thông tin</w:t>
      </w:r>
      <w:r w:rsidR="00DF670E" w:rsidRPr="00E4027D">
        <w:rPr>
          <w:rFonts w:ascii="Arial" w:hAnsi="Arial" w:cs="Arial"/>
          <w:lang w:val="nl-NL" w:eastAsia="nl-NL"/>
        </w:rPr>
        <w:t xml:space="preserve">. </w:t>
      </w:r>
      <w:r w:rsidR="00DF670E" w:rsidRPr="00E4027D">
        <w:rPr>
          <w:rFonts w:ascii="Arial" w:hAnsi="Arial" w:cs="Arial"/>
          <w:sz w:val="20"/>
          <w:szCs w:val="20"/>
          <w:lang w:val="nl-NL" w:eastAsia="nl-NL"/>
        </w:rPr>
        <w:t>Ví dụ: Các bên tham gia hoạt động thi công xây dựng</w:t>
      </w:r>
      <w:r w:rsidR="00377EF8" w:rsidRPr="00E4027D">
        <w:rPr>
          <w:rFonts w:ascii="Arial" w:hAnsi="Arial" w:cs="Arial"/>
          <w:sz w:val="20"/>
          <w:szCs w:val="20"/>
          <w:lang w:val="nl-NL" w:eastAsia="nl-NL"/>
        </w:rPr>
        <w:t xml:space="preserve"> (các nhà thầu thi </w:t>
      </w:r>
      <w:r w:rsidR="00377EF8" w:rsidRPr="00E4027D">
        <w:rPr>
          <w:rFonts w:ascii="Arial" w:hAnsi="Arial" w:cs="Arial"/>
          <w:sz w:val="20"/>
          <w:szCs w:val="20"/>
          <w:lang w:val="nl-NL" w:eastAsia="nl-NL"/>
        </w:rPr>
        <w:lastRenderedPageBreak/>
        <w:t xml:space="preserve">công xây dựng, tư vấn giám sát) phải nghiên cứu hồ sơ thiết kế, các yêu cầu kỹ thuật... liên quan tới các công việc mà mình đảm nhận, khẩn trương phát hiện những nội dung cần thiết bổ sung gửi chủ đầu tư nhằm làm sáng tỏ thêm các điều khoản trong văn bản hợp đồng. </w:t>
      </w:r>
    </w:p>
    <w:p w:rsidR="00377EF8" w:rsidRPr="00E4027D" w:rsidRDefault="00DF670E"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lang w:val="nl-NL" w:eastAsia="nl-NL"/>
        </w:rPr>
        <w:t xml:space="preserve">- </w:t>
      </w:r>
      <w:r w:rsidR="006E1C80" w:rsidRPr="00E4027D">
        <w:rPr>
          <w:rFonts w:ascii="Arial" w:hAnsi="Arial" w:cs="Arial"/>
          <w:lang w:val="nl-NL" w:eastAsia="nl-NL"/>
        </w:rPr>
        <w:t xml:space="preserve">Quy định về cách trình bày </w:t>
      </w:r>
      <w:r w:rsidRPr="00E4027D">
        <w:rPr>
          <w:rFonts w:ascii="Arial" w:hAnsi="Arial" w:cs="Arial"/>
          <w:lang w:val="nl-NL" w:eastAsia="nl-NL"/>
        </w:rPr>
        <w:t>thông tin</w:t>
      </w:r>
      <w:r w:rsidR="00044393" w:rsidRPr="00E4027D">
        <w:rPr>
          <w:rFonts w:ascii="Arial" w:hAnsi="Arial" w:cs="Arial"/>
          <w:lang w:val="nl-NL" w:eastAsia="nl-NL"/>
        </w:rPr>
        <w:t xml:space="preserve">. </w:t>
      </w:r>
      <w:r w:rsidR="00044393" w:rsidRPr="00E4027D">
        <w:rPr>
          <w:rFonts w:ascii="Arial" w:hAnsi="Arial" w:cs="Arial"/>
          <w:sz w:val="20"/>
          <w:szCs w:val="20"/>
          <w:lang w:val="nl-NL" w:eastAsia="nl-NL"/>
        </w:rPr>
        <w:t>Ví dụ</w:t>
      </w:r>
      <w:r w:rsidR="006E1C80" w:rsidRPr="00E4027D">
        <w:rPr>
          <w:rFonts w:ascii="Arial" w:hAnsi="Arial" w:cs="Arial"/>
          <w:sz w:val="20"/>
          <w:szCs w:val="20"/>
          <w:lang w:val="nl-NL" w:eastAsia="nl-NL"/>
        </w:rPr>
        <w:t>:</w:t>
      </w:r>
      <w:r w:rsidR="00044393" w:rsidRPr="00E4027D">
        <w:rPr>
          <w:rFonts w:ascii="Arial" w:hAnsi="Arial" w:cs="Arial"/>
          <w:sz w:val="20"/>
          <w:szCs w:val="20"/>
          <w:lang w:val="nl-NL" w:eastAsia="nl-NL"/>
        </w:rPr>
        <w:t xml:space="preserve"> P</w:t>
      </w:r>
      <w:r w:rsidRPr="00E4027D">
        <w:rPr>
          <w:rFonts w:ascii="Arial" w:hAnsi="Arial" w:cs="Arial"/>
          <w:sz w:val="20"/>
          <w:szCs w:val="20"/>
          <w:lang w:val="nl-NL" w:eastAsia="nl-NL"/>
        </w:rPr>
        <w:t>hải</w:t>
      </w:r>
      <w:r w:rsidR="006E1C80" w:rsidRPr="00E4027D">
        <w:rPr>
          <w:rFonts w:ascii="Arial" w:hAnsi="Arial" w:cs="Arial"/>
          <w:sz w:val="20"/>
          <w:szCs w:val="20"/>
          <w:lang w:val="nl-NL" w:eastAsia="nl-NL"/>
        </w:rPr>
        <w:t xml:space="preserve"> trình bày thông tin một cách </w:t>
      </w:r>
      <w:r w:rsidRPr="00E4027D">
        <w:rPr>
          <w:rFonts w:ascii="Arial" w:hAnsi="Arial" w:cs="Arial"/>
          <w:sz w:val="20"/>
          <w:szCs w:val="20"/>
          <w:lang w:val="nl-NL" w:eastAsia="nl-NL"/>
        </w:rPr>
        <w:t>chi tiết</w:t>
      </w:r>
      <w:r w:rsidR="00377EF8" w:rsidRPr="00E4027D">
        <w:rPr>
          <w:rFonts w:ascii="Arial" w:hAnsi="Arial" w:cs="Arial"/>
          <w:sz w:val="20"/>
          <w:szCs w:val="20"/>
          <w:lang w:val="nl-NL" w:eastAsia="nl-NL"/>
        </w:rPr>
        <w:t>, rõ ràng</w:t>
      </w:r>
      <w:r w:rsidR="00044393" w:rsidRPr="00E4027D">
        <w:rPr>
          <w:rFonts w:ascii="Arial" w:hAnsi="Arial" w:cs="Arial"/>
          <w:sz w:val="20"/>
          <w:szCs w:val="20"/>
          <w:lang w:val="nl-NL" w:eastAsia="nl-NL"/>
        </w:rPr>
        <w:t>; Các nội dung cần làm rõ phải được trình bày theo biểu</w:t>
      </w:r>
      <w:r w:rsidR="00377EF8" w:rsidRPr="00E4027D">
        <w:rPr>
          <w:rFonts w:ascii="Arial" w:hAnsi="Arial" w:cs="Arial"/>
          <w:sz w:val="20"/>
          <w:szCs w:val="20"/>
          <w:lang w:val="nl-NL" w:eastAsia="nl-NL"/>
        </w:rPr>
        <w:t xml:space="preserve"> thống nhất </w:t>
      </w:r>
      <w:r w:rsidR="00044393" w:rsidRPr="00E4027D">
        <w:rPr>
          <w:rFonts w:ascii="Arial" w:hAnsi="Arial" w:cs="Arial"/>
          <w:sz w:val="20"/>
          <w:szCs w:val="20"/>
          <w:lang w:val="nl-NL" w:eastAsia="nl-NL"/>
        </w:rPr>
        <w:t>như</w:t>
      </w:r>
      <w:r w:rsidR="00377EF8" w:rsidRPr="00E4027D">
        <w:rPr>
          <w:rFonts w:ascii="Arial" w:hAnsi="Arial" w:cs="Arial"/>
          <w:sz w:val="20"/>
          <w:szCs w:val="20"/>
          <w:lang w:val="nl-NL" w:eastAsia="nl-NL"/>
        </w:rPr>
        <w:t xml:space="preserve"> sau:</w:t>
      </w:r>
    </w:p>
    <w:p w:rsidR="00377EF8" w:rsidRPr="00E4027D" w:rsidRDefault="00377EF8" w:rsidP="00377EF8">
      <w:pPr>
        <w:widowControl w:val="0"/>
        <w:autoSpaceDE w:val="0"/>
        <w:autoSpaceDN w:val="0"/>
        <w:adjustRightInd w:val="0"/>
        <w:spacing w:before="135" w:line="360" w:lineRule="auto"/>
        <w:ind w:left="374"/>
        <w:jc w:val="both"/>
        <w:rPr>
          <w:rFonts w:ascii="Arial" w:hAnsi="Arial" w:cs="Arial"/>
          <w:sz w:val="20"/>
          <w:szCs w:val="20"/>
          <w:lang w:val="nl-NL" w:eastAsia="nl-NL"/>
        </w:rPr>
      </w:pPr>
      <w:r w:rsidRPr="00E4027D">
        <w:rPr>
          <w:rFonts w:ascii="Arial" w:hAnsi="Arial" w:cs="Arial"/>
          <w:sz w:val="20"/>
          <w:szCs w:val="20"/>
          <w:lang w:val="nl-NL" w:eastAsia="nl-NL"/>
        </w:rPr>
        <w:t>+ Tên dự án,</w:t>
      </w:r>
    </w:p>
    <w:p w:rsidR="00377EF8" w:rsidRPr="00E4027D" w:rsidRDefault="00377EF8" w:rsidP="00377EF8">
      <w:pPr>
        <w:widowControl w:val="0"/>
        <w:autoSpaceDE w:val="0"/>
        <w:autoSpaceDN w:val="0"/>
        <w:adjustRightInd w:val="0"/>
        <w:spacing w:before="135" w:line="360" w:lineRule="auto"/>
        <w:ind w:left="374"/>
        <w:jc w:val="both"/>
        <w:rPr>
          <w:rFonts w:ascii="Arial" w:hAnsi="Arial" w:cs="Arial"/>
          <w:sz w:val="20"/>
          <w:szCs w:val="20"/>
          <w:lang w:val="nl-NL" w:eastAsia="nl-NL"/>
        </w:rPr>
      </w:pPr>
      <w:r w:rsidRPr="00E4027D">
        <w:rPr>
          <w:rFonts w:ascii="Arial" w:hAnsi="Arial" w:cs="Arial"/>
          <w:sz w:val="20"/>
          <w:szCs w:val="20"/>
          <w:lang w:val="nl-NL" w:eastAsia="nl-NL"/>
        </w:rPr>
        <w:t xml:space="preserve">+ Đối tượng </w:t>
      </w:r>
      <w:r w:rsidR="00044393" w:rsidRPr="00E4027D">
        <w:rPr>
          <w:rFonts w:ascii="Arial" w:hAnsi="Arial" w:cs="Arial"/>
          <w:sz w:val="20"/>
          <w:szCs w:val="20"/>
          <w:lang w:val="nl-NL" w:eastAsia="nl-NL"/>
        </w:rPr>
        <w:t xml:space="preserve">(hạng mục công trình, </w:t>
      </w:r>
      <w:r w:rsidRPr="00E4027D">
        <w:rPr>
          <w:rFonts w:ascii="Arial" w:hAnsi="Arial" w:cs="Arial"/>
          <w:sz w:val="20"/>
          <w:szCs w:val="20"/>
          <w:lang w:val="nl-NL" w:eastAsia="nl-NL"/>
        </w:rPr>
        <w:t>công việc</w:t>
      </w:r>
      <w:r w:rsidR="00044393" w:rsidRPr="00E4027D">
        <w:rPr>
          <w:rFonts w:ascii="Arial" w:hAnsi="Arial" w:cs="Arial"/>
          <w:sz w:val="20"/>
          <w:szCs w:val="20"/>
          <w:lang w:val="nl-NL" w:eastAsia="nl-NL"/>
        </w:rPr>
        <w:t xml:space="preserve">) </w:t>
      </w:r>
    </w:p>
    <w:p w:rsidR="00377EF8" w:rsidRPr="00E4027D" w:rsidRDefault="00377EF8" w:rsidP="00377EF8">
      <w:pPr>
        <w:widowControl w:val="0"/>
        <w:autoSpaceDE w:val="0"/>
        <w:autoSpaceDN w:val="0"/>
        <w:adjustRightInd w:val="0"/>
        <w:spacing w:before="135" w:line="360" w:lineRule="auto"/>
        <w:ind w:left="374"/>
        <w:jc w:val="both"/>
        <w:rPr>
          <w:rFonts w:ascii="Arial" w:hAnsi="Arial" w:cs="Arial"/>
          <w:sz w:val="20"/>
          <w:szCs w:val="20"/>
          <w:lang w:val="nl-NL" w:eastAsia="nl-NL"/>
        </w:rPr>
      </w:pPr>
      <w:r w:rsidRPr="00E4027D">
        <w:rPr>
          <w:rFonts w:ascii="Arial" w:hAnsi="Arial" w:cs="Arial"/>
          <w:sz w:val="20"/>
          <w:szCs w:val="20"/>
          <w:lang w:val="nl-NL" w:eastAsia="nl-NL"/>
        </w:rPr>
        <w:t>+ Ngày</w:t>
      </w:r>
      <w:r w:rsidR="00044393" w:rsidRPr="00E4027D">
        <w:rPr>
          <w:rFonts w:ascii="Arial" w:hAnsi="Arial" w:cs="Arial"/>
          <w:sz w:val="20"/>
          <w:szCs w:val="20"/>
          <w:lang w:val="nl-NL" w:eastAsia="nl-NL"/>
        </w:rPr>
        <w:t>/tháng/năm;</w:t>
      </w:r>
    </w:p>
    <w:p w:rsidR="00377EF8" w:rsidRPr="00E4027D" w:rsidRDefault="00377EF8" w:rsidP="00377EF8">
      <w:pPr>
        <w:widowControl w:val="0"/>
        <w:autoSpaceDE w:val="0"/>
        <w:autoSpaceDN w:val="0"/>
        <w:adjustRightInd w:val="0"/>
        <w:spacing w:before="135" w:line="360" w:lineRule="auto"/>
        <w:ind w:left="374"/>
        <w:jc w:val="both"/>
        <w:rPr>
          <w:rFonts w:ascii="Arial" w:hAnsi="Arial" w:cs="Arial"/>
          <w:sz w:val="20"/>
          <w:szCs w:val="20"/>
          <w:lang w:val="nl-NL" w:eastAsia="nl-NL"/>
        </w:rPr>
      </w:pPr>
      <w:r w:rsidRPr="00E4027D">
        <w:rPr>
          <w:rFonts w:ascii="Arial" w:hAnsi="Arial" w:cs="Arial"/>
          <w:sz w:val="20"/>
          <w:szCs w:val="20"/>
          <w:lang w:val="nl-NL" w:eastAsia="nl-NL"/>
        </w:rPr>
        <w:t>+ Số của văn bản yêu cầu thông tin,</w:t>
      </w:r>
    </w:p>
    <w:p w:rsidR="00377EF8" w:rsidRPr="00E4027D" w:rsidRDefault="00377EF8" w:rsidP="00377EF8">
      <w:pPr>
        <w:widowControl w:val="0"/>
        <w:autoSpaceDE w:val="0"/>
        <w:autoSpaceDN w:val="0"/>
        <w:adjustRightInd w:val="0"/>
        <w:spacing w:before="135" w:line="360" w:lineRule="auto"/>
        <w:ind w:left="374"/>
        <w:jc w:val="both"/>
        <w:rPr>
          <w:rFonts w:ascii="Arial" w:hAnsi="Arial" w:cs="Arial"/>
          <w:sz w:val="20"/>
          <w:szCs w:val="20"/>
          <w:lang w:val="nl-NL" w:eastAsia="nl-NL"/>
        </w:rPr>
      </w:pPr>
      <w:r w:rsidRPr="00E4027D">
        <w:rPr>
          <w:rFonts w:ascii="Arial" w:hAnsi="Arial" w:cs="Arial"/>
          <w:sz w:val="20"/>
          <w:szCs w:val="20"/>
          <w:lang w:val="nl-NL" w:eastAsia="nl-NL"/>
        </w:rPr>
        <w:t>+ Tên của nhà thầu,</w:t>
      </w:r>
    </w:p>
    <w:p w:rsidR="00377EF8" w:rsidRPr="00E4027D" w:rsidRDefault="00377EF8" w:rsidP="00377EF8">
      <w:pPr>
        <w:widowControl w:val="0"/>
        <w:autoSpaceDE w:val="0"/>
        <w:autoSpaceDN w:val="0"/>
        <w:adjustRightInd w:val="0"/>
        <w:spacing w:before="135" w:line="360" w:lineRule="auto"/>
        <w:ind w:left="374"/>
        <w:jc w:val="both"/>
        <w:rPr>
          <w:rFonts w:ascii="Arial" w:hAnsi="Arial" w:cs="Arial"/>
          <w:sz w:val="20"/>
          <w:szCs w:val="20"/>
          <w:lang w:val="nl-NL" w:eastAsia="nl-NL"/>
        </w:rPr>
      </w:pPr>
      <w:r w:rsidRPr="00E4027D">
        <w:rPr>
          <w:rFonts w:ascii="Arial" w:hAnsi="Arial" w:cs="Arial"/>
          <w:sz w:val="20"/>
          <w:szCs w:val="20"/>
          <w:lang w:val="nl-NL" w:eastAsia="nl-NL"/>
        </w:rPr>
        <w:t>+ Tên người quản lý công trường,</w:t>
      </w:r>
    </w:p>
    <w:p w:rsidR="00377EF8" w:rsidRPr="00E4027D" w:rsidRDefault="00377EF8" w:rsidP="00FD3EB6">
      <w:pPr>
        <w:widowControl w:val="0"/>
        <w:autoSpaceDE w:val="0"/>
        <w:autoSpaceDN w:val="0"/>
        <w:adjustRightInd w:val="0"/>
        <w:spacing w:before="135" w:line="360" w:lineRule="auto"/>
        <w:ind w:left="374"/>
        <w:jc w:val="both"/>
        <w:rPr>
          <w:rFonts w:ascii="Arial" w:hAnsi="Arial" w:cs="Arial"/>
          <w:sz w:val="20"/>
          <w:szCs w:val="20"/>
          <w:lang w:val="nl-NL" w:eastAsia="nl-NL"/>
        </w:rPr>
      </w:pPr>
      <w:r w:rsidRPr="00E4027D">
        <w:rPr>
          <w:rFonts w:ascii="Arial" w:hAnsi="Arial" w:cs="Arial"/>
          <w:sz w:val="20"/>
          <w:szCs w:val="20"/>
          <w:lang w:val="nl-NL" w:eastAsia="nl-NL"/>
        </w:rPr>
        <w:t xml:space="preserve">+ Nội dung của các yêu cầu cần thông tin (ví dụ: thiếu số liệu về khảo sát, bản vẽ không đầy </w:t>
      </w:r>
      <w:r w:rsidR="00FD3EB6" w:rsidRPr="00E4027D">
        <w:rPr>
          <w:rFonts w:ascii="Arial" w:hAnsi="Arial" w:cs="Arial"/>
          <w:sz w:val="20"/>
          <w:szCs w:val="20"/>
          <w:lang w:val="nl-NL" w:eastAsia="nl-NL"/>
        </w:rPr>
        <w:t xml:space="preserve">  </w:t>
      </w:r>
      <w:r w:rsidRPr="00E4027D">
        <w:rPr>
          <w:rFonts w:ascii="Arial" w:hAnsi="Arial" w:cs="Arial"/>
          <w:sz w:val="20"/>
          <w:szCs w:val="20"/>
          <w:lang w:val="nl-NL" w:eastAsia="nl-NL"/>
        </w:rPr>
        <w:t>đủ, vật tư không phù hợp vì không có trên thị trường...),</w:t>
      </w:r>
    </w:p>
    <w:p w:rsidR="00377EF8" w:rsidRPr="00E4027D" w:rsidRDefault="00377EF8" w:rsidP="00377EF8">
      <w:pPr>
        <w:widowControl w:val="0"/>
        <w:autoSpaceDE w:val="0"/>
        <w:autoSpaceDN w:val="0"/>
        <w:adjustRightInd w:val="0"/>
        <w:spacing w:before="135" w:line="360" w:lineRule="auto"/>
        <w:ind w:left="374"/>
        <w:jc w:val="both"/>
        <w:rPr>
          <w:rFonts w:ascii="Arial" w:hAnsi="Arial" w:cs="Arial"/>
          <w:sz w:val="20"/>
          <w:szCs w:val="20"/>
          <w:lang w:val="nl-NL" w:eastAsia="nl-NL"/>
        </w:rPr>
      </w:pPr>
      <w:r w:rsidRPr="00E4027D">
        <w:rPr>
          <w:rFonts w:ascii="Arial" w:hAnsi="Arial" w:cs="Arial"/>
          <w:sz w:val="20"/>
          <w:szCs w:val="20"/>
          <w:lang w:val="nl-NL" w:eastAsia="nl-NL"/>
        </w:rPr>
        <w:t>+ Tên và số của phần chỉ dẫn kỹ thuật liên quan,</w:t>
      </w:r>
    </w:p>
    <w:p w:rsidR="00377EF8" w:rsidRPr="00E4027D" w:rsidRDefault="00377EF8" w:rsidP="00377EF8">
      <w:pPr>
        <w:widowControl w:val="0"/>
        <w:autoSpaceDE w:val="0"/>
        <w:autoSpaceDN w:val="0"/>
        <w:adjustRightInd w:val="0"/>
        <w:spacing w:before="135" w:line="360" w:lineRule="auto"/>
        <w:ind w:left="374"/>
        <w:jc w:val="both"/>
        <w:rPr>
          <w:rFonts w:ascii="Arial" w:hAnsi="Arial" w:cs="Arial"/>
          <w:sz w:val="20"/>
          <w:szCs w:val="20"/>
          <w:lang w:val="nl-NL" w:eastAsia="nl-NL"/>
        </w:rPr>
      </w:pPr>
      <w:r w:rsidRPr="00E4027D">
        <w:rPr>
          <w:rFonts w:ascii="Arial" w:hAnsi="Arial" w:cs="Arial"/>
          <w:sz w:val="20"/>
          <w:szCs w:val="20"/>
          <w:lang w:val="nl-NL" w:eastAsia="nl-NL"/>
        </w:rPr>
        <w:t>+ Số bản vẽ và các tài liệu tham khảo tương ứng,</w:t>
      </w:r>
    </w:p>
    <w:p w:rsidR="00377EF8" w:rsidRPr="00E4027D" w:rsidRDefault="00377EF8" w:rsidP="00377EF8">
      <w:pPr>
        <w:widowControl w:val="0"/>
        <w:autoSpaceDE w:val="0"/>
        <w:autoSpaceDN w:val="0"/>
        <w:adjustRightInd w:val="0"/>
        <w:spacing w:before="135" w:line="360" w:lineRule="auto"/>
        <w:ind w:left="374"/>
        <w:jc w:val="both"/>
        <w:rPr>
          <w:rFonts w:ascii="Arial" w:hAnsi="Arial" w:cs="Arial"/>
          <w:sz w:val="20"/>
          <w:szCs w:val="20"/>
          <w:lang w:val="nl-NL" w:eastAsia="nl-NL"/>
        </w:rPr>
      </w:pPr>
      <w:r w:rsidRPr="00E4027D">
        <w:rPr>
          <w:rFonts w:ascii="Arial" w:hAnsi="Arial" w:cs="Arial"/>
          <w:sz w:val="20"/>
          <w:szCs w:val="20"/>
          <w:lang w:val="nl-NL" w:eastAsia="nl-NL"/>
        </w:rPr>
        <w:t>+ Điều kiện hiện trường thi công,</w:t>
      </w:r>
    </w:p>
    <w:p w:rsidR="00377EF8" w:rsidRPr="00E4027D" w:rsidRDefault="00377EF8" w:rsidP="00DF670E">
      <w:pPr>
        <w:widowControl w:val="0"/>
        <w:autoSpaceDE w:val="0"/>
        <w:autoSpaceDN w:val="0"/>
        <w:adjustRightInd w:val="0"/>
        <w:spacing w:before="135" w:line="360" w:lineRule="auto"/>
        <w:ind w:firstLine="374"/>
        <w:jc w:val="both"/>
        <w:rPr>
          <w:rFonts w:ascii="Arial" w:hAnsi="Arial" w:cs="Arial"/>
          <w:sz w:val="20"/>
          <w:szCs w:val="20"/>
          <w:lang w:val="nl-NL" w:eastAsia="nl-NL"/>
        </w:rPr>
      </w:pPr>
      <w:r w:rsidRPr="00E4027D">
        <w:rPr>
          <w:rFonts w:ascii="Arial" w:hAnsi="Arial" w:cs="Arial"/>
          <w:sz w:val="20"/>
          <w:szCs w:val="20"/>
          <w:lang w:val="nl-NL" w:eastAsia="nl-NL"/>
        </w:rPr>
        <w:t xml:space="preserve">+ </w:t>
      </w:r>
      <w:r w:rsidR="00044393" w:rsidRPr="00E4027D">
        <w:rPr>
          <w:rFonts w:ascii="Arial" w:hAnsi="Arial" w:cs="Arial"/>
          <w:sz w:val="20"/>
          <w:szCs w:val="20"/>
          <w:lang w:val="nl-NL" w:eastAsia="nl-NL"/>
        </w:rPr>
        <w:t>Kiến nghị</w:t>
      </w:r>
      <w:r w:rsidRPr="00E4027D">
        <w:rPr>
          <w:rFonts w:ascii="Arial" w:hAnsi="Arial" w:cs="Arial"/>
          <w:sz w:val="20"/>
          <w:szCs w:val="20"/>
          <w:lang w:val="nl-NL" w:eastAsia="nl-NL"/>
        </w:rPr>
        <w:t xml:space="preserve"> của nhà thầu (ví dụ: cần khoan khảo sát bổ sung, đổi vật tư tương ứng, biện pháp thi công...), </w:t>
      </w:r>
    </w:p>
    <w:p w:rsidR="00377EF8" w:rsidRPr="00E4027D" w:rsidRDefault="00377EF8" w:rsidP="00377EF8">
      <w:pPr>
        <w:widowControl w:val="0"/>
        <w:autoSpaceDE w:val="0"/>
        <w:autoSpaceDN w:val="0"/>
        <w:adjustRightInd w:val="0"/>
        <w:spacing w:before="135" w:line="360" w:lineRule="auto"/>
        <w:ind w:left="374"/>
        <w:jc w:val="both"/>
        <w:rPr>
          <w:rFonts w:ascii="Arial" w:hAnsi="Arial" w:cs="Arial"/>
          <w:sz w:val="20"/>
          <w:szCs w:val="20"/>
          <w:lang w:val="nl-NL" w:eastAsia="nl-NL"/>
        </w:rPr>
      </w:pPr>
      <w:r w:rsidRPr="00E4027D">
        <w:rPr>
          <w:rFonts w:ascii="Arial" w:hAnsi="Arial" w:cs="Arial"/>
          <w:sz w:val="20"/>
          <w:szCs w:val="20"/>
          <w:lang w:val="nl-NL" w:eastAsia="nl-NL"/>
        </w:rPr>
        <w:t>+ Chữ ký của nhà thầu,</w:t>
      </w:r>
    </w:p>
    <w:p w:rsidR="00377EF8" w:rsidRPr="00E4027D" w:rsidRDefault="00377EF8" w:rsidP="00377EF8">
      <w:pPr>
        <w:widowControl w:val="0"/>
        <w:autoSpaceDE w:val="0"/>
        <w:autoSpaceDN w:val="0"/>
        <w:adjustRightInd w:val="0"/>
        <w:spacing w:before="135" w:line="360" w:lineRule="auto"/>
        <w:ind w:left="374"/>
        <w:jc w:val="both"/>
        <w:rPr>
          <w:rFonts w:ascii="Arial" w:hAnsi="Arial" w:cs="Arial"/>
          <w:sz w:val="20"/>
          <w:szCs w:val="20"/>
          <w:lang w:val="nl-NL" w:eastAsia="nl-NL"/>
        </w:rPr>
      </w:pPr>
      <w:r w:rsidRPr="00E4027D">
        <w:rPr>
          <w:rFonts w:ascii="Arial" w:hAnsi="Arial" w:cs="Arial"/>
          <w:sz w:val="20"/>
          <w:szCs w:val="20"/>
          <w:lang w:val="nl-NL" w:eastAsia="nl-NL"/>
        </w:rPr>
        <w:t>+ Các tài liệu đính kèm (bản vẽ, hình ảnh, và các thông tin khác).</w:t>
      </w:r>
    </w:p>
    <w:p w:rsidR="00377EF8" w:rsidRPr="00E4027D" w:rsidRDefault="00DF670E"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lang w:val="nl-NL" w:eastAsia="nl-NL"/>
        </w:rPr>
        <w:t xml:space="preserve">- </w:t>
      </w:r>
      <w:r w:rsidR="00377EF8" w:rsidRPr="00E4027D">
        <w:rPr>
          <w:rFonts w:ascii="Arial" w:hAnsi="Arial" w:cs="Arial"/>
          <w:lang w:val="nl-NL" w:eastAsia="nl-NL"/>
        </w:rPr>
        <w:t xml:space="preserve">Nêu </w:t>
      </w:r>
      <w:r w:rsidR="00044393" w:rsidRPr="00E4027D">
        <w:rPr>
          <w:rFonts w:ascii="Arial" w:hAnsi="Arial" w:cs="Arial"/>
          <w:lang w:val="nl-NL" w:eastAsia="nl-NL"/>
        </w:rPr>
        <w:t xml:space="preserve">yêu cầu về </w:t>
      </w:r>
      <w:r w:rsidR="00377EF8" w:rsidRPr="00E4027D">
        <w:rPr>
          <w:rFonts w:ascii="Arial" w:hAnsi="Arial" w:cs="Arial"/>
          <w:lang w:val="nl-NL" w:eastAsia="nl-NL"/>
        </w:rPr>
        <w:t>cách thức tiếp nhận và xử lý thông tin</w:t>
      </w:r>
      <w:r w:rsidR="00044393" w:rsidRPr="00E4027D">
        <w:rPr>
          <w:rFonts w:ascii="Arial" w:hAnsi="Arial" w:cs="Arial"/>
          <w:lang w:val="nl-NL" w:eastAsia="nl-NL"/>
        </w:rPr>
        <w:t xml:space="preserve"> của chủ đầu tư.</w:t>
      </w:r>
      <w:r w:rsidR="00377EF8" w:rsidRPr="00E4027D">
        <w:rPr>
          <w:rFonts w:ascii="Arial" w:hAnsi="Arial" w:cs="Arial"/>
          <w:lang w:val="nl-NL" w:eastAsia="nl-NL"/>
        </w:rPr>
        <w:t xml:space="preserve"> </w:t>
      </w:r>
      <w:r w:rsidR="00377EF8" w:rsidRPr="00E4027D">
        <w:rPr>
          <w:rFonts w:ascii="Arial" w:hAnsi="Arial" w:cs="Arial"/>
          <w:sz w:val="20"/>
          <w:szCs w:val="20"/>
          <w:lang w:val="nl-NL" w:eastAsia="nl-NL"/>
        </w:rPr>
        <w:t>Ví dụ: Chủ đầu tư có trách nhiệm tiếp nhận thông tin và tham khảo các bên có liên quan (tư vấn thiết kế khi có liên quan tới thiết kế…) để trả lời trong thời hạn</w:t>
      </w:r>
      <w:r w:rsidR="00044393" w:rsidRPr="00E4027D">
        <w:rPr>
          <w:rFonts w:ascii="Arial" w:hAnsi="Arial" w:cs="Arial"/>
          <w:sz w:val="20"/>
          <w:szCs w:val="20"/>
          <w:lang w:val="nl-NL" w:eastAsia="nl-NL"/>
        </w:rPr>
        <w:t xml:space="preserve"> 10 </w:t>
      </w:r>
      <w:r w:rsidR="00377EF8" w:rsidRPr="00E4027D">
        <w:rPr>
          <w:rFonts w:ascii="Arial" w:hAnsi="Arial" w:cs="Arial"/>
          <w:sz w:val="20"/>
          <w:szCs w:val="20"/>
          <w:lang w:val="nl-NL" w:eastAsia="nl-NL"/>
        </w:rPr>
        <w:t>ngày làm việc.</w:t>
      </w:r>
    </w:p>
    <w:p w:rsidR="00377EF8" w:rsidRPr="00E4027D" w:rsidRDefault="00377EF8" w:rsidP="00377EF8">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1.2.</w:t>
      </w:r>
      <w:r w:rsidR="006C17A0" w:rsidRPr="00E4027D">
        <w:rPr>
          <w:rFonts w:ascii="Arial" w:hAnsi="Arial" w:cs="Arial"/>
          <w:b/>
          <w:lang w:val="nl-NL" w:eastAsia="nl-NL"/>
        </w:rPr>
        <w:t>4</w:t>
      </w:r>
      <w:r w:rsidRPr="00E4027D">
        <w:rPr>
          <w:rFonts w:ascii="Arial" w:hAnsi="Arial" w:cs="Arial"/>
          <w:b/>
          <w:lang w:val="nl-NL" w:eastAsia="nl-NL"/>
        </w:rPr>
        <w:t xml:space="preserve">  Phối hợp giữa các bên</w:t>
      </w:r>
    </w:p>
    <w:p w:rsidR="00377EF8" w:rsidRPr="00E4027D" w:rsidRDefault="006F1E34"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lang w:val="nl-NL" w:eastAsia="nl-NL"/>
        </w:rPr>
        <w:t>Để sự</w:t>
      </w:r>
      <w:r w:rsidR="00377EF8" w:rsidRPr="00E4027D">
        <w:rPr>
          <w:rFonts w:ascii="Arial" w:hAnsi="Arial" w:cs="Arial"/>
          <w:lang w:val="nl-NL" w:eastAsia="nl-NL"/>
        </w:rPr>
        <w:t xml:space="preserve"> phối hợp giữa các bên trong quá trình triển khai thi công xây dựng </w:t>
      </w:r>
      <w:r w:rsidRPr="00E4027D">
        <w:rPr>
          <w:rFonts w:ascii="Arial" w:hAnsi="Arial" w:cs="Arial"/>
          <w:lang w:val="nl-NL" w:eastAsia="nl-NL"/>
        </w:rPr>
        <w:t xml:space="preserve">được thuận lợi </w:t>
      </w:r>
      <w:r w:rsidR="00377EF8" w:rsidRPr="00E4027D">
        <w:rPr>
          <w:rFonts w:ascii="Arial" w:hAnsi="Arial" w:cs="Arial"/>
          <w:lang w:val="nl-NL" w:eastAsia="nl-NL"/>
        </w:rPr>
        <w:t xml:space="preserve">nhằm giải quyết nhanh nhất các vấn đề phát sinh, </w:t>
      </w:r>
      <w:r w:rsidR="00AB2704" w:rsidRPr="00E4027D">
        <w:rPr>
          <w:rFonts w:ascii="Arial" w:hAnsi="Arial" w:cs="Arial"/>
          <w:lang w:val="nl-NL" w:eastAsia="nl-NL"/>
        </w:rPr>
        <w:t xml:space="preserve">các vướng mắc của nhà thầu, </w:t>
      </w:r>
      <w:r w:rsidRPr="00E4027D">
        <w:rPr>
          <w:rFonts w:ascii="Arial" w:hAnsi="Arial" w:cs="Arial"/>
          <w:lang w:val="nl-NL" w:eastAsia="nl-NL"/>
        </w:rPr>
        <w:t xml:space="preserve">đảm bảo thực hiện dự án một cách tốt nhất cần chỉ dẫn cách thức phối hợp, cách làm văn bản đề xuất hoặc phiếu trao đổi khi </w:t>
      </w:r>
      <w:r w:rsidR="00377EF8" w:rsidRPr="00E4027D">
        <w:rPr>
          <w:rFonts w:ascii="Arial" w:hAnsi="Arial" w:cs="Arial"/>
          <w:lang w:val="nl-NL" w:eastAsia="nl-NL"/>
        </w:rPr>
        <w:t>phát hiện</w:t>
      </w:r>
      <w:r w:rsidRPr="00E4027D">
        <w:rPr>
          <w:rFonts w:ascii="Arial" w:hAnsi="Arial" w:cs="Arial"/>
          <w:lang w:val="nl-NL" w:eastAsia="nl-NL"/>
        </w:rPr>
        <w:t xml:space="preserve"> sự vướng mắc hoặc vấn đề bất hợp lý</w:t>
      </w:r>
      <w:r w:rsidR="00377EF8" w:rsidRPr="00E4027D">
        <w:rPr>
          <w:rFonts w:ascii="Arial" w:hAnsi="Arial" w:cs="Arial"/>
          <w:sz w:val="20"/>
          <w:szCs w:val="20"/>
          <w:lang w:val="nl-NL" w:eastAsia="nl-NL"/>
        </w:rPr>
        <w:t xml:space="preserve">. </w:t>
      </w:r>
    </w:p>
    <w:p w:rsidR="00DF670E" w:rsidRPr="00E4027D" w:rsidRDefault="00AB2704" w:rsidP="00377EF8">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b/>
          <w:lang w:val="nl-NL" w:eastAsia="nl-NL"/>
        </w:rPr>
        <w:t>1.2.4</w:t>
      </w:r>
      <w:r w:rsidR="00377EF8" w:rsidRPr="00E4027D">
        <w:rPr>
          <w:rFonts w:ascii="Arial" w:hAnsi="Arial" w:cs="Arial"/>
          <w:b/>
          <w:lang w:val="nl-NL" w:eastAsia="nl-NL"/>
        </w:rPr>
        <w:t>.1 Cách thức phối</w:t>
      </w:r>
      <w:r w:rsidR="00377EF8" w:rsidRPr="00E4027D">
        <w:rPr>
          <w:rFonts w:ascii="Arial" w:hAnsi="Arial" w:cs="Arial"/>
          <w:b/>
          <w:bCs/>
          <w:lang w:val="nl-NL" w:eastAsia="nl-NL"/>
        </w:rPr>
        <w:t xml:space="preserve"> hợp</w:t>
      </w:r>
      <w:r w:rsidR="00377EF8" w:rsidRPr="00E4027D">
        <w:rPr>
          <w:rFonts w:ascii="Arial" w:hAnsi="Arial" w:cs="Arial"/>
          <w:lang w:val="nl-NL" w:eastAsia="nl-NL"/>
        </w:rPr>
        <w:t xml:space="preserve"> </w:t>
      </w:r>
    </w:p>
    <w:p w:rsidR="00DF670E" w:rsidRPr="00E4027D" w:rsidRDefault="00DF670E" w:rsidP="00377EF8">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Nêu mục đích phối hợp</w:t>
      </w:r>
      <w:r w:rsidR="006F1E34" w:rsidRPr="00E4027D">
        <w:rPr>
          <w:rFonts w:ascii="Arial" w:hAnsi="Arial" w:cs="Arial"/>
          <w:lang w:val="nl-NL" w:eastAsia="nl-NL"/>
        </w:rPr>
        <w:t xml:space="preserve"> là n</w:t>
      </w:r>
      <w:r w:rsidR="00377EF8" w:rsidRPr="00E4027D">
        <w:rPr>
          <w:rFonts w:ascii="Arial" w:hAnsi="Arial" w:cs="Arial"/>
          <w:sz w:val="22"/>
          <w:szCs w:val="22"/>
          <w:lang w:val="nl-NL" w:eastAsia="nl-NL"/>
        </w:rPr>
        <w:t xml:space="preserve">hằm </w:t>
      </w:r>
      <w:r w:rsidR="00377EF8" w:rsidRPr="00E4027D">
        <w:rPr>
          <w:rFonts w:ascii="Arial" w:hAnsi="Arial" w:cs="Arial"/>
          <w:lang w:val="nl-NL" w:eastAsia="nl-NL"/>
        </w:rPr>
        <w:t xml:space="preserve">giảm thiểu ảnh hưởng của thủ tục hành chính tới tiến độ thi công xây dựng đã được duyệt, để có đủ thời gian xem xét và xử lý các yêu cầu, cần nêu trình tự và thời gian cho việc trình duyệt các kiến nghị của nhà thầu thi công xây </w:t>
      </w:r>
      <w:r w:rsidR="00377EF8" w:rsidRPr="00E4027D">
        <w:rPr>
          <w:rFonts w:ascii="Arial" w:hAnsi="Arial" w:cs="Arial"/>
          <w:lang w:val="nl-NL" w:eastAsia="nl-NL"/>
        </w:rPr>
        <w:lastRenderedPageBreak/>
        <w:t xml:space="preserve">dựng. </w:t>
      </w:r>
    </w:p>
    <w:p w:rsidR="00377EF8" w:rsidRPr="00E4027D" w:rsidRDefault="00377EF8" w:rsidP="00377EF8">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Quy định thời gian tối đa xem xét và giải quyết yêu cầu của nhà thầu về thông tin và tài liệu liên quan </w:t>
      </w:r>
      <w:r w:rsidR="00DF670E" w:rsidRPr="00E4027D">
        <w:rPr>
          <w:rFonts w:ascii="Arial" w:hAnsi="Arial" w:cs="Arial"/>
          <w:lang w:val="nl-NL" w:eastAsia="nl-NL"/>
        </w:rPr>
        <w:t>(n</w:t>
      </w:r>
      <w:r w:rsidRPr="00E4027D">
        <w:rPr>
          <w:rFonts w:ascii="Arial" w:hAnsi="Arial" w:cs="Arial"/>
          <w:lang w:val="nl-NL" w:eastAsia="nl-NL"/>
        </w:rPr>
        <w:t xml:space="preserve">ội dung thông tin có thể </w:t>
      </w:r>
      <w:r w:rsidR="00AB2704" w:rsidRPr="00E4027D">
        <w:rPr>
          <w:rFonts w:ascii="Arial" w:hAnsi="Arial" w:cs="Arial"/>
          <w:lang w:val="nl-NL" w:eastAsia="nl-NL"/>
        </w:rPr>
        <w:t>trình bày</w:t>
      </w:r>
      <w:r w:rsidRPr="00E4027D">
        <w:rPr>
          <w:rFonts w:ascii="Arial" w:hAnsi="Arial" w:cs="Arial"/>
          <w:lang w:val="nl-NL" w:eastAsia="nl-NL"/>
        </w:rPr>
        <w:t xml:space="preserve"> </w:t>
      </w:r>
      <w:r w:rsidR="00DF670E" w:rsidRPr="00E4027D">
        <w:rPr>
          <w:rFonts w:ascii="Arial" w:hAnsi="Arial" w:cs="Arial"/>
          <w:lang w:val="nl-NL" w:eastAsia="nl-NL"/>
        </w:rPr>
        <w:t xml:space="preserve">theo </w:t>
      </w:r>
      <w:r w:rsidRPr="00E4027D">
        <w:rPr>
          <w:rFonts w:ascii="Arial" w:hAnsi="Arial" w:cs="Arial"/>
          <w:lang w:val="nl-NL" w:eastAsia="nl-NL"/>
        </w:rPr>
        <w:t>mẫu quy định tại  1.2.</w:t>
      </w:r>
      <w:r w:rsidR="00AB2704" w:rsidRPr="00E4027D">
        <w:rPr>
          <w:rFonts w:ascii="Arial" w:hAnsi="Arial" w:cs="Arial"/>
          <w:lang w:val="nl-NL" w:eastAsia="nl-NL"/>
        </w:rPr>
        <w:t>3</w:t>
      </w:r>
      <w:r w:rsidR="00DF670E" w:rsidRPr="00E4027D">
        <w:rPr>
          <w:rFonts w:ascii="Arial" w:hAnsi="Arial" w:cs="Arial"/>
          <w:lang w:val="nl-NL" w:eastAsia="nl-NL"/>
        </w:rPr>
        <w:t>)</w:t>
      </w:r>
      <w:r w:rsidRPr="00E4027D">
        <w:rPr>
          <w:rFonts w:ascii="Arial" w:hAnsi="Arial" w:cs="Arial"/>
          <w:lang w:val="nl-NL" w:eastAsia="nl-NL"/>
        </w:rPr>
        <w:t xml:space="preserve">. </w:t>
      </w:r>
    </w:p>
    <w:p w:rsidR="00377EF8" w:rsidRPr="00E4027D" w:rsidRDefault="00377EF8" w:rsidP="00377EF8">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w:t>
      </w:r>
      <w:r w:rsidR="00DF670E" w:rsidRPr="00E4027D">
        <w:rPr>
          <w:rFonts w:ascii="Arial" w:hAnsi="Arial" w:cs="Arial"/>
          <w:lang w:val="nl-NL" w:eastAsia="nl-NL"/>
        </w:rPr>
        <w:t>Q</w:t>
      </w:r>
      <w:r w:rsidRPr="00E4027D">
        <w:rPr>
          <w:rFonts w:ascii="Arial" w:hAnsi="Arial" w:cs="Arial"/>
          <w:lang w:val="nl-NL" w:eastAsia="nl-NL"/>
        </w:rPr>
        <w:t>uy định thời gian tối đa cho việc xem xét, phê duyệt lại</w:t>
      </w:r>
      <w:r w:rsidR="00DF670E" w:rsidRPr="00E4027D">
        <w:rPr>
          <w:rFonts w:ascii="Arial" w:hAnsi="Arial" w:cs="Arial"/>
          <w:lang w:val="nl-NL" w:eastAsia="nl-NL"/>
        </w:rPr>
        <w:t>, n</w:t>
      </w:r>
      <w:r w:rsidR="006F1E34" w:rsidRPr="00E4027D">
        <w:rPr>
          <w:rFonts w:ascii="Arial" w:hAnsi="Arial" w:cs="Arial"/>
          <w:lang w:val="nl-NL" w:eastAsia="nl-NL"/>
        </w:rPr>
        <w:t>ếu tài liệu phải trình duyệt lạ</w:t>
      </w:r>
      <w:r w:rsidR="00DF670E" w:rsidRPr="00E4027D">
        <w:rPr>
          <w:rFonts w:ascii="Arial" w:hAnsi="Arial" w:cs="Arial"/>
          <w:lang w:val="nl-NL" w:eastAsia="nl-NL"/>
        </w:rPr>
        <w:t xml:space="preserve">i. </w:t>
      </w:r>
    </w:p>
    <w:p w:rsidR="00377EF8" w:rsidRPr="00E4027D" w:rsidRDefault="00377EF8" w:rsidP="00377EF8">
      <w:pPr>
        <w:widowControl w:val="0"/>
        <w:autoSpaceDE w:val="0"/>
        <w:autoSpaceDN w:val="0"/>
        <w:adjustRightInd w:val="0"/>
        <w:spacing w:before="135" w:line="360" w:lineRule="auto"/>
        <w:jc w:val="both"/>
        <w:rPr>
          <w:rFonts w:ascii="Arial" w:hAnsi="Arial" w:cs="Arial"/>
          <w:sz w:val="22"/>
          <w:szCs w:val="22"/>
          <w:lang w:val="nl-NL" w:eastAsia="nl-NL"/>
        </w:rPr>
      </w:pPr>
      <w:r w:rsidRPr="00E4027D">
        <w:rPr>
          <w:rFonts w:ascii="Arial" w:hAnsi="Arial" w:cs="Arial"/>
          <w:lang w:val="nl-NL" w:eastAsia="nl-NL"/>
        </w:rPr>
        <w:t xml:space="preserve">- </w:t>
      </w:r>
      <w:r w:rsidR="00DF670E" w:rsidRPr="00E4027D">
        <w:rPr>
          <w:rFonts w:ascii="Arial" w:hAnsi="Arial" w:cs="Arial"/>
          <w:lang w:val="nl-NL" w:eastAsia="nl-NL"/>
        </w:rPr>
        <w:t xml:space="preserve">Nêu yêu cầu đối với việc gia hạn tiến độ của hợp đồng. </w:t>
      </w:r>
      <w:r w:rsidR="00DF670E" w:rsidRPr="00E4027D">
        <w:rPr>
          <w:rFonts w:ascii="Arial" w:hAnsi="Arial" w:cs="Arial"/>
          <w:sz w:val="22"/>
          <w:szCs w:val="22"/>
          <w:lang w:val="nl-NL" w:eastAsia="nl-NL"/>
        </w:rPr>
        <w:t xml:space="preserve">Ví dụ: </w:t>
      </w:r>
      <w:r w:rsidRPr="00E4027D">
        <w:rPr>
          <w:rFonts w:ascii="Arial" w:hAnsi="Arial" w:cs="Arial"/>
          <w:sz w:val="22"/>
          <w:szCs w:val="22"/>
          <w:lang w:val="nl-NL" w:eastAsia="nl-NL"/>
        </w:rPr>
        <w:t xml:space="preserve">Không cho phép bất cứ sự gia hạn nào về tiến độ của hợp đồng </w:t>
      </w:r>
      <w:r w:rsidR="00F97D11" w:rsidRPr="00E4027D">
        <w:rPr>
          <w:rFonts w:ascii="Arial" w:hAnsi="Arial" w:cs="Arial"/>
          <w:sz w:val="22"/>
          <w:szCs w:val="22"/>
          <w:lang w:val="nl-NL" w:eastAsia="nl-NL"/>
        </w:rPr>
        <w:t>nếu</w:t>
      </w:r>
      <w:r w:rsidRPr="00E4027D">
        <w:rPr>
          <w:rFonts w:ascii="Arial" w:hAnsi="Arial" w:cs="Arial"/>
          <w:sz w:val="22"/>
          <w:szCs w:val="22"/>
          <w:lang w:val="nl-NL" w:eastAsia="nl-NL"/>
        </w:rPr>
        <w:t xml:space="preserve"> nhà thầu không thực hiện chuyển giao đầy đủ tài liệu trình duyệt đến </w:t>
      </w:r>
      <w:r w:rsidR="00653A4E" w:rsidRPr="00E4027D">
        <w:rPr>
          <w:rFonts w:ascii="Arial" w:hAnsi="Arial" w:cs="Arial"/>
          <w:sz w:val="22"/>
          <w:szCs w:val="22"/>
          <w:lang w:val="nl-NL" w:eastAsia="nl-NL"/>
        </w:rPr>
        <w:t>c</w:t>
      </w:r>
      <w:r w:rsidRPr="00E4027D">
        <w:rPr>
          <w:rFonts w:ascii="Arial" w:hAnsi="Arial" w:cs="Arial"/>
          <w:sz w:val="22"/>
          <w:szCs w:val="22"/>
          <w:lang w:val="nl-NL" w:eastAsia="nl-NL"/>
        </w:rPr>
        <w:t xml:space="preserve">hủ đầu tư.  </w:t>
      </w:r>
    </w:p>
    <w:p w:rsidR="00653A4E" w:rsidRPr="00E4027D" w:rsidRDefault="00AB2704" w:rsidP="00377EF8">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1.2.4</w:t>
      </w:r>
      <w:r w:rsidR="00377EF8" w:rsidRPr="00E4027D">
        <w:rPr>
          <w:rFonts w:ascii="Arial" w:hAnsi="Arial" w:cs="Arial"/>
          <w:b/>
          <w:lang w:val="nl-NL" w:eastAsia="nl-NL"/>
        </w:rPr>
        <w:t>.2  Bao gói tài liệu</w:t>
      </w:r>
    </w:p>
    <w:p w:rsidR="00377EF8" w:rsidRPr="00E4027D" w:rsidRDefault="00377EF8" w:rsidP="00F97D11">
      <w:pPr>
        <w:widowControl w:val="0"/>
        <w:autoSpaceDE w:val="0"/>
        <w:autoSpaceDN w:val="0"/>
        <w:adjustRightInd w:val="0"/>
        <w:spacing w:line="360" w:lineRule="auto"/>
        <w:jc w:val="both"/>
        <w:rPr>
          <w:rFonts w:ascii="Arial" w:hAnsi="Arial" w:cs="Arial"/>
          <w:sz w:val="20"/>
          <w:szCs w:val="20"/>
          <w:lang w:val="nl-NL" w:eastAsia="nl-NL"/>
        </w:rPr>
      </w:pPr>
      <w:r w:rsidRPr="00E4027D">
        <w:rPr>
          <w:rFonts w:ascii="Arial" w:hAnsi="Arial" w:cs="Arial"/>
          <w:lang w:val="nl-NL" w:eastAsia="nl-NL"/>
        </w:rPr>
        <w:t xml:space="preserve">Nêu quy cách, ký hiệu và nội dung nhãn dán trên mỗi loại tài liệu đệ trình để dễ nhận biết. </w:t>
      </w:r>
      <w:r w:rsidRPr="00E4027D">
        <w:rPr>
          <w:rFonts w:ascii="Arial" w:hAnsi="Arial" w:cs="Arial"/>
          <w:sz w:val="20"/>
          <w:szCs w:val="20"/>
          <w:lang w:val="nl-NL" w:eastAsia="nl-NL"/>
        </w:rPr>
        <w:t>Ví dụ: Các thông tin trên nhãn</w:t>
      </w:r>
      <w:r w:rsidR="00653A4E" w:rsidRPr="00E4027D">
        <w:rPr>
          <w:rFonts w:ascii="Arial" w:hAnsi="Arial" w:cs="Arial"/>
          <w:sz w:val="20"/>
          <w:szCs w:val="20"/>
          <w:lang w:val="nl-NL" w:eastAsia="nl-NL"/>
        </w:rPr>
        <w:t xml:space="preserve"> gồm</w:t>
      </w:r>
      <w:r w:rsidRPr="00E4027D">
        <w:rPr>
          <w:rFonts w:ascii="Arial" w:hAnsi="Arial" w:cs="Arial"/>
          <w:sz w:val="20"/>
          <w:szCs w:val="20"/>
          <w:lang w:val="nl-NL" w:eastAsia="nl-NL"/>
        </w:rPr>
        <w:t>:</w:t>
      </w:r>
    </w:p>
    <w:p w:rsidR="00377EF8" w:rsidRPr="00E4027D" w:rsidRDefault="00377EF8" w:rsidP="00F97D11">
      <w:pPr>
        <w:widowControl w:val="0"/>
        <w:autoSpaceDE w:val="0"/>
        <w:autoSpaceDN w:val="0"/>
        <w:adjustRightInd w:val="0"/>
        <w:spacing w:line="360" w:lineRule="auto"/>
        <w:jc w:val="both"/>
        <w:rPr>
          <w:rFonts w:ascii="Arial" w:hAnsi="Arial" w:cs="Arial"/>
          <w:sz w:val="20"/>
          <w:szCs w:val="20"/>
          <w:lang w:val="nl-NL" w:eastAsia="nl-NL"/>
        </w:rPr>
      </w:pPr>
      <w:r w:rsidRPr="00E4027D">
        <w:rPr>
          <w:rFonts w:ascii="Arial" w:hAnsi="Arial" w:cs="Arial"/>
          <w:sz w:val="20"/>
          <w:szCs w:val="20"/>
          <w:lang w:val="nl-NL" w:eastAsia="nl-NL"/>
        </w:rPr>
        <w:t>- Tên dự án</w:t>
      </w:r>
      <w:r w:rsidR="00653A4E" w:rsidRPr="00E4027D">
        <w:rPr>
          <w:rFonts w:ascii="Arial" w:hAnsi="Arial" w:cs="Arial"/>
          <w:sz w:val="20"/>
          <w:szCs w:val="20"/>
          <w:lang w:val="nl-NL" w:eastAsia="nl-NL"/>
        </w:rPr>
        <w:t>.</w:t>
      </w:r>
      <w:r w:rsidRPr="00E4027D">
        <w:rPr>
          <w:rFonts w:ascii="Arial" w:hAnsi="Arial" w:cs="Arial"/>
          <w:sz w:val="20"/>
          <w:szCs w:val="20"/>
          <w:lang w:val="nl-NL" w:eastAsia="nl-NL"/>
        </w:rPr>
        <w:t xml:space="preserve">   </w:t>
      </w:r>
    </w:p>
    <w:p w:rsidR="00653A4E" w:rsidRPr="00E4027D" w:rsidRDefault="00377EF8" w:rsidP="00F97D11">
      <w:pPr>
        <w:widowControl w:val="0"/>
        <w:autoSpaceDE w:val="0"/>
        <w:autoSpaceDN w:val="0"/>
        <w:adjustRightInd w:val="0"/>
        <w:spacing w:line="360" w:lineRule="auto"/>
        <w:jc w:val="both"/>
        <w:rPr>
          <w:rFonts w:ascii="Arial" w:hAnsi="Arial" w:cs="Arial"/>
          <w:sz w:val="20"/>
          <w:szCs w:val="20"/>
          <w:lang w:val="nl-NL" w:eastAsia="nl-NL"/>
        </w:rPr>
      </w:pPr>
      <w:r w:rsidRPr="00E4027D">
        <w:rPr>
          <w:rFonts w:ascii="Arial" w:hAnsi="Arial" w:cs="Arial"/>
          <w:sz w:val="20"/>
          <w:szCs w:val="20"/>
          <w:lang w:val="nl-NL" w:eastAsia="nl-NL"/>
        </w:rPr>
        <w:t>- Ngày trình</w:t>
      </w:r>
      <w:r w:rsidR="00653A4E" w:rsidRPr="00E4027D">
        <w:rPr>
          <w:rFonts w:ascii="Arial" w:hAnsi="Arial" w:cs="Arial"/>
          <w:sz w:val="20"/>
          <w:szCs w:val="20"/>
          <w:lang w:val="nl-NL" w:eastAsia="nl-NL"/>
        </w:rPr>
        <w:t>.</w:t>
      </w:r>
    </w:p>
    <w:p w:rsidR="00377EF8" w:rsidRPr="00E4027D" w:rsidRDefault="00377EF8" w:rsidP="00F97D11">
      <w:pPr>
        <w:widowControl w:val="0"/>
        <w:autoSpaceDE w:val="0"/>
        <w:autoSpaceDN w:val="0"/>
        <w:adjustRightInd w:val="0"/>
        <w:spacing w:line="360" w:lineRule="auto"/>
        <w:jc w:val="both"/>
        <w:rPr>
          <w:rFonts w:ascii="Arial" w:hAnsi="Arial" w:cs="Arial"/>
          <w:sz w:val="20"/>
          <w:szCs w:val="20"/>
          <w:lang w:val="nl-NL" w:eastAsia="nl-NL"/>
        </w:rPr>
      </w:pPr>
      <w:r w:rsidRPr="00E4027D">
        <w:rPr>
          <w:rFonts w:ascii="Arial" w:hAnsi="Arial" w:cs="Arial"/>
          <w:sz w:val="20"/>
          <w:szCs w:val="20"/>
          <w:lang w:val="nl-NL" w:eastAsia="nl-NL"/>
        </w:rPr>
        <w:t>- Tên và địa chỉ Kĩ sư của nhà thầu</w:t>
      </w:r>
      <w:r w:rsidR="00653A4E" w:rsidRPr="00E4027D">
        <w:rPr>
          <w:rFonts w:ascii="Arial" w:hAnsi="Arial" w:cs="Arial"/>
          <w:sz w:val="20"/>
          <w:szCs w:val="20"/>
          <w:lang w:val="nl-NL" w:eastAsia="nl-NL"/>
        </w:rPr>
        <w:t>.</w:t>
      </w:r>
      <w:r w:rsidRPr="00E4027D">
        <w:rPr>
          <w:rFonts w:ascii="Arial" w:hAnsi="Arial" w:cs="Arial"/>
          <w:sz w:val="20"/>
          <w:szCs w:val="20"/>
          <w:lang w:val="nl-NL" w:eastAsia="nl-NL"/>
        </w:rPr>
        <w:t xml:space="preserve">            .</w:t>
      </w:r>
    </w:p>
    <w:p w:rsidR="00377EF8" w:rsidRPr="00E4027D" w:rsidRDefault="00377EF8" w:rsidP="00F97D11">
      <w:pPr>
        <w:widowControl w:val="0"/>
        <w:autoSpaceDE w:val="0"/>
        <w:autoSpaceDN w:val="0"/>
        <w:adjustRightInd w:val="0"/>
        <w:spacing w:line="360" w:lineRule="auto"/>
        <w:jc w:val="both"/>
        <w:rPr>
          <w:rFonts w:ascii="Arial" w:hAnsi="Arial" w:cs="Arial"/>
          <w:sz w:val="20"/>
          <w:szCs w:val="20"/>
          <w:lang w:val="nl-NL" w:eastAsia="nl-NL"/>
        </w:rPr>
      </w:pPr>
      <w:r w:rsidRPr="00E4027D">
        <w:rPr>
          <w:rFonts w:ascii="Arial" w:hAnsi="Arial" w:cs="Arial"/>
          <w:sz w:val="20"/>
          <w:szCs w:val="20"/>
          <w:lang w:val="nl-NL" w:eastAsia="nl-NL"/>
        </w:rPr>
        <w:t>- Tên và địa chỉ Nhà thầu ( nhà thầu trình có thể là nhà thầu chính, thầu phụ, nhà sản xuất, nhà thầu cung ứng )</w:t>
      </w:r>
      <w:r w:rsidR="00653A4E" w:rsidRPr="00E4027D">
        <w:rPr>
          <w:rFonts w:ascii="Arial" w:hAnsi="Arial" w:cs="Arial"/>
          <w:sz w:val="20"/>
          <w:szCs w:val="20"/>
          <w:lang w:val="nl-NL" w:eastAsia="nl-NL"/>
        </w:rPr>
        <w:t>.</w:t>
      </w:r>
      <w:r w:rsidRPr="00E4027D">
        <w:rPr>
          <w:rFonts w:ascii="Arial" w:hAnsi="Arial" w:cs="Arial"/>
          <w:sz w:val="20"/>
          <w:szCs w:val="20"/>
          <w:lang w:val="nl-NL" w:eastAsia="nl-NL"/>
        </w:rPr>
        <w:t xml:space="preserve">                        </w:t>
      </w:r>
    </w:p>
    <w:p w:rsidR="00377EF8" w:rsidRPr="00E4027D" w:rsidRDefault="00377EF8" w:rsidP="00F97D11">
      <w:pPr>
        <w:widowControl w:val="0"/>
        <w:autoSpaceDE w:val="0"/>
        <w:autoSpaceDN w:val="0"/>
        <w:adjustRightInd w:val="0"/>
        <w:spacing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Số hiệu và tiêu đề của vấn đề trình duyệt.   </w:t>
      </w:r>
    </w:p>
    <w:p w:rsidR="00653A4E" w:rsidRPr="00E4027D" w:rsidRDefault="00AB2704" w:rsidP="00377EF8">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1.2.4</w:t>
      </w:r>
      <w:r w:rsidR="00377EF8" w:rsidRPr="00E4027D">
        <w:rPr>
          <w:rFonts w:ascii="Arial" w:hAnsi="Arial" w:cs="Arial"/>
          <w:b/>
          <w:lang w:val="nl-NL" w:eastAsia="nl-NL"/>
        </w:rPr>
        <w:t>.3 Phiếu trao đổi</w:t>
      </w:r>
    </w:p>
    <w:p w:rsidR="00377EF8" w:rsidRPr="00E4027D" w:rsidRDefault="00377EF8"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lang w:val="nl-NL" w:eastAsia="nl-NL"/>
        </w:rPr>
        <w:t xml:space="preserve">Quy định mẫu </w:t>
      </w:r>
      <w:r w:rsidR="00AB2704" w:rsidRPr="00E4027D">
        <w:rPr>
          <w:rFonts w:ascii="Arial" w:hAnsi="Arial" w:cs="Arial"/>
          <w:lang w:val="nl-NL" w:eastAsia="nl-NL"/>
        </w:rPr>
        <w:t xml:space="preserve">Phiếu trao đổi </w:t>
      </w:r>
      <w:r w:rsidRPr="00E4027D">
        <w:rPr>
          <w:rFonts w:ascii="Arial" w:hAnsi="Arial" w:cs="Arial"/>
          <w:lang w:val="nl-NL" w:eastAsia="nl-NL"/>
        </w:rPr>
        <w:t>thống nhất cho toàn dự án</w:t>
      </w:r>
      <w:r w:rsidR="00653A4E" w:rsidRPr="00E4027D">
        <w:rPr>
          <w:rFonts w:ascii="Arial" w:hAnsi="Arial" w:cs="Arial"/>
          <w:lang w:val="nl-NL" w:eastAsia="nl-NL"/>
        </w:rPr>
        <w:t xml:space="preserve">. </w:t>
      </w:r>
      <w:r w:rsidR="00653A4E" w:rsidRPr="00E4027D">
        <w:rPr>
          <w:rFonts w:ascii="Arial" w:hAnsi="Arial" w:cs="Arial"/>
          <w:sz w:val="20"/>
          <w:szCs w:val="20"/>
          <w:lang w:val="nl-NL" w:eastAsia="nl-NL"/>
        </w:rPr>
        <w:t xml:space="preserve">Ví dụ: </w:t>
      </w:r>
      <w:r w:rsidRPr="00E4027D">
        <w:rPr>
          <w:rFonts w:ascii="Arial" w:hAnsi="Arial" w:cs="Arial"/>
          <w:sz w:val="20"/>
          <w:szCs w:val="20"/>
          <w:lang w:val="nl-NL" w:eastAsia="nl-NL"/>
        </w:rPr>
        <w:t>bao gồm</w:t>
      </w:r>
      <w:r w:rsidR="00653A4E" w:rsidRPr="00E4027D">
        <w:rPr>
          <w:rFonts w:ascii="Arial" w:hAnsi="Arial" w:cs="Arial"/>
          <w:sz w:val="20"/>
          <w:szCs w:val="20"/>
          <w:lang w:val="nl-NL" w:eastAsia="nl-NL"/>
        </w:rPr>
        <w:t>,</w:t>
      </w:r>
      <w:r w:rsidRPr="00E4027D">
        <w:rPr>
          <w:rFonts w:ascii="Arial" w:hAnsi="Arial" w:cs="Arial"/>
          <w:sz w:val="20"/>
          <w:szCs w:val="20"/>
          <w:lang w:val="nl-NL" w:eastAsia="nl-NL"/>
        </w:rPr>
        <w:t xml:space="preserve"> nhưng không hạn chế</w:t>
      </w:r>
      <w:r w:rsidR="00653A4E" w:rsidRPr="00E4027D">
        <w:rPr>
          <w:rFonts w:ascii="Arial" w:hAnsi="Arial" w:cs="Arial"/>
          <w:sz w:val="20"/>
          <w:szCs w:val="20"/>
          <w:lang w:val="nl-NL" w:eastAsia="nl-NL"/>
        </w:rPr>
        <w:t>,</w:t>
      </w:r>
      <w:r w:rsidRPr="00E4027D">
        <w:rPr>
          <w:rFonts w:ascii="Arial" w:hAnsi="Arial" w:cs="Arial"/>
          <w:sz w:val="20"/>
          <w:szCs w:val="20"/>
          <w:lang w:val="nl-NL" w:eastAsia="nl-NL"/>
        </w:rPr>
        <w:t xml:space="preserve"> các nội dung sau:</w:t>
      </w:r>
    </w:p>
    <w:p w:rsidR="00377EF8" w:rsidRPr="00E4027D" w:rsidRDefault="00377EF8"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Nội dung đề xuất, lý do đề xuất, người đề xuất</w:t>
      </w:r>
      <w:r w:rsidR="00653A4E" w:rsidRPr="00E4027D">
        <w:rPr>
          <w:rFonts w:ascii="Arial" w:hAnsi="Arial" w:cs="Arial"/>
          <w:sz w:val="20"/>
          <w:szCs w:val="20"/>
          <w:lang w:val="nl-NL" w:eastAsia="nl-NL"/>
        </w:rPr>
        <w:t>.</w:t>
      </w:r>
    </w:p>
    <w:p w:rsidR="00377EF8" w:rsidRPr="00E4027D" w:rsidRDefault="00377EF8"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Nội dung trả lời, người trả lời</w:t>
      </w:r>
      <w:r w:rsidR="00653A4E" w:rsidRPr="00E4027D">
        <w:rPr>
          <w:rFonts w:ascii="Arial" w:hAnsi="Arial" w:cs="Arial"/>
          <w:sz w:val="20"/>
          <w:szCs w:val="20"/>
          <w:lang w:val="nl-NL" w:eastAsia="nl-NL"/>
        </w:rPr>
        <w:t>.</w:t>
      </w:r>
      <w:r w:rsidRPr="00E4027D">
        <w:rPr>
          <w:rFonts w:ascii="Arial" w:hAnsi="Arial" w:cs="Arial"/>
          <w:sz w:val="20"/>
          <w:szCs w:val="20"/>
          <w:lang w:val="nl-NL" w:eastAsia="nl-NL"/>
        </w:rPr>
        <w:t xml:space="preserve">                   </w:t>
      </w:r>
    </w:p>
    <w:p w:rsidR="00653A4E" w:rsidRPr="00E4027D" w:rsidRDefault="00377EF8" w:rsidP="00377EF8">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w:t>
      </w:r>
      <w:r w:rsidR="00120440" w:rsidRPr="00E4027D">
        <w:rPr>
          <w:rFonts w:ascii="Arial" w:hAnsi="Arial" w:cs="Arial"/>
          <w:b/>
          <w:lang w:val="nl-NL" w:eastAsia="nl-NL"/>
        </w:rPr>
        <w:t>2.4</w:t>
      </w:r>
      <w:r w:rsidR="00D76605" w:rsidRPr="00E4027D">
        <w:rPr>
          <w:rFonts w:ascii="Arial" w:hAnsi="Arial" w:cs="Arial"/>
          <w:b/>
          <w:lang w:val="nl-NL" w:eastAsia="nl-NL"/>
        </w:rPr>
        <w:t xml:space="preserve">.4 Chuyển giao tài liệu </w:t>
      </w:r>
    </w:p>
    <w:p w:rsidR="00377EF8" w:rsidRPr="00E4027D" w:rsidRDefault="00377EF8" w:rsidP="00377EF8">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Quy định hình thức giao nhận tài liệu giữa các bên được áp d</w:t>
      </w:r>
      <w:r w:rsidR="00653A4E" w:rsidRPr="00E4027D">
        <w:rPr>
          <w:rFonts w:ascii="Arial" w:hAnsi="Arial" w:cs="Arial"/>
          <w:lang w:val="nl-NL" w:eastAsia="nl-NL"/>
        </w:rPr>
        <w:t>ụng thống nhất trên công trường.</w:t>
      </w:r>
      <w:r w:rsidRPr="00E4027D">
        <w:rPr>
          <w:rFonts w:ascii="Arial" w:hAnsi="Arial" w:cs="Arial"/>
          <w:lang w:val="nl-NL" w:eastAsia="nl-NL"/>
        </w:rPr>
        <w:t xml:space="preserve"> </w:t>
      </w:r>
    </w:p>
    <w:p w:rsidR="00377EF8" w:rsidRPr="00E4027D" w:rsidRDefault="00120440" w:rsidP="00377EF8">
      <w:pPr>
        <w:widowControl w:val="0"/>
        <w:autoSpaceDE w:val="0"/>
        <w:autoSpaceDN w:val="0"/>
        <w:adjustRightInd w:val="0"/>
        <w:spacing w:before="135" w:line="360" w:lineRule="auto"/>
        <w:jc w:val="both"/>
        <w:rPr>
          <w:rFonts w:ascii="Arial" w:hAnsi="Arial" w:cs="Arial"/>
          <w:b/>
          <w:sz w:val="26"/>
          <w:szCs w:val="26"/>
          <w:lang w:val="nl-NL" w:eastAsia="nl-NL"/>
        </w:rPr>
      </w:pPr>
      <w:r w:rsidRPr="00E4027D">
        <w:rPr>
          <w:rFonts w:ascii="Arial" w:hAnsi="Arial" w:cs="Arial"/>
          <w:b/>
          <w:sz w:val="26"/>
          <w:szCs w:val="26"/>
          <w:lang w:val="nl-NL" w:eastAsia="nl-NL"/>
        </w:rPr>
        <w:t>1.2.5</w:t>
      </w:r>
      <w:r w:rsidR="00377EF8" w:rsidRPr="00E4027D">
        <w:rPr>
          <w:rFonts w:ascii="Arial" w:hAnsi="Arial" w:cs="Arial"/>
          <w:b/>
          <w:sz w:val="26"/>
          <w:szCs w:val="26"/>
          <w:lang w:val="nl-NL" w:eastAsia="nl-NL"/>
        </w:rPr>
        <w:t xml:space="preserve"> Nhật ký thi công   </w:t>
      </w:r>
    </w:p>
    <w:p w:rsidR="00377EF8" w:rsidRPr="00E4027D" w:rsidRDefault="00120440" w:rsidP="00377EF8">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1.2.5</w:t>
      </w:r>
      <w:r w:rsidR="00377EF8" w:rsidRPr="00E4027D">
        <w:rPr>
          <w:rFonts w:ascii="Arial" w:hAnsi="Arial" w:cs="Arial"/>
          <w:b/>
          <w:lang w:val="nl-NL" w:eastAsia="nl-NL"/>
        </w:rPr>
        <w:t xml:space="preserve">.1 Quy định về quy cách </w:t>
      </w:r>
      <w:r w:rsidRPr="00E4027D">
        <w:rPr>
          <w:rFonts w:ascii="Arial" w:hAnsi="Arial" w:cs="Arial"/>
          <w:b/>
          <w:lang w:val="nl-NL" w:eastAsia="nl-NL"/>
        </w:rPr>
        <w:t xml:space="preserve">của </w:t>
      </w:r>
      <w:r w:rsidR="00377EF8" w:rsidRPr="00E4027D">
        <w:rPr>
          <w:rFonts w:ascii="Arial" w:hAnsi="Arial" w:cs="Arial"/>
          <w:b/>
          <w:lang w:val="nl-NL" w:eastAsia="nl-NL"/>
        </w:rPr>
        <w:t>nhật ký</w:t>
      </w:r>
    </w:p>
    <w:p w:rsidR="00377EF8" w:rsidRPr="00E4027D" w:rsidRDefault="00377EF8" w:rsidP="00377EF8">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Nêu một mẫu nhật ký thống nhất cho cả dự án về quy cách và hình thức.</w:t>
      </w:r>
    </w:p>
    <w:p w:rsidR="00377EF8" w:rsidRPr="00E4027D" w:rsidRDefault="00377EF8" w:rsidP="00377EF8">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 xml:space="preserve">1.2.6.2 Quy định về nội dung </w:t>
      </w:r>
      <w:r w:rsidR="00120440" w:rsidRPr="00E4027D">
        <w:rPr>
          <w:rFonts w:ascii="Arial" w:hAnsi="Arial" w:cs="Arial"/>
          <w:b/>
          <w:lang w:val="nl-NL" w:eastAsia="nl-NL"/>
        </w:rPr>
        <w:t xml:space="preserve">ghi </w:t>
      </w:r>
      <w:r w:rsidRPr="00E4027D">
        <w:rPr>
          <w:rFonts w:ascii="Arial" w:hAnsi="Arial" w:cs="Arial"/>
          <w:b/>
          <w:lang w:val="nl-NL" w:eastAsia="nl-NL"/>
        </w:rPr>
        <w:t xml:space="preserve">nhật ký </w:t>
      </w:r>
    </w:p>
    <w:p w:rsidR="00377EF8" w:rsidRPr="00E4027D" w:rsidRDefault="00377EF8"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lang w:val="nl-NL" w:eastAsia="nl-NL"/>
        </w:rPr>
        <w:t>Nêu nội dung ghi nhật ký</w:t>
      </w:r>
      <w:r w:rsidR="00653A4E" w:rsidRPr="00E4027D">
        <w:rPr>
          <w:rFonts w:ascii="Arial" w:hAnsi="Arial" w:cs="Arial"/>
          <w:lang w:val="nl-NL" w:eastAsia="nl-NL"/>
        </w:rPr>
        <w:t xml:space="preserve">. </w:t>
      </w:r>
      <w:r w:rsidR="00653A4E" w:rsidRPr="00E4027D">
        <w:rPr>
          <w:rFonts w:ascii="Arial" w:hAnsi="Arial" w:cs="Arial"/>
          <w:sz w:val="20"/>
          <w:szCs w:val="20"/>
          <w:lang w:val="nl-NL" w:eastAsia="nl-NL"/>
        </w:rPr>
        <w:t>Ví dụ:</w:t>
      </w:r>
      <w:r w:rsidRPr="00E4027D">
        <w:rPr>
          <w:rFonts w:ascii="Arial" w:hAnsi="Arial" w:cs="Arial"/>
          <w:sz w:val="20"/>
          <w:szCs w:val="20"/>
          <w:lang w:val="nl-NL" w:eastAsia="nl-NL"/>
        </w:rPr>
        <w:t xml:space="preserve"> bao gồm</w:t>
      </w:r>
      <w:r w:rsidR="00653A4E" w:rsidRPr="00E4027D">
        <w:rPr>
          <w:rFonts w:ascii="Arial" w:hAnsi="Arial" w:cs="Arial"/>
          <w:sz w:val="20"/>
          <w:szCs w:val="20"/>
          <w:lang w:val="nl-NL" w:eastAsia="nl-NL"/>
        </w:rPr>
        <w:t>, nhưng</w:t>
      </w:r>
      <w:r w:rsidRPr="00E4027D">
        <w:rPr>
          <w:rFonts w:ascii="Arial" w:hAnsi="Arial" w:cs="Arial"/>
          <w:sz w:val="20"/>
          <w:szCs w:val="20"/>
          <w:lang w:val="nl-NL" w:eastAsia="nl-NL"/>
        </w:rPr>
        <w:t xml:space="preserve"> không hạn chế</w:t>
      </w:r>
      <w:r w:rsidR="00653A4E" w:rsidRPr="00E4027D">
        <w:rPr>
          <w:rFonts w:ascii="Arial" w:hAnsi="Arial" w:cs="Arial"/>
          <w:sz w:val="20"/>
          <w:szCs w:val="20"/>
          <w:lang w:val="nl-NL" w:eastAsia="nl-NL"/>
        </w:rPr>
        <w:t>,</w:t>
      </w:r>
      <w:r w:rsidRPr="00E4027D">
        <w:rPr>
          <w:rFonts w:ascii="Arial" w:hAnsi="Arial" w:cs="Arial"/>
          <w:sz w:val="20"/>
          <w:szCs w:val="20"/>
          <w:lang w:val="nl-NL" w:eastAsia="nl-NL"/>
        </w:rPr>
        <w:t xml:space="preserve"> các nội dung sau:  </w:t>
      </w:r>
    </w:p>
    <w:p w:rsidR="00377EF8" w:rsidRPr="00E4027D" w:rsidRDefault="00377EF8"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Tên công trình thi công hoặc hạ</w:t>
      </w:r>
      <w:r w:rsidR="00653A4E" w:rsidRPr="00E4027D">
        <w:rPr>
          <w:rFonts w:ascii="Arial" w:hAnsi="Arial" w:cs="Arial"/>
          <w:sz w:val="20"/>
          <w:szCs w:val="20"/>
          <w:lang w:val="nl-NL" w:eastAsia="nl-NL"/>
        </w:rPr>
        <w:t>ng mục công trình đang thi công.</w:t>
      </w:r>
      <w:r w:rsidRPr="00E4027D">
        <w:rPr>
          <w:rFonts w:ascii="Arial" w:hAnsi="Arial" w:cs="Arial"/>
          <w:sz w:val="20"/>
          <w:szCs w:val="20"/>
          <w:lang w:val="nl-NL" w:eastAsia="nl-NL"/>
        </w:rPr>
        <w:t xml:space="preserve"> </w:t>
      </w:r>
    </w:p>
    <w:p w:rsidR="00377EF8" w:rsidRPr="00E4027D" w:rsidRDefault="00377EF8"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Số lượng công nhân của nhà thầu đếm được trên công trường và phân loại</w:t>
      </w:r>
      <w:r w:rsidR="00653A4E" w:rsidRPr="00E4027D">
        <w:rPr>
          <w:rFonts w:ascii="Arial" w:hAnsi="Arial" w:cs="Arial"/>
          <w:sz w:val="20"/>
          <w:szCs w:val="20"/>
          <w:lang w:val="nl-NL" w:eastAsia="nl-NL"/>
        </w:rPr>
        <w:t>.</w:t>
      </w:r>
      <w:r w:rsidRPr="00E4027D">
        <w:rPr>
          <w:rFonts w:ascii="Arial" w:hAnsi="Arial" w:cs="Arial"/>
          <w:sz w:val="20"/>
          <w:szCs w:val="20"/>
          <w:lang w:val="nl-NL" w:eastAsia="nl-NL"/>
        </w:rPr>
        <w:t xml:space="preserve"> </w:t>
      </w:r>
    </w:p>
    <w:p w:rsidR="00377EF8" w:rsidRPr="00E4027D" w:rsidRDefault="00377EF8"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lastRenderedPageBreak/>
        <w:t>- Danh sách tất cả các nhà thầu phụ, nhân viên và bất cứ chuyên gia nào có mặt trên công trường ngày hôm đó. Danh sách được phân loại</w:t>
      </w:r>
      <w:r w:rsidR="00653A4E" w:rsidRPr="00E4027D">
        <w:rPr>
          <w:rFonts w:ascii="Arial" w:hAnsi="Arial" w:cs="Arial"/>
          <w:sz w:val="20"/>
          <w:szCs w:val="20"/>
          <w:lang w:val="nl-NL" w:eastAsia="nl-NL"/>
        </w:rPr>
        <w:t>.</w:t>
      </w:r>
      <w:r w:rsidRPr="00E4027D">
        <w:rPr>
          <w:rFonts w:ascii="Arial" w:hAnsi="Arial" w:cs="Arial"/>
          <w:sz w:val="20"/>
          <w:szCs w:val="20"/>
          <w:lang w:val="nl-NL" w:eastAsia="nl-NL"/>
        </w:rPr>
        <w:t xml:space="preserve"> </w:t>
      </w:r>
    </w:p>
    <w:p w:rsidR="00377EF8" w:rsidRPr="00E4027D" w:rsidRDefault="00377EF8"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Danh sách mọi thiết bị trên công trường</w:t>
      </w:r>
      <w:r w:rsidR="00653A4E" w:rsidRPr="00E4027D">
        <w:rPr>
          <w:rFonts w:ascii="Arial" w:hAnsi="Arial" w:cs="Arial"/>
          <w:sz w:val="20"/>
          <w:szCs w:val="20"/>
          <w:lang w:val="nl-NL" w:eastAsia="nl-NL"/>
        </w:rPr>
        <w:t>.</w:t>
      </w:r>
    </w:p>
    <w:p w:rsidR="00377EF8" w:rsidRPr="00E4027D" w:rsidRDefault="00377EF8" w:rsidP="00377EF8">
      <w:pPr>
        <w:widowControl w:val="0"/>
        <w:autoSpaceDE w:val="0"/>
        <w:autoSpaceDN w:val="0"/>
        <w:adjustRightInd w:val="0"/>
        <w:spacing w:before="135" w:line="360" w:lineRule="auto"/>
        <w:jc w:val="both"/>
        <w:rPr>
          <w:rFonts w:ascii="Arial" w:hAnsi="Arial" w:cs="Arial"/>
          <w:sz w:val="22"/>
          <w:szCs w:val="22"/>
          <w:lang w:val="nl-NL" w:eastAsia="nl-NL"/>
        </w:rPr>
      </w:pPr>
      <w:r w:rsidRPr="00E4027D">
        <w:rPr>
          <w:rFonts w:ascii="Arial" w:hAnsi="Arial" w:cs="Arial"/>
          <w:sz w:val="20"/>
          <w:szCs w:val="20"/>
          <w:lang w:val="nl-NL" w:eastAsia="nl-NL"/>
        </w:rPr>
        <w:t>- Khí hậu (nhiệt độ cao thấp) cùng với điều kiện thời tiết chung</w:t>
      </w:r>
      <w:r w:rsidR="00653A4E" w:rsidRPr="00E4027D">
        <w:rPr>
          <w:rFonts w:ascii="Arial" w:hAnsi="Arial" w:cs="Arial"/>
          <w:sz w:val="22"/>
          <w:szCs w:val="22"/>
          <w:lang w:val="nl-NL" w:eastAsia="nl-NL"/>
        </w:rPr>
        <w:t>.</w:t>
      </w:r>
      <w:r w:rsidRPr="00E4027D">
        <w:rPr>
          <w:rFonts w:ascii="Arial" w:hAnsi="Arial" w:cs="Arial"/>
          <w:sz w:val="22"/>
          <w:szCs w:val="22"/>
          <w:lang w:val="nl-NL" w:eastAsia="nl-NL"/>
        </w:rPr>
        <w:t xml:space="preserve">  </w:t>
      </w:r>
    </w:p>
    <w:p w:rsidR="00377EF8" w:rsidRPr="00E4027D" w:rsidRDefault="00377EF8"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Thời gian bắt đầu và kết thúc ngày làm việc</w:t>
      </w:r>
      <w:r w:rsidR="00653A4E" w:rsidRPr="00E4027D">
        <w:rPr>
          <w:rFonts w:ascii="Arial" w:hAnsi="Arial" w:cs="Arial"/>
          <w:sz w:val="20"/>
          <w:szCs w:val="20"/>
          <w:lang w:val="nl-NL" w:eastAsia="nl-NL"/>
        </w:rPr>
        <w:t>.</w:t>
      </w:r>
      <w:r w:rsidRPr="00E4027D">
        <w:rPr>
          <w:rFonts w:ascii="Arial" w:hAnsi="Arial" w:cs="Arial"/>
          <w:sz w:val="20"/>
          <w:szCs w:val="20"/>
          <w:lang w:val="nl-NL" w:eastAsia="nl-NL"/>
        </w:rPr>
        <w:t xml:space="preserve">  </w:t>
      </w:r>
    </w:p>
    <w:p w:rsidR="00377EF8" w:rsidRPr="00E4027D" w:rsidRDefault="00377EF8"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Tai nạn và các sự cố bất thường (nếu có)</w:t>
      </w:r>
      <w:r w:rsidR="00653A4E" w:rsidRPr="00E4027D">
        <w:rPr>
          <w:rFonts w:ascii="Arial" w:hAnsi="Arial" w:cs="Arial"/>
          <w:sz w:val="20"/>
          <w:szCs w:val="20"/>
          <w:lang w:val="nl-NL" w:eastAsia="nl-NL"/>
        </w:rPr>
        <w:t>.</w:t>
      </w:r>
      <w:r w:rsidRPr="00E4027D">
        <w:rPr>
          <w:rFonts w:ascii="Arial" w:hAnsi="Arial" w:cs="Arial"/>
          <w:sz w:val="20"/>
          <w:szCs w:val="20"/>
          <w:lang w:val="nl-NL" w:eastAsia="nl-NL"/>
        </w:rPr>
        <w:t xml:space="preserve">  </w:t>
      </w:r>
    </w:p>
    <w:p w:rsidR="00377EF8" w:rsidRPr="00E4027D" w:rsidRDefault="00377EF8"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Ghi nhận các cuộc họp và quyết định quan trọng được thực hiện</w:t>
      </w:r>
      <w:r w:rsidR="00653A4E" w:rsidRPr="00E4027D">
        <w:rPr>
          <w:rFonts w:ascii="Arial" w:hAnsi="Arial" w:cs="Arial"/>
          <w:sz w:val="20"/>
          <w:szCs w:val="20"/>
          <w:lang w:val="nl-NL" w:eastAsia="nl-NL"/>
        </w:rPr>
        <w:t>.</w:t>
      </w:r>
      <w:r w:rsidRPr="00E4027D">
        <w:rPr>
          <w:rFonts w:ascii="Arial" w:hAnsi="Arial" w:cs="Arial"/>
          <w:sz w:val="20"/>
          <w:szCs w:val="20"/>
          <w:lang w:val="nl-NL" w:eastAsia="nl-NL"/>
        </w:rPr>
        <w:t xml:space="preserve">  </w:t>
      </w:r>
    </w:p>
    <w:p w:rsidR="00377EF8" w:rsidRPr="00E4027D" w:rsidRDefault="00377EF8"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Tình hình thi công và khối lượng công việc thực hiện</w:t>
      </w:r>
      <w:r w:rsidR="00653A4E" w:rsidRPr="00E4027D">
        <w:rPr>
          <w:rFonts w:ascii="Arial" w:hAnsi="Arial" w:cs="Arial"/>
          <w:sz w:val="20"/>
          <w:szCs w:val="20"/>
          <w:lang w:val="nl-NL" w:eastAsia="nl-NL"/>
        </w:rPr>
        <w:t>.</w:t>
      </w:r>
      <w:r w:rsidRPr="00E4027D">
        <w:rPr>
          <w:rFonts w:ascii="Arial" w:hAnsi="Arial" w:cs="Arial"/>
          <w:sz w:val="20"/>
          <w:szCs w:val="20"/>
          <w:lang w:val="nl-NL" w:eastAsia="nl-NL"/>
        </w:rPr>
        <w:t xml:space="preserve">  </w:t>
      </w:r>
    </w:p>
    <w:p w:rsidR="00377EF8" w:rsidRPr="00E4027D" w:rsidRDefault="00377EF8"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Các thủ tục cấp thiết đã thực hiện như lập biên bản, lệnh dừng thi công...</w:t>
      </w:r>
    </w:p>
    <w:p w:rsidR="00377EF8" w:rsidRPr="00E4027D" w:rsidRDefault="00377EF8"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Các yêu cầu của cơ quan kiểm tra thuộc các cấp chính quyền</w:t>
      </w:r>
      <w:r w:rsidR="00653A4E" w:rsidRPr="00E4027D">
        <w:rPr>
          <w:rFonts w:ascii="Arial" w:hAnsi="Arial" w:cs="Arial"/>
          <w:sz w:val="20"/>
          <w:szCs w:val="20"/>
          <w:lang w:val="nl-NL" w:eastAsia="nl-NL"/>
        </w:rPr>
        <w:t>.</w:t>
      </w:r>
      <w:r w:rsidRPr="00E4027D">
        <w:rPr>
          <w:rFonts w:ascii="Arial" w:hAnsi="Arial" w:cs="Arial"/>
          <w:sz w:val="20"/>
          <w:szCs w:val="20"/>
          <w:lang w:val="nl-NL" w:eastAsia="nl-NL"/>
        </w:rPr>
        <w:t xml:space="preserve">  </w:t>
      </w:r>
    </w:p>
    <w:p w:rsidR="00377EF8" w:rsidRPr="00E4027D" w:rsidRDefault="00377EF8"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Các thay đổi được chấp nhận và thực hiện từ </w:t>
      </w:r>
      <w:r w:rsidR="00653A4E" w:rsidRPr="00E4027D">
        <w:rPr>
          <w:rFonts w:ascii="Arial" w:hAnsi="Arial" w:cs="Arial"/>
          <w:sz w:val="20"/>
          <w:szCs w:val="20"/>
          <w:lang w:val="nl-NL" w:eastAsia="nl-NL"/>
        </w:rPr>
        <w:t>c</w:t>
      </w:r>
      <w:r w:rsidRPr="00E4027D">
        <w:rPr>
          <w:rFonts w:ascii="Arial" w:hAnsi="Arial" w:cs="Arial"/>
          <w:sz w:val="20"/>
          <w:szCs w:val="20"/>
          <w:lang w:val="nl-NL" w:eastAsia="nl-NL"/>
        </w:rPr>
        <w:t xml:space="preserve">hủ đầu tư hay </w:t>
      </w:r>
      <w:r w:rsidR="00653A4E" w:rsidRPr="00E4027D">
        <w:rPr>
          <w:rFonts w:ascii="Arial" w:hAnsi="Arial" w:cs="Arial"/>
          <w:sz w:val="20"/>
          <w:szCs w:val="20"/>
          <w:lang w:val="nl-NL" w:eastAsia="nl-NL"/>
        </w:rPr>
        <w:t>k</w:t>
      </w:r>
      <w:r w:rsidRPr="00E4027D">
        <w:rPr>
          <w:rFonts w:ascii="Arial" w:hAnsi="Arial" w:cs="Arial"/>
          <w:sz w:val="20"/>
          <w:szCs w:val="20"/>
          <w:lang w:val="nl-NL" w:eastAsia="nl-NL"/>
        </w:rPr>
        <w:t>ỹ sư giám sát</w:t>
      </w:r>
      <w:r w:rsidR="00653A4E" w:rsidRPr="00E4027D">
        <w:rPr>
          <w:rFonts w:ascii="Arial" w:hAnsi="Arial" w:cs="Arial"/>
          <w:sz w:val="20"/>
          <w:szCs w:val="20"/>
          <w:lang w:val="nl-NL" w:eastAsia="nl-NL"/>
        </w:rPr>
        <w:t>.</w:t>
      </w:r>
      <w:r w:rsidRPr="00E4027D">
        <w:rPr>
          <w:rFonts w:ascii="Arial" w:hAnsi="Arial" w:cs="Arial"/>
          <w:sz w:val="20"/>
          <w:szCs w:val="20"/>
          <w:lang w:val="nl-NL" w:eastAsia="nl-NL"/>
        </w:rPr>
        <w:t xml:space="preserve"> </w:t>
      </w:r>
    </w:p>
    <w:p w:rsidR="00377EF8" w:rsidRPr="00E4027D" w:rsidRDefault="00377EF8"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Các công việc nằm ngoài kế hoạch</w:t>
      </w:r>
      <w:r w:rsidR="00653A4E" w:rsidRPr="00E4027D">
        <w:rPr>
          <w:rFonts w:ascii="Arial" w:hAnsi="Arial" w:cs="Arial"/>
          <w:sz w:val="20"/>
          <w:szCs w:val="20"/>
          <w:lang w:val="nl-NL" w:eastAsia="nl-NL"/>
        </w:rPr>
        <w:t>.</w:t>
      </w:r>
      <w:r w:rsidRPr="00E4027D">
        <w:rPr>
          <w:rFonts w:ascii="Arial" w:hAnsi="Arial" w:cs="Arial"/>
          <w:sz w:val="20"/>
          <w:szCs w:val="20"/>
          <w:lang w:val="nl-NL" w:eastAsia="nl-NL"/>
        </w:rPr>
        <w:t xml:space="preserve">  </w:t>
      </w:r>
    </w:p>
    <w:p w:rsidR="00377EF8" w:rsidRPr="00E4027D" w:rsidRDefault="00377EF8"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Công việc được hoàn thành hoặc các lần khởi động thử, kết quả nghiệm thu, đánh giá</w:t>
      </w:r>
      <w:r w:rsidR="00653A4E" w:rsidRPr="00E4027D">
        <w:rPr>
          <w:rFonts w:ascii="Arial" w:hAnsi="Arial" w:cs="Arial"/>
          <w:sz w:val="20"/>
          <w:szCs w:val="20"/>
          <w:lang w:val="nl-NL" w:eastAsia="nl-NL"/>
        </w:rPr>
        <w:t>.</w:t>
      </w:r>
      <w:r w:rsidRPr="00E4027D">
        <w:rPr>
          <w:rFonts w:ascii="Arial" w:hAnsi="Arial" w:cs="Arial"/>
          <w:sz w:val="20"/>
          <w:szCs w:val="20"/>
          <w:lang w:val="nl-NL" w:eastAsia="nl-NL"/>
        </w:rPr>
        <w:t xml:space="preserve"> </w:t>
      </w:r>
    </w:p>
    <w:p w:rsidR="00377EF8" w:rsidRPr="00E4027D" w:rsidRDefault="00377EF8"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Các hạng mục hoàn thành từng phần và kết quả nghiệm thu hoặc yêu cầu chỉnh sửa</w:t>
      </w:r>
      <w:r w:rsidR="00653A4E" w:rsidRPr="00E4027D">
        <w:rPr>
          <w:rFonts w:ascii="Arial" w:hAnsi="Arial" w:cs="Arial"/>
          <w:sz w:val="20"/>
          <w:szCs w:val="20"/>
          <w:lang w:val="nl-NL" w:eastAsia="nl-NL"/>
        </w:rPr>
        <w:t>.</w:t>
      </w:r>
      <w:r w:rsidRPr="00E4027D">
        <w:rPr>
          <w:rFonts w:ascii="Arial" w:hAnsi="Arial" w:cs="Arial"/>
          <w:sz w:val="20"/>
          <w:szCs w:val="20"/>
          <w:lang w:val="nl-NL" w:eastAsia="nl-NL"/>
        </w:rPr>
        <w:t xml:space="preserve">  </w:t>
      </w:r>
    </w:p>
    <w:p w:rsidR="00377EF8" w:rsidRPr="00E4027D" w:rsidRDefault="00377EF8" w:rsidP="00377EF8">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Ngày hoàn thành thực tế được chứng nhận.  </w:t>
      </w:r>
    </w:p>
    <w:p w:rsidR="00377EF8" w:rsidRPr="00E4027D" w:rsidRDefault="00377EF8" w:rsidP="00377EF8">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1.2.</w:t>
      </w:r>
      <w:r w:rsidR="00120440" w:rsidRPr="00E4027D">
        <w:rPr>
          <w:rFonts w:ascii="Arial" w:hAnsi="Arial" w:cs="Arial"/>
          <w:b/>
          <w:lang w:val="nl-NL" w:eastAsia="nl-NL"/>
        </w:rPr>
        <w:t>6</w:t>
      </w:r>
      <w:r w:rsidRPr="00E4027D">
        <w:rPr>
          <w:rFonts w:ascii="Arial" w:hAnsi="Arial" w:cs="Arial"/>
          <w:b/>
          <w:lang w:val="nl-NL" w:eastAsia="nl-NL"/>
        </w:rPr>
        <w:t xml:space="preserve"> Quy định về các cuộc họp</w:t>
      </w:r>
    </w:p>
    <w:p w:rsidR="00377EF8" w:rsidRPr="00E4027D" w:rsidRDefault="00653A4E" w:rsidP="00377EF8">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N</w:t>
      </w:r>
      <w:r w:rsidR="00377EF8" w:rsidRPr="00E4027D">
        <w:rPr>
          <w:rFonts w:ascii="Arial" w:hAnsi="Arial" w:cs="Arial"/>
          <w:lang w:val="nl-NL" w:eastAsia="nl-NL"/>
        </w:rPr>
        <w:t xml:space="preserve">êu các cuộc họp liên quan đến hoạt động điều hành dự án được tiến hành tại công trường, trong đó cần quy định rõ các yêu cầu </w:t>
      </w:r>
      <w:r w:rsidR="00120440" w:rsidRPr="00E4027D">
        <w:rPr>
          <w:rFonts w:ascii="Arial" w:hAnsi="Arial" w:cs="Arial"/>
          <w:lang w:val="nl-NL" w:eastAsia="nl-NL"/>
        </w:rPr>
        <w:t>về công tác chuẩn bị cho từng loại cuộc họp.</w:t>
      </w:r>
    </w:p>
    <w:p w:rsidR="00377EF8" w:rsidRPr="00E4027D" w:rsidRDefault="00120440" w:rsidP="00377EF8">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1.2.6</w:t>
      </w:r>
      <w:r w:rsidR="00377EF8" w:rsidRPr="00E4027D">
        <w:rPr>
          <w:rFonts w:ascii="Arial" w:hAnsi="Arial" w:cs="Arial"/>
          <w:b/>
          <w:lang w:val="nl-NL" w:eastAsia="nl-NL"/>
        </w:rPr>
        <w:t>.1 Người tham dự</w:t>
      </w:r>
    </w:p>
    <w:p w:rsidR="00120440" w:rsidRPr="00E4027D" w:rsidRDefault="00120440" w:rsidP="00377EF8">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Quy định về thành phần tham dự (thành phần bắt buộc và thành phần tham dự) đối với mỗi loại cuộc họp;</w:t>
      </w:r>
    </w:p>
    <w:p w:rsidR="00377EF8" w:rsidRPr="00E4027D" w:rsidRDefault="00120440" w:rsidP="00377EF8">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Quy định về cách gửi thông báo về tổ chức cuộc họp. Ví dụ: Trong t</w:t>
      </w:r>
      <w:r w:rsidR="00377EF8" w:rsidRPr="00E4027D">
        <w:rPr>
          <w:rFonts w:ascii="Arial" w:hAnsi="Arial" w:cs="Arial"/>
          <w:lang w:val="nl-NL" w:eastAsia="nl-NL"/>
        </w:rPr>
        <w:t xml:space="preserve">hông báo </w:t>
      </w:r>
      <w:r w:rsidRPr="00E4027D">
        <w:rPr>
          <w:rFonts w:ascii="Arial" w:hAnsi="Arial" w:cs="Arial"/>
          <w:lang w:val="nl-NL" w:eastAsia="nl-NL"/>
        </w:rPr>
        <w:t xml:space="preserve">gửi tới </w:t>
      </w:r>
      <w:r w:rsidR="00377EF8" w:rsidRPr="00E4027D">
        <w:rPr>
          <w:rFonts w:ascii="Arial" w:hAnsi="Arial" w:cs="Arial"/>
          <w:lang w:val="nl-NL" w:eastAsia="nl-NL"/>
        </w:rPr>
        <w:t>những thành viên bắt buộc và thành viên khác được yêu cầu tham dự phiên họp</w:t>
      </w:r>
      <w:r w:rsidRPr="00E4027D">
        <w:rPr>
          <w:rFonts w:ascii="Arial" w:hAnsi="Arial" w:cs="Arial"/>
          <w:lang w:val="nl-NL" w:eastAsia="nl-NL"/>
        </w:rPr>
        <w:t xml:space="preserve"> phải ghi rõ </w:t>
      </w:r>
      <w:r w:rsidR="00377EF8" w:rsidRPr="00E4027D">
        <w:rPr>
          <w:rFonts w:ascii="Arial" w:hAnsi="Arial" w:cs="Arial"/>
          <w:lang w:val="nl-NL" w:eastAsia="nl-NL"/>
        </w:rPr>
        <w:t xml:space="preserve"> ngày và </w:t>
      </w:r>
      <w:r w:rsidRPr="00E4027D">
        <w:rPr>
          <w:rFonts w:ascii="Arial" w:hAnsi="Arial" w:cs="Arial"/>
          <w:lang w:val="nl-NL" w:eastAsia="nl-NL"/>
        </w:rPr>
        <w:t xml:space="preserve">thời điểm khai mạc cuộc </w:t>
      </w:r>
      <w:r w:rsidR="00377EF8" w:rsidRPr="00E4027D">
        <w:rPr>
          <w:rFonts w:ascii="Arial" w:hAnsi="Arial" w:cs="Arial"/>
          <w:lang w:val="nl-NL" w:eastAsia="nl-NL"/>
        </w:rPr>
        <w:t>họp.</w:t>
      </w:r>
    </w:p>
    <w:p w:rsidR="00377EF8" w:rsidRPr="00E4027D" w:rsidRDefault="00120440" w:rsidP="00377EF8">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1.2.6</w:t>
      </w:r>
      <w:r w:rsidR="00377EF8" w:rsidRPr="00E4027D">
        <w:rPr>
          <w:rFonts w:ascii="Arial" w:hAnsi="Arial" w:cs="Arial"/>
          <w:b/>
          <w:lang w:val="nl-NL" w:eastAsia="nl-NL"/>
        </w:rPr>
        <w:t>.2 Chương trình</w:t>
      </w:r>
      <w:r w:rsidR="0062719E" w:rsidRPr="00E4027D">
        <w:rPr>
          <w:rFonts w:ascii="Arial" w:hAnsi="Arial" w:cs="Arial"/>
          <w:b/>
          <w:lang w:val="nl-NL" w:eastAsia="nl-NL"/>
        </w:rPr>
        <w:t xml:space="preserve"> cuộc họp</w:t>
      </w:r>
    </w:p>
    <w:p w:rsidR="00377EF8" w:rsidRPr="00E4027D" w:rsidRDefault="00377EF8" w:rsidP="00377EF8">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Người chủ trì phiên họp </w:t>
      </w:r>
      <w:r w:rsidRPr="00E4027D">
        <w:rPr>
          <w:rFonts w:ascii="Arial" w:hAnsi="Arial" w:cs="Arial"/>
          <w:sz w:val="20"/>
          <w:szCs w:val="20"/>
          <w:lang w:val="nl-NL" w:eastAsia="nl-NL"/>
        </w:rPr>
        <w:t>(ví dụ: Giám đốc dự án)</w:t>
      </w:r>
      <w:r w:rsidRPr="00E4027D">
        <w:rPr>
          <w:rFonts w:ascii="Arial" w:hAnsi="Arial" w:cs="Arial"/>
          <w:lang w:val="nl-NL" w:eastAsia="nl-NL"/>
        </w:rPr>
        <w:t xml:space="preserve"> phải chuẩn bi chương trình buổi họp và gửi thông tin về chương trình cho tất cả các thành viên tham dự.</w:t>
      </w:r>
    </w:p>
    <w:p w:rsidR="00377EF8" w:rsidRPr="00E4027D" w:rsidRDefault="0062719E" w:rsidP="00377EF8">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1.2.6</w:t>
      </w:r>
      <w:r w:rsidR="00377EF8" w:rsidRPr="00E4027D">
        <w:rPr>
          <w:rFonts w:ascii="Arial" w:hAnsi="Arial" w:cs="Arial"/>
          <w:b/>
          <w:lang w:val="nl-NL" w:eastAsia="nl-NL"/>
        </w:rPr>
        <w:t>.3 Biên bản</w:t>
      </w:r>
    </w:p>
    <w:p w:rsidR="00377EF8" w:rsidRPr="00E4027D" w:rsidRDefault="00377EF8" w:rsidP="00377EF8">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Phân công bộ phận nào phải ghi lại nội dung thảo luận và những thỏa thuận quan trọng </w:t>
      </w:r>
      <w:r w:rsidRPr="00E4027D">
        <w:rPr>
          <w:rFonts w:ascii="Arial" w:hAnsi="Arial" w:cs="Arial"/>
          <w:lang w:val="nl-NL" w:eastAsia="nl-NL"/>
        </w:rPr>
        <w:lastRenderedPageBreak/>
        <w:t>đạt được. Quy định việc ký biên bản (người có thẩm quyền ký, hiệu lực của biên bản...). Quy định về việc sao, gửi biên bản tới các chủ thể có liên quan (chủ đầu tư, quản lý dự án, tư vấn giám sát, nhà thầu thi công xây dựng...) trong một thời gian nhất định sau buổi họp (</w:t>
      </w:r>
      <w:r w:rsidRPr="00E4027D">
        <w:rPr>
          <w:rFonts w:ascii="Arial" w:hAnsi="Arial" w:cs="Arial"/>
          <w:sz w:val="22"/>
          <w:szCs w:val="22"/>
          <w:lang w:val="nl-NL" w:eastAsia="nl-NL"/>
        </w:rPr>
        <w:t>ví dụ: sau 2 ngày hoặc 3 ngày).</w:t>
      </w:r>
      <w:r w:rsidRPr="00E4027D">
        <w:rPr>
          <w:rFonts w:ascii="Arial" w:hAnsi="Arial" w:cs="Arial"/>
          <w:lang w:val="nl-NL" w:eastAsia="nl-NL"/>
        </w:rPr>
        <w:t xml:space="preserve">   </w:t>
      </w:r>
    </w:p>
    <w:p w:rsidR="00653A4E" w:rsidRPr="00E4027D" w:rsidRDefault="00377EF8" w:rsidP="00377EF8">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1.2.</w:t>
      </w:r>
      <w:r w:rsidR="0062719E" w:rsidRPr="00E4027D">
        <w:rPr>
          <w:rFonts w:ascii="Arial" w:hAnsi="Arial" w:cs="Arial"/>
          <w:b/>
          <w:lang w:val="nl-NL" w:eastAsia="nl-NL"/>
        </w:rPr>
        <w:t>6</w:t>
      </w:r>
      <w:r w:rsidRPr="00E4027D">
        <w:rPr>
          <w:rFonts w:ascii="Arial" w:hAnsi="Arial" w:cs="Arial"/>
          <w:b/>
          <w:lang w:val="nl-NL" w:eastAsia="nl-NL"/>
        </w:rPr>
        <w:t>.4 Quy định người có trách nhiệm</w:t>
      </w:r>
    </w:p>
    <w:p w:rsidR="00377EF8" w:rsidRPr="00E4027D" w:rsidRDefault="00F97D11" w:rsidP="00377EF8">
      <w:pPr>
        <w:widowControl w:val="0"/>
        <w:autoSpaceDE w:val="0"/>
        <w:autoSpaceDN w:val="0"/>
        <w:adjustRightInd w:val="0"/>
        <w:spacing w:before="135" w:line="360" w:lineRule="auto"/>
        <w:jc w:val="both"/>
        <w:rPr>
          <w:rFonts w:ascii="Arial" w:hAnsi="Arial" w:cs="Arial"/>
          <w:b/>
          <w:bCs/>
          <w:sz w:val="20"/>
          <w:szCs w:val="20"/>
          <w:lang w:val="nl-NL"/>
        </w:rPr>
      </w:pPr>
      <w:r w:rsidRPr="00E4027D">
        <w:rPr>
          <w:rFonts w:ascii="Arial" w:hAnsi="Arial" w:cs="Arial"/>
          <w:lang w:val="nl-NL" w:eastAsia="nl-NL"/>
        </w:rPr>
        <w:t xml:space="preserve">Nêu các quy định đối với người có trách nhiệm giải quyết từng loại vấn đề. </w:t>
      </w:r>
      <w:r w:rsidRPr="00E4027D">
        <w:rPr>
          <w:rFonts w:ascii="Arial" w:hAnsi="Arial" w:cs="Arial"/>
          <w:sz w:val="20"/>
          <w:szCs w:val="20"/>
          <w:lang w:val="nl-NL" w:eastAsia="nl-NL"/>
        </w:rPr>
        <w:t xml:space="preserve">Ví dụ:  </w:t>
      </w:r>
      <w:r w:rsidR="00653A4E" w:rsidRPr="00E4027D">
        <w:rPr>
          <w:rFonts w:ascii="Arial" w:hAnsi="Arial" w:cs="Arial"/>
          <w:sz w:val="20"/>
          <w:szCs w:val="20"/>
          <w:lang w:val="nl-NL" w:eastAsia="nl-NL"/>
        </w:rPr>
        <w:t xml:space="preserve">Quy định người có trách nhiệm </w:t>
      </w:r>
      <w:r w:rsidRPr="00E4027D">
        <w:rPr>
          <w:rFonts w:ascii="Arial" w:hAnsi="Arial" w:cs="Arial"/>
          <w:sz w:val="20"/>
          <w:szCs w:val="20"/>
          <w:lang w:val="nl-NL" w:eastAsia="nl-NL"/>
        </w:rPr>
        <w:t xml:space="preserve">của Bên A có trách nhiệm </w:t>
      </w:r>
      <w:r w:rsidR="00377EF8" w:rsidRPr="00E4027D">
        <w:rPr>
          <w:rFonts w:ascii="Arial" w:hAnsi="Arial" w:cs="Arial"/>
          <w:sz w:val="20"/>
          <w:szCs w:val="20"/>
          <w:lang w:val="nl-NL" w:eastAsia="nl-NL"/>
        </w:rPr>
        <w:t xml:space="preserve">đôn đốc các bên thực hiện biên bản và báo cáo kết quả thực hiện </w:t>
      </w:r>
      <w:r w:rsidRPr="00E4027D">
        <w:rPr>
          <w:rFonts w:ascii="Arial" w:hAnsi="Arial" w:cs="Arial"/>
          <w:sz w:val="20"/>
          <w:szCs w:val="20"/>
          <w:lang w:val="nl-NL" w:eastAsia="nl-NL"/>
        </w:rPr>
        <w:t>tại</w:t>
      </w:r>
      <w:r w:rsidR="00377EF8" w:rsidRPr="00E4027D">
        <w:rPr>
          <w:rFonts w:ascii="Arial" w:hAnsi="Arial" w:cs="Arial"/>
          <w:sz w:val="20"/>
          <w:szCs w:val="20"/>
          <w:lang w:val="nl-NL" w:eastAsia="nl-NL"/>
        </w:rPr>
        <w:t xml:space="preserve"> phiên họp tiếp theo.</w:t>
      </w:r>
    </w:p>
    <w:p w:rsidR="00F00E57" w:rsidRPr="00E4027D" w:rsidRDefault="00F00E57" w:rsidP="006B1334">
      <w:pPr>
        <w:widowControl w:val="0"/>
        <w:autoSpaceDE w:val="0"/>
        <w:autoSpaceDN w:val="0"/>
        <w:adjustRightInd w:val="0"/>
        <w:spacing w:before="135" w:line="360" w:lineRule="auto"/>
        <w:rPr>
          <w:rFonts w:ascii="Arial" w:hAnsi="Arial" w:cs="Arial"/>
          <w:sz w:val="22"/>
          <w:szCs w:val="22"/>
          <w:lang w:val="nl-NL" w:eastAsia="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A23714" w:rsidRPr="00E4027D" w:rsidRDefault="00A23714" w:rsidP="003A2E66">
      <w:pPr>
        <w:widowControl w:val="0"/>
        <w:autoSpaceDE w:val="0"/>
        <w:autoSpaceDN w:val="0"/>
        <w:adjustRightInd w:val="0"/>
        <w:spacing w:line="360" w:lineRule="auto"/>
        <w:ind w:firstLine="561"/>
        <w:jc w:val="center"/>
        <w:rPr>
          <w:rFonts w:ascii="Arial" w:hAnsi="Arial" w:cs="Arial"/>
          <w:b/>
          <w:bCs/>
          <w:sz w:val="28"/>
          <w:szCs w:val="28"/>
          <w:lang w:val="nl-NL"/>
        </w:rPr>
      </w:pPr>
    </w:p>
    <w:p w:rsidR="003A2E66" w:rsidRPr="00E4027D" w:rsidRDefault="003A2E66" w:rsidP="003A2E66">
      <w:pPr>
        <w:widowControl w:val="0"/>
        <w:autoSpaceDE w:val="0"/>
        <w:autoSpaceDN w:val="0"/>
        <w:adjustRightInd w:val="0"/>
        <w:spacing w:line="360" w:lineRule="auto"/>
        <w:ind w:firstLine="561"/>
        <w:jc w:val="center"/>
        <w:rPr>
          <w:rFonts w:ascii="Arial" w:hAnsi="Arial" w:cs="Arial"/>
          <w:b/>
          <w:bCs/>
          <w:sz w:val="28"/>
          <w:szCs w:val="28"/>
          <w:lang w:val="nl-NL" w:eastAsia="nl-NL"/>
        </w:rPr>
      </w:pPr>
      <w:r w:rsidRPr="00E4027D">
        <w:rPr>
          <w:rFonts w:ascii="Arial" w:hAnsi="Arial" w:cs="Arial"/>
          <w:b/>
          <w:bCs/>
          <w:sz w:val="28"/>
          <w:szCs w:val="28"/>
          <w:lang w:val="nl-NL"/>
        </w:rPr>
        <w:t>CHƯƠNG 1.</w:t>
      </w:r>
      <w:r w:rsidRPr="00E4027D">
        <w:rPr>
          <w:rFonts w:ascii="Arial" w:hAnsi="Arial" w:cs="Arial"/>
          <w:b/>
          <w:bCs/>
          <w:sz w:val="28"/>
          <w:szCs w:val="28"/>
          <w:lang w:val="nl-NL" w:eastAsia="nl-NL"/>
        </w:rPr>
        <w:t>3 CÁC YÊU CẦU VỀ QUẢN LÝ CHẤT LƯỢNG</w:t>
      </w:r>
    </w:p>
    <w:p w:rsidR="003A2E66" w:rsidRPr="00E4027D" w:rsidRDefault="003A2E66" w:rsidP="003A2E66">
      <w:pPr>
        <w:widowControl w:val="0"/>
        <w:autoSpaceDE w:val="0"/>
        <w:autoSpaceDN w:val="0"/>
        <w:adjustRightInd w:val="0"/>
        <w:spacing w:line="360" w:lineRule="auto"/>
        <w:ind w:left="420" w:firstLine="561"/>
        <w:jc w:val="center"/>
        <w:rPr>
          <w:rFonts w:ascii="Arial" w:hAnsi="Arial" w:cs="Arial"/>
          <w:bCs/>
          <w:sz w:val="10"/>
          <w:szCs w:val="10"/>
          <w:lang w:val="nl-NL"/>
        </w:rPr>
      </w:pPr>
    </w:p>
    <w:p w:rsidR="00F020B8" w:rsidRPr="00E4027D" w:rsidRDefault="003A2E66" w:rsidP="003A2E66">
      <w:pPr>
        <w:widowControl w:val="0"/>
        <w:autoSpaceDE w:val="0"/>
        <w:autoSpaceDN w:val="0"/>
        <w:adjustRightInd w:val="0"/>
        <w:spacing w:before="135" w:line="360" w:lineRule="auto"/>
        <w:jc w:val="both"/>
        <w:rPr>
          <w:rFonts w:ascii="Arial" w:hAnsi="Arial" w:cs="Arial"/>
          <w:b/>
          <w:bCs/>
          <w:sz w:val="26"/>
          <w:szCs w:val="26"/>
          <w:lang w:val="nl-NL"/>
        </w:rPr>
      </w:pPr>
      <w:r w:rsidRPr="00E4027D">
        <w:rPr>
          <w:rFonts w:ascii="Arial" w:hAnsi="Arial" w:cs="Arial"/>
          <w:b/>
          <w:bCs/>
          <w:sz w:val="26"/>
          <w:szCs w:val="26"/>
          <w:lang w:val="nl-NL"/>
        </w:rPr>
        <w:t xml:space="preserve">1.3.1 Những </w:t>
      </w:r>
      <w:r w:rsidR="00F020B8" w:rsidRPr="00E4027D">
        <w:rPr>
          <w:rFonts w:ascii="Arial" w:hAnsi="Arial" w:cs="Arial"/>
          <w:b/>
          <w:bCs/>
          <w:sz w:val="26"/>
          <w:szCs w:val="26"/>
          <w:lang w:val="nl-NL"/>
        </w:rPr>
        <w:t xml:space="preserve">vấn đề chung </w:t>
      </w:r>
    </w:p>
    <w:p w:rsidR="00F020B8" w:rsidRPr="00E4027D" w:rsidRDefault="00F020B8" w:rsidP="003A2E66">
      <w:pPr>
        <w:widowControl w:val="0"/>
        <w:autoSpaceDE w:val="0"/>
        <w:autoSpaceDN w:val="0"/>
        <w:adjustRightInd w:val="0"/>
        <w:spacing w:before="135" w:line="360" w:lineRule="auto"/>
        <w:jc w:val="both"/>
        <w:rPr>
          <w:rFonts w:ascii="Arial" w:hAnsi="Arial" w:cs="Arial"/>
          <w:b/>
          <w:bCs/>
          <w:sz w:val="26"/>
          <w:szCs w:val="26"/>
          <w:lang w:val="nl-NL"/>
        </w:rPr>
      </w:pPr>
      <w:r w:rsidRPr="00E4027D">
        <w:rPr>
          <w:rFonts w:ascii="Arial" w:hAnsi="Arial" w:cs="Arial"/>
          <w:b/>
          <w:bCs/>
          <w:sz w:val="26"/>
          <w:szCs w:val="26"/>
          <w:lang w:val="nl-NL"/>
        </w:rPr>
        <w:t xml:space="preserve">1.3.1.1 Phạm vi </w:t>
      </w:r>
    </w:p>
    <w:p w:rsidR="0071207E" w:rsidRDefault="00BE4B9B" w:rsidP="00BE4B9B">
      <w:pPr>
        <w:spacing w:beforeLines="40" w:afterLines="40" w:line="360" w:lineRule="auto"/>
        <w:jc w:val="both"/>
        <w:rPr>
          <w:rFonts w:ascii="Arial" w:hAnsi="Arial" w:cs="Arial"/>
          <w:sz w:val="20"/>
          <w:szCs w:val="20"/>
          <w:lang w:val="nl-NL"/>
        </w:rPr>
      </w:pPr>
      <w:r w:rsidRPr="00C5509A">
        <w:rPr>
          <w:rFonts w:ascii="Arial" w:hAnsi="Arial" w:cs="Arial"/>
          <w:lang w:val="nl-NL"/>
        </w:rPr>
        <w:t xml:space="preserve">Nêu phạm vi của chương. </w:t>
      </w:r>
      <w:r w:rsidRPr="00C5509A">
        <w:rPr>
          <w:rFonts w:ascii="Arial" w:hAnsi="Arial" w:cs="Arial"/>
          <w:sz w:val="20"/>
          <w:szCs w:val="20"/>
          <w:lang w:val="nl-NL"/>
        </w:rPr>
        <w:t xml:space="preserve">Ví dụ: Chương này </w:t>
      </w:r>
      <w:r>
        <w:rPr>
          <w:rFonts w:ascii="Arial" w:hAnsi="Arial" w:cs="Arial"/>
          <w:sz w:val="20"/>
          <w:szCs w:val="20"/>
          <w:lang w:val="nl-NL"/>
        </w:rPr>
        <w:t>chỉ dẫn các t</w:t>
      </w:r>
      <w:r w:rsidRPr="00C5509A">
        <w:rPr>
          <w:rFonts w:ascii="Arial" w:hAnsi="Arial" w:cs="Arial"/>
          <w:sz w:val="20"/>
          <w:szCs w:val="20"/>
          <w:lang w:val="nl-NL"/>
        </w:rPr>
        <w:t>iêu chuẩn</w:t>
      </w:r>
      <w:r>
        <w:rPr>
          <w:rFonts w:ascii="Arial" w:hAnsi="Arial" w:cs="Arial"/>
          <w:sz w:val="20"/>
          <w:szCs w:val="20"/>
          <w:lang w:val="nl-NL"/>
        </w:rPr>
        <w:t xml:space="preserve">, quy phạm, quy định của Nhà nước về quản lý chất lượng công trình xây dựng, các </w:t>
      </w:r>
      <w:r w:rsidR="0071207E">
        <w:rPr>
          <w:rFonts w:ascii="Arial" w:hAnsi="Arial" w:cs="Arial"/>
          <w:sz w:val="20"/>
          <w:szCs w:val="20"/>
          <w:lang w:val="nl-NL"/>
        </w:rPr>
        <w:t xml:space="preserve">quy định </w:t>
      </w:r>
      <w:r w:rsidR="00F97D11">
        <w:rPr>
          <w:rFonts w:ascii="Arial" w:hAnsi="Arial" w:cs="Arial"/>
          <w:sz w:val="20"/>
          <w:szCs w:val="20"/>
          <w:lang w:val="nl-NL"/>
        </w:rPr>
        <w:t xml:space="preserve">về </w:t>
      </w:r>
      <w:r w:rsidR="0071207E">
        <w:rPr>
          <w:rFonts w:ascii="Arial" w:hAnsi="Arial" w:cs="Arial"/>
          <w:sz w:val="20"/>
          <w:szCs w:val="20"/>
          <w:lang w:val="nl-NL"/>
        </w:rPr>
        <w:t xml:space="preserve">trách nhiệm </w:t>
      </w:r>
      <w:r w:rsidR="00F97D11">
        <w:rPr>
          <w:rFonts w:ascii="Arial" w:hAnsi="Arial" w:cs="Arial"/>
          <w:sz w:val="20"/>
          <w:szCs w:val="20"/>
          <w:lang w:val="nl-NL"/>
        </w:rPr>
        <w:t xml:space="preserve">của các bên </w:t>
      </w:r>
      <w:r w:rsidR="0071207E">
        <w:rPr>
          <w:rFonts w:ascii="Arial" w:hAnsi="Arial" w:cs="Arial"/>
          <w:sz w:val="20"/>
          <w:szCs w:val="20"/>
          <w:lang w:val="nl-NL"/>
        </w:rPr>
        <w:t>trong công tác quản lý chất lượng.</w:t>
      </w:r>
    </w:p>
    <w:p w:rsidR="003A2E66" w:rsidRPr="0071207E" w:rsidRDefault="00F020B8" w:rsidP="003A2E66">
      <w:pPr>
        <w:widowControl w:val="0"/>
        <w:autoSpaceDE w:val="0"/>
        <w:autoSpaceDN w:val="0"/>
        <w:adjustRightInd w:val="0"/>
        <w:spacing w:before="135" w:line="360" w:lineRule="auto"/>
        <w:jc w:val="both"/>
        <w:rPr>
          <w:rFonts w:ascii="Arial" w:hAnsi="Arial" w:cs="Arial"/>
          <w:b/>
          <w:sz w:val="26"/>
          <w:szCs w:val="26"/>
          <w:lang w:val="nl-NL" w:eastAsia="nl-NL"/>
        </w:rPr>
      </w:pPr>
      <w:r w:rsidRPr="0071207E">
        <w:rPr>
          <w:rFonts w:ascii="Arial" w:hAnsi="Arial" w:cs="Arial"/>
          <w:b/>
          <w:bCs/>
          <w:sz w:val="26"/>
          <w:szCs w:val="26"/>
          <w:lang w:val="nl-NL"/>
        </w:rPr>
        <w:t xml:space="preserve">1.3.1.2 Các chương và </w:t>
      </w:r>
      <w:r w:rsidR="003A2E66" w:rsidRPr="0071207E">
        <w:rPr>
          <w:rFonts w:ascii="Arial" w:hAnsi="Arial" w:cs="Arial"/>
          <w:b/>
          <w:bCs/>
          <w:sz w:val="26"/>
          <w:szCs w:val="26"/>
          <w:lang w:val="nl-NL"/>
        </w:rPr>
        <w:t xml:space="preserve">tài liệu liên </w:t>
      </w:r>
      <w:r w:rsidR="003A2E66" w:rsidRPr="0071207E">
        <w:rPr>
          <w:rFonts w:ascii="Arial" w:hAnsi="Arial" w:cs="Arial"/>
          <w:b/>
          <w:sz w:val="26"/>
          <w:szCs w:val="26"/>
          <w:lang w:val="nl-NL" w:eastAsia="nl-NL"/>
        </w:rPr>
        <w:t>quan</w:t>
      </w:r>
    </w:p>
    <w:p w:rsidR="00F8746D" w:rsidRPr="00E14F27" w:rsidRDefault="00F8746D" w:rsidP="00F8746D">
      <w:pPr>
        <w:spacing w:before="120" w:after="120" w:line="360" w:lineRule="auto"/>
        <w:jc w:val="both"/>
        <w:rPr>
          <w:rFonts w:ascii="Arial" w:hAnsi="Arial" w:cs="Arial"/>
          <w:sz w:val="22"/>
          <w:szCs w:val="22"/>
          <w:lang w:val="it-IT"/>
        </w:rPr>
      </w:pPr>
      <w:r w:rsidRPr="00F533B1">
        <w:rPr>
          <w:rFonts w:ascii="Arial" w:hAnsi="Arial" w:cs="Arial"/>
          <w:lang w:val="it-IT"/>
        </w:rPr>
        <w:t>Liệt kê các chương của bản chỉ dẫn kỹ thuật có</w:t>
      </w:r>
      <w:r>
        <w:rPr>
          <w:rFonts w:ascii="Arial" w:hAnsi="Arial" w:cs="Arial"/>
          <w:lang w:val="it-IT"/>
        </w:rPr>
        <w:t xml:space="preserve"> liên quan đến chương này. </w:t>
      </w:r>
      <w:r w:rsidRPr="00F533B1">
        <w:rPr>
          <w:rFonts w:ascii="Arial" w:hAnsi="Arial" w:cs="Arial"/>
          <w:lang w:val="it-IT"/>
        </w:rPr>
        <w:t xml:space="preserve">Nêu các tài liệu khác có liên quan đến nội dung của chương. </w:t>
      </w:r>
    </w:p>
    <w:p w:rsidR="0071207E" w:rsidRPr="00243CE3" w:rsidRDefault="0071207E" w:rsidP="0071207E">
      <w:pPr>
        <w:widowControl w:val="0"/>
        <w:autoSpaceDE w:val="0"/>
        <w:autoSpaceDN w:val="0"/>
        <w:adjustRightInd w:val="0"/>
        <w:spacing w:before="135" w:line="360" w:lineRule="auto"/>
        <w:rPr>
          <w:rFonts w:ascii="Arial" w:hAnsi="Arial" w:cs="Arial"/>
          <w:b/>
          <w:bCs/>
          <w:sz w:val="26"/>
          <w:szCs w:val="26"/>
          <w:lang w:val="nl-NL" w:eastAsia="nl-NL"/>
        </w:rPr>
      </w:pPr>
      <w:r w:rsidRPr="00243CE3">
        <w:rPr>
          <w:rFonts w:ascii="Arial" w:hAnsi="Arial" w:cs="Arial"/>
          <w:b/>
          <w:bCs/>
          <w:sz w:val="26"/>
          <w:szCs w:val="26"/>
          <w:lang w:val="nl-NL" w:eastAsia="nl-NL"/>
        </w:rPr>
        <w:t>1.</w:t>
      </w:r>
      <w:r>
        <w:rPr>
          <w:rFonts w:ascii="Arial" w:hAnsi="Arial" w:cs="Arial"/>
          <w:b/>
          <w:bCs/>
          <w:sz w:val="26"/>
          <w:szCs w:val="26"/>
          <w:lang w:val="nl-NL" w:eastAsia="nl-NL"/>
        </w:rPr>
        <w:t>3</w:t>
      </w:r>
      <w:r w:rsidRPr="00243CE3">
        <w:rPr>
          <w:rFonts w:ascii="Arial" w:hAnsi="Arial" w:cs="Arial"/>
          <w:b/>
          <w:bCs/>
          <w:sz w:val="26"/>
          <w:szCs w:val="26"/>
          <w:lang w:val="nl-NL" w:eastAsia="nl-NL"/>
        </w:rPr>
        <w:t>.1.3 Các định nghĩa thuật ngữ</w:t>
      </w:r>
    </w:p>
    <w:p w:rsidR="0071207E" w:rsidRDefault="0071207E" w:rsidP="0071207E">
      <w:pPr>
        <w:spacing w:before="120" w:after="120" w:line="360" w:lineRule="auto"/>
        <w:jc w:val="both"/>
        <w:rPr>
          <w:rFonts w:ascii="Arial" w:hAnsi="Arial" w:cs="Arial"/>
          <w:sz w:val="20"/>
          <w:szCs w:val="20"/>
          <w:lang w:val="it-IT"/>
        </w:rPr>
      </w:pPr>
      <w:r>
        <w:rPr>
          <w:rFonts w:ascii="Arial" w:hAnsi="Arial" w:cs="Arial"/>
          <w:lang w:val="it-IT"/>
        </w:rPr>
        <w:t>Nêu</w:t>
      </w:r>
      <w:r w:rsidRPr="00267C75">
        <w:rPr>
          <w:rFonts w:ascii="Arial" w:hAnsi="Arial" w:cs="Arial"/>
          <w:lang w:val="it-IT"/>
        </w:rPr>
        <w:t xml:space="preserve"> định nghĩa các thuật ngữ sử dụng trong chương</w:t>
      </w:r>
      <w:r>
        <w:rPr>
          <w:rFonts w:ascii="Arial" w:hAnsi="Arial" w:cs="Arial"/>
          <w:lang w:val="it-IT"/>
        </w:rPr>
        <w:t>:</w:t>
      </w:r>
      <w:r w:rsidRPr="00267C75">
        <w:rPr>
          <w:rFonts w:ascii="Arial" w:hAnsi="Arial" w:cs="Arial"/>
          <w:lang w:val="it-IT"/>
        </w:rPr>
        <w:t xml:space="preserve"> </w:t>
      </w:r>
      <w:r>
        <w:rPr>
          <w:rFonts w:ascii="Arial" w:hAnsi="Arial" w:cs="Arial"/>
          <w:lang w:val="it-IT"/>
        </w:rPr>
        <w:t xml:space="preserve">do trong chỉ dẫn kỹ thuật </w:t>
      </w:r>
      <w:r w:rsidRPr="00267C75">
        <w:rPr>
          <w:rFonts w:ascii="Arial" w:hAnsi="Arial" w:cs="Arial"/>
          <w:lang w:val="it-IT"/>
        </w:rPr>
        <w:t xml:space="preserve">có những </w:t>
      </w:r>
      <w:r>
        <w:rPr>
          <w:rFonts w:ascii="Arial" w:hAnsi="Arial" w:cs="Arial"/>
          <w:lang w:val="it-IT"/>
        </w:rPr>
        <w:t xml:space="preserve">thuật ngữ, từ vựng </w:t>
      </w:r>
      <w:r w:rsidRPr="00267C75">
        <w:rPr>
          <w:rFonts w:ascii="Arial" w:hAnsi="Arial" w:cs="Arial"/>
          <w:lang w:val="it-IT"/>
        </w:rPr>
        <w:t xml:space="preserve">đặc thù </w:t>
      </w:r>
      <w:r>
        <w:rPr>
          <w:rFonts w:ascii="Arial" w:hAnsi="Arial" w:cs="Arial"/>
          <w:lang w:val="it-IT"/>
        </w:rPr>
        <w:t xml:space="preserve">nên cần phải định nghĩa để thống nhất trong cách hiểu và sử dụng. </w:t>
      </w:r>
      <w:r w:rsidRPr="0071207E">
        <w:rPr>
          <w:rFonts w:ascii="Arial" w:hAnsi="Arial" w:cs="Arial"/>
          <w:sz w:val="20"/>
          <w:szCs w:val="20"/>
          <w:lang w:val="it-IT"/>
        </w:rPr>
        <w:t xml:space="preserve">Ví dụ: </w:t>
      </w:r>
    </w:p>
    <w:p w:rsidR="0071207E" w:rsidRPr="0071207E" w:rsidRDefault="0071207E" w:rsidP="0071207E">
      <w:pPr>
        <w:widowControl w:val="0"/>
        <w:autoSpaceDE w:val="0"/>
        <w:autoSpaceDN w:val="0"/>
        <w:adjustRightInd w:val="0"/>
        <w:spacing w:before="135" w:line="360" w:lineRule="auto"/>
        <w:jc w:val="both"/>
        <w:rPr>
          <w:rFonts w:ascii="Arial" w:hAnsi="Arial" w:cs="Arial"/>
          <w:sz w:val="20"/>
          <w:szCs w:val="20"/>
          <w:lang w:val="it-IT" w:eastAsia="nl-NL"/>
        </w:rPr>
      </w:pPr>
      <w:r w:rsidRPr="0071207E">
        <w:rPr>
          <w:rFonts w:ascii="Arial" w:hAnsi="Arial" w:cs="Arial"/>
          <w:b/>
          <w:sz w:val="20"/>
          <w:szCs w:val="20"/>
          <w:lang w:val="it-IT"/>
        </w:rPr>
        <w:t>Bảo đảm chất lượng:</w:t>
      </w:r>
      <w:r w:rsidRPr="0071207E">
        <w:rPr>
          <w:rFonts w:ascii="Arial" w:hAnsi="Arial" w:cs="Arial"/>
          <w:sz w:val="20"/>
          <w:szCs w:val="20"/>
          <w:lang w:val="it-IT"/>
        </w:rPr>
        <w:t xml:space="preserve"> là các hoạt động, hành động và thủ tục được thực hiện trước và trong quá trình thi công xây dựng nhằm phòng ngừa những sai sót, và đảm bảo rằng công tác triển khai thi công xây dựng sẽ, đang được thực hiện là tuân thủ đúng với các yêu cầu đặt ra trong </w:t>
      </w:r>
      <w:r w:rsidRPr="0071207E">
        <w:rPr>
          <w:rFonts w:ascii="Arial" w:hAnsi="Arial" w:cs="Arial"/>
          <w:sz w:val="20"/>
          <w:szCs w:val="20"/>
          <w:lang w:val="it-IT" w:eastAsia="nl-NL"/>
        </w:rPr>
        <w:t>hợp đồng.</w:t>
      </w:r>
    </w:p>
    <w:p w:rsidR="0071207E" w:rsidRPr="0071207E" w:rsidRDefault="0071207E" w:rsidP="0071207E">
      <w:pPr>
        <w:widowControl w:val="0"/>
        <w:autoSpaceDE w:val="0"/>
        <w:autoSpaceDN w:val="0"/>
        <w:adjustRightInd w:val="0"/>
        <w:spacing w:before="135" w:line="360" w:lineRule="auto"/>
        <w:jc w:val="both"/>
        <w:rPr>
          <w:rFonts w:ascii="Arial" w:hAnsi="Arial" w:cs="Arial"/>
          <w:sz w:val="20"/>
          <w:szCs w:val="20"/>
          <w:lang w:val="it-IT" w:eastAsia="nl-NL"/>
        </w:rPr>
      </w:pPr>
      <w:r w:rsidRPr="0071207E">
        <w:rPr>
          <w:rFonts w:ascii="Arial" w:hAnsi="Arial" w:cs="Arial"/>
          <w:b/>
          <w:sz w:val="20"/>
          <w:szCs w:val="20"/>
          <w:lang w:val="it-IT" w:eastAsia="nl-NL"/>
        </w:rPr>
        <w:t>Kiểm tra chất lượng:</w:t>
      </w:r>
      <w:r w:rsidRPr="0071207E">
        <w:rPr>
          <w:rFonts w:ascii="Arial" w:hAnsi="Arial" w:cs="Arial"/>
          <w:sz w:val="20"/>
          <w:szCs w:val="20"/>
          <w:lang w:val="it-IT" w:eastAsia="nl-NL"/>
        </w:rPr>
        <w:t xml:space="preserve"> là công việc thử nghiệm, kiểm tra cùng các hành động liên quan khác trong và sau khi thi công xây dựng nhằm xem xét, đánh giá định lượng các sản phẩm được hoàn thành là tuân thủ đúng với các yêu cầu tiêu chuẩn áp dụng cho công trình. </w:t>
      </w:r>
    </w:p>
    <w:p w:rsidR="0071207E" w:rsidRPr="0071207E" w:rsidRDefault="0071207E" w:rsidP="0071207E">
      <w:pPr>
        <w:widowControl w:val="0"/>
        <w:autoSpaceDE w:val="0"/>
        <w:autoSpaceDN w:val="0"/>
        <w:adjustRightInd w:val="0"/>
        <w:spacing w:before="135" w:line="360" w:lineRule="auto"/>
        <w:jc w:val="both"/>
        <w:rPr>
          <w:rFonts w:ascii="Arial" w:hAnsi="Arial" w:cs="Arial"/>
          <w:sz w:val="20"/>
          <w:szCs w:val="20"/>
          <w:lang w:val="it-IT" w:eastAsia="nl-NL"/>
        </w:rPr>
      </w:pPr>
      <w:r w:rsidRPr="0071207E">
        <w:rPr>
          <w:rFonts w:ascii="Arial" w:hAnsi="Arial" w:cs="Arial"/>
          <w:b/>
          <w:sz w:val="20"/>
          <w:szCs w:val="20"/>
          <w:lang w:val="it-IT" w:eastAsia="nl-NL"/>
        </w:rPr>
        <w:t>Mẫu thử nghiệm:</w:t>
      </w:r>
      <w:r w:rsidRPr="0071207E">
        <w:rPr>
          <w:rFonts w:ascii="Arial" w:hAnsi="Arial" w:cs="Arial"/>
          <w:sz w:val="20"/>
          <w:szCs w:val="20"/>
          <w:lang w:val="it-IT" w:eastAsia="nl-NL"/>
        </w:rPr>
        <w:t xml:space="preserve"> là sản phẩm có kích cỡ theo quy định được sử dụng để làm sáng tỏ khả năng chịu lực, thẩm mĩ, chất lượng của vật liệu và cũng để đánh giá chất lượng công tác thi công, sự phối hợp và điều hành.</w:t>
      </w:r>
    </w:p>
    <w:p w:rsidR="0071207E" w:rsidRPr="00E4027D" w:rsidRDefault="0071207E" w:rsidP="0071207E">
      <w:pPr>
        <w:widowControl w:val="0"/>
        <w:autoSpaceDE w:val="0"/>
        <w:autoSpaceDN w:val="0"/>
        <w:adjustRightInd w:val="0"/>
        <w:spacing w:before="135" w:line="360" w:lineRule="auto"/>
        <w:jc w:val="both"/>
        <w:rPr>
          <w:rFonts w:ascii="Arial" w:hAnsi="Arial" w:cs="Arial"/>
          <w:sz w:val="20"/>
          <w:szCs w:val="20"/>
          <w:lang w:val="it-IT" w:eastAsia="nl-NL"/>
        </w:rPr>
      </w:pPr>
      <w:r w:rsidRPr="00E4027D">
        <w:rPr>
          <w:rFonts w:ascii="Arial" w:hAnsi="Arial" w:cs="Arial"/>
          <w:b/>
          <w:sz w:val="20"/>
          <w:szCs w:val="20"/>
          <w:lang w:val="it-IT" w:eastAsia="nl-NL"/>
        </w:rPr>
        <w:t>Thử nghiệm trước khi thi công:</w:t>
      </w:r>
      <w:r w:rsidRPr="00E4027D">
        <w:rPr>
          <w:rFonts w:ascii="Arial" w:hAnsi="Arial" w:cs="Arial"/>
          <w:sz w:val="20"/>
          <w:szCs w:val="20"/>
          <w:lang w:val="it-IT" w:eastAsia="nl-NL"/>
        </w:rPr>
        <w:t xml:space="preserve">  Các thử nghiệm trên mẫu được thực hiện theo yêu cầu cụ thể của từng dự án trước khi đưa cấu kiện, nguyên vật liệu hoặc biện pháp công nghệ vào thi công nhằm đảm bảo tính năng hoặc tuân thủ các quy định của tiêu chuẩn được áp dụng. </w:t>
      </w:r>
    </w:p>
    <w:p w:rsidR="0071207E" w:rsidRPr="00E4027D" w:rsidRDefault="0071207E" w:rsidP="0071207E">
      <w:pPr>
        <w:widowControl w:val="0"/>
        <w:autoSpaceDE w:val="0"/>
        <w:autoSpaceDN w:val="0"/>
        <w:adjustRightInd w:val="0"/>
        <w:spacing w:before="135" w:line="360" w:lineRule="auto"/>
        <w:jc w:val="both"/>
        <w:rPr>
          <w:rFonts w:ascii="Arial" w:hAnsi="Arial" w:cs="Arial"/>
          <w:sz w:val="20"/>
          <w:szCs w:val="20"/>
          <w:lang w:val="it-IT" w:eastAsia="nl-NL"/>
        </w:rPr>
      </w:pPr>
      <w:r w:rsidRPr="00E4027D">
        <w:rPr>
          <w:rFonts w:ascii="Arial" w:hAnsi="Arial" w:cs="Arial"/>
          <w:b/>
          <w:sz w:val="20"/>
          <w:szCs w:val="20"/>
          <w:lang w:val="it-IT" w:eastAsia="nl-NL"/>
        </w:rPr>
        <w:t>Đơn vị thí nghiệm:</w:t>
      </w:r>
      <w:r w:rsidRPr="00E4027D">
        <w:rPr>
          <w:rFonts w:ascii="Arial" w:hAnsi="Arial" w:cs="Arial"/>
          <w:sz w:val="20"/>
          <w:szCs w:val="20"/>
          <w:lang w:val="it-IT" w:eastAsia="nl-NL"/>
        </w:rPr>
        <w:t xml:space="preserve"> Các thử nghiệm và kiểm tra phải được thực hiện bởi một đơn vị có tư cách pháp nhân, có đủ điều kiện năng lực. </w:t>
      </w:r>
    </w:p>
    <w:p w:rsidR="0071207E" w:rsidRPr="00243CE3" w:rsidRDefault="0071207E" w:rsidP="0071207E">
      <w:pPr>
        <w:widowControl w:val="0"/>
        <w:autoSpaceDE w:val="0"/>
        <w:autoSpaceDN w:val="0"/>
        <w:adjustRightInd w:val="0"/>
        <w:spacing w:before="135" w:line="360" w:lineRule="auto"/>
        <w:rPr>
          <w:rFonts w:ascii="Arial" w:hAnsi="Arial" w:cs="Arial"/>
          <w:b/>
          <w:bCs/>
          <w:sz w:val="26"/>
          <w:szCs w:val="26"/>
          <w:lang w:val="nl-NL" w:eastAsia="nl-NL"/>
        </w:rPr>
      </w:pPr>
      <w:r w:rsidRPr="00243CE3">
        <w:rPr>
          <w:rFonts w:ascii="Arial" w:hAnsi="Arial" w:cs="Arial"/>
          <w:b/>
          <w:bCs/>
          <w:sz w:val="26"/>
          <w:szCs w:val="26"/>
          <w:lang w:val="nl-NL" w:eastAsia="nl-NL"/>
        </w:rPr>
        <w:t>1.</w:t>
      </w:r>
      <w:r>
        <w:rPr>
          <w:rFonts w:ascii="Arial" w:hAnsi="Arial" w:cs="Arial"/>
          <w:b/>
          <w:bCs/>
          <w:sz w:val="26"/>
          <w:szCs w:val="26"/>
          <w:lang w:val="nl-NL" w:eastAsia="nl-NL"/>
        </w:rPr>
        <w:t>3</w:t>
      </w:r>
      <w:r w:rsidRPr="00243CE3">
        <w:rPr>
          <w:rFonts w:ascii="Arial" w:hAnsi="Arial" w:cs="Arial"/>
          <w:b/>
          <w:bCs/>
          <w:sz w:val="26"/>
          <w:szCs w:val="26"/>
          <w:lang w:val="nl-NL" w:eastAsia="nl-NL"/>
        </w:rPr>
        <w:t>.1.4 Các tiêu chuẩn và quy phạm áp dụng</w:t>
      </w:r>
    </w:p>
    <w:p w:rsidR="0071207E" w:rsidRPr="00F8746D" w:rsidRDefault="0071207E" w:rsidP="0071207E">
      <w:pPr>
        <w:widowControl w:val="0"/>
        <w:autoSpaceDE w:val="0"/>
        <w:autoSpaceDN w:val="0"/>
        <w:adjustRightInd w:val="0"/>
        <w:spacing w:before="135" w:line="360" w:lineRule="auto"/>
        <w:rPr>
          <w:rFonts w:ascii="Arial" w:hAnsi="Arial" w:cs="Arial"/>
          <w:b/>
          <w:lang w:val="nl-NL" w:eastAsia="nl-NL"/>
        </w:rPr>
      </w:pPr>
      <w:r>
        <w:rPr>
          <w:rFonts w:ascii="Arial" w:hAnsi="Arial" w:cs="Arial"/>
          <w:lang w:val="nl-NL" w:eastAsia="nl-NL"/>
        </w:rPr>
        <w:t>Liệt kê các tiêu chuẩn và quy phạm, quy định liên quan đến nội dung của chương.</w:t>
      </w:r>
    </w:p>
    <w:p w:rsidR="003A2E66" w:rsidRPr="0071207E" w:rsidRDefault="003A2E66" w:rsidP="003A2E66">
      <w:pPr>
        <w:widowControl w:val="0"/>
        <w:autoSpaceDE w:val="0"/>
        <w:autoSpaceDN w:val="0"/>
        <w:adjustRightInd w:val="0"/>
        <w:spacing w:before="135" w:line="360" w:lineRule="auto"/>
        <w:jc w:val="both"/>
        <w:rPr>
          <w:rFonts w:ascii="Arial" w:hAnsi="Arial" w:cs="Arial"/>
          <w:b/>
          <w:sz w:val="26"/>
          <w:szCs w:val="26"/>
          <w:lang w:val="nl-NL" w:eastAsia="nl-NL"/>
        </w:rPr>
      </w:pPr>
      <w:r w:rsidRPr="0071207E">
        <w:rPr>
          <w:rFonts w:ascii="Arial" w:hAnsi="Arial" w:cs="Arial"/>
          <w:b/>
          <w:sz w:val="26"/>
          <w:szCs w:val="26"/>
          <w:lang w:val="nl-NL" w:eastAsia="nl-NL"/>
        </w:rPr>
        <w:t xml:space="preserve">1.3.2 </w:t>
      </w:r>
      <w:r w:rsidR="00621171" w:rsidRPr="0071207E">
        <w:rPr>
          <w:rFonts w:ascii="Arial" w:hAnsi="Arial" w:cs="Arial"/>
          <w:b/>
          <w:sz w:val="26"/>
          <w:szCs w:val="26"/>
          <w:lang w:val="nl-NL" w:eastAsia="nl-NL"/>
        </w:rPr>
        <w:t>Yêu cầu chung</w:t>
      </w:r>
      <w:r w:rsidR="00F020B8" w:rsidRPr="0071207E">
        <w:rPr>
          <w:rFonts w:ascii="Arial" w:hAnsi="Arial" w:cs="Arial"/>
          <w:b/>
          <w:sz w:val="26"/>
          <w:szCs w:val="26"/>
          <w:lang w:val="nl-NL" w:eastAsia="nl-NL"/>
        </w:rPr>
        <w:t xml:space="preserve"> về quản lý chất lượng </w:t>
      </w:r>
    </w:p>
    <w:p w:rsidR="003A2E66" w:rsidRPr="00E4027D" w:rsidRDefault="003A2E66" w:rsidP="003A2E66">
      <w:pPr>
        <w:widowControl w:val="0"/>
        <w:autoSpaceDE w:val="0"/>
        <w:autoSpaceDN w:val="0"/>
        <w:adjustRightInd w:val="0"/>
        <w:spacing w:before="135" w:line="360" w:lineRule="auto"/>
        <w:jc w:val="both"/>
        <w:rPr>
          <w:rFonts w:ascii="Arial" w:hAnsi="Arial" w:cs="Arial"/>
          <w:lang w:val="nl-NL" w:eastAsia="nl-NL"/>
        </w:rPr>
      </w:pPr>
      <w:r w:rsidRPr="00F97D11">
        <w:rPr>
          <w:rFonts w:ascii="Arial" w:hAnsi="Arial" w:cs="Arial"/>
          <w:lang w:val="nl-NL" w:eastAsia="nl-NL"/>
        </w:rPr>
        <w:lastRenderedPageBreak/>
        <w:t xml:space="preserve">Nêu các yêu cầu chung </w:t>
      </w:r>
      <w:r w:rsidR="00F97D11" w:rsidRPr="00F97D11">
        <w:rPr>
          <w:rFonts w:ascii="Arial" w:hAnsi="Arial" w:cs="Arial"/>
          <w:lang w:val="nl-NL" w:eastAsia="nl-NL"/>
        </w:rPr>
        <w:t>về</w:t>
      </w:r>
      <w:r w:rsidRPr="00F97D11">
        <w:rPr>
          <w:rFonts w:ascii="Arial" w:hAnsi="Arial" w:cs="Arial"/>
          <w:lang w:val="nl-NL" w:eastAsia="nl-NL"/>
        </w:rPr>
        <w:t xml:space="preserve"> công tác quản lý chất lượng của chủ đầu tư và của nhà thầu trong quá trình thi công xây dựng. </w:t>
      </w:r>
      <w:r w:rsidRPr="00E4027D">
        <w:rPr>
          <w:rFonts w:ascii="Arial" w:hAnsi="Arial" w:cs="Arial"/>
          <w:lang w:val="nl-NL" w:eastAsia="nl-NL"/>
        </w:rPr>
        <w:t>Những hoạt động này không làm nhẹ bớt trách nhiệm của nhà thầu trong việc tuân thủ theo</w:t>
      </w:r>
      <w:r w:rsidRPr="00E4027D">
        <w:rPr>
          <w:rFonts w:ascii="Arial" w:hAnsi="Arial" w:cs="Arial"/>
          <w:lang w:val="nl-NL"/>
        </w:rPr>
        <w:t xml:space="preserve"> các yêu cầu đề ra trong tài liệu hợp </w:t>
      </w:r>
      <w:r w:rsidRPr="00E4027D">
        <w:rPr>
          <w:rFonts w:ascii="Arial" w:hAnsi="Arial" w:cs="Arial"/>
          <w:lang w:val="nl-NL" w:eastAsia="nl-NL"/>
        </w:rPr>
        <w:t>đồng.</w:t>
      </w:r>
    </w:p>
    <w:p w:rsidR="003A2E66" w:rsidRPr="00E4027D" w:rsidRDefault="003A2E66" w:rsidP="003A2E66">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Khi chủ đầu tư, hay các cơ quan chức năng có thẩm quyền </w:t>
      </w:r>
      <w:r w:rsidR="0071207E" w:rsidRPr="00E4027D">
        <w:rPr>
          <w:rFonts w:ascii="Arial" w:hAnsi="Arial" w:cs="Arial"/>
          <w:lang w:val="nl-NL" w:eastAsia="nl-NL"/>
        </w:rPr>
        <w:t>yêu cầu thì</w:t>
      </w:r>
      <w:r w:rsidRPr="00E4027D">
        <w:rPr>
          <w:rFonts w:ascii="Arial" w:hAnsi="Arial" w:cs="Arial"/>
          <w:lang w:val="nl-NL" w:eastAsia="nl-NL"/>
        </w:rPr>
        <w:t xml:space="preserve"> nhà thầu phải cung cấp các thông tin để kiểm soát chất lượng</w:t>
      </w:r>
      <w:r w:rsidR="00F97D11" w:rsidRPr="00E4027D">
        <w:rPr>
          <w:rFonts w:ascii="Arial" w:hAnsi="Arial" w:cs="Arial"/>
          <w:lang w:val="nl-NL" w:eastAsia="nl-NL"/>
        </w:rPr>
        <w:t xml:space="preserve">. Nội dung thông tin cần cung cấp </w:t>
      </w:r>
      <w:r w:rsidRPr="00E4027D">
        <w:rPr>
          <w:rFonts w:ascii="Arial" w:hAnsi="Arial" w:cs="Arial"/>
          <w:lang w:val="nl-NL" w:eastAsia="nl-NL"/>
        </w:rPr>
        <w:t xml:space="preserve"> không giới hạn trong những điều khoản của chương này.</w:t>
      </w:r>
    </w:p>
    <w:p w:rsidR="003A2E66" w:rsidRPr="00E4027D" w:rsidRDefault="0071207E" w:rsidP="003A2E66">
      <w:pPr>
        <w:widowControl w:val="0"/>
        <w:autoSpaceDE w:val="0"/>
        <w:autoSpaceDN w:val="0"/>
        <w:adjustRightInd w:val="0"/>
        <w:spacing w:before="135" w:line="360" w:lineRule="auto"/>
        <w:jc w:val="both"/>
        <w:rPr>
          <w:rFonts w:ascii="Arial" w:hAnsi="Arial" w:cs="Arial"/>
          <w:b/>
          <w:sz w:val="26"/>
          <w:szCs w:val="26"/>
          <w:lang w:val="nl-NL" w:eastAsia="nl-NL"/>
        </w:rPr>
      </w:pPr>
      <w:r w:rsidRPr="00E4027D">
        <w:rPr>
          <w:rFonts w:ascii="Arial" w:hAnsi="Arial" w:cs="Arial"/>
          <w:b/>
          <w:sz w:val="26"/>
          <w:szCs w:val="26"/>
          <w:lang w:val="nl-NL" w:eastAsia="nl-NL"/>
        </w:rPr>
        <w:t>1.3.3</w:t>
      </w:r>
      <w:r w:rsidR="003A2E66" w:rsidRPr="00E4027D">
        <w:rPr>
          <w:rFonts w:ascii="Arial" w:hAnsi="Arial" w:cs="Arial"/>
          <w:b/>
          <w:sz w:val="26"/>
          <w:szCs w:val="26"/>
          <w:lang w:val="nl-NL" w:eastAsia="nl-NL"/>
        </w:rPr>
        <w:t xml:space="preserve"> Hệ thống quản lý chất lượng của Nhà thầu    </w:t>
      </w:r>
    </w:p>
    <w:p w:rsidR="00621171" w:rsidRPr="00E4027D" w:rsidRDefault="0071207E" w:rsidP="003A2E66">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1.3.3</w:t>
      </w:r>
      <w:r w:rsidR="003A2E66" w:rsidRPr="00E4027D">
        <w:rPr>
          <w:rFonts w:ascii="Arial" w:hAnsi="Arial" w:cs="Arial"/>
          <w:b/>
          <w:lang w:val="nl-NL" w:eastAsia="nl-NL"/>
        </w:rPr>
        <w:t xml:space="preserve">.1 </w:t>
      </w:r>
      <w:r w:rsidR="00621171" w:rsidRPr="00E4027D">
        <w:rPr>
          <w:rFonts w:ascii="Arial" w:hAnsi="Arial" w:cs="Arial"/>
          <w:b/>
          <w:lang w:val="nl-NL" w:eastAsia="nl-NL"/>
        </w:rPr>
        <w:t>H</w:t>
      </w:r>
      <w:r w:rsidR="003A2E66" w:rsidRPr="00E4027D">
        <w:rPr>
          <w:rFonts w:ascii="Arial" w:hAnsi="Arial" w:cs="Arial"/>
          <w:b/>
          <w:lang w:val="nl-NL" w:eastAsia="nl-NL"/>
        </w:rPr>
        <w:t>ệ thống quản lý chất lượng</w:t>
      </w:r>
    </w:p>
    <w:p w:rsidR="003A2E66" w:rsidRPr="00E4027D" w:rsidRDefault="003A2E66" w:rsidP="003A2E66">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lang w:val="nl-NL" w:eastAsia="nl-NL"/>
        </w:rPr>
        <w:t xml:space="preserve">Nêu yêu cầu </w:t>
      </w:r>
      <w:r w:rsidR="00621171" w:rsidRPr="00E4027D">
        <w:rPr>
          <w:rFonts w:ascii="Arial" w:hAnsi="Arial" w:cs="Arial"/>
          <w:lang w:val="nl-NL" w:eastAsia="nl-NL"/>
        </w:rPr>
        <w:t xml:space="preserve">đối với </w:t>
      </w:r>
      <w:r w:rsidRPr="00E4027D">
        <w:rPr>
          <w:rFonts w:ascii="Arial" w:hAnsi="Arial" w:cs="Arial"/>
          <w:lang w:val="nl-NL" w:eastAsia="nl-NL"/>
        </w:rPr>
        <w:t xml:space="preserve">nhà thầu </w:t>
      </w:r>
      <w:r w:rsidR="00621171" w:rsidRPr="00E4027D">
        <w:rPr>
          <w:rFonts w:ascii="Arial" w:hAnsi="Arial" w:cs="Arial"/>
          <w:lang w:val="nl-NL" w:eastAsia="nl-NL"/>
        </w:rPr>
        <w:t xml:space="preserve">về việc </w:t>
      </w:r>
      <w:r w:rsidRPr="00E4027D">
        <w:rPr>
          <w:rFonts w:ascii="Arial" w:hAnsi="Arial" w:cs="Arial"/>
          <w:lang w:val="nl-NL" w:eastAsia="nl-NL"/>
        </w:rPr>
        <w:t>lập hệ thống quản lý chất lượng</w:t>
      </w:r>
      <w:r w:rsidR="00621171" w:rsidRPr="00E4027D">
        <w:rPr>
          <w:rFonts w:ascii="Arial" w:hAnsi="Arial" w:cs="Arial"/>
          <w:lang w:val="nl-NL" w:eastAsia="nl-NL"/>
        </w:rPr>
        <w:t xml:space="preserve">. </w:t>
      </w:r>
      <w:r w:rsidR="00621171" w:rsidRPr="00E4027D">
        <w:rPr>
          <w:rFonts w:ascii="Arial" w:hAnsi="Arial" w:cs="Arial"/>
          <w:sz w:val="20"/>
          <w:szCs w:val="20"/>
          <w:lang w:val="nl-NL" w:eastAsia="nl-NL"/>
        </w:rPr>
        <w:t>Ví dụ: Việc lập hệ thống quản lý chất lượng</w:t>
      </w:r>
      <w:r w:rsidRPr="00E4027D">
        <w:rPr>
          <w:rFonts w:ascii="Arial" w:hAnsi="Arial" w:cs="Arial"/>
          <w:sz w:val="20"/>
          <w:szCs w:val="20"/>
          <w:lang w:val="nl-NL" w:eastAsia="nl-NL"/>
        </w:rPr>
        <w:t xml:space="preserve"> là một điều kiện để đảm bảo chất lượng. Hệ thống quản lý chất lượng phản ánh mô hình tổ chức thi công xây dựng trong đó phải xác định được kế hoạch nhân sự cũng như chất lượng nhân sự; quy trình, thủ tục quản lý; những hướng dẫn thực hiện; thử nghiệm; chế độ báo cáo và các hình thức sẽ được sử dụng để thực hiện trách nhiệm của nhà thầu đảm bảo và kiểm soát tốt chất lượng thi công xây dựng, đảm bảo sự phối hợp</w:t>
      </w:r>
      <w:r w:rsidRPr="00E4027D">
        <w:rPr>
          <w:rFonts w:ascii="Arial" w:hAnsi="Arial" w:cs="Arial"/>
          <w:sz w:val="20"/>
          <w:szCs w:val="20"/>
          <w:lang w:val="nl-NL"/>
        </w:rPr>
        <w:t xml:space="preserve"> tiến độ thi công xây dựng của các nhà thầu. Hệ thống quản lý chất lượng phải được lập trước khi triển khai thi công xây dựng. Bản kế hoạch này phải được </w:t>
      </w:r>
      <w:r w:rsidR="00621171" w:rsidRPr="00E4027D">
        <w:rPr>
          <w:rFonts w:ascii="Arial" w:hAnsi="Arial" w:cs="Arial"/>
          <w:sz w:val="20"/>
          <w:szCs w:val="20"/>
          <w:lang w:val="nl-NL"/>
        </w:rPr>
        <w:t>c</w:t>
      </w:r>
      <w:r w:rsidRPr="00E4027D">
        <w:rPr>
          <w:rFonts w:ascii="Arial" w:hAnsi="Arial" w:cs="Arial"/>
          <w:sz w:val="20"/>
          <w:szCs w:val="20"/>
          <w:lang w:val="nl-NL"/>
        </w:rPr>
        <w:t xml:space="preserve">hủ đầu tư xem xét chấp </w:t>
      </w:r>
      <w:r w:rsidRPr="00E4027D">
        <w:rPr>
          <w:rFonts w:ascii="Arial" w:hAnsi="Arial" w:cs="Arial"/>
          <w:sz w:val="20"/>
          <w:szCs w:val="20"/>
          <w:lang w:val="nl-NL" w:eastAsia="nl-NL"/>
        </w:rPr>
        <w:t xml:space="preserve">thuận. </w:t>
      </w:r>
    </w:p>
    <w:p w:rsidR="00621171" w:rsidRPr="00E4027D" w:rsidRDefault="0071207E" w:rsidP="003A2E66">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1.3.3</w:t>
      </w:r>
      <w:r w:rsidR="003A2E66" w:rsidRPr="00E4027D">
        <w:rPr>
          <w:rFonts w:ascii="Arial" w:hAnsi="Arial" w:cs="Arial"/>
          <w:b/>
          <w:lang w:val="nl-NL" w:eastAsia="nl-NL"/>
        </w:rPr>
        <w:t xml:space="preserve">.2 </w:t>
      </w:r>
      <w:r w:rsidR="00F97D11" w:rsidRPr="00E4027D">
        <w:rPr>
          <w:rFonts w:ascii="Arial" w:hAnsi="Arial" w:cs="Arial"/>
          <w:b/>
          <w:lang w:val="nl-NL" w:eastAsia="nl-NL"/>
        </w:rPr>
        <w:t xml:space="preserve">Yêu cầu đối với </w:t>
      </w:r>
      <w:r w:rsidR="003A2E66" w:rsidRPr="00E4027D">
        <w:rPr>
          <w:rFonts w:ascii="Arial" w:hAnsi="Arial" w:cs="Arial"/>
          <w:b/>
          <w:lang w:val="nl-NL" w:eastAsia="nl-NL"/>
        </w:rPr>
        <w:t>nhân lực quản lý</w:t>
      </w:r>
    </w:p>
    <w:p w:rsidR="003A2E66" w:rsidRPr="00E4027D" w:rsidRDefault="003A2E66" w:rsidP="003A2E66">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Nêu yêu cầu đối với nhà thầu về việc bố trí nhân lực có chuyên môn và kinh nghiệm phù hợp với công việc được đảm nhận theo yêu cầu của dự án. </w:t>
      </w:r>
    </w:p>
    <w:p w:rsidR="00621171" w:rsidRPr="00E4027D" w:rsidRDefault="003A2E66" w:rsidP="003A2E66">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1.3.4.3 Thử nghiệm và kiểm tr</w:t>
      </w:r>
      <w:r w:rsidR="00BE4B9B" w:rsidRPr="00E4027D">
        <w:rPr>
          <w:rFonts w:ascii="Arial" w:hAnsi="Arial" w:cs="Arial"/>
          <w:b/>
          <w:lang w:val="nl-NL" w:eastAsia="nl-NL"/>
        </w:rPr>
        <w:t>a</w:t>
      </w:r>
    </w:p>
    <w:p w:rsidR="003A2E66" w:rsidRPr="00E4027D" w:rsidRDefault="003A2E66" w:rsidP="003A2E66">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Nêu yêu cầu đối với kế hoạch quản lý chất lượng trong thi công</w:t>
      </w:r>
      <w:r w:rsidRPr="00E4027D">
        <w:rPr>
          <w:rFonts w:ascii="Arial" w:hAnsi="Arial" w:cs="Arial"/>
          <w:lang w:val="nl-NL"/>
        </w:rPr>
        <w:t xml:space="preserve"> xây dựng của nhà thầu</w:t>
      </w:r>
      <w:r w:rsidR="00621171" w:rsidRPr="00E4027D">
        <w:rPr>
          <w:rFonts w:ascii="Arial" w:hAnsi="Arial" w:cs="Arial"/>
          <w:lang w:val="nl-NL"/>
        </w:rPr>
        <w:t>,</w:t>
      </w:r>
      <w:r w:rsidRPr="00E4027D">
        <w:rPr>
          <w:rFonts w:ascii="Arial" w:hAnsi="Arial" w:cs="Arial"/>
          <w:lang w:val="nl-NL"/>
        </w:rPr>
        <w:t xml:space="preserve"> trong đó cần thể hiện chi tiết công việc thử nghiệm và kiểm tra đối với các loại sau </w:t>
      </w:r>
      <w:r w:rsidRPr="00E4027D">
        <w:rPr>
          <w:rFonts w:ascii="Arial" w:hAnsi="Arial" w:cs="Arial"/>
          <w:lang w:val="nl-NL" w:eastAsia="nl-NL"/>
        </w:rPr>
        <w:t>đây:</w:t>
      </w:r>
    </w:p>
    <w:p w:rsidR="003A2E66" w:rsidRPr="00E4027D" w:rsidRDefault="003A2E66" w:rsidP="003A2E66">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w:t>
      </w:r>
      <w:r w:rsidR="00F97D11" w:rsidRPr="00E4027D">
        <w:rPr>
          <w:rFonts w:ascii="Arial" w:hAnsi="Arial" w:cs="Arial"/>
          <w:lang w:val="nl-NL" w:eastAsia="nl-NL"/>
        </w:rPr>
        <w:t xml:space="preserve"> </w:t>
      </w:r>
      <w:r w:rsidRPr="00E4027D">
        <w:rPr>
          <w:rFonts w:ascii="Arial" w:hAnsi="Arial" w:cs="Arial"/>
          <w:lang w:val="nl-NL" w:eastAsia="nl-NL"/>
        </w:rPr>
        <w:t>Các loại thử nghiệm và kiểm tra do nhà thầu phải thực hiện đã được nêu trong hồ sơ Hợp đồng</w:t>
      </w:r>
      <w:r w:rsidR="00621171" w:rsidRPr="00E4027D">
        <w:rPr>
          <w:rFonts w:ascii="Arial" w:hAnsi="Arial" w:cs="Arial"/>
          <w:lang w:val="nl-NL" w:eastAsia="nl-NL"/>
        </w:rPr>
        <w:t>.</w:t>
      </w:r>
    </w:p>
    <w:p w:rsidR="003A2E66" w:rsidRPr="00E4027D" w:rsidRDefault="003A2E66" w:rsidP="003A2E66">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w:t>
      </w:r>
      <w:r w:rsidR="00F97D11" w:rsidRPr="00E4027D">
        <w:rPr>
          <w:rFonts w:ascii="Arial" w:hAnsi="Arial" w:cs="Arial"/>
          <w:lang w:val="nl-NL" w:eastAsia="nl-NL"/>
        </w:rPr>
        <w:t xml:space="preserve"> </w:t>
      </w:r>
      <w:r w:rsidRPr="00E4027D">
        <w:rPr>
          <w:rFonts w:ascii="Arial" w:hAnsi="Arial" w:cs="Arial"/>
          <w:lang w:val="nl-NL" w:eastAsia="nl-NL"/>
        </w:rPr>
        <w:t>Các loại thử nghiệm và kiểm tra được thực hiện bởi các nhà thầu phụ</w:t>
      </w:r>
      <w:r w:rsidR="00621171" w:rsidRPr="00E4027D">
        <w:rPr>
          <w:rFonts w:ascii="Arial" w:hAnsi="Arial" w:cs="Arial"/>
          <w:lang w:val="nl-NL" w:eastAsia="nl-NL"/>
        </w:rPr>
        <w:t>.</w:t>
      </w:r>
    </w:p>
    <w:p w:rsidR="003A2E66" w:rsidRPr="00E4027D" w:rsidRDefault="003A2E66" w:rsidP="003A2E66">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w:t>
      </w:r>
      <w:r w:rsidR="00F97D11" w:rsidRPr="00E4027D">
        <w:rPr>
          <w:rFonts w:ascii="Arial" w:hAnsi="Arial" w:cs="Arial"/>
          <w:lang w:val="nl-NL" w:eastAsia="nl-NL"/>
        </w:rPr>
        <w:t xml:space="preserve"> </w:t>
      </w:r>
      <w:r w:rsidRPr="00E4027D">
        <w:rPr>
          <w:rFonts w:ascii="Arial" w:hAnsi="Arial" w:cs="Arial"/>
          <w:lang w:val="nl-NL" w:eastAsia="nl-NL"/>
        </w:rPr>
        <w:t>Kiểm tra theo yêu cầu của cơ quan có thẩm quyền mà nhà thầu phải thực hiện.</w:t>
      </w:r>
    </w:p>
    <w:p w:rsidR="00621171" w:rsidRPr="00E4027D" w:rsidRDefault="0071207E" w:rsidP="003A2E66">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1.3.3</w:t>
      </w:r>
      <w:r w:rsidR="003A2E66" w:rsidRPr="00E4027D">
        <w:rPr>
          <w:rFonts w:ascii="Arial" w:hAnsi="Arial" w:cs="Arial"/>
          <w:b/>
          <w:lang w:val="nl-NL" w:eastAsia="nl-NL"/>
        </w:rPr>
        <w:t>.4 Kiểm tra chất lượng trong quá trình thi công</w:t>
      </w:r>
    </w:p>
    <w:p w:rsidR="00621171" w:rsidRPr="00E4027D" w:rsidRDefault="00621171" w:rsidP="003A2E66">
      <w:pPr>
        <w:widowControl w:val="0"/>
        <w:autoSpaceDE w:val="0"/>
        <w:autoSpaceDN w:val="0"/>
        <w:adjustRightInd w:val="0"/>
        <w:spacing w:before="135" w:line="360" w:lineRule="auto"/>
        <w:jc w:val="both"/>
        <w:rPr>
          <w:rFonts w:ascii="Arial" w:hAnsi="Arial" w:cs="Arial"/>
          <w:lang w:val="nl-NL"/>
        </w:rPr>
      </w:pPr>
      <w:r w:rsidRPr="00E4027D">
        <w:rPr>
          <w:rFonts w:ascii="Arial" w:hAnsi="Arial" w:cs="Arial"/>
          <w:lang w:val="nl-NL" w:eastAsia="nl-NL"/>
        </w:rPr>
        <w:t xml:space="preserve">- </w:t>
      </w:r>
      <w:r w:rsidR="000A579F" w:rsidRPr="00E4027D">
        <w:rPr>
          <w:rFonts w:ascii="Arial" w:hAnsi="Arial" w:cs="Arial"/>
          <w:lang w:val="nl-NL" w:eastAsia="nl-NL"/>
        </w:rPr>
        <w:t xml:space="preserve"> </w:t>
      </w:r>
      <w:r w:rsidR="003A2E66" w:rsidRPr="00E4027D">
        <w:rPr>
          <w:rFonts w:ascii="Arial" w:hAnsi="Arial" w:cs="Arial"/>
          <w:lang w:val="nl-NL" w:eastAsia="nl-NL"/>
        </w:rPr>
        <w:t>Nêu yêu cầu việc mô tả quy trình kiểm tra liên tục của nhà thầu trong</w:t>
      </w:r>
      <w:r w:rsidR="003A2E66" w:rsidRPr="00E4027D">
        <w:rPr>
          <w:rFonts w:ascii="Arial" w:hAnsi="Arial" w:cs="Arial"/>
          <w:lang w:val="nl-NL"/>
        </w:rPr>
        <w:t xml:space="preserve"> quá trình thi công xây dựng để phát hiện, ngăn ngừa những vi phạm về chất lượng và đánh giá chất lượng thông qua kiểm tra và thử nghiệm. </w:t>
      </w:r>
    </w:p>
    <w:p w:rsidR="003A2E66" w:rsidRPr="00E4027D" w:rsidRDefault="00621171" w:rsidP="003A2E66">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rPr>
        <w:t xml:space="preserve">- </w:t>
      </w:r>
      <w:r w:rsidR="000A579F" w:rsidRPr="00E4027D">
        <w:rPr>
          <w:rFonts w:ascii="Arial" w:hAnsi="Arial" w:cs="Arial"/>
          <w:lang w:val="nl-NL"/>
        </w:rPr>
        <w:t xml:space="preserve"> </w:t>
      </w:r>
      <w:r w:rsidR="003A2E66" w:rsidRPr="00E4027D">
        <w:rPr>
          <w:rFonts w:ascii="Arial" w:hAnsi="Arial" w:cs="Arial"/>
          <w:lang w:val="nl-NL"/>
        </w:rPr>
        <w:t xml:space="preserve">Nêu sơ đồ kiểm tra của nhà thầu trong đó làm rõ quy trình và hình thức tự nghiệm thu </w:t>
      </w:r>
      <w:r w:rsidR="003A2E66" w:rsidRPr="00E4027D">
        <w:rPr>
          <w:rFonts w:ascii="Arial" w:hAnsi="Arial" w:cs="Arial"/>
          <w:lang w:val="nl-NL"/>
        </w:rPr>
        <w:lastRenderedPageBreak/>
        <w:t xml:space="preserve">của nhà </w:t>
      </w:r>
      <w:r w:rsidR="003A2E66" w:rsidRPr="00E4027D">
        <w:rPr>
          <w:rFonts w:ascii="Arial" w:hAnsi="Arial" w:cs="Arial"/>
          <w:lang w:val="nl-NL" w:eastAsia="nl-NL"/>
        </w:rPr>
        <w:t>thầu.</w:t>
      </w:r>
    </w:p>
    <w:p w:rsidR="00621171" w:rsidRPr="00E4027D" w:rsidRDefault="0071207E" w:rsidP="003A2E66">
      <w:pPr>
        <w:widowControl w:val="0"/>
        <w:autoSpaceDE w:val="0"/>
        <w:autoSpaceDN w:val="0"/>
        <w:adjustRightInd w:val="0"/>
        <w:spacing w:before="135" w:line="360" w:lineRule="auto"/>
        <w:jc w:val="both"/>
        <w:rPr>
          <w:rFonts w:ascii="Arial" w:hAnsi="Arial" w:cs="Arial"/>
          <w:b/>
          <w:lang w:val="nl-NL"/>
        </w:rPr>
      </w:pPr>
      <w:r w:rsidRPr="00E4027D">
        <w:rPr>
          <w:rFonts w:ascii="Arial" w:hAnsi="Arial" w:cs="Arial"/>
          <w:b/>
          <w:lang w:val="nl-NL" w:eastAsia="nl-NL"/>
        </w:rPr>
        <w:t>1.3.3</w:t>
      </w:r>
      <w:r w:rsidR="003A2E66" w:rsidRPr="00E4027D">
        <w:rPr>
          <w:rFonts w:ascii="Arial" w:hAnsi="Arial" w:cs="Arial"/>
          <w:b/>
          <w:lang w:val="nl-NL" w:eastAsia="nl-NL"/>
        </w:rPr>
        <w:t>.5 Báo</w:t>
      </w:r>
      <w:r w:rsidR="003A2E66" w:rsidRPr="00E4027D">
        <w:rPr>
          <w:rFonts w:ascii="Arial" w:hAnsi="Arial" w:cs="Arial"/>
          <w:b/>
          <w:lang w:val="nl-NL"/>
        </w:rPr>
        <w:t xml:space="preserve"> cáo chất lượng</w:t>
      </w:r>
    </w:p>
    <w:p w:rsidR="003A2E66" w:rsidRPr="00E4027D" w:rsidRDefault="000A579F" w:rsidP="003A2E66">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lang w:val="nl-NL"/>
        </w:rPr>
        <w:t>Q</w:t>
      </w:r>
      <w:r w:rsidR="003A2E66" w:rsidRPr="00E4027D">
        <w:rPr>
          <w:rFonts w:ascii="Arial" w:hAnsi="Arial" w:cs="Arial"/>
          <w:lang w:val="nl-NL"/>
        </w:rPr>
        <w:t>uy định việc lập và lưu trữ các tài liệu liên quan tới chất lượng công trình</w:t>
      </w:r>
      <w:r w:rsidR="00621171" w:rsidRPr="00E4027D">
        <w:rPr>
          <w:rFonts w:ascii="Arial" w:hAnsi="Arial" w:cs="Arial"/>
          <w:lang w:val="nl-NL"/>
        </w:rPr>
        <w:t xml:space="preserve">. </w:t>
      </w:r>
      <w:r w:rsidR="00621171" w:rsidRPr="00E4027D">
        <w:rPr>
          <w:rFonts w:ascii="Arial" w:hAnsi="Arial" w:cs="Arial"/>
          <w:sz w:val="20"/>
          <w:szCs w:val="20"/>
          <w:lang w:val="nl-NL"/>
        </w:rPr>
        <w:t>Ví dụ:</w:t>
      </w:r>
      <w:r w:rsidRPr="00E4027D">
        <w:rPr>
          <w:rFonts w:ascii="Arial" w:hAnsi="Arial" w:cs="Arial"/>
          <w:sz w:val="20"/>
          <w:szCs w:val="20"/>
          <w:lang w:val="nl-NL"/>
        </w:rPr>
        <w:t xml:space="preserve"> C</w:t>
      </w:r>
      <w:r w:rsidR="003A2E66" w:rsidRPr="00E4027D">
        <w:rPr>
          <w:rFonts w:ascii="Arial" w:hAnsi="Arial" w:cs="Arial"/>
          <w:sz w:val="20"/>
          <w:szCs w:val="20"/>
          <w:lang w:val="nl-NL"/>
        </w:rPr>
        <w:t xml:space="preserve">ác báo cáo kết quả thử nghiệm, kết quả kiểm tra, kết quả nghiệm thu,  báo cáo chất lượng định kỳ hoặc đột xuất trong đó nêu rõ những công việc được chấp thuận, những công việc bị từ chối và kết quả khắc phục, kết quả thực hiện các yêu cầu của chủ đầu tư và của cơ quan có thẩm quyền. Các tài liệu cần được quy định sắp xếp một cách khoa học để thuận tiện trong việc tra </w:t>
      </w:r>
      <w:r w:rsidR="003A2E66" w:rsidRPr="00E4027D">
        <w:rPr>
          <w:rFonts w:ascii="Arial" w:hAnsi="Arial" w:cs="Arial"/>
          <w:sz w:val="20"/>
          <w:szCs w:val="20"/>
          <w:lang w:val="nl-NL" w:eastAsia="nl-NL"/>
        </w:rPr>
        <w:t>cứu.</w:t>
      </w:r>
    </w:p>
    <w:p w:rsidR="003A2E66" w:rsidRPr="00E4027D" w:rsidRDefault="0071207E" w:rsidP="003A2E66">
      <w:pPr>
        <w:widowControl w:val="0"/>
        <w:autoSpaceDE w:val="0"/>
        <w:autoSpaceDN w:val="0"/>
        <w:adjustRightInd w:val="0"/>
        <w:spacing w:before="135" w:line="360" w:lineRule="auto"/>
        <w:jc w:val="both"/>
        <w:rPr>
          <w:rFonts w:ascii="Arial" w:hAnsi="Arial" w:cs="Arial"/>
          <w:b/>
          <w:sz w:val="26"/>
          <w:szCs w:val="26"/>
          <w:lang w:val="nl-NL" w:eastAsia="nl-NL"/>
        </w:rPr>
      </w:pPr>
      <w:r w:rsidRPr="00E4027D">
        <w:rPr>
          <w:rFonts w:ascii="Arial" w:hAnsi="Arial" w:cs="Arial"/>
          <w:b/>
          <w:sz w:val="26"/>
          <w:szCs w:val="26"/>
          <w:lang w:val="nl-NL" w:eastAsia="nl-NL"/>
        </w:rPr>
        <w:t>1.3.4</w:t>
      </w:r>
      <w:r w:rsidR="003A2E66" w:rsidRPr="00E4027D">
        <w:rPr>
          <w:rFonts w:ascii="Arial" w:hAnsi="Arial" w:cs="Arial"/>
          <w:b/>
          <w:sz w:val="26"/>
          <w:szCs w:val="26"/>
          <w:lang w:val="nl-NL" w:eastAsia="nl-NL"/>
        </w:rPr>
        <w:t xml:space="preserve"> Công tác đảm bảo chất lượng</w:t>
      </w:r>
    </w:p>
    <w:p w:rsidR="003A2E66" w:rsidRPr="00E4027D" w:rsidRDefault="00621171" w:rsidP="003A2E66">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Nêu </w:t>
      </w:r>
      <w:r w:rsidR="003A2E66" w:rsidRPr="00E4027D">
        <w:rPr>
          <w:rFonts w:ascii="Arial" w:hAnsi="Arial" w:cs="Arial"/>
          <w:lang w:val="nl-NL" w:eastAsia="nl-NL"/>
        </w:rPr>
        <w:t xml:space="preserve">các yêu cầu tối thiểu phải xem xét trong quá trình chuẩn bị và triển khai các phần công việc tương ứng nhằm đạt tới sự đảm bảo rằng việc làm ra một sản phẩm sẽ đạt chất lượng yêu cầu. Những yêu cầu cụ thể cho từng công việc riêng biệt được nêu trong phần yêu cầu bổ sung của </w:t>
      </w:r>
      <w:r w:rsidRPr="00E4027D">
        <w:rPr>
          <w:rFonts w:ascii="Arial" w:hAnsi="Arial" w:cs="Arial"/>
          <w:lang w:val="nl-NL" w:eastAsia="nl-NL"/>
        </w:rPr>
        <w:t xml:space="preserve">chỉ dẫn </w:t>
      </w:r>
      <w:r w:rsidR="003A2E66" w:rsidRPr="00E4027D">
        <w:rPr>
          <w:rFonts w:ascii="Arial" w:hAnsi="Arial" w:cs="Arial"/>
          <w:lang w:val="nl-NL" w:eastAsia="nl-NL"/>
        </w:rPr>
        <w:t xml:space="preserve">kỹ thuật. </w:t>
      </w:r>
    </w:p>
    <w:p w:rsidR="00621171" w:rsidRPr="00E4027D" w:rsidRDefault="0071207E" w:rsidP="003A2E66">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1.3.4</w:t>
      </w:r>
      <w:r w:rsidR="003A2E66" w:rsidRPr="00E4027D">
        <w:rPr>
          <w:rFonts w:ascii="Arial" w:hAnsi="Arial" w:cs="Arial"/>
          <w:b/>
          <w:lang w:val="nl-NL" w:eastAsia="nl-NL"/>
        </w:rPr>
        <w:t>.1 Kiểm tra năng lực của nhà thầu</w:t>
      </w:r>
    </w:p>
    <w:p w:rsidR="003A2E66" w:rsidRPr="00E4027D" w:rsidRDefault="003A2E66" w:rsidP="003A2E66">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Nêu thời điểm và người có nghĩa vụ kiểm tra sự phù hợp về tư cách pháp nhân của của nhà thầu được nêu so với hồ sơ dự thầu.</w:t>
      </w:r>
    </w:p>
    <w:p w:rsidR="00621171" w:rsidRPr="00E4027D" w:rsidRDefault="003A2E66" w:rsidP="003A2E66">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1.3.</w:t>
      </w:r>
      <w:r w:rsidR="0071207E" w:rsidRPr="00E4027D">
        <w:rPr>
          <w:rFonts w:ascii="Arial" w:hAnsi="Arial" w:cs="Arial"/>
          <w:b/>
          <w:lang w:val="nl-NL" w:eastAsia="nl-NL"/>
        </w:rPr>
        <w:t>4</w:t>
      </w:r>
      <w:r w:rsidRPr="00E4027D">
        <w:rPr>
          <w:rFonts w:ascii="Arial" w:hAnsi="Arial" w:cs="Arial"/>
          <w:b/>
          <w:lang w:val="nl-NL" w:eastAsia="nl-NL"/>
        </w:rPr>
        <w:t>.2 Kiểm tra năng lực của các cá nhân</w:t>
      </w:r>
    </w:p>
    <w:p w:rsidR="003A2E66" w:rsidRPr="00E4027D" w:rsidRDefault="003A2E66" w:rsidP="003A2E66">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Nêu thời điểm và cách thức kiểm tra năng lực của các cá nhân phụ trách phù hợp với yêu cầu công việc được đảm nhận so với hồ sơ dự thầu. </w:t>
      </w:r>
    </w:p>
    <w:p w:rsidR="00621171" w:rsidRPr="00E4027D" w:rsidRDefault="0071207E" w:rsidP="003A2E66">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1.3.4</w:t>
      </w:r>
      <w:r w:rsidR="003A2E66" w:rsidRPr="00E4027D">
        <w:rPr>
          <w:rFonts w:ascii="Arial" w:hAnsi="Arial" w:cs="Arial"/>
          <w:b/>
          <w:lang w:val="nl-NL" w:eastAsia="nl-NL"/>
        </w:rPr>
        <w:t>.3 Năng lực thi công xây dựng</w:t>
      </w:r>
    </w:p>
    <w:p w:rsidR="003A2E66" w:rsidRPr="00E4027D" w:rsidRDefault="003A2E66" w:rsidP="003A2E66">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Nêu nội dung kiểm tra năng lực trang thiết</w:t>
      </w:r>
      <w:r w:rsidRPr="00E4027D">
        <w:rPr>
          <w:rFonts w:ascii="Arial" w:hAnsi="Arial" w:cs="Arial"/>
          <w:lang w:val="nl-NL"/>
        </w:rPr>
        <w:t xml:space="preserve"> bị thi công xây dựng, năng lực công nhân xây dựng của nhà thầu so với cam kết trong hồ sơ </w:t>
      </w:r>
      <w:r w:rsidRPr="00E4027D">
        <w:rPr>
          <w:rFonts w:ascii="Arial" w:hAnsi="Arial" w:cs="Arial"/>
          <w:lang w:val="nl-NL" w:eastAsia="nl-NL"/>
        </w:rPr>
        <w:t>dự thầu.</w:t>
      </w:r>
    </w:p>
    <w:p w:rsidR="00621171" w:rsidRPr="00E4027D" w:rsidRDefault="0071207E" w:rsidP="003A2E66">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1.3.4</w:t>
      </w:r>
      <w:r w:rsidR="003A2E66" w:rsidRPr="00E4027D">
        <w:rPr>
          <w:rFonts w:ascii="Arial" w:hAnsi="Arial" w:cs="Arial"/>
          <w:b/>
          <w:lang w:val="nl-NL" w:eastAsia="nl-NL"/>
        </w:rPr>
        <w:t xml:space="preserve">.4 Kiểm tra năng lực của đơn vị thử nghiệm </w:t>
      </w:r>
    </w:p>
    <w:p w:rsidR="003A2E66" w:rsidRPr="00E4027D" w:rsidRDefault="00621171" w:rsidP="003A2E66">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lang w:val="nl-NL" w:eastAsia="nl-NL"/>
        </w:rPr>
        <w:t>Nêu yêu cầu kiểm tra năng lực của đơn vị thử nghiệm so với yêu cầu cần kiểm tra.</w:t>
      </w:r>
      <w:r w:rsidR="003A2E66" w:rsidRPr="00E4027D">
        <w:rPr>
          <w:rFonts w:ascii="Arial" w:hAnsi="Arial" w:cs="Arial"/>
          <w:b/>
          <w:lang w:val="nl-NL" w:eastAsia="nl-NL"/>
        </w:rPr>
        <w:t xml:space="preserve"> </w:t>
      </w:r>
    </w:p>
    <w:p w:rsidR="00621171" w:rsidRPr="00E4027D" w:rsidRDefault="0071207E" w:rsidP="003A2E66">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1.3.4</w:t>
      </w:r>
      <w:r w:rsidR="003A2E66" w:rsidRPr="00E4027D">
        <w:rPr>
          <w:rFonts w:ascii="Arial" w:hAnsi="Arial" w:cs="Arial"/>
          <w:b/>
          <w:lang w:val="nl-NL" w:eastAsia="nl-NL"/>
        </w:rPr>
        <w:t>.5 Thử nghiệm trước khi thi công</w:t>
      </w:r>
    </w:p>
    <w:p w:rsidR="007F2C89" w:rsidRPr="00E4027D" w:rsidRDefault="007F2C89" w:rsidP="003A2E66">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w:t>
      </w:r>
      <w:r w:rsidR="003A2E66" w:rsidRPr="00E4027D">
        <w:rPr>
          <w:rFonts w:ascii="Arial" w:hAnsi="Arial" w:cs="Arial"/>
          <w:lang w:val="nl-NL" w:eastAsia="nl-NL"/>
        </w:rPr>
        <w:t xml:space="preserve">Nêu các thử nghiệm mà nhà thầu thi công xây dựng cần phải thực hiện trước khi thi công. </w:t>
      </w:r>
    </w:p>
    <w:p w:rsidR="003A2E66" w:rsidRPr="00E4027D" w:rsidRDefault="007F2C89" w:rsidP="003A2E66">
      <w:pPr>
        <w:widowControl w:val="0"/>
        <w:autoSpaceDE w:val="0"/>
        <w:autoSpaceDN w:val="0"/>
        <w:adjustRightInd w:val="0"/>
        <w:spacing w:before="135" w:line="360" w:lineRule="auto"/>
        <w:jc w:val="both"/>
        <w:rPr>
          <w:rFonts w:ascii="Arial" w:hAnsi="Arial" w:cs="Arial"/>
          <w:sz w:val="22"/>
          <w:szCs w:val="22"/>
          <w:lang w:val="nl-NL" w:eastAsia="nl-NL"/>
        </w:rPr>
      </w:pPr>
      <w:r w:rsidRPr="00E4027D">
        <w:rPr>
          <w:rFonts w:ascii="Arial" w:hAnsi="Arial" w:cs="Arial"/>
          <w:lang w:val="nl-NL" w:eastAsia="nl-NL"/>
        </w:rPr>
        <w:t>- Nêu yêu cầu đối với b</w:t>
      </w:r>
      <w:r w:rsidR="003A2E66" w:rsidRPr="00E4027D">
        <w:rPr>
          <w:rFonts w:ascii="Arial" w:hAnsi="Arial" w:cs="Arial"/>
          <w:lang w:val="nl-NL" w:eastAsia="nl-NL"/>
        </w:rPr>
        <w:t>áo cáo kết quả thử nghiệm</w:t>
      </w:r>
      <w:r w:rsidRPr="00E4027D">
        <w:rPr>
          <w:rFonts w:ascii="Arial" w:hAnsi="Arial" w:cs="Arial"/>
          <w:lang w:val="nl-NL" w:eastAsia="nl-NL"/>
        </w:rPr>
        <w:t xml:space="preserve">. </w:t>
      </w:r>
      <w:r w:rsidRPr="00E4027D">
        <w:rPr>
          <w:rFonts w:ascii="Arial" w:hAnsi="Arial" w:cs="Arial"/>
          <w:sz w:val="20"/>
          <w:szCs w:val="20"/>
          <w:lang w:val="nl-NL" w:eastAsia="nl-NL"/>
        </w:rPr>
        <w:t>Ví dụ: Báo cáo kết quả thử nghiệm</w:t>
      </w:r>
      <w:r w:rsidR="003A2E66" w:rsidRPr="00E4027D">
        <w:rPr>
          <w:rFonts w:ascii="Arial" w:hAnsi="Arial" w:cs="Arial"/>
          <w:sz w:val="20"/>
          <w:szCs w:val="20"/>
          <w:lang w:val="nl-NL" w:eastAsia="nl-NL"/>
        </w:rPr>
        <w:t xml:space="preserve"> phải được gửi tới kỹ sư giám sát để được chấp thuận trước khi nhà thầu triển khai thi công.</w:t>
      </w:r>
      <w:r w:rsidR="003A2E66" w:rsidRPr="00E4027D">
        <w:rPr>
          <w:rFonts w:ascii="Arial" w:hAnsi="Arial" w:cs="Arial"/>
          <w:sz w:val="22"/>
          <w:szCs w:val="22"/>
          <w:lang w:val="nl-NL" w:eastAsia="nl-NL"/>
        </w:rPr>
        <w:t xml:space="preserve"> </w:t>
      </w:r>
    </w:p>
    <w:p w:rsidR="003A2E66" w:rsidRPr="00E4027D" w:rsidRDefault="0071207E" w:rsidP="003A2E66">
      <w:pPr>
        <w:widowControl w:val="0"/>
        <w:autoSpaceDE w:val="0"/>
        <w:autoSpaceDN w:val="0"/>
        <w:adjustRightInd w:val="0"/>
        <w:spacing w:before="135" w:line="360" w:lineRule="auto"/>
        <w:jc w:val="both"/>
        <w:rPr>
          <w:rFonts w:ascii="Arial" w:hAnsi="Arial" w:cs="Arial"/>
          <w:b/>
          <w:sz w:val="26"/>
          <w:szCs w:val="26"/>
          <w:lang w:val="nl-NL" w:eastAsia="nl-NL"/>
        </w:rPr>
      </w:pPr>
      <w:r w:rsidRPr="00E4027D">
        <w:rPr>
          <w:rFonts w:ascii="Arial" w:hAnsi="Arial" w:cs="Arial"/>
          <w:b/>
          <w:sz w:val="26"/>
          <w:szCs w:val="26"/>
          <w:lang w:val="nl-NL" w:eastAsia="nl-NL"/>
        </w:rPr>
        <w:t>1.3.5</w:t>
      </w:r>
      <w:r w:rsidR="003A2E66" w:rsidRPr="00E4027D">
        <w:rPr>
          <w:rFonts w:ascii="Arial" w:hAnsi="Arial" w:cs="Arial"/>
          <w:b/>
          <w:sz w:val="26"/>
          <w:szCs w:val="26"/>
          <w:lang w:val="nl-NL" w:eastAsia="nl-NL"/>
        </w:rPr>
        <w:t xml:space="preserve"> Công tác kiểm tra chất lượng</w:t>
      </w:r>
    </w:p>
    <w:p w:rsidR="007F2C89" w:rsidRPr="00E4027D" w:rsidRDefault="003A2E66" w:rsidP="003A2E66">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1.3.</w:t>
      </w:r>
      <w:r w:rsidR="0071207E" w:rsidRPr="00E4027D">
        <w:rPr>
          <w:rFonts w:ascii="Arial" w:hAnsi="Arial" w:cs="Arial"/>
          <w:b/>
          <w:lang w:val="nl-NL" w:eastAsia="nl-NL"/>
        </w:rPr>
        <w:t>5</w:t>
      </w:r>
      <w:r w:rsidRPr="00E4027D">
        <w:rPr>
          <w:rFonts w:ascii="Arial" w:hAnsi="Arial" w:cs="Arial"/>
          <w:b/>
          <w:lang w:val="nl-NL" w:eastAsia="nl-NL"/>
        </w:rPr>
        <w:t>.1 Trách nhiệm chủ đầu tư</w:t>
      </w:r>
    </w:p>
    <w:p w:rsidR="007F2C89" w:rsidRPr="00E4027D" w:rsidRDefault="003A2E66" w:rsidP="003A2E66">
      <w:pPr>
        <w:widowControl w:val="0"/>
        <w:autoSpaceDE w:val="0"/>
        <w:autoSpaceDN w:val="0"/>
        <w:adjustRightInd w:val="0"/>
        <w:spacing w:before="135" w:line="360" w:lineRule="auto"/>
        <w:jc w:val="both"/>
        <w:rPr>
          <w:rFonts w:ascii="Arial" w:hAnsi="Arial" w:cs="Arial"/>
          <w:sz w:val="22"/>
          <w:szCs w:val="22"/>
          <w:lang w:val="nl-NL" w:eastAsia="nl-NL"/>
        </w:rPr>
      </w:pPr>
      <w:r w:rsidRPr="00E4027D">
        <w:rPr>
          <w:rFonts w:ascii="Arial" w:hAnsi="Arial" w:cs="Arial"/>
          <w:lang w:val="nl-NL" w:eastAsia="nl-NL"/>
        </w:rPr>
        <w:lastRenderedPageBreak/>
        <w:t xml:space="preserve">Nêu các loại công việc, vật tư hoặc sản phẩm được chủ đầu tư đảm nhận thực hiện việc kiểm tra chất lượng. </w:t>
      </w:r>
      <w:r w:rsidR="007F2C89" w:rsidRPr="00E4027D">
        <w:rPr>
          <w:rFonts w:ascii="Arial" w:hAnsi="Arial" w:cs="Arial"/>
          <w:sz w:val="22"/>
          <w:szCs w:val="22"/>
          <w:lang w:val="nl-NL" w:eastAsia="nl-NL"/>
        </w:rPr>
        <w:t xml:space="preserve">Ví dụ: </w:t>
      </w:r>
    </w:p>
    <w:p w:rsidR="003A2E66" w:rsidRPr="00E4027D" w:rsidRDefault="007F2C89" w:rsidP="003A2E66">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sz w:val="22"/>
          <w:szCs w:val="22"/>
          <w:lang w:val="nl-NL" w:eastAsia="nl-NL"/>
        </w:rPr>
        <w:t xml:space="preserve">- </w:t>
      </w:r>
      <w:r w:rsidR="003A2E66" w:rsidRPr="00E4027D">
        <w:rPr>
          <w:rFonts w:ascii="Arial" w:hAnsi="Arial" w:cs="Arial"/>
          <w:sz w:val="22"/>
          <w:szCs w:val="22"/>
          <w:lang w:val="nl-NL" w:eastAsia="nl-NL"/>
        </w:rPr>
        <w:t>Chủ đầu tư phải lựa chọn một tổ chức thử nghiệm đủ điều kiện năng lực thực hiện và công bố cho các bên liên quan biết để phối hợp:</w:t>
      </w:r>
      <w:r w:rsidR="003A2E66" w:rsidRPr="00E4027D">
        <w:rPr>
          <w:rFonts w:ascii="Arial" w:hAnsi="Arial" w:cs="Arial"/>
          <w:lang w:val="nl-NL" w:eastAsia="nl-NL"/>
        </w:rPr>
        <w:t xml:space="preserve"> </w:t>
      </w:r>
    </w:p>
    <w:p w:rsidR="003A2E66" w:rsidRPr="00E4027D" w:rsidRDefault="003A2E66" w:rsidP="003A2E66">
      <w:pPr>
        <w:widowControl w:val="0"/>
        <w:autoSpaceDE w:val="0"/>
        <w:autoSpaceDN w:val="0"/>
        <w:adjustRightInd w:val="0"/>
        <w:spacing w:before="135" w:line="360" w:lineRule="auto"/>
        <w:jc w:val="both"/>
        <w:rPr>
          <w:rFonts w:ascii="Arial" w:hAnsi="Arial" w:cs="Arial"/>
          <w:sz w:val="22"/>
          <w:szCs w:val="22"/>
          <w:lang w:val="nl-NL"/>
        </w:rPr>
      </w:pPr>
      <w:r w:rsidRPr="00E4027D">
        <w:rPr>
          <w:rFonts w:ascii="Arial" w:hAnsi="Arial" w:cs="Arial"/>
          <w:sz w:val="22"/>
          <w:szCs w:val="22"/>
          <w:lang w:val="nl-NL" w:eastAsia="nl-NL"/>
        </w:rPr>
        <w:t>- Chủ đầu tư cần cung cấp cho nhà thầu tên, địa chỉ, số điện thoại của đơn vị</w:t>
      </w:r>
      <w:r w:rsidRPr="00E4027D">
        <w:rPr>
          <w:rFonts w:ascii="Arial" w:hAnsi="Arial" w:cs="Arial"/>
          <w:sz w:val="22"/>
          <w:szCs w:val="22"/>
          <w:lang w:val="nl-NL"/>
        </w:rPr>
        <w:t xml:space="preserve"> tham gia thử nghiệm và nêu rõ những loại thử nghiệm và quy mô họ sẽ thực hiện.</w:t>
      </w:r>
    </w:p>
    <w:p w:rsidR="003A2E66" w:rsidRPr="00E4027D" w:rsidRDefault="003A2E66" w:rsidP="003A2E66">
      <w:pPr>
        <w:widowControl w:val="0"/>
        <w:autoSpaceDE w:val="0"/>
        <w:autoSpaceDN w:val="0"/>
        <w:adjustRightInd w:val="0"/>
        <w:spacing w:before="135" w:line="360" w:lineRule="auto"/>
        <w:jc w:val="both"/>
        <w:rPr>
          <w:rFonts w:ascii="Arial" w:hAnsi="Arial" w:cs="Arial"/>
          <w:sz w:val="22"/>
          <w:szCs w:val="22"/>
          <w:lang w:val="nl-NL" w:eastAsia="nl-NL"/>
        </w:rPr>
      </w:pPr>
      <w:r w:rsidRPr="00E4027D">
        <w:rPr>
          <w:rFonts w:ascii="Arial" w:hAnsi="Arial" w:cs="Arial"/>
          <w:sz w:val="22"/>
          <w:szCs w:val="22"/>
          <w:lang w:val="nl-NL"/>
        </w:rPr>
        <w:t>- Chủ đầu tư sẽ thuê một cơ quan thí nghiệm để thực hiện các thử nghiệm và kiểm tra đặc biệt mà các cơ quan chức  năng có thẩm quyền yêu cầu, coi đó là trách nhiệm của</w:t>
      </w:r>
      <w:r w:rsidR="007F2C89" w:rsidRPr="00E4027D">
        <w:rPr>
          <w:rFonts w:ascii="Arial" w:hAnsi="Arial" w:cs="Arial"/>
          <w:sz w:val="22"/>
          <w:szCs w:val="22"/>
          <w:lang w:val="nl-NL"/>
        </w:rPr>
        <w:t xml:space="preserve"> c</w:t>
      </w:r>
      <w:r w:rsidRPr="00E4027D">
        <w:rPr>
          <w:rFonts w:ascii="Arial" w:hAnsi="Arial" w:cs="Arial"/>
          <w:sz w:val="22"/>
          <w:szCs w:val="22"/>
          <w:lang w:val="nl-NL"/>
        </w:rPr>
        <w:t xml:space="preserve">hủ </w:t>
      </w:r>
      <w:r w:rsidRPr="00E4027D">
        <w:rPr>
          <w:rFonts w:ascii="Arial" w:hAnsi="Arial" w:cs="Arial"/>
          <w:sz w:val="22"/>
          <w:szCs w:val="22"/>
          <w:lang w:val="nl-NL" w:eastAsia="nl-NL"/>
        </w:rPr>
        <w:t>đầu tư.</w:t>
      </w:r>
    </w:p>
    <w:p w:rsidR="007F2C89" w:rsidRPr="00E4027D" w:rsidRDefault="003A2E66" w:rsidP="003A2E66">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1.3.</w:t>
      </w:r>
      <w:r w:rsidR="0071207E" w:rsidRPr="00E4027D">
        <w:rPr>
          <w:rFonts w:ascii="Arial" w:hAnsi="Arial" w:cs="Arial"/>
          <w:b/>
          <w:lang w:val="nl-NL" w:eastAsia="nl-NL"/>
        </w:rPr>
        <w:t>5</w:t>
      </w:r>
      <w:r w:rsidRPr="00E4027D">
        <w:rPr>
          <w:rFonts w:ascii="Arial" w:hAnsi="Arial" w:cs="Arial"/>
          <w:b/>
          <w:lang w:val="nl-NL" w:eastAsia="nl-NL"/>
        </w:rPr>
        <w:t xml:space="preserve">.2 Trách nhiệm của </w:t>
      </w:r>
      <w:r w:rsidR="007F2C89" w:rsidRPr="00E4027D">
        <w:rPr>
          <w:rFonts w:ascii="Arial" w:hAnsi="Arial" w:cs="Arial"/>
          <w:b/>
          <w:lang w:val="nl-NL" w:eastAsia="nl-NL"/>
        </w:rPr>
        <w:t>n</w:t>
      </w:r>
      <w:r w:rsidRPr="00E4027D">
        <w:rPr>
          <w:rFonts w:ascii="Arial" w:hAnsi="Arial" w:cs="Arial"/>
          <w:b/>
          <w:lang w:val="nl-NL" w:eastAsia="nl-NL"/>
        </w:rPr>
        <w:t>hà thầu</w:t>
      </w:r>
      <w:r w:rsidR="000A579F" w:rsidRPr="00E4027D">
        <w:rPr>
          <w:rFonts w:ascii="Arial" w:hAnsi="Arial" w:cs="Arial"/>
          <w:b/>
          <w:lang w:val="nl-NL" w:eastAsia="nl-NL"/>
        </w:rPr>
        <w:t xml:space="preserve"> </w:t>
      </w:r>
    </w:p>
    <w:p w:rsidR="007F2C89" w:rsidRPr="00E4027D" w:rsidRDefault="007F2C89" w:rsidP="003A2E66">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lang w:val="nl-NL" w:eastAsia="nl-NL"/>
        </w:rPr>
        <w:t>Nêu trách nhiệm của nhà thầu</w:t>
      </w:r>
      <w:r w:rsidR="000A579F" w:rsidRPr="00E4027D">
        <w:rPr>
          <w:rFonts w:ascii="Arial" w:hAnsi="Arial" w:cs="Arial"/>
          <w:lang w:val="nl-NL" w:eastAsia="nl-NL"/>
        </w:rPr>
        <w:t xml:space="preserve"> trong việc kiểm tra chất lượng sản phẩm xây dựng</w:t>
      </w:r>
      <w:r w:rsidRPr="00E4027D">
        <w:rPr>
          <w:rFonts w:ascii="Arial" w:hAnsi="Arial" w:cs="Arial"/>
          <w:lang w:val="nl-NL" w:eastAsia="nl-NL"/>
        </w:rPr>
        <w:t xml:space="preserve">. </w:t>
      </w:r>
      <w:r w:rsidRPr="00E4027D">
        <w:rPr>
          <w:rFonts w:ascii="Arial" w:hAnsi="Arial" w:cs="Arial"/>
          <w:sz w:val="20"/>
          <w:szCs w:val="20"/>
          <w:lang w:val="nl-NL" w:eastAsia="nl-NL"/>
        </w:rPr>
        <w:t xml:space="preserve">Ví dụ: </w:t>
      </w:r>
    </w:p>
    <w:p w:rsidR="003A2E66" w:rsidRPr="00E4027D" w:rsidRDefault="007F2C89" w:rsidP="003A2E66">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w:t>
      </w:r>
      <w:r w:rsidR="003A2E66" w:rsidRPr="00E4027D">
        <w:rPr>
          <w:rFonts w:ascii="Arial" w:hAnsi="Arial" w:cs="Arial"/>
          <w:sz w:val="20"/>
          <w:szCs w:val="20"/>
          <w:lang w:val="nl-NL" w:eastAsia="nl-NL"/>
        </w:rPr>
        <w:t>Nhà thầu phải thực hiện tất cả các thử nghiệm theo quy định ngoài các thử nghiệm thuộc trách nhiệm của chủ đầu tư. Ngoài ra nhà thầu còn phải cung cấp các dịch vụ kiểm soát chất lượng được yêu cầu bởi các cơ quan chức năng có thẩm quyền.</w:t>
      </w:r>
    </w:p>
    <w:p w:rsidR="003A2E66" w:rsidRPr="00E4027D" w:rsidRDefault="003A2E66" w:rsidP="003A2E66">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Nhà thầu phải có phòng thử nghiệm đủ năng lực hoặc đi thuê để thực hiện các dịch vụ kiểm tra chất lượng. Nhà thầu không được cùng sử dụng đơn vị thử nghiệm thuộc chủ đầu tư trừ phi được chủ đầu tư chấp thuận bằng văn bản</w:t>
      </w:r>
    </w:p>
    <w:p w:rsidR="003A2E66" w:rsidRPr="00E4027D" w:rsidRDefault="003A2E66" w:rsidP="003A2E66">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w:t>
      </w:r>
      <w:r w:rsidR="007F2C89" w:rsidRPr="00E4027D">
        <w:rPr>
          <w:rFonts w:ascii="Arial" w:hAnsi="Arial" w:cs="Arial"/>
          <w:sz w:val="20"/>
          <w:szCs w:val="20"/>
          <w:lang w:val="nl-NL" w:eastAsia="nl-NL"/>
        </w:rPr>
        <w:t>Nhà thầu phải t</w:t>
      </w:r>
      <w:r w:rsidRPr="00E4027D">
        <w:rPr>
          <w:rFonts w:ascii="Arial" w:hAnsi="Arial" w:cs="Arial"/>
          <w:sz w:val="20"/>
          <w:szCs w:val="20"/>
          <w:lang w:val="nl-NL" w:eastAsia="nl-NL"/>
        </w:rPr>
        <w:t>hông báo cho đơn vị thí nghiệm ít nhất là 24 giờ t</w:t>
      </w:r>
      <w:r w:rsidRPr="00E4027D">
        <w:rPr>
          <w:rFonts w:ascii="Arial" w:hAnsi="Arial" w:cs="Arial"/>
          <w:sz w:val="20"/>
          <w:szCs w:val="20"/>
          <w:lang w:val="nl-NL"/>
        </w:rPr>
        <w:t xml:space="preserve">rước khi tiến hành thử nghiệm hay kiểm </w:t>
      </w:r>
      <w:r w:rsidRPr="00E4027D">
        <w:rPr>
          <w:rFonts w:ascii="Arial" w:hAnsi="Arial" w:cs="Arial"/>
          <w:sz w:val="20"/>
          <w:szCs w:val="20"/>
          <w:lang w:val="nl-NL" w:eastAsia="nl-NL"/>
        </w:rPr>
        <w:t>tra.</w:t>
      </w:r>
      <w:r w:rsidR="007F2C89" w:rsidRPr="00E4027D">
        <w:rPr>
          <w:rFonts w:ascii="Arial" w:hAnsi="Arial" w:cs="Arial"/>
          <w:sz w:val="20"/>
          <w:szCs w:val="20"/>
          <w:lang w:val="nl-NL" w:eastAsia="nl-NL"/>
        </w:rPr>
        <w:t xml:space="preserve"> Đơn vị thí nghiệm phải đệ</w:t>
      </w:r>
      <w:r w:rsidRPr="00E4027D">
        <w:rPr>
          <w:rFonts w:ascii="Arial" w:hAnsi="Arial" w:cs="Arial"/>
          <w:sz w:val="20"/>
          <w:szCs w:val="20"/>
          <w:lang w:val="nl-NL" w:eastAsia="nl-NL"/>
        </w:rPr>
        <w:t xml:space="preserve"> trình chủ đầu tư và các cơ quan chức năng có thẩm quyền khi họ yêu cầu các bản báo cáo kết quả thử nghiệm.</w:t>
      </w:r>
    </w:p>
    <w:p w:rsidR="003A2E66" w:rsidRPr="00E4027D" w:rsidRDefault="003A2E66" w:rsidP="003A2E66">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w:t>
      </w:r>
      <w:r w:rsidR="007F2C89" w:rsidRPr="00E4027D">
        <w:rPr>
          <w:rFonts w:ascii="Arial" w:hAnsi="Arial" w:cs="Arial"/>
          <w:sz w:val="20"/>
          <w:szCs w:val="20"/>
          <w:lang w:val="nl-NL" w:eastAsia="nl-NL"/>
        </w:rPr>
        <w:t>Nhà thầu phải thực hiện c</w:t>
      </w:r>
      <w:r w:rsidRPr="00E4027D">
        <w:rPr>
          <w:rFonts w:ascii="Arial" w:hAnsi="Arial" w:cs="Arial"/>
          <w:sz w:val="20"/>
          <w:szCs w:val="20"/>
          <w:lang w:val="nl-NL" w:eastAsia="nl-NL"/>
        </w:rPr>
        <w:t xml:space="preserve">ông tác thử nghiệm và kiểm tra mà không được yêu cầu </w:t>
      </w:r>
      <w:r w:rsidR="007F2C89" w:rsidRPr="00E4027D">
        <w:rPr>
          <w:rFonts w:ascii="Arial" w:hAnsi="Arial" w:cs="Arial"/>
          <w:sz w:val="20"/>
          <w:szCs w:val="20"/>
          <w:lang w:val="nl-NL" w:eastAsia="nl-NL"/>
        </w:rPr>
        <w:t xml:space="preserve">bổ sung điều khoản </w:t>
      </w:r>
      <w:r w:rsidRPr="00E4027D">
        <w:rPr>
          <w:rFonts w:ascii="Arial" w:hAnsi="Arial" w:cs="Arial"/>
          <w:sz w:val="20"/>
          <w:szCs w:val="20"/>
          <w:lang w:val="nl-NL" w:eastAsia="nl-NL"/>
        </w:rPr>
        <w:t>hợp đồng</w:t>
      </w:r>
      <w:r w:rsidR="007F2C89" w:rsidRPr="00E4027D">
        <w:rPr>
          <w:rFonts w:ascii="Arial" w:hAnsi="Arial" w:cs="Arial"/>
          <w:sz w:val="20"/>
          <w:szCs w:val="20"/>
          <w:lang w:val="nl-NL" w:eastAsia="nl-NL"/>
        </w:rPr>
        <w:t xml:space="preserve"> vì công việc này</w:t>
      </w:r>
      <w:r w:rsidRPr="00E4027D">
        <w:rPr>
          <w:rFonts w:ascii="Arial" w:hAnsi="Arial" w:cs="Arial"/>
          <w:sz w:val="20"/>
          <w:szCs w:val="20"/>
          <w:lang w:val="nl-NL" w:eastAsia="nl-NL"/>
        </w:rPr>
        <w:t xml:space="preserve"> thuộc trách công việc nội bộ của nhà thầu.</w:t>
      </w:r>
    </w:p>
    <w:p w:rsidR="00BD3A8B" w:rsidRPr="00E4027D" w:rsidRDefault="0071207E" w:rsidP="003A2E66">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1.3.5</w:t>
      </w:r>
      <w:r w:rsidR="003A2E66" w:rsidRPr="00E4027D">
        <w:rPr>
          <w:rFonts w:ascii="Arial" w:hAnsi="Arial" w:cs="Arial"/>
          <w:b/>
          <w:lang w:val="nl-NL" w:eastAsia="nl-NL"/>
        </w:rPr>
        <w:t>.3 Trách nhiệm của đơn vị kiểm tra</w:t>
      </w:r>
    </w:p>
    <w:p w:rsidR="003A2E66" w:rsidRPr="00E4027D" w:rsidRDefault="00BD3A8B" w:rsidP="003A2E66">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lang w:val="nl-NL" w:eastAsia="nl-NL"/>
        </w:rPr>
        <w:t>Nêu trách nhiệm của đơn vị kiểm tra</w:t>
      </w:r>
      <w:r w:rsidR="000A579F" w:rsidRPr="00E4027D">
        <w:rPr>
          <w:rFonts w:ascii="Arial" w:hAnsi="Arial" w:cs="Arial"/>
          <w:lang w:val="nl-NL" w:eastAsia="nl-NL"/>
        </w:rPr>
        <w:t>, kiểm định chất lượng</w:t>
      </w:r>
      <w:r w:rsidRPr="00E4027D">
        <w:rPr>
          <w:rFonts w:ascii="Arial" w:hAnsi="Arial" w:cs="Arial"/>
          <w:lang w:val="nl-NL" w:eastAsia="nl-NL"/>
        </w:rPr>
        <w:t xml:space="preserve">. </w:t>
      </w:r>
      <w:r w:rsidRPr="00E4027D">
        <w:rPr>
          <w:rFonts w:ascii="Arial" w:hAnsi="Arial" w:cs="Arial"/>
          <w:sz w:val="20"/>
          <w:szCs w:val="20"/>
          <w:lang w:val="nl-NL" w:eastAsia="nl-NL"/>
        </w:rPr>
        <w:t xml:space="preserve">Ví dụ: </w:t>
      </w:r>
      <w:r w:rsidR="000A579F" w:rsidRPr="00E4027D">
        <w:rPr>
          <w:rFonts w:ascii="Arial" w:hAnsi="Arial" w:cs="Arial"/>
          <w:sz w:val="20"/>
          <w:szCs w:val="20"/>
          <w:lang w:val="nl-NL" w:eastAsia="nl-NL"/>
        </w:rPr>
        <w:t>Đơn vị kiểm định có trách nhiệm:</w:t>
      </w:r>
      <w:r w:rsidR="003A2E66" w:rsidRPr="00E4027D">
        <w:rPr>
          <w:rFonts w:ascii="Arial" w:hAnsi="Arial" w:cs="Arial"/>
          <w:sz w:val="20"/>
          <w:szCs w:val="20"/>
          <w:lang w:val="nl-NL" w:eastAsia="nl-NL"/>
        </w:rPr>
        <w:t xml:space="preserve"> </w:t>
      </w:r>
    </w:p>
    <w:p w:rsidR="003A2E66" w:rsidRPr="00E4027D" w:rsidRDefault="003A2E66" w:rsidP="003A2E66">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Phối hợp với</w:t>
      </w:r>
      <w:r w:rsidR="00BD3A8B" w:rsidRPr="00E4027D">
        <w:rPr>
          <w:rFonts w:ascii="Arial" w:hAnsi="Arial" w:cs="Arial"/>
          <w:sz w:val="20"/>
          <w:szCs w:val="20"/>
          <w:lang w:val="nl-NL" w:eastAsia="nl-NL"/>
        </w:rPr>
        <w:t xml:space="preserve"> g</w:t>
      </w:r>
      <w:r w:rsidRPr="00E4027D">
        <w:rPr>
          <w:rFonts w:ascii="Arial" w:hAnsi="Arial" w:cs="Arial"/>
          <w:sz w:val="20"/>
          <w:szCs w:val="20"/>
          <w:lang w:val="nl-NL" w:eastAsia="nl-NL"/>
        </w:rPr>
        <w:t>iám đốc dự án, kỹ sư giám sát và nhà thầu.</w:t>
      </w:r>
    </w:p>
    <w:p w:rsidR="003A2E66" w:rsidRPr="00E4027D" w:rsidRDefault="003A2E66" w:rsidP="003A2E66">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w:t>
      </w:r>
      <w:r w:rsidR="000A579F" w:rsidRPr="00E4027D">
        <w:rPr>
          <w:rFonts w:ascii="Arial" w:hAnsi="Arial" w:cs="Arial"/>
          <w:sz w:val="20"/>
          <w:szCs w:val="20"/>
          <w:lang w:val="nl-NL" w:eastAsia="nl-NL"/>
        </w:rPr>
        <w:t>C</w:t>
      </w:r>
      <w:r w:rsidRPr="00E4027D">
        <w:rPr>
          <w:rFonts w:ascii="Arial" w:hAnsi="Arial" w:cs="Arial"/>
          <w:sz w:val="20"/>
          <w:szCs w:val="20"/>
          <w:lang w:val="nl-NL" w:eastAsia="nl-NL"/>
        </w:rPr>
        <w:t>ung cấp nhân viên thí nghiệm cũng như người phụ trách có đủ điiều kiện năng lực phù hợp với phép thử yêu cầu.</w:t>
      </w:r>
    </w:p>
    <w:p w:rsidR="003A2E66" w:rsidRPr="00E4027D" w:rsidRDefault="003A2E66" w:rsidP="003A2E66">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Cùng </w:t>
      </w:r>
      <w:r w:rsidR="00BD3A8B" w:rsidRPr="00E4027D">
        <w:rPr>
          <w:rFonts w:ascii="Arial" w:hAnsi="Arial" w:cs="Arial"/>
          <w:sz w:val="20"/>
          <w:szCs w:val="20"/>
          <w:lang w:val="nl-NL" w:eastAsia="nl-NL"/>
        </w:rPr>
        <w:t>k</w:t>
      </w:r>
      <w:r w:rsidRPr="00E4027D">
        <w:rPr>
          <w:rFonts w:ascii="Arial" w:hAnsi="Arial" w:cs="Arial"/>
          <w:sz w:val="20"/>
          <w:szCs w:val="20"/>
          <w:lang w:val="nl-NL" w:eastAsia="nl-NL"/>
        </w:rPr>
        <w:t>ỹ sư và nhà thầu xác định vị trí và tổ chức lấy mẫu tại nơi sản xuất hay tại công trường. Tiến hành thử nghiệm có sự chứng kiến của các bên liên quan.</w:t>
      </w:r>
    </w:p>
    <w:p w:rsidR="003A2E66" w:rsidRPr="00E4027D" w:rsidRDefault="003A2E66" w:rsidP="003A2E66">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Đơn vị thí nghiệm nhanh chóng thông báo cho Kỹ sư và nhà thầu về những bất thường và thiếu sót nếu quan sát thấy trên công trình trong quá trình thực hiện dịch vụ của mình.</w:t>
      </w:r>
    </w:p>
    <w:p w:rsidR="003A2E66" w:rsidRPr="00E4027D" w:rsidRDefault="003A2E66" w:rsidP="003A2E66">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Đơn vị thí nghiệm </w:t>
      </w:r>
      <w:r w:rsidR="00BD3A8B" w:rsidRPr="00E4027D">
        <w:rPr>
          <w:rFonts w:ascii="Arial" w:hAnsi="Arial" w:cs="Arial"/>
          <w:sz w:val="20"/>
          <w:szCs w:val="20"/>
          <w:lang w:val="nl-NL" w:eastAsia="nl-NL"/>
        </w:rPr>
        <w:t>cần</w:t>
      </w:r>
      <w:r w:rsidRPr="00E4027D">
        <w:rPr>
          <w:rFonts w:ascii="Arial" w:hAnsi="Arial" w:cs="Arial"/>
          <w:sz w:val="20"/>
          <w:szCs w:val="20"/>
          <w:lang w:val="nl-NL" w:eastAsia="nl-NL"/>
        </w:rPr>
        <w:t xml:space="preserve"> đệ trình báo cáo bằng văn bản, có xác nhận, đối với từng thử nghiệm, kiểm tra, và dịch vụ kiểm soát chất lượng tương tự cho </w:t>
      </w:r>
      <w:r w:rsidR="00BD3A8B" w:rsidRPr="00E4027D">
        <w:rPr>
          <w:rFonts w:ascii="Arial" w:hAnsi="Arial" w:cs="Arial"/>
          <w:sz w:val="20"/>
          <w:szCs w:val="20"/>
          <w:lang w:val="nl-NL" w:eastAsia="nl-NL"/>
        </w:rPr>
        <w:t>k</w:t>
      </w:r>
      <w:r w:rsidRPr="00E4027D">
        <w:rPr>
          <w:rFonts w:ascii="Arial" w:hAnsi="Arial" w:cs="Arial"/>
          <w:sz w:val="20"/>
          <w:szCs w:val="20"/>
          <w:lang w:val="nl-NL" w:eastAsia="nl-NL"/>
        </w:rPr>
        <w:t xml:space="preserve">ỹ sư, copy cho </w:t>
      </w:r>
      <w:r w:rsidR="00BD3A8B" w:rsidRPr="00E4027D">
        <w:rPr>
          <w:rFonts w:ascii="Arial" w:hAnsi="Arial" w:cs="Arial"/>
          <w:sz w:val="20"/>
          <w:szCs w:val="20"/>
          <w:lang w:val="nl-NL" w:eastAsia="nl-NL"/>
        </w:rPr>
        <w:t>n</w:t>
      </w:r>
      <w:r w:rsidRPr="00E4027D">
        <w:rPr>
          <w:rFonts w:ascii="Arial" w:hAnsi="Arial" w:cs="Arial"/>
          <w:sz w:val="20"/>
          <w:szCs w:val="20"/>
          <w:lang w:val="nl-NL" w:eastAsia="nl-NL"/>
        </w:rPr>
        <w:t>hà thầu và cho các cơ quan chức</w:t>
      </w:r>
      <w:r w:rsidRPr="00E4027D">
        <w:rPr>
          <w:rFonts w:ascii="Arial" w:hAnsi="Arial" w:cs="Arial"/>
          <w:sz w:val="20"/>
          <w:szCs w:val="20"/>
          <w:lang w:val="nl-NL"/>
        </w:rPr>
        <w:t xml:space="preserve"> năng có </w:t>
      </w:r>
      <w:r w:rsidRPr="00E4027D">
        <w:rPr>
          <w:rFonts w:ascii="Arial" w:hAnsi="Arial" w:cs="Arial"/>
          <w:sz w:val="20"/>
          <w:szCs w:val="20"/>
          <w:lang w:val="nl-NL" w:eastAsia="nl-NL"/>
        </w:rPr>
        <w:t>thẩm quyền.</w:t>
      </w:r>
    </w:p>
    <w:p w:rsidR="003A2E66" w:rsidRPr="00E4027D" w:rsidRDefault="003A2E66" w:rsidP="003A2E66">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lastRenderedPageBreak/>
        <w:t xml:space="preserve">- Đơn vị thí nghiệm </w:t>
      </w:r>
      <w:r w:rsidR="00BD3A8B" w:rsidRPr="00E4027D">
        <w:rPr>
          <w:rFonts w:ascii="Arial" w:hAnsi="Arial" w:cs="Arial"/>
          <w:sz w:val="20"/>
          <w:szCs w:val="20"/>
          <w:lang w:val="nl-NL" w:eastAsia="nl-NL"/>
        </w:rPr>
        <w:t>cần</w:t>
      </w:r>
      <w:r w:rsidRPr="00E4027D">
        <w:rPr>
          <w:rFonts w:ascii="Arial" w:hAnsi="Arial" w:cs="Arial"/>
          <w:sz w:val="20"/>
          <w:szCs w:val="20"/>
          <w:lang w:val="nl-NL" w:eastAsia="nl-NL"/>
        </w:rPr>
        <w:t xml:space="preserve"> đệ trình một báo cáo cuối cùng kết quả thử nghiệm và kiểm tra trước khi hoàn thành phần lớn công việc. Báo cáo này bao gồm cả danh mục những sai sót chưa được xử lý. Đơn vị thí nghiệm diễn giải các thí nghiệm và kiểm tra và khẳng định trong từng báo cáo là công tác thử nghiệm và kiểm tra tuân thủ đúng với, hay là đi chệch hướng so với những quy định trong các </w:t>
      </w:r>
      <w:r w:rsidR="00BD3A8B" w:rsidRPr="00E4027D">
        <w:rPr>
          <w:rFonts w:ascii="Arial" w:hAnsi="Arial" w:cs="Arial"/>
          <w:sz w:val="20"/>
          <w:szCs w:val="20"/>
          <w:lang w:val="nl-NL" w:eastAsia="nl-NL"/>
        </w:rPr>
        <w:t>t</w:t>
      </w:r>
      <w:r w:rsidRPr="00E4027D">
        <w:rPr>
          <w:rFonts w:ascii="Arial" w:hAnsi="Arial" w:cs="Arial"/>
          <w:sz w:val="20"/>
          <w:szCs w:val="20"/>
          <w:lang w:val="nl-NL" w:eastAsia="nl-NL"/>
        </w:rPr>
        <w:t>ài liệu Hợp đồng.</w:t>
      </w:r>
    </w:p>
    <w:p w:rsidR="003A2E66" w:rsidRPr="00E4027D" w:rsidRDefault="003A2E66" w:rsidP="003A2E66">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Đơn vị thí nghiệm sẽ thử nghiệm lại và kiểm tra lại những công việc đã được chỉnh sửa.</w:t>
      </w:r>
    </w:p>
    <w:p w:rsidR="003A2E66" w:rsidRPr="00E4027D" w:rsidRDefault="0071207E" w:rsidP="003A2E66">
      <w:pPr>
        <w:widowControl w:val="0"/>
        <w:autoSpaceDE w:val="0"/>
        <w:autoSpaceDN w:val="0"/>
        <w:adjustRightInd w:val="0"/>
        <w:spacing w:before="135" w:line="360" w:lineRule="auto"/>
        <w:jc w:val="both"/>
        <w:rPr>
          <w:rFonts w:ascii="Arial" w:hAnsi="Arial" w:cs="Arial"/>
          <w:lang w:val="nl-NL"/>
        </w:rPr>
      </w:pPr>
      <w:r w:rsidRPr="00E4027D">
        <w:rPr>
          <w:rFonts w:ascii="Arial" w:hAnsi="Arial" w:cs="Arial"/>
          <w:b/>
          <w:lang w:val="nl-NL" w:eastAsia="nl-NL"/>
        </w:rPr>
        <w:t>1.3.5</w:t>
      </w:r>
      <w:r w:rsidR="003A2E66" w:rsidRPr="00E4027D">
        <w:rPr>
          <w:rFonts w:ascii="Arial" w:hAnsi="Arial" w:cs="Arial"/>
          <w:b/>
          <w:lang w:val="nl-NL" w:eastAsia="nl-NL"/>
        </w:rPr>
        <w:t>.4 Trách nhiệm tại hiện trường của nhà sản</w:t>
      </w:r>
      <w:r w:rsidR="003A2E66" w:rsidRPr="00E4027D">
        <w:rPr>
          <w:rFonts w:ascii="Arial" w:hAnsi="Arial" w:cs="Arial"/>
          <w:b/>
          <w:lang w:val="nl-NL"/>
        </w:rPr>
        <w:t xml:space="preserve"> xuất</w:t>
      </w:r>
      <w:r w:rsidR="003A2E66" w:rsidRPr="00E4027D">
        <w:rPr>
          <w:rFonts w:ascii="Arial" w:hAnsi="Arial" w:cs="Arial"/>
          <w:lang w:val="nl-NL"/>
        </w:rPr>
        <w:t xml:space="preserve"> </w:t>
      </w:r>
    </w:p>
    <w:p w:rsidR="003A2E66" w:rsidRPr="00E4027D" w:rsidRDefault="003A2E66" w:rsidP="003A2E66">
      <w:pPr>
        <w:widowControl w:val="0"/>
        <w:autoSpaceDE w:val="0"/>
        <w:autoSpaceDN w:val="0"/>
        <w:adjustRightInd w:val="0"/>
        <w:spacing w:before="135" w:line="360" w:lineRule="auto"/>
        <w:jc w:val="both"/>
        <w:rPr>
          <w:rFonts w:ascii="Arial" w:hAnsi="Arial" w:cs="Arial"/>
          <w:sz w:val="22"/>
          <w:szCs w:val="22"/>
          <w:lang w:val="nl-NL" w:eastAsia="nl-NL"/>
        </w:rPr>
      </w:pPr>
      <w:r w:rsidRPr="00E4027D">
        <w:rPr>
          <w:rFonts w:ascii="Arial" w:hAnsi="Arial" w:cs="Arial"/>
          <w:lang w:val="nl-NL"/>
        </w:rPr>
        <w:t xml:space="preserve">Nêu </w:t>
      </w:r>
      <w:r w:rsidR="00BD3A8B" w:rsidRPr="00E4027D">
        <w:rPr>
          <w:rFonts w:ascii="Arial" w:hAnsi="Arial" w:cs="Arial"/>
          <w:lang w:val="nl-NL"/>
        </w:rPr>
        <w:t xml:space="preserve">trách </w:t>
      </w:r>
      <w:r w:rsidR="00BD3A8B" w:rsidRPr="00E4027D">
        <w:rPr>
          <w:rFonts w:ascii="Arial" w:hAnsi="Arial" w:cs="Arial"/>
          <w:lang w:val="nl-NL" w:eastAsia="nl-NL"/>
        </w:rPr>
        <w:t>nhiệm tại hiện trường của nhà sản</w:t>
      </w:r>
      <w:r w:rsidR="00BD3A8B" w:rsidRPr="00E4027D">
        <w:rPr>
          <w:rFonts w:ascii="Arial" w:hAnsi="Arial" w:cs="Arial"/>
          <w:lang w:val="nl-NL"/>
        </w:rPr>
        <w:t xml:space="preserve"> xuất. </w:t>
      </w:r>
      <w:r w:rsidR="00BD3A8B" w:rsidRPr="00E4027D">
        <w:rPr>
          <w:rFonts w:ascii="Arial" w:hAnsi="Arial" w:cs="Arial"/>
          <w:sz w:val="22"/>
          <w:szCs w:val="22"/>
          <w:lang w:val="nl-NL"/>
        </w:rPr>
        <w:t>Ví dụ:</w:t>
      </w:r>
      <w:r w:rsidRPr="00E4027D">
        <w:rPr>
          <w:rFonts w:ascii="Arial" w:hAnsi="Arial" w:cs="Arial"/>
          <w:sz w:val="22"/>
          <w:szCs w:val="22"/>
          <w:lang w:val="nl-NL"/>
        </w:rPr>
        <w:t xml:space="preserve"> </w:t>
      </w:r>
      <w:r w:rsidR="00BD3A8B" w:rsidRPr="00E4027D">
        <w:rPr>
          <w:rFonts w:ascii="Arial" w:hAnsi="Arial" w:cs="Arial"/>
          <w:sz w:val="22"/>
          <w:szCs w:val="22"/>
          <w:lang w:val="nl-NL"/>
        </w:rPr>
        <w:t xml:space="preserve">Khi được yêu cầu, </w:t>
      </w:r>
      <w:r w:rsidRPr="00E4027D">
        <w:rPr>
          <w:rFonts w:ascii="Arial" w:hAnsi="Arial" w:cs="Arial"/>
          <w:sz w:val="22"/>
          <w:szCs w:val="22"/>
          <w:lang w:val="nl-NL"/>
        </w:rPr>
        <w:t xml:space="preserve">đại diện được ủy quyền </w:t>
      </w:r>
      <w:r w:rsidR="00BD3A8B" w:rsidRPr="00E4027D">
        <w:rPr>
          <w:rFonts w:ascii="Arial" w:hAnsi="Arial" w:cs="Arial"/>
          <w:sz w:val="22"/>
          <w:szCs w:val="22"/>
          <w:lang w:val="nl-NL"/>
        </w:rPr>
        <w:t xml:space="preserve">của nhà sản xuất phải </w:t>
      </w:r>
      <w:r w:rsidRPr="00E4027D">
        <w:rPr>
          <w:rFonts w:ascii="Arial" w:hAnsi="Arial" w:cs="Arial"/>
          <w:sz w:val="22"/>
          <w:szCs w:val="22"/>
          <w:lang w:val="nl-NL"/>
        </w:rPr>
        <w:t xml:space="preserve">tổ chức kiểm tra các cấu kiện được lắp ráp tại hiện trường và việc lắp đặt thiết bị, bao gồm cả việc kết nối các dịch vụ. Sau đó báo cáo kết quả bằng văn </w:t>
      </w:r>
      <w:r w:rsidRPr="00E4027D">
        <w:rPr>
          <w:rFonts w:ascii="Arial" w:hAnsi="Arial" w:cs="Arial"/>
          <w:sz w:val="22"/>
          <w:szCs w:val="22"/>
          <w:lang w:val="nl-NL" w:eastAsia="nl-NL"/>
        </w:rPr>
        <w:t>bản.</w:t>
      </w:r>
    </w:p>
    <w:p w:rsidR="00BD3A8B" w:rsidRPr="00E4027D" w:rsidRDefault="0071207E" w:rsidP="003A2E66">
      <w:pPr>
        <w:widowControl w:val="0"/>
        <w:autoSpaceDE w:val="0"/>
        <w:autoSpaceDN w:val="0"/>
        <w:adjustRightInd w:val="0"/>
        <w:spacing w:before="135" w:line="360" w:lineRule="auto"/>
        <w:jc w:val="both"/>
        <w:rPr>
          <w:rFonts w:ascii="Arial" w:hAnsi="Arial" w:cs="Arial"/>
          <w:b/>
          <w:lang w:val="nl-NL"/>
        </w:rPr>
      </w:pPr>
      <w:r w:rsidRPr="00E4027D">
        <w:rPr>
          <w:rFonts w:ascii="Arial" w:hAnsi="Arial" w:cs="Arial"/>
          <w:b/>
          <w:lang w:val="nl-NL" w:eastAsia="nl-NL"/>
        </w:rPr>
        <w:t>1.3.5</w:t>
      </w:r>
      <w:r w:rsidR="003A2E66" w:rsidRPr="00E4027D">
        <w:rPr>
          <w:rFonts w:ascii="Arial" w:hAnsi="Arial" w:cs="Arial"/>
          <w:b/>
          <w:lang w:val="nl-NL" w:eastAsia="nl-NL"/>
        </w:rPr>
        <w:t>.5 T</w:t>
      </w:r>
      <w:r w:rsidR="003A2E66" w:rsidRPr="00E4027D">
        <w:rPr>
          <w:rFonts w:ascii="Arial" w:hAnsi="Arial" w:cs="Arial"/>
          <w:b/>
          <w:lang w:val="nl-NL"/>
        </w:rPr>
        <w:t>hử nghiệm lại/ Kiểm tra lại</w:t>
      </w:r>
    </w:p>
    <w:p w:rsidR="003A2E66" w:rsidRPr="00E4027D" w:rsidRDefault="003A2E66" w:rsidP="003A2E66">
      <w:pPr>
        <w:widowControl w:val="0"/>
        <w:autoSpaceDE w:val="0"/>
        <w:autoSpaceDN w:val="0"/>
        <w:adjustRightInd w:val="0"/>
        <w:spacing w:before="135" w:line="360" w:lineRule="auto"/>
        <w:jc w:val="both"/>
        <w:rPr>
          <w:rFonts w:ascii="Arial" w:hAnsi="Arial" w:cs="Arial"/>
          <w:lang w:val="nl-NL"/>
        </w:rPr>
      </w:pPr>
      <w:r w:rsidRPr="00E4027D">
        <w:rPr>
          <w:rFonts w:ascii="Arial" w:hAnsi="Arial" w:cs="Arial"/>
          <w:lang w:val="nl-NL"/>
        </w:rPr>
        <w:t xml:space="preserve">Nêu </w:t>
      </w:r>
      <w:r w:rsidR="00BD3A8B" w:rsidRPr="00E4027D">
        <w:rPr>
          <w:rFonts w:ascii="Arial" w:hAnsi="Arial" w:cs="Arial"/>
          <w:lang w:val="nl-NL"/>
        </w:rPr>
        <w:t xml:space="preserve">các trường hợp mà </w:t>
      </w:r>
      <w:r w:rsidRPr="00E4027D">
        <w:rPr>
          <w:rFonts w:ascii="Arial" w:hAnsi="Arial" w:cs="Arial"/>
          <w:lang w:val="nl-NL"/>
        </w:rPr>
        <w:t xml:space="preserve">thầu phải cung cấp các dịch vụ kiểm soát chất lượng, kể cả việc thử nghiệm lại và kiểm tra lại đối với công trình sau khi đã sửa đổi hay thay thế những khuyết tật trên công trình trước đó đã không không đáp ứng được các yêu cầu nêu ra trong các </w:t>
      </w:r>
      <w:r w:rsidR="00BD3A8B" w:rsidRPr="00E4027D">
        <w:rPr>
          <w:rFonts w:ascii="Arial" w:hAnsi="Arial" w:cs="Arial"/>
          <w:lang w:val="nl-NL"/>
        </w:rPr>
        <w:t>t</w:t>
      </w:r>
      <w:r w:rsidRPr="00E4027D">
        <w:rPr>
          <w:rFonts w:ascii="Arial" w:hAnsi="Arial" w:cs="Arial"/>
          <w:lang w:val="nl-NL"/>
        </w:rPr>
        <w:t xml:space="preserve">ài liệu </w:t>
      </w:r>
      <w:r w:rsidR="00BD3A8B" w:rsidRPr="00E4027D">
        <w:rPr>
          <w:rFonts w:ascii="Arial" w:hAnsi="Arial" w:cs="Arial"/>
          <w:lang w:val="nl-NL"/>
        </w:rPr>
        <w:t>h</w:t>
      </w:r>
      <w:r w:rsidRPr="00E4027D">
        <w:rPr>
          <w:rFonts w:ascii="Arial" w:hAnsi="Arial" w:cs="Arial"/>
          <w:lang w:val="nl-NL"/>
        </w:rPr>
        <w:t>ợp đồng.</w:t>
      </w:r>
    </w:p>
    <w:p w:rsidR="00F00E57" w:rsidRPr="00E4027D" w:rsidRDefault="00F00E57" w:rsidP="006B1334">
      <w:pPr>
        <w:widowControl w:val="0"/>
        <w:autoSpaceDE w:val="0"/>
        <w:autoSpaceDN w:val="0"/>
        <w:adjustRightInd w:val="0"/>
        <w:spacing w:before="135" w:line="360" w:lineRule="auto"/>
        <w:rPr>
          <w:rFonts w:ascii="Arial" w:hAnsi="Arial" w:cs="Arial"/>
          <w:lang w:val="nl-NL" w:eastAsia="nl-NL"/>
        </w:rPr>
      </w:pPr>
    </w:p>
    <w:p w:rsidR="00BD3A8B" w:rsidRPr="00E4027D" w:rsidRDefault="00BD3A8B"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BD3A8B" w:rsidRPr="00E4027D" w:rsidRDefault="00BD3A8B"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BD3A8B" w:rsidRPr="00E4027D" w:rsidRDefault="00BD3A8B"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BD3A8B" w:rsidRPr="00E4027D" w:rsidRDefault="00BD3A8B"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BD3A8B" w:rsidRPr="00E4027D" w:rsidRDefault="00BD3A8B"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BD3A8B" w:rsidRPr="00E4027D" w:rsidRDefault="00BD3A8B"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BD3A8B" w:rsidRPr="00E4027D" w:rsidRDefault="00BD3A8B"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BD3A8B" w:rsidRPr="00E4027D" w:rsidRDefault="00BD3A8B"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BD3A8B" w:rsidRPr="00E4027D" w:rsidRDefault="00BD3A8B"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BD3A8B" w:rsidRPr="00E4027D" w:rsidRDefault="00BD3A8B"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BD3A8B" w:rsidRPr="00E4027D" w:rsidRDefault="00BD3A8B"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BD3A8B" w:rsidRPr="00E4027D" w:rsidRDefault="00BD3A8B"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BD3A8B" w:rsidRPr="00E4027D" w:rsidRDefault="00BD3A8B"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110703" w:rsidRPr="00E4027D" w:rsidRDefault="005A592E" w:rsidP="00110703">
      <w:pPr>
        <w:widowControl w:val="0"/>
        <w:autoSpaceDE w:val="0"/>
        <w:autoSpaceDN w:val="0"/>
        <w:adjustRightInd w:val="0"/>
        <w:spacing w:line="360" w:lineRule="auto"/>
        <w:ind w:firstLine="561"/>
        <w:jc w:val="center"/>
        <w:rPr>
          <w:rFonts w:ascii="Arial" w:hAnsi="Arial" w:cs="Arial"/>
          <w:bCs/>
          <w:sz w:val="28"/>
          <w:szCs w:val="28"/>
          <w:lang w:val="nl-NL" w:eastAsia="nl-NL"/>
        </w:rPr>
      </w:pPr>
      <w:r w:rsidRPr="00E4027D">
        <w:rPr>
          <w:rFonts w:ascii="Arial" w:hAnsi="Arial" w:cs="Arial"/>
          <w:b/>
          <w:bCs/>
          <w:sz w:val="28"/>
          <w:szCs w:val="28"/>
          <w:lang w:val="nl-NL"/>
        </w:rPr>
        <w:br w:type="page"/>
      </w:r>
      <w:r w:rsidRPr="00E4027D">
        <w:rPr>
          <w:rFonts w:ascii="Arial" w:hAnsi="Arial" w:cs="Arial"/>
          <w:b/>
          <w:bCs/>
          <w:sz w:val="28"/>
          <w:szCs w:val="28"/>
          <w:lang w:val="nl-NL"/>
        </w:rPr>
        <w:lastRenderedPageBreak/>
        <w:t>C</w:t>
      </w:r>
      <w:r w:rsidR="00110703" w:rsidRPr="00E4027D">
        <w:rPr>
          <w:rFonts w:ascii="Arial" w:hAnsi="Arial" w:cs="Arial"/>
          <w:b/>
          <w:bCs/>
          <w:sz w:val="28"/>
          <w:szCs w:val="28"/>
          <w:lang w:val="nl-NL"/>
        </w:rPr>
        <w:t>HƯƠNG 1.4</w:t>
      </w:r>
      <w:r w:rsidR="00110703" w:rsidRPr="00E4027D">
        <w:rPr>
          <w:rFonts w:ascii="Arial" w:hAnsi="Arial" w:cs="Arial"/>
          <w:b/>
          <w:bCs/>
          <w:sz w:val="28"/>
          <w:szCs w:val="28"/>
          <w:lang w:val="nl-NL" w:eastAsia="nl-NL"/>
        </w:rPr>
        <w:t xml:space="preserve"> CÁC YÊU CẦU VỀ VẬT TƯ,THIẾT BỊ (SẢN PHẨM)</w:t>
      </w:r>
    </w:p>
    <w:p w:rsidR="00110703" w:rsidRPr="00E4027D" w:rsidRDefault="00110703" w:rsidP="00110703">
      <w:pPr>
        <w:widowControl w:val="0"/>
        <w:autoSpaceDE w:val="0"/>
        <w:autoSpaceDN w:val="0"/>
        <w:adjustRightInd w:val="0"/>
        <w:spacing w:before="135" w:line="360" w:lineRule="auto"/>
        <w:jc w:val="both"/>
        <w:rPr>
          <w:rFonts w:ascii="Arial" w:hAnsi="Arial" w:cs="Arial"/>
          <w:b/>
          <w:sz w:val="26"/>
          <w:szCs w:val="26"/>
          <w:lang w:val="nl-NL" w:eastAsia="nl-NL"/>
        </w:rPr>
      </w:pPr>
      <w:r w:rsidRPr="00E4027D">
        <w:rPr>
          <w:rFonts w:ascii="Arial" w:hAnsi="Arial" w:cs="Arial"/>
          <w:b/>
          <w:bCs/>
          <w:sz w:val="26"/>
          <w:szCs w:val="26"/>
          <w:lang w:val="nl-NL" w:eastAsia="nl-NL"/>
        </w:rPr>
        <w:t xml:space="preserve">1.4.1 </w:t>
      </w:r>
      <w:r w:rsidR="006A642A" w:rsidRPr="00E4027D">
        <w:rPr>
          <w:rFonts w:ascii="Arial" w:hAnsi="Arial" w:cs="Arial"/>
          <w:b/>
          <w:bCs/>
          <w:sz w:val="26"/>
          <w:szCs w:val="26"/>
          <w:lang w:val="nl-NL" w:eastAsia="nl-NL"/>
        </w:rPr>
        <w:t>Những vấn đề chung</w:t>
      </w:r>
    </w:p>
    <w:p w:rsidR="00CC1F8D" w:rsidRDefault="00CC1F8D" w:rsidP="00CC1F8D">
      <w:pPr>
        <w:widowControl w:val="0"/>
        <w:autoSpaceDE w:val="0"/>
        <w:autoSpaceDN w:val="0"/>
        <w:adjustRightInd w:val="0"/>
        <w:spacing w:before="135" w:line="360" w:lineRule="auto"/>
        <w:rPr>
          <w:rFonts w:ascii="Arial" w:hAnsi="Arial" w:cs="Arial"/>
          <w:b/>
          <w:bCs/>
          <w:sz w:val="26"/>
          <w:szCs w:val="26"/>
          <w:lang w:val="nl-NL" w:eastAsia="nl-NL"/>
        </w:rPr>
      </w:pPr>
      <w:r>
        <w:rPr>
          <w:rFonts w:ascii="Arial" w:hAnsi="Arial" w:cs="Arial"/>
          <w:b/>
          <w:bCs/>
          <w:sz w:val="26"/>
          <w:szCs w:val="26"/>
          <w:lang w:val="nl-NL" w:eastAsia="nl-NL"/>
        </w:rPr>
        <w:t xml:space="preserve">1.4.1.1 Phạm vi </w:t>
      </w:r>
    </w:p>
    <w:p w:rsidR="00CC1F8D" w:rsidRPr="00CC1F8D" w:rsidRDefault="00CC1F8D" w:rsidP="00CC1F8D">
      <w:pPr>
        <w:widowControl w:val="0"/>
        <w:autoSpaceDE w:val="0"/>
        <w:autoSpaceDN w:val="0"/>
        <w:adjustRightInd w:val="0"/>
        <w:spacing w:before="135" w:line="360" w:lineRule="auto"/>
        <w:jc w:val="both"/>
        <w:rPr>
          <w:rFonts w:ascii="Arial" w:hAnsi="Arial" w:cs="Arial"/>
          <w:lang w:val="nl-NL" w:eastAsia="nl-NL"/>
        </w:rPr>
      </w:pPr>
      <w:r>
        <w:rPr>
          <w:rFonts w:ascii="Arial" w:hAnsi="Arial" w:cs="Arial"/>
          <w:lang w:val="nl-NL" w:eastAsia="nl-NL"/>
        </w:rPr>
        <w:t>Nêu phạm vi của</w:t>
      </w:r>
      <w:r w:rsidRPr="00CC1F8D">
        <w:rPr>
          <w:rFonts w:ascii="Arial" w:hAnsi="Arial" w:cs="Arial"/>
          <w:lang w:val="nl-NL" w:eastAsia="nl-NL"/>
        </w:rPr>
        <w:t xml:space="preserve"> của chương</w:t>
      </w:r>
      <w:r w:rsidRPr="00CC1F8D">
        <w:rPr>
          <w:rFonts w:ascii="Arial" w:hAnsi="Arial" w:cs="Arial"/>
          <w:sz w:val="20"/>
          <w:szCs w:val="20"/>
          <w:lang w:val="nl-NL" w:eastAsia="nl-NL"/>
        </w:rPr>
        <w:t xml:space="preserve">. </w:t>
      </w:r>
      <w:r w:rsidRPr="000A579F">
        <w:rPr>
          <w:rFonts w:ascii="Arial" w:hAnsi="Arial" w:cs="Arial"/>
          <w:sz w:val="20"/>
          <w:szCs w:val="20"/>
          <w:lang w:val="nl-NL" w:eastAsia="nl-NL"/>
        </w:rPr>
        <w:t>Ví dụ: Chương này bao gồm các yêu cầu về thủ tục đối với việc lựa chọn các loại vật tư, vật liệu, thiết bị sử dụng cho dự án (sản phẩm đầu vào); việc phân phối, vận chuyển, lưu kho; các tiêu chuẩn bảo hành của nhà sản xuất cho từng sản phẩm; việc bảo hành đặc biệt và các sản phẩm có thể thay thế.</w:t>
      </w:r>
    </w:p>
    <w:p w:rsidR="00CC1F8D" w:rsidRPr="00377EF8" w:rsidRDefault="00CC1F8D" w:rsidP="00CC1F8D">
      <w:pPr>
        <w:widowControl w:val="0"/>
        <w:autoSpaceDE w:val="0"/>
        <w:autoSpaceDN w:val="0"/>
        <w:adjustRightInd w:val="0"/>
        <w:spacing w:before="135" w:line="360" w:lineRule="auto"/>
        <w:rPr>
          <w:rFonts w:ascii="Arial" w:hAnsi="Arial" w:cs="Arial"/>
          <w:b/>
          <w:bCs/>
          <w:sz w:val="26"/>
          <w:szCs w:val="26"/>
          <w:lang w:val="nl-NL" w:eastAsia="nl-NL"/>
        </w:rPr>
      </w:pPr>
      <w:r w:rsidRPr="00CC1F8D">
        <w:rPr>
          <w:rFonts w:ascii="Arial" w:hAnsi="Arial" w:cs="Arial"/>
          <w:b/>
          <w:bCs/>
          <w:sz w:val="26"/>
          <w:szCs w:val="26"/>
          <w:lang w:val="nl-NL" w:eastAsia="nl-NL"/>
        </w:rPr>
        <w:t>1.4.1.2 Các chương và tài liệu có liên quan</w:t>
      </w:r>
    </w:p>
    <w:p w:rsidR="000A579F" w:rsidRDefault="00CC1F8D" w:rsidP="00CC1F8D">
      <w:pPr>
        <w:widowControl w:val="0"/>
        <w:autoSpaceDE w:val="0"/>
        <w:autoSpaceDN w:val="0"/>
        <w:adjustRightInd w:val="0"/>
        <w:spacing w:before="135" w:line="360" w:lineRule="auto"/>
        <w:rPr>
          <w:rFonts w:ascii="Arial" w:hAnsi="Arial" w:cs="Arial"/>
          <w:lang w:val="nl-NL" w:eastAsia="nl-NL"/>
        </w:rPr>
      </w:pPr>
      <w:r w:rsidRPr="00CC1F8D">
        <w:rPr>
          <w:rFonts w:ascii="Arial" w:hAnsi="Arial" w:cs="Arial"/>
          <w:lang w:val="nl-NL" w:eastAsia="nl-NL"/>
        </w:rPr>
        <w:t xml:space="preserve">Liệt kê các chương của Chỉ dẫn kỹ thuật có liên quan đến chương này. </w:t>
      </w:r>
    </w:p>
    <w:p w:rsidR="00CC1F8D" w:rsidRPr="00243CE3" w:rsidRDefault="00CC1F8D" w:rsidP="00CC1F8D">
      <w:pPr>
        <w:widowControl w:val="0"/>
        <w:autoSpaceDE w:val="0"/>
        <w:autoSpaceDN w:val="0"/>
        <w:adjustRightInd w:val="0"/>
        <w:spacing w:before="135" w:line="360" w:lineRule="auto"/>
        <w:rPr>
          <w:rFonts w:ascii="Arial" w:hAnsi="Arial" w:cs="Arial"/>
          <w:b/>
          <w:bCs/>
          <w:sz w:val="26"/>
          <w:szCs w:val="26"/>
          <w:lang w:val="nl-NL" w:eastAsia="nl-NL"/>
        </w:rPr>
      </w:pPr>
      <w:r>
        <w:rPr>
          <w:rFonts w:ascii="Arial" w:hAnsi="Arial" w:cs="Arial"/>
          <w:b/>
          <w:bCs/>
          <w:sz w:val="26"/>
          <w:szCs w:val="26"/>
          <w:lang w:val="nl-NL" w:eastAsia="nl-NL"/>
        </w:rPr>
        <w:t>1.4</w:t>
      </w:r>
      <w:r w:rsidRPr="00243CE3">
        <w:rPr>
          <w:rFonts w:ascii="Arial" w:hAnsi="Arial" w:cs="Arial"/>
          <w:b/>
          <w:bCs/>
          <w:sz w:val="26"/>
          <w:szCs w:val="26"/>
          <w:lang w:val="nl-NL" w:eastAsia="nl-NL"/>
        </w:rPr>
        <w:t>.1.3 Các định nghĩa thuật ngữ</w:t>
      </w:r>
    </w:p>
    <w:p w:rsidR="00CC1F8D" w:rsidRPr="00CC1F8D" w:rsidRDefault="00CC1F8D" w:rsidP="00CC1F8D">
      <w:pPr>
        <w:spacing w:before="120" w:after="120" w:line="360" w:lineRule="auto"/>
        <w:jc w:val="both"/>
        <w:rPr>
          <w:rFonts w:ascii="Arial" w:hAnsi="Arial" w:cs="Arial"/>
          <w:highlight w:val="yellow"/>
          <w:lang w:val="it-IT" w:eastAsia="nl-NL"/>
        </w:rPr>
      </w:pPr>
      <w:r>
        <w:rPr>
          <w:rFonts w:ascii="Arial" w:hAnsi="Arial" w:cs="Arial"/>
          <w:lang w:val="it-IT"/>
        </w:rPr>
        <w:t>Nêu</w:t>
      </w:r>
      <w:r w:rsidRPr="00267C75">
        <w:rPr>
          <w:rFonts w:ascii="Arial" w:hAnsi="Arial" w:cs="Arial"/>
          <w:lang w:val="it-IT"/>
        </w:rPr>
        <w:t xml:space="preserve"> định nghĩa các thuật ngữ sử dụng trong chương</w:t>
      </w:r>
      <w:r>
        <w:rPr>
          <w:rFonts w:ascii="Arial" w:hAnsi="Arial" w:cs="Arial"/>
          <w:lang w:val="it-IT"/>
        </w:rPr>
        <w:t>:</w:t>
      </w:r>
      <w:r w:rsidRPr="00267C75">
        <w:rPr>
          <w:rFonts w:ascii="Arial" w:hAnsi="Arial" w:cs="Arial"/>
          <w:lang w:val="it-IT"/>
        </w:rPr>
        <w:t xml:space="preserve"> </w:t>
      </w:r>
      <w:r>
        <w:rPr>
          <w:rFonts w:ascii="Arial" w:hAnsi="Arial" w:cs="Arial"/>
          <w:lang w:val="it-IT"/>
        </w:rPr>
        <w:t xml:space="preserve">do trong chỉ dẫn kỹ thuật </w:t>
      </w:r>
      <w:r w:rsidRPr="00267C75">
        <w:rPr>
          <w:rFonts w:ascii="Arial" w:hAnsi="Arial" w:cs="Arial"/>
          <w:lang w:val="it-IT"/>
        </w:rPr>
        <w:t xml:space="preserve">có những </w:t>
      </w:r>
      <w:r>
        <w:rPr>
          <w:rFonts w:ascii="Arial" w:hAnsi="Arial" w:cs="Arial"/>
          <w:lang w:val="it-IT"/>
        </w:rPr>
        <w:t xml:space="preserve">thuật ngữ, từ vựng </w:t>
      </w:r>
      <w:r w:rsidRPr="00267C75">
        <w:rPr>
          <w:rFonts w:ascii="Arial" w:hAnsi="Arial" w:cs="Arial"/>
          <w:lang w:val="it-IT"/>
        </w:rPr>
        <w:t xml:space="preserve">đặc thù </w:t>
      </w:r>
      <w:r>
        <w:rPr>
          <w:rFonts w:ascii="Arial" w:hAnsi="Arial" w:cs="Arial"/>
          <w:lang w:val="it-IT"/>
        </w:rPr>
        <w:t xml:space="preserve">nên cần phải định nghĩa để thống nhất trong cách hiểu và sử dụng. </w:t>
      </w:r>
    </w:p>
    <w:p w:rsidR="00CC1F8D" w:rsidRPr="00243CE3" w:rsidRDefault="00CC1F8D" w:rsidP="00CC1F8D">
      <w:pPr>
        <w:widowControl w:val="0"/>
        <w:autoSpaceDE w:val="0"/>
        <w:autoSpaceDN w:val="0"/>
        <w:adjustRightInd w:val="0"/>
        <w:spacing w:before="135" w:line="360" w:lineRule="auto"/>
        <w:rPr>
          <w:rFonts w:ascii="Arial" w:hAnsi="Arial" w:cs="Arial"/>
          <w:b/>
          <w:bCs/>
          <w:sz w:val="26"/>
          <w:szCs w:val="26"/>
          <w:lang w:val="nl-NL" w:eastAsia="nl-NL"/>
        </w:rPr>
      </w:pPr>
      <w:r>
        <w:rPr>
          <w:rFonts w:ascii="Arial" w:hAnsi="Arial" w:cs="Arial"/>
          <w:b/>
          <w:bCs/>
          <w:sz w:val="26"/>
          <w:szCs w:val="26"/>
          <w:lang w:val="nl-NL" w:eastAsia="nl-NL"/>
        </w:rPr>
        <w:t>1.4</w:t>
      </w:r>
      <w:r w:rsidRPr="00243CE3">
        <w:rPr>
          <w:rFonts w:ascii="Arial" w:hAnsi="Arial" w:cs="Arial"/>
          <w:b/>
          <w:bCs/>
          <w:sz w:val="26"/>
          <w:szCs w:val="26"/>
          <w:lang w:val="nl-NL" w:eastAsia="nl-NL"/>
        </w:rPr>
        <w:t>.1.4 Các tiêu chuẩn và quy phạm áp dụng</w:t>
      </w:r>
    </w:p>
    <w:p w:rsidR="00CC1F8D" w:rsidRPr="00F8746D" w:rsidRDefault="00CC1F8D" w:rsidP="00CC1F8D">
      <w:pPr>
        <w:widowControl w:val="0"/>
        <w:autoSpaceDE w:val="0"/>
        <w:autoSpaceDN w:val="0"/>
        <w:adjustRightInd w:val="0"/>
        <w:spacing w:before="135" w:line="360" w:lineRule="auto"/>
        <w:rPr>
          <w:rFonts w:ascii="Arial" w:hAnsi="Arial" w:cs="Arial"/>
          <w:b/>
          <w:lang w:val="nl-NL" w:eastAsia="nl-NL"/>
        </w:rPr>
      </w:pPr>
      <w:r>
        <w:rPr>
          <w:rFonts w:ascii="Arial" w:hAnsi="Arial" w:cs="Arial"/>
          <w:lang w:val="nl-NL" w:eastAsia="nl-NL"/>
        </w:rPr>
        <w:t>Liệt kê các tiêu chuẩn và quy phạm, quy định liên quan đến nội dung của chương.</w:t>
      </w:r>
    </w:p>
    <w:p w:rsidR="00110703" w:rsidRPr="00E4027D" w:rsidRDefault="00110703" w:rsidP="00110703">
      <w:pPr>
        <w:widowControl w:val="0"/>
        <w:autoSpaceDE w:val="0"/>
        <w:autoSpaceDN w:val="0"/>
        <w:adjustRightInd w:val="0"/>
        <w:spacing w:before="135" w:line="360" w:lineRule="auto"/>
        <w:jc w:val="both"/>
        <w:rPr>
          <w:rFonts w:ascii="Arial" w:hAnsi="Arial" w:cs="Arial"/>
          <w:b/>
          <w:sz w:val="26"/>
          <w:szCs w:val="26"/>
          <w:lang w:val="nl-NL" w:eastAsia="nl-NL"/>
        </w:rPr>
      </w:pPr>
      <w:r w:rsidRPr="00E4027D">
        <w:rPr>
          <w:rFonts w:ascii="Arial" w:hAnsi="Arial" w:cs="Arial"/>
          <w:b/>
          <w:sz w:val="26"/>
          <w:szCs w:val="26"/>
          <w:lang w:val="nl-NL" w:eastAsia="nl-NL"/>
        </w:rPr>
        <w:t xml:space="preserve">1.4.2 Thủ tục trình duyệt  </w:t>
      </w:r>
    </w:p>
    <w:p w:rsidR="00110703" w:rsidRPr="00E4027D" w:rsidRDefault="00110703" w:rsidP="00110703">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1.4.2.1 Danh sách sản phẩm đề xuất</w:t>
      </w:r>
    </w:p>
    <w:p w:rsidR="00110703" w:rsidRPr="00E4027D" w:rsidRDefault="00110703" w:rsidP="00110703">
      <w:pPr>
        <w:widowControl w:val="0"/>
        <w:autoSpaceDE w:val="0"/>
        <w:autoSpaceDN w:val="0"/>
        <w:adjustRightInd w:val="0"/>
        <w:spacing w:before="135" w:line="360" w:lineRule="auto"/>
        <w:jc w:val="both"/>
        <w:rPr>
          <w:rFonts w:ascii="Arial" w:hAnsi="Arial" w:cs="Arial"/>
          <w:sz w:val="22"/>
          <w:szCs w:val="22"/>
          <w:lang w:val="nl-NL" w:eastAsia="nl-NL"/>
        </w:rPr>
      </w:pPr>
      <w:r w:rsidRPr="00E4027D">
        <w:rPr>
          <w:rFonts w:ascii="Arial" w:hAnsi="Arial" w:cs="Arial"/>
          <w:lang w:val="nl-NL" w:eastAsia="nl-NL"/>
        </w:rPr>
        <w:t xml:space="preserve">Nêu yêu cầu đối với danh sách sản phẩm đề xuất. </w:t>
      </w:r>
      <w:r w:rsidRPr="00E4027D">
        <w:rPr>
          <w:rFonts w:ascii="Arial" w:hAnsi="Arial" w:cs="Arial"/>
          <w:sz w:val="22"/>
          <w:szCs w:val="22"/>
          <w:lang w:val="nl-NL" w:eastAsia="nl-NL"/>
        </w:rPr>
        <w:t xml:space="preserve">Ví dụ: Nhà thầu phải đệ trình danh sách các sản phẩm chính được đề xuất sử dụng, trong đó phải ghi rõ tên nhà sản xuất, thương hiệu, số model của mỗi sản phẩm trong vòng 15 ngày kể từ ngày đạt được thoả thuận về hợp đồng.  Đối với các sản phẩm qui định tham khảo từ các tiêu chuẩn, lập  danh sách các tiêu chuẩn có thể áp dụng để chủ đầu tư xem xét lựa chọn. </w:t>
      </w:r>
    </w:p>
    <w:p w:rsidR="00110703" w:rsidRPr="00E4027D" w:rsidRDefault="00110703" w:rsidP="00110703">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1.4.2.2 Tài liệu đệ trình về dữ liệu sản phẩm</w:t>
      </w:r>
    </w:p>
    <w:p w:rsidR="00110703" w:rsidRPr="00E4027D" w:rsidRDefault="00110703" w:rsidP="00110703">
      <w:pPr>
        <w:widowControl w:val="0"/>
        <w:autoSpaceDE w:val="0"/>
        <w:autoSpaceDN w:val="0"/>
        <w:adjustRightInd w:val="0"/>
        <w:spacing w:before="135" w:line="360" w:lineRule="auto"/>
        <w:jc w:val="both"/>
        <w:rPr>
          <w:rFonts w:ascii="Arial" w:hAnsi="Arial" w:cs="Arial"/>
          <w:sz w:val="22"/>
          <w:szCs w:val="22"/>
          <w:lang w:val="nl-NL" w:eastAsia="nl-NL"/>
        </w:rPr>
      </w:pPr>
      <w:r w:rsidRPr="00E4027D">
        <w:rPr>
          <w:rFonts w:ascii="Arial" w:hAnsi="Arial" w:cs="Arial"/>
          <w:lang w:val="nl-NL" w:eastAsia="nl-NL"/>
        </w:rPr>
        <w:t xml:space="preserve">Nêu yêu cầu đối với tài liệu đệ trình về dữ liệu sản phẩm. </w:t>
      </w:r>
      <w:r w:rsidRPr="00E4027D">
        <w:rPr>
          <w:rFonts w:ascii="Arial" w:hAnsi="Arial" w:cs="Arial"/>
          <w:sz w:val="22"/>
          <w:szCs w:val="22"/>
          <w:lang w:val="nl-NL" w:eastAsia="nl-NL"/>
        </w:rPr>
        <w:t xml:space="preserve">Ví dụ: Nhà thầu phải đệ trình dữ liệu tiêu chuẩn đã ban hành của nhà sản xuất. Đánh dấu mỗi bản sao để nhận biết các sản phẩm, model, các lựa chọn có thể áp dụng và thông tin khác. Bổ sung dữ liệu tiêu chuẩn của nhà sản xuất để cung cấp các thông riêng đối với dự án. </w:t>
      </w:r>
    </w:p>
    <w:p w:rsidR="00110703" w:rsidRPr="00E4027D" w:rsidRDefault="00110703" w:rsidP="00110703">
      <w:pPr>
        <w:widowControl w:val="0"/>
        <w:autoSpaceDE w:val="0"/>
        <w:autoSpaceDN w:val="0"/>
        <w:adjustRightInd w:val="0"/>
        <w:spacing w:before="135" w:line="360" w:lineRule="auto"/>
        <w:jc w:val="both"/>
        <w:rPr>
          <w:rFonts w:ascii="Arial" w:hAnsi="Arial" w:cs="Arial"/>
          <w:b/>
          <w:lang w:val="nl-NL"/>
        </w:rPr>
      </w:pPr>
      <w:r w:rsidRPr="00E4027D">
        <w:rPr>
          <w:rFonts w:ascii="Arial" w:hAnsi="Arial" w:cs="Arial"/>
          <w:b/>
          <w:lang w:val="nl-NL" w:eastAsia="nl-NL"/>
        </w:rPr>
        <w:t>1.4.2.3 Tài liệu đệ trình về bản</w:t>
      </w:r>
      <w:r w:rsidRPr="00E4027D">
        <w:rPr>
          <w:rFonts w:ascii="Arial" w:hAnsi="Arial" w:cs="Arial"/>
          <w:b/>
          <w:lang w:val="nl-NL"/>
        </w:rPr>
        <w:t xml:space="preserve"> vẽ thi công</w:t>
      </w:r>
    </w:p>
    <w:p w:rsidR="00110703" w:rsidRPr="00E4027D" w:rsidRDefault="00110703" w:rsidP="00110703">
      <w:pPr>
        <w:widowControl w:val="0"/>
        <w:autoSpaceDE w:val="0"/>
        <w:autoSpaceDN w:val="0"/>
        <w:adjustRightInd w:val="0"/>
        <w:spacing w:before="135" w:line="360" w:lineRule="auto"/>
        <w:jc w:val="both"/>
        <w:rPr>
          <w:rFonts w:ascii="Arial" w:hAnsi="Arial" w:cs="Arial"/>
          <w:sz w:val="22"/>
          <w:szCs w:val="22"/>
          <w:lang w:val="nl-NL" w:eastAsia="nl-NL"/>
        </w:rPr>
      </w:pPr>
      <w:r w:rsidRPr="00E4027D">
        <w:rPr>
          <w:rFonts w:ascii="Arial" w:hAnsi="Arial" w:cs="Arial"/>
          <w:lang w:val="nl-NL" w:eastAsia="nl-NL"/>
        </w:rPr>
        <w:t>Nêu yêu cầu đối với tài liệu đệ trình về</w:t>
      </w:r>
      <w:r w:rsidRPr="00E4027D">
        <w:rPr>
          <w:rFonts w:ascii="Arial" w:hAnsi="Arial" w:cs="Arial"/>
          <w:lang w:val="nl-NL"/>
        </w:rPr>
        <w:t xml:space="preserve"> </w:t>
      </w:r>
      <w:r w:rsidRPr="00E4027D">
        <w:rPr>
          <w:rFonts w:ascii="Arial" w:hAnsi="Arial" w:cs="Arial"/>
          <w:lang w:val="nl-NL" w:eastAsia="nl-NL"/>
        </w:rPr>
        <w:t>bản</w:t>
      </w:r>
      <w:r w:rsidRPr="00E4027D">
        <w:rPr>
          <w:rFonts w:ascii="Arial" w:hAnsi="Arial" w:cs="Arial"/>
          <w:lang w:val="nl-NL"/>
        </w:rPr>
        <w:t xml:space="preserve"> vẽ thi công. </w:t>
      </w:r>
      <w:r w:rsidRPr="00E4027D">
        <w:rPr>
          <w:rFonts w:ascii="Arial" w:hAnsi="Arial" w:cs="Arial"/>
          <w:sz w:val="22"/>
          <w:szCs w:val="22"/>
          <w:lang w:val="nl-NL"/>
        </w:rPr>
        <w:t>Ví dụ: B</w:t>
      </w:r>
      <w:r w:rsidRPr="00E4027D">
        <w:rPr>
          <w:rFonts w:ascii="Arial" w:hAnsi="Arial" w:cs="Arial"/>
          <w:sz w:val="22"/>
          <w:szCs w:val="22"/>
          <w:lang w:val="nl-NL" w:eastAsia="nl-NL"/>
        </w:rPr>
        <w:t>ản</w:t>
      </w:r>
      <w:r w:rsidRPr="00E4027D">
        <w:rPr>
          <w:rFonts w:ascii="Arial" w:hAnsi="Arial" w:cs="Arial"/>
          <w:sz w:val="22"/>
          <w:szCs w:val="22"/>
          <w:lang w:val="nl-NL"/>
        </w:rPr>
        <w:t xml:space="preserve"> vẽ thi công phải được chuẩn bị  rõ ràng, cụ thể cho d</w:t>
      </w:r>
      <w:r w:rsidRPr="00E4027D">
        <w:rPr>
          <w:rFonts w:ascii="Arial" w:hAnsi="Arial" w:cs="Arial"/>
          <w:sz w:val="22"/>
          <w:szCs w:val="22"/>
          <w:lang w:val="nl-NL" w:eastAsia="nl-NL"/>
        </w:rPr>
        <w:t xml:space="preserve">ự án.   </w:t>
      </w:r>
    </w:p>
    <w:p w:rsidR="00610A12" w:rsidRPr="00E4027D" w:rsidRDefault="00110703" w:rsidP="00110703">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lastRenderedPageBreak/>
        <w:t>1.4.2.4 Tài liệu đệ trình về mẫu</w:t>
      </w:r>
    </w:p>
    <w:p w:rsidR="00110703" w:rsidRPr="00E4027D" w:rsidRDefault="00610A12" w:rsidP="00110703">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Nêu yêu cầu đối với tài liệu đệ trình về mẫu. </w:t>
      </w:r>
      <w:r w:rsidRPr="00E4027D">
        <w:rPr>
          <w:rFonts w:ascii="Arial" w:hAnsi="Arial" w:cs="Arial"/>
          <w:sz w:val="22"/>
          <w:szCs w:val="22"/>
          <w:lang w:val="nl-NL" w:eastAsia="nl-NL"/>
        </w:rPr>
        <w:t>Ví dụ: Tài liệu m</w:t>
      </w:r>
      <w:r w:rsidR="00110703" w:rsidRPr="00E4027D">
        <w:rPr>
          <w:rFonts w:ascii="Arial" w:hAnsi="Arial" w:cs="Arial"/>
          <w:sz w:val="22"/>
          <w:szCs w:val="22"/>
          <w:lang w:val="nl-NL" w:eastAsia="nl-NL"/>
        </w:rPr>
        <w:t>inh hoạ các đặc điểm</w:t>
      </w:r>
      <w:r w:rsidRPr="00E4027D">
        <w:rPr>
          <w:rFonts w:ascii="Arial" w:hAnsi="Arial" w:cs="Arial"/>
          <w:sz w:val="22"/>
          <w:szCs w:val="22"/>
          <w:lang w:val="nl-NL" w:eastAsia="nl-NL"/>
        </w:rPr>
        <w:t>,</w:t>
      </w:r>
      <w:r w:rsidR="00110703" w:rsidRPr="00E4027D">
        <w:rPr>
          <w:rFonts w:ascii="Arial" w:hAnsi="Arial" w:cs="Arial"/>
          <w:sz w:val="22"/>
          <w:szCs w:val="22"/>
          <w:lang w:val="nl-NL" w:eastAsia="nl-NL"/>
        </w:rPr>
        <w:t xml:space="preserve"> chức năng và </w:t>
      </w:r>
      <w:r w:rsidRPr="00E4027D">
        <w:rPr>
          <w:rFonts w:ascii="Arial" w:hAnsi="Arial" w:cs="Arial"/>
          <w:sz w:val="22"/>
          <w:szCs w:val="22"/>
          <w:lang w:val="nl-NL" w:eastAsia="nl-NL"/>
        </w:rPr>
        <w:t xml:space="preserve">tính </w:t>
      </w:r>
      <w:r w:rsidR="00110703" w:rsidRPr="00E4027D">
        <w:rPr>
          <w:rFonts w:ascii="Arial" w:hAnsi="Arial" w:cs="Arial"/>
          <w:sz w:val="22"/>
          <w:szCs w:val="22"/>
          <w:lang w:val="nl-NL" w:eastAsia="nl-NL"/>
        </w:rPr>
        <w:t xml:space="preserve">thẩm mỹ của sản phẩm với đầy đủ các cấu kiện và thiết bị kèm theo. </w:t>
      </w:r>
      <w:r w:rsidRPr="00E4027D">
        <w:rPr>
          <w:rFonts w:ascii="Arial" w:hAnsi="Arial" w:cs="Arial"/>
          <w:sz w:val="22"/>
          <w:szCs w:val="22"/>
          <w:lang w:val="nl-NL" w:eastAsia="nl-NL"/>
        </w:rPr>
        <w:t>Riêng đ</w:t>
      </w:r>
      <w:r w:rsidR="00110703" w:rsidRPr="00E4027D">
        <w:rPr>
          <w:rFonts w:ascii="Arial" w:hAnsi="Arial" w:cs="Arial"/>
          <w:sz w:val="22"/>
          <w:szCs w:val="22"/>
          <w:lang w:val="nl-NL" w:eastAsia="nl-NL"/>
        </w:rPr>
        <w:t>ối với việc chọn lựa sản phẩm cho phần hoàn thiện, đệ trình các mẫu có đầy đủ các loại về tiêu chuẩn màu sắc, kết cấu, hoa văn của nhà sản xuất.</w:t>
      </w:r>
      <w:r w:rsidR="00110703" w:rsidRPr="00E4027D">
        <w:rPr>
          <w:rFonts w:ascii="Arial" w:hAnsi="Arial" w:cs="Arial"/>
          <w:lang w:val="nl-NL" w:eastAsia="nl-NL"/>
        </w:rPr>
        <w:t xml:space="preserve">  </w:t>
      </w:r>
    </w:p>
    <w:p w:rsidR="00610A12" w:rsidRPr="00E4027D" w:rsidRDefault="00110703" w:rsidP="00110703">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 xml:space="preserve">1.4.2.5 </w:t>
      </w:r>
      <w:r w:rsidR="00610A12" w:rsidRPr="00E4027D">
        <w:rPr>
          <w:rFonts w:ascii="Arial" w:hAnsi="Arial" w:cs="Arial"/>
          <w:b/>
          <w:lang w:val="nl-NL" w:eastAsia="nl-NL"/>
        </w:rPr>
        <w:t>Các tài liệu đệ trình khác</w:t>
      </w:r>
    </w:p>
    <w:p w:rsidR="00110703" w:rsidRPr="00E4027D" w:rsidRDefault="00610A12" w:rsidP="00110703">
      <w:pPr>
        <w:widowControl w:val="0"/>
        <w:autoSpaceDE w:val="0"/>
        <w:autoSpaceDN w:val="0"/>
        <w:adjustRightInd w:val="0"/>
        <w:spacing w:before="135" w:line="360" w:lineRule="auto"/>
        <w:jc w:val="both"/>
        <w:rPr>
          <w:rFonts w:ascii="Arial" w:hAnsi="Arial" w:cs="Arial"/>
          <w:sz w:val="22"/>
          <w:szCs w:val="22"/>
          <w:lang w:val="nl-NL" w:eastAsia="nl-NL"/>
        </w:rPr>
      </w:pPr>
      <w:r w:rsidRPr="00E4027D">
        <w:rPr>
          <w:rFonts w:ascii="Arial" w:hAnsi="Arial" w:cs="Arial"/>
          <w:lang w:val="nl-NL" w:eastAsia="nl-NL"/>
        </w:rPr>
        <w:t xml:space="preserve">Nêu yêu cầu đối với tài liệu đệ trình </w:t>
      </w:r>
      <w:r w:rsidR="00BC18CC" w:rsidRPr="00E4027D">
        <w:rPr>
          <w:rFonts w:ascii="Arial" w:hAnsi="Arial" w:cs="Arial"/>
          <w:lang w:val="nl-NL" w:eastAsia="nl-NL"/>
        </w:rPr>
        <w:t xml:space="preserve">khác. </w:t>
      </w:r>
      <w:r w:rsidR="00BC18CC" w:rsidRPr="00E4027D">
        <w:rPr>
          <w:rFonts w:ascii="Arial" w:hAnsi="Arial" w:cs="Arial"/>
          <w:sz w:val="22"/>
          <w:szCs w:val="22"/>
          <w:lang w:val="nl-NL" w:eastAsia="nl-NL"/>
        </w:rPr>
        <w:t xml:space="preserve">Ví dụ: </w:t>
      </w:r>
      <w:r w:rsidR="00110703" w:rsidRPr="00E4027D">
        <w:rPr>
          <w:rFonts w:ascii="Arial" w:hAnsi="Arial" w:cs="Arial"/>
          <w:sz w:val="22"/>
          <w:szCs w:val="22"/>
          <w:lang w:val="nl-NL" w:eastAsia="nl-NL"/>
        </w:rPr>
        <w:t xml:space="preserve">Thuyết minh các tiện ích và các đặc điểm điện năng, các yêu cầu kết nối thực tiễn và vị trí các đầu ra tiện ích đối với dịch vụ của thiết bị và dụng cụ chức năng đi theo thiết bị.  </w:t>
      </w:r>
    </w:p>
    <w:p w:rsidR="00BC18CC" w:rsidRPr="00E4027D" w:rsidRDefault="00110703" w:rsidP="00110703">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1.4.2.6 Trách nhiệm của chủ đầu tư</w:t>
      </w:r>
      <w:r w:rsidR="00BC18CC" w:rsidRPr="00E4027D">
        <w:rPr>
          <w:rFonts w:ascii="Arial" w:hAnsi="Arial" w:cs="Arial"/>
          <w:b/>
          <w:lang w:val="nl-NL" w:eastAsia="nl-NL"/>
        </w:rPr>
        <w:t xml:space="preserve">, </w:t>
      </w:r>
      <w:r w:rsidRPr="00E4027D">
        <w:rPr>
          <w:rFonts w:ascii="Arial" w:hAnsi="Arial" w:cs="Arial"/>
          <w:b/>
          <w:lang w:val="nl-NL" w:eastAsia="nl-NL"/>
        </w:rPr>
        <w:t>kiến trúc sư hoặc kỹ sư được ủy quyền</w:t>
      </w:r>
    </w:p>
    <w:p w:rsidR="00110703" w:rsidRPr="00E4027D" w:rsidRDefault="00BC18CC" w:rsidP="00110703">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lang w:val="nl-NL" w:eastAsia="nl-NL"/>
        </w:rPr>
        <w:t>Nêu trách nhiệm của chủ đầu tư, kiến trúc sư hoặc kỹ sư được chủ đầu tư ủy quyền.</w:t>
      </w:r>
      <w:r w:rsidRPr="00E4027D">
        <w:rPr>
          <w:rFonts w:ascii="Arial" w:hAnsi="Arial" w:cs="Arial"/>
          <w:b/>
          <w:lang w:val="nl-NL" w:eastAsia="nl-NL"/>
        </w:rPr>
        <w:t xml:space="preserve"> </w:t>
      </w:r>
      <w:r w:rsidRPr="00E4027D">
        <w:rPr>
          <w:rFonts w:ascii="Arial" w:hAnsi="Arial" w:cs="Arial"/>
          <w:sz w:val="20"/>
          <w:szCs w:val="20"/>
          <w:lang w:val="nl-NL" w:eastAsia="nl-NL"/>
        </w:rPr>
        <w:t>Ví dụ: Khi</w:t>
      </w:r>
      <w:r w:rsidR="00110703" w:rsidRPr="00E4027D">
        <w:rPr>
          <w:rFonts w:ascii="Arial" w:hAnsi="Arial" w:cs="Arial"/>
          <w:sz w:val="20"/>
          <w:szCs w:val="20"/>
          <w:lang w:val="nl-NL" w:eastAsia="nl-NL"/>
        </w:rPr>
        <w:t xml:space="preserve"> cần thiết</w:t>
      </w:r>
      <w:r w:rsidRPr="00E4027D">
        <w:rPr>
          <w:rFonts w:ascii="Arial" w:hAnsi="Arial" w:cs="Arial"/>
          <w:sz w:val="20"/>
          <w:szCs w:val="20"/>
          <w:lang w:val="nl-NL" w:eastAsia="nl-NL"/>
        </w:rPr>
        <w:t xml:space="preserve">, chủ đầu tư, kiến trúc sư hoặc kỹ sư được chủ đầu tư ủy quyền </w:t>
      </w:r>
      <w:r w:rsidR="00110703" w:rsidRPr="00E4027D">
        <w:rPr>
          <w:rFonts w:ascii="Arial" w:hAnsi="Arial" w:cs="Arial"/>
          <w:sz w:val="20"/>
          <w:szCs w:val="20"/>
          <w:lang w:val="nl-NL" w:eastAsia="nl-NL"/>
        </w:rPr>
        <w:t>yêu cầu nhà cung cấp sản phẩm thông tin bổ sung hoặc tài liệu hướng dẫn để đánh giá sau một tuần nhận được sản phẩm. Kiến trúc sư hoặc kỹ sư phải thông báo cho nhà thầu về kết quả chấp thuận hay từ chối trong vòng 15 ngày kể từ ngày nhận được mẫu sản phẩm hoặc sau 7 ngày làm việc sau khi nhận được thông tin hay tài liệu bổ sung theo yêu cầu.</w:t>
      </w:r>
    </w:p>
    <w:p w:rsidR="00110703" w:rsidRPr="00E4027D" w:rsidRDefault="00110703" w:rsidP="00110703">
      <w:pPr>
        <w:widowControl w:val="0"/>
        <w:autoSpaceDE w:val="0"/>
        <w:autoSpaceDN w:val="0"/>
        <w:adjustRightInd w:val="0"/>
        <w:spacing w:before="135" w:line="360" w:lineRule="auto"/>
        <w:jc w:val="both"/>
        <w:rPr>
          <w:rFonts w:ascii="Arial" w:hAnsi="Arial" w:cs="Arial"/>
          <w:b/>
          <w:sz w:val="26"/>
          <w:szCs w:val="26"/>
          <w:lang w:val="nl-NL" w:eastAsia="nl-NL"/>
        </w:rPr>
      </w:pPr>
      <w:r w:rsidRPr="00E4027D">
        <w:rPr>
          <w:rFonts w:ascii="Arial" w:hAnsi="Arial" w:cs="Arial"/>
          <w:b/>
          <w:sz w:val="26"/>
          <w:szCs w:val="26"/>
          <w:lang w:val="nl-NL" w:eastAsia="nl-NL"/>
        </w:rPr>
        <w:t xml:space="preserve">1.4.3 Vận chuyển và giao nhận </w:t>
      </w:r>
    </w:p>
    <w:p w:rsidR="00BC18CC" w:rsidRPr="00E4027D" w:rsidRDefault="00110703" w:rsidP="00110703">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lang w:val="nl-NL" w:eastAsia="nl-NL"/>
        </w:rPr>
        <w:t xml:space="preserve">Nêu yêu cầu đối với </w:t>
      </w:r>
      <w:r w:rsidR="00BC18CC" w:rsidRPr="00E4027D">
        <w:rPr>
          <w:rFonts w:ascii="Arial" w:hAnsi="Arial" w:cs="Arial"/>
          <w:lang w:val="nl-NL" w:eastAsia="nl-NL"/>
        </w:rPr>
        <w:t>t</w:t>
      </w:r>
      <w:r w:rsidRPr="00E4027D">
        <w:rPr>
          <w:rFonts w:ascii="Arial" w:hAnsi="Arial" w:cs="Arial"/>
          <w:lang w:val="nl-NL" w:eastAsia="nl-NL"/>
        </w:rPr>
        <w:t xml:space="preserve">ổng thầu (hoặc giám đốc điều hành) </w:t>
      </w:r>
      <w:r w:rsidR="00BC18CC" w:rsidRPr="00E4027D">
        <w:rPr>
          <w:rFonts w:ascii="Arial" w:hAnsi="Arial" w:cs="Arial"/>
          <w:lang w:val="nl-NL" w:eastAsia="nl-NL"/>
        </w:rPr>
        <w:t xml:space="preserve">trong việc vận chuyển và giao nhận sản phẩm. </w:t>
      </w:r>
      <w:r w:rsidR="00BC18CC" w:rsidRPr="00E4027D">
        <w:rPr>
          <w:rFonts w:ascii="Arial" w:hAnsi="Arial" w:cs="Arial"/>
          <w:sz w:val="20"/>
          <w:szCs w:val="20"/>
          <w:lang w:val="nl-NL" w:eastAsia="nl-NL"/>
        </w:rPr>
        <w:t xml:space="preserve">Ví dụ: </w:t>
      </w:r>
    </w:p>
    <w:p w:rsidR="00110703" w:rsidRPr="00E4027D" w:rsidRDefault="00BC18CC" w:rsidP="00110703">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Tổng thầu (hoặc giám đốc điều hành) phải </w:t>
      </w:r>
      <w:r w:rsidR="00110703" w:rsidRPr="00E4027D">
        <w:rPr>
          <w:rFonts w:ascii="Arial" w:hAnsi="Arial" w:cs="Arial"/>
          <w:sz w:val="20"/>
          <w:szCs w:val="20"/>
          <w:lang w:val="nl-NL" w:eastAsia="nl-NL"/>
        </w:rPr>
        <w:t xml:space="preserve">có kế hoạch phối hợp </w:t>
      </w:r>
      <w:r w:rsidRPr="00E4027D">
        <w:rPr>
          <w:rFonts w:ascii="Arial" w:hAnsi="Arial" w:cs="Arial"/>
          <w:sz w:val="20"/>
          <w:szCs w:val="20"/>
          <w:lang w:val="nl-NL" w:eastAsia="nl-NL"/>
        </w:rPr>
        <w:t>theo</w:t>
      </w:r>
      <w:r w:rsidR="00110703" w:rsidRPr="00E4027D">
        <w:rPr>
          <w:rFonts w:ascii="Arial" w:hAnsi="Arial" w:cs="Arial"/>
          <w:sz w:val="20"/>
          <w:szCs w:val="20"/>
          <w:lang w:val="nl-NL" w:eastAsia="nl-NL"/>
        </w:rPr>
        <w:t xml:space="preserve"> một qu</w:t>
      </w:r>
      <w:r w:rsidRPr="00E4027D">
        <w:rPr>
          <w:rFonts w:ascii="Arial" w:hAnsi="Arial" w:cs="Arial"/>
          <w:sz w:val="20"/>
          <w:szCs w:val="20"/>
          <w:lang w:val="nl-NL" w:eastAsia="nl-NL"/>
        </w:rPr>
        <w:t>y</w:t>
      </w:r>
      <w:r w:rsidR="00110703" w:rsidRPr="00E4027D">
        <w:rPr>
          <w:rFonts w:ascii="Arial" w:hAnsi="Arial" w:cs="Arial"/>
          <w:sz w:val="20"/>
          <w:szCs w:val="20"/>
          <w:lang w:val="nl-NL" w:eastAsia="nl-NL"/>
        </w:rPr>
        <w:t xml:space="preserve"> trình phân phối sản phẩm đến các khu vực một cách khoa học nhằm giảm thiểu thời gian lưu trữ vật liệu trên công trường và khả năng hư hại tiềm ẩn đối với vật liệu lưu trữ.  </w:t>
      </w:r>
    </w:p>
    <w:p w:rsidR="00110703" w:rsidRPr="00E4027D" w:rsidRDefault="00110703" w:rsidP="00110703">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V</w:t>
      </w:r>
      <w:r w:rsidR="00BC18CC" w:rsidRPr="00E4027D">
        <w:rPr>
          <w:rFonts w:ascii="Arial" w:hAnsi="Arial" w:cs="Arial"/>
          <w:sz w:val="20"/>
          <w:szCs w:val="20"/>
          <w:lang w:val="nl-NL" w:eastAsia="nl-NL"/>
        </w:rPr>
        <w:t>iệc v</w:t>
      </w:r>
      <w:r w:rsidRPr="00E4027D">
        <w:rPr>
          <w:rFonts w:ascii="Arial" w:hAnsi="Arial" w:cs="Arial"/>
          <w:sz w:val="20"/>
          <w:szCs w:val="20"/>
          <w:lang w:val="nl-NL" w:eastAsia="nl-NL"/>
        </w:rPr>
        <w:t xml:space="preserve">ận chuyển và giao nhận sản phẩm </w:t>
      </w:r>
      <w:r w:rsidR="00BC18CC" w:rsidRPr="00E4027D">
        <w:rPr>
          <w:rFonts w:ascii="Arial" w:hAnsi="Arial" w:cs="Arial"/>
          <w:sz w:val="20"/>
          <w:szCs w:val="20"/>
          <w:lang w:val="nl-NL" w:eastAsia="nl-NL"/>
        </w:rPr>
        <w:t xml:space="preserve">phải </w:t>
      </w:r>
      <w:r w:rsidRPr="00E4027D">
        <w:rPr>
          <w:rFonts w:ascii="Arial" w:hAnsi="Arial" w:cs="Arial"/>
          <w:sz w:val="20"/>
          <w:szCs w:val="20"/>
          <w:lang w:val="nl-NL" w:eastAsia="nl-NL"/>
        </w:rPr>
        <w:t xml:space="preserve">theo đúng với các hướng dẫn của nhà sản xuất. </w:t>
      </w:r>
    </w:p>
    <w:p w:rsidR="00110703" w:rsidRPr="00E4027D" w:rsidRDefault="00110703" w:rsidP="00110703">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w:t>
      </w:r>
      <w:r w:rsidR="00BC18CC" w:rsidRPr="00E4027D">
        <w:rPr>
          <w:rFonts w:ascii="Arial" w:hAnsi="Arial" w:cs="Arial"/>
          <w:sz w:val="20"/>
          <w:szCs w:val="20"/>
          <w:lang w:val="nl-NL" w:eastAsia="nl-NL"/>
        </w:rPr>
        <w:t>Cần v</w:t>
      </w:r>
      <w:r w:rsidRPr="00E4027D">
        <w:rPr>
          <w:rFonts w:ascii="Arial" w:hAnsi="Arial" w:cs="Arial"/>
          <w:sz w:val="20"/>
          <w:szCs w:val="20"/>
          <w:lang w:val="nl-NL" w:eastAsia="nl-NL"/>
        </w:rPr>
        <w:t xml:space="preserve">ận chuyển vật liệu trong các xe tải kín nhằm tránh sự làm bẩn của sản phẩm và việc vứt bừa bãi lên các khu vực xung quanh.  </w:t>
      </w:r>
    </w:p>
    <w:p w:rsidR="00110703" w:rsidRPr="00E4027D" w:rsidRDefault="00110703" w:rsidP="00110703">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Người tiếp nhận </w:t>
      </w:r>
      <w:r w:rsidR="00BC18CC" w:rsidRPr="00E4027D">
        <w:rPr>
          <w:rFonts w:ascii="Arial" w:hAnsi="Arial" w:cs="Arial"/>
          <w:sz w:val="20"/>
          <w:szCs w:val="20"/>
          <w:lang w:val="nl-NL" w:eastAsia="nl-NL"/>
        </w:rPr>
        <w:t xml:space="preserve">cần </w:t>
      </w:r>
      <w:r w:rsidRPr="00E4027D">
        <w:rPr>
          <w:rFonts w:ascii="Arial" w:hAnsi="Arial" w:cs="Arial"/>
          <w:sz w:val="20"/>
          <w:szCs w:val="20"/>
          <w:lang w:val="nl-NL" w:eastAsia="nl-NL"/>
        </w:rPr>
        <w:t xml:space="preserve">nhanh chóng kiểm tra hàng gửi để đảm bảo rằng các sản phẩm theo đúng yêu cầu, đủ về số lượng và không bị hư hại. </w:t>
      </w:r>
    </w:p>
    <w:p w:rsidR="00110703" w:rsidRPr="00E4027D" w:rsidRDefault="00110703" w:rsidP="00110703">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Cung cấp cho nhân viên dụng cụ và thiết bị giao nhận để sản phẩm tiếp nhận không bị vấy bẩn, biến dạng hay hư hại. </w:t>
      </w:r>
    </w:p>
    <w:p w:rsidR="00110703" w:rsidRPr="00E4027D" w:rsidRDefault="00110703" w:rsidP="00110703">
      <w:pPr>
        <w:widowControl w:val="0"/>
        <w:autoSpaceDE w:val="0"/>
        <w:autoSpaceDN w:val="0"/>
        <w:adjustRightInd w:val="0"/>
        <w:spacing w:before="135" w:line="360" w:lineRule="auto"/>
        <w:jc w:val="both"/>
        <w:rPr>
          <w:rFonts w:ascii="Arial" w:hAnsi="Arial" w:cs="Arial"/>
          <w:b/>
          <w:sz w:val="26"/>
          <w:szCs w:val="26"/>
          <w:lang w:val="nl-NL" w:eastAsia="nl-NL"/>
        </w:rPr>
      </w:pPr>
      <w:r w:rsidRPr="00E4027D">
        <w:rPr>
          <w:rFonts w:ascii="Arial" w:hAnsi="Arial" w:cs="Arial"/>
          <w:b/>
          <w:sz w:val="26"/>
          <w:szCs w:val="26"/>
          <w:lang w:val="nl-NL" w:eastAsia="nl-NL"/>
        </w:rPr>
        <w:t xml:space="preserve">1.4.4 Lưu trữ và bảo quản </w:t>
      </w:r>
    </w:p>
    <w:p w:rsidR="00110703" w:rsidRPr="00E4027D" w:rsidRDefault="00110703" w:rsidP="00110703">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Qui định các khu vực nhận/ trữ hàng đối với các sản phẩm nhập vào để chúng có thể được phân phối theo qu</w:t>
      </w:r>
      <w:r w:rsidR="00BC18CC" w:rsidRPr="00E4027D">
        <w:rPr>
          <w:rFonts w:ascii="Arial" w:hAnsi="Arial" w:cs="Arial"/>
          <w:lang w:val="nl-NL" w:eastAsia="nl-NL"/>
        </w:rPr>
        <w:t>y</w:t>
      </w:r>
      <w:r w:rsidRPr="00E4027D">
        <w:rPr>
          <w:rFonts w:ascii="Arial" w:hAnsi="Arial" w:cs="Arial"/>
          <w:lang w:val="nl-NL" w:eastAsia="nl-NL"/>
        </w:rPr>
        <w:t xml:space="preserve"> trình lắp đặt và xếp đặt thuận lợi cho khu vực thi công nhằm giảm thiểu lãng phí do giao chuyển thừa và dùng sai.  </w:t>
      </w:r>
    </w:p>
    <w:p w:rsidR="00110703" w:rsidRPr="00E4027D" w:rsidRDefault="00110703" w:rsidP="00110703">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lastRenderedPageBreak/>
        <w:t xml:space="preserve">- </w:t>
      </w:r>
      <w:r w:rsidR="00BC18CC" w:rsidRPr="00E4027D">
        <w:rPr>
          <w:rFonts w:ascii="Arial" w:hAnsi="Arial" w:cs="Arial"/>
          <w:lang w:val="nl-NL" w:eastAsia="nl-NL"/>
        </w:rPr>
        <w:t>Nêu yêu cầu đối với việc l</w:t>
      </w:r>
      <w:r w:rsidRPr="00E4027D">
        <w:rPr>
          <w:rFonts w:ascii="Arial" w:hAnsi="Arial" w:cs="Arial"/>
          <w:lang w:val="nl-NL" w:eastAsia="nl-NL"/>
        </w:rPr>
        <w:t xml:space="preserve">ưu trữ và bảo quản các sản phẩm theo các hướng dẫn của nhà sản xuất. </w:t>
      </w:r>
    </w:p>
    <w:p w:rsidR="00110703" w:rsidRPr="00E4027D" w:rsidRDefault="00110703" w:rsidP="00110703">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w:t>
      </w:r>
      <w:r w:rsidR="00BC18CC" w:rsidRPr="00E4027D">
        <w:rPr>
          <w:rFonts w:ascii="Arial" w:hAnsi="Arial" w:cs="Arial"/>
          <w:lang w:val="nl-NL" w:eastAsia="nl-NL"/>
        </w:rPr>
        <w:t xml:space="preserve">Nêu yêu cầu đối với việc lưu </w:t>
      </w:r>
      <w:r w:rsidRPr="00E4027D">
        <w:rPr>
          <w:rFonts w:ascii="Arial" w:hAnsi="Arial" w:cs="Arial"/>
          <w:lang w:val="nl-NL" w:eastAsia="nl-NL"/>
        </w:rPr>
        <w:t xml:space="preserve">trữ bằng các dấu và nhãn nguyên vẹn, dễ đọc.  </w:t>
      </w:r>
    </w:p>
    <w:p w:rsidR="00110703" w:rsidRPr="00E4027D" w:rsidRDefault="00110703" w:rsidP="00110703">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w:t>
      </w:r>
      <w:r w:rsidR="00BC18CC" w:rsidRPr="00E4027D">
        <w:rPr>
          <w:rFonts w:ascii="Arial" w:hAnsi="Arial" w:cs="Arial"/>
          <w:lang w:val="nl-NL" w:eastAsia="nl-NL"/>
        </w:rPr>
        <w:t xml:space="preserve">Nêu yêu cầu đối với việc lưu </w:t>
      </w:r>
      <w:r w:rsidRPr="00E4027D">
        <w:rPr>
          <w:rFonts w:ascii="Arial" w:hAnsi="Arial" w:cs="Arial"/>
          <w:lang w:val="nl-NL" w:eastAsia="nl-NL"/>
        </w:rPr>
        <w:t xml:space="preserve">trữ các sản phẩm nhạy cảm với khí hậu trong điều kiện kín gió, khí hậu được kiểm soát, trong môi trường có lợi cho sản phẩm. </w:t>
      </w:r>
    </w:p>
    <w:p w:rsidR="00110703" w:rsidRPr="00E4027D" w:rsidRDefault="00110703" w:rsidP="00110703">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w:t>
      </w:r>
      <w:r w:rsidR="00D13245" w:rsidRPr="00E4027D">
        <w:rPr>
          <w:rFonts w:ascii="Arial" w:hAnsi="Arial" w:cs="Arial"/>
          <w:lang w:val="nl-NL" w:eastAsia="nl-NL"/>
        </w:rPr>
        <w:t xml:space="preserve">Nêu yêu cầu đối với việc lưu </w:t>
      </w:r>
      <w:r w:rsidRPr="00E4027D">
        <w:rPr>
          <w:rFonts w:ascii="Arial" w:hAnsi="Arial" w:cs="Arial"/>
          <w:lang w:val="nl-NL" w:eastAsia="nl-NL"/>
        </w:rPr>
        <w:t xml:space="preserve">trữ các sản phẩm chế tạo ở bên ngoài, đặt trên các giá đỡ nghiêng bên trên mặt đất.  </w:t>
      </w:r>
    </w:p>
    <w:p w:rsidR="00110703" w:rsidRPr="00E4027D" w:rsidRDefault="00110703" w:rsidP="00110703">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w:t>
      </w:r>
      <w:r w:rsidR="00D13245" w:rsidRPr="00E4027D">
        <w:rPr>
          <w:rFonts w:ascii="Arial" w:hAnsi="Arial" w:cs="Arial"/>
          <w:lang w:val="nl-NL" w:eastAsia="nl-NL"/>
        </w:rPr>
        <w:t>Nêu yêu cầu đối với việc c</w:t>
      </w:r>
      <w:r w:rsidRPr="00E4027D">
        <w:rPr>
          <w:rFonts w:ascii="Arial" w:hAnsi="Arial" w:cs="Arial"/>
          <w:lang w:val="nl-NL" w:eastAsia="nl-NL"/>
        </w:rPr>
        <w:t xml:space="preserve">he phủ các sản phẩm dễ hư hỏng bằng tấm phủ không thấm nước. Cung cấp hệ thống thông gió nhằm ngăn sản phẩm bị biến chất. </w:t>
      </w:r>
    </w:p>
    <w:p w:rsidR="00110703" w:rsidRPr="00E4027D" w:rsidRDefault="00110703" w:rsidP="00110703">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w:t>
      </w:r>
      <w:r w:rsidR="00D13245" w:rsidRPr="00E4027D">
        <w:rPr>
          <w:rFonts w:ascii="Arial" w:hAnsi="Arial" w:cs="Arial"/>
          <w:lang w:val="nl-NL" w:eastAsia="nl-NL"/>
        </w:rPr>
        <w:t>Nêu yêu cầu đối với việc n</w:t>
      </w:r>
      <w:r w:rsidRPr="00E4027D">
        <w:rPr>
          <w:rFonts w:ascii="Arial" w:hAnsi="Arial" w:cs="Arial"/>
          <w:lang w:val="nl-NL" w:eastAsia="nl-NL"/>
        </w:rPr>
        <w:t xml:space="preserve">găn không cho tiếp xúc với sản phẩm có thể gây ăn mòn, phai màu hay nhuộm màu. </w:t>
      </w:r>
    </w:p>
    <w:p w:rsidR="00110703" w:rsidRPr="00E4027D" w:rsidRDefault="00110703" w:rsidP="00110703">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w:t>
      </w:r>
      <w:r w:rsidR="00D13245" w:rsidRPr="00E4027D">
        <w:rPr>
          <w:rFonts w:ascii="Arial" w:hAnsi="Arial" w:cs="Arial"/>
          <w:lang w:val="nl-NL" w:eastAsia="nl-NL"/>
        </w:rPr>
        <w:t>Nêu yêu cầu đối với việc c</w:t>
      </w:r>
      <w:r w:rsidRPr="00E4027D">
        <w:rPr>
          <w:rFonts w:ascii="Arial" w:hAnsi="Arial" w:cs="Arial"/>
          <w:lang w:val="nl-NL" w:eastAsia="nl-NL"/>
        </w:rPr>
        <w:t xml:space="preserve">ung cấp thiết bị và dụng cụ cho nhân viên lưu giữ sản phẩm để đảm bảo rằng sản phẩm không bị bẩn, biến dạng hay hư hại. </w:t>
      </w:r>
    </w:p>
    <w:p w:rsidR="00110703" w:rsidRPr="00E4027D" w:rsidRDefault="00110703" w:rsidP="00110703">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w:t>
      </w:r>
      <w:r w:rsidR="00D13245" w:rsidRPr="00E4027D">
        <w:rPr>
          <w:rFonts w:ascii="Arial" w:hAnsi="Arial" w:cs="Arial"/>
          <w:lang w:val="nl-NL" w:eastAsia="nl-NL"/>
        </w:rPr>
        <w:t>Nêu yêu cầu đối với việc s</w:t>
      </w:r>
      <w:r w:rsidRPr="00E4027D">
        <w:rPr>
          <w:rFonts w:ascii="Arial" w:hAnsi="Arial" w:cs="Arial"/>
          <w:lang w:val="nl-NL" w:eastAsia="nl-NL"/>
        </w:rPr>
        <w:t>ắp đặt kho trữ sản phẩm để có thể vào kiểm tra đột xuất, kiểm tra định k</w:t>
      </w:r>
      <w:r w:rsidR="00D13245" w:rsidRPr="00E4027D">
        <w:rPr>
          <w:rFonts w:ascii="Arial" w:hAnsi="Arial" w:cs="Arial"/>
          <w:lang w:val="nl-NL" w:eastAsia="nl-NL"/>
        </w:rPr>
        <w:t>ỳ</w:t>
      </w:r>
      <w:r w:rsidRPr="00E4027D">
        <w:rPr>
          <w:rFonts w:ascii="Arial" w:hAnsi="Arial" w:cs="Arial"/>
          <w:lang w:val="nl-NL" w:eastAsia="nl-NL"/>
        </w:rPr>
        <w:t xml:space="preserve"> nhằm xác minh rằng sản phẩm không bị hư hại và được bảo quản trong điều kiện có thể chấp nhận được.   </w:t>
      </w:r>
    </w:p>
    <w:p w:rsidR="00110703" w:rsidRPr="00E4027D" w:rsidRDefault="00110703" w:rsidP="00110703">
      <w:pPr>
        <w:widowControl w:val="0"/>
        <w:autoSpaceDE w:val="0"/>
        <w:autoSpaceDN w:val="0"/>
        <w:adjustRightInd w:val="0"/>
        <w:spacing w:before="135" w:line="360" w:lineRule="auto"/>
        <w:jc w:val="both"/>
        <w:rPr>
          <w:rFonts w:ascii="Arial" w:hAnsi="Arial" w:cs="Arial"/>
          <w:lang w:val="nl-NL" w:eastAsia="nl-NL"/>
        </w:rPr>
      </w:pPr>
    </w:p>
    <w:p w:rsidR="000D7A4D" w:rsidRPr="00E4027D" w:rsidRDefault="000D7A4D" w:rsidP="006D58FE">
      <w:pPr>
        <w:numPr>
          <w:ilvl w:val="5"/>
          <w:numId w:val="0"/>
        </w:numPr>
        <w:tabs>
          <w:tab w:val="left" w:pos="1276"/>
        </w:tabs>
        <w:suppressAutoHyphens/>
        <w:spacing w:line="360" w:lineRule="auto"/>
        <w:ind w:firstLine="561"/>
        <w:jc w:val="both"/>
        <w:outlineLvl w:val="3"/>
        <w:rPr>
          <w:rFonts w:ascii="Arial" w:hAnsi="Arial" w:cs="Arial"/>
          <w:bCs/>
          <w:sz w:val="10"/>
          <w:szCs w:val="10"/>
          <w:lang w:val="nl-NL" w:eastAsia="nl-NL"/>
        </w:rPr>
      </w:pPr>
    </w:p>
    <w:p w:rsidR="007D1C07" w:rsidRPr="00E4027D" w:rsidRDefault="007D1C07"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D13245" w:rsidRPr="00E4027D" w:rsidRDefault="00D13245"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D13245" w:rsidRPr="00E4027D" w:rsidRDefault="00D13245"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D13245" w:rsidRPr="00E4027D" w:rsidRDefault="00D13245"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D13245" w:rsidRPr="00E4027D" w:rsidRDefault="00D13245"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D13245" w:rsidRPr="00E4027D" w:rsidRDefault="00D13245"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D13245" w:rsidRPr="00E4027D" w:rsidRDefault="00D13245"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D13245" w:rsidRPr="00E4027D" w:rsidRDefault="00D13245"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D13245" w:rsidRPr="00E4027D" w:rsidRDefault="00D13245" w:rsidP="006D58FE">
      <w:pPr>
        <w:widowControl w:val="0"/>
        <w:autoSpaceDE w:val="0"/>
        <w:autoSpaceDN w:val="0"/>
        <w:adjustRightInd w:val="0"/>
        <w:spacing w:line="360" w:lineRule="auto"/>
        <w:ind w:firstLine="561"/>
        <w:jc w:val="center"/>
        <w:rPr>
          <w:rFonts w:ascii="Arial" w:hAnsi="Arial" w:cs="Arial"/>
          <w:b/>
          <w:bCs/>
          <w:sz w:val="28"/>
          <w:szCs w:val="28"/>
          <w:lang w:val="nl-NL"/>
        </w:rPr>
      </w:pPr>
    </w:p>
    <w:p w:rsidR="00D13245" w:rsidRPr="00E4027D" w:rsidRDefault="00CC1F8D" w:rsidP="00D13245">
      <w:pPr>
        <w:widowControl w:val="0"/>
        <w:autoSpaceDE w:val="0"/>
        <w:autoSpaceDN w:val="0"/>
        <w:adjustRightInd w:val="0"/>
        <w:spacing w:line="360" w:lineRule="auto"/>
        <w:ind w:firstLine="561"/>
        <w:jc w:val="center"/>
        <w:rPr>
          <w:rFonts w:ascii="Arial" w:hAnsi="Arial" w:cs="Arial"/>
          <w:b/>
          <w:bCs/>
          <w:sz w:val="28"/>
          <w:szCs w:val="28"/>
          <w:lang w:val="nl-NL" w:eastAsia="nl-NL"/>
        </w:rPr>
      </w:pPr>
      <w:r w:rsidRPr="00E4027D">
        <w:rPr>
          <w:rFonts w:ascii="Arial" w:hAnsi="Arial" w:cs="Arial"/>
          <w:b/>
          <w:bCs/>
          <w:sz w:val="28"/>
          <w:szCs w:val="28"/>
          <w:lang w:val="nl-NL"/>
        </w:rPr>
        <w:br w:type="page"/>
      </w:r>
      <w:r w:rsidR="00D13245" w:rsidRPr="00E4027D">
        <w:rPr>
          <w:rFonts w:ascii="Arial" w:hAnsi="Arial" w:cs="Arial"/>
          <w:b/>
          <w:bCs/>
          <w:sz w:val="28"/>
          <w:szCs w:val="28"/>
          <w:lang w:val="nl-NL"/>
        </w:rPr>
        <w:lastRenderedPageBreak/>
        <w:t>CHƯƠNG 1.5</w:t>
      </w:r>
      <w:r w:rsidR="00D13245" w:rsidRPr="00E4027D">
        <w:rPr>
          <w:rFonts w:ascii="Arial" w:hAnsi="Arial" w:cs="Arial"/>
          <w:b/>
          <w:bCs/>
          <w:sz w:val="28"/>
          <w:szCs w:val="28"/>
          <w:lang w:val="nl-NL" w:eastAsia="nl-NL"/>
        </w:rPr>
        <w:t xml:space="preserve"> CÁC YÊU CẦU TRONG THI CÔNG XÂY DỰNG </w:t>
      </w:r>
    </w:p>
    <w:p w:rsidR="00D13245" w:rsidRPr="00E4027D" w:rsidRDefault="00D13245" w:rsidP="00D13245">
      <w:pPr>
        <w:widowControl w:val="0"/>
        <w:autoSpaceDE w:val="0"/>
        <w:autoSpaceDN w:val="0"/>
        <w:adjustRightInd w:val="0"/>
        <w:spacing w:line="360" w:lineRule="auto"/>
        <w:ind w:left="420" w:firstLine="561"/>
        <w:jc w:val="both"/>
        <w:rPr>
          <w:rFonts w:ascii="Arial" w:hAnsi="Arial" w:cs="Arial"/>
          <w:sz w:val="10"/>
          <w:szCs w:val="10"/>
          <w:lang w:val="nl-NL" w:eastAsia="nl-NL"/>
        </w:rPr>
      </w:pPr>
    </w:p>
    <w:p w:rsidR="00D13245" w:rsidRPr="00E4027D" w:rsidRDefault="00D13245" w:rsidP="00976EF6">
      <w:pPr>
        <w:widowControl w:val="0"/>
        <w:autoSpaceDE w:val="0"/>
        <w:autoSpaceDN w:val="0"/>
        <w:adjustRightInd w:val="0"/>
        <w:spacing w:before="120" w:line="360" w:lineRule="auto"/>
        <w:jc w:val="both"/>
        <w:rPr>
          <w:rFonts w:ascii="Arial" w:hAnsi="Arial" w:cs="Arial"/>
          <w:b/>
          <w:sz w:val="26"/>
          <w:szCs w:val="26"/>
          <w:lang w:val="nl-NL" w:eastAsia="nl-NL"/>
        </w:rPr>
      </w:pPr>
      <w:r w:rsidRPr="00E4027D">
        <w:rPr>
          <w:rFonts w:ascii="Arial" w:hAnsi="Arial" w:cs="Arial"/>
          <w:b/>
          <w:bCs/>
          <w:sz w:val="26"/>
          <w:szCs w:val="26"/>
          <w:lang w:val="nl-NL" w:eastAsia="nl-NL"/>
        </w:rPr>
        <w:t xml:space="preserve">1.5.1 </w:t>
      </w:r>
      <w:r w:rsidR="006A642A" w:rsidRPr="00E4027D">
        <w:rPr>
          <w:rFonts w:ascii="Arial" w:hAnsi="Arial" w:cs="Arial"/>
          <w:b/>
          <w:bCs/>
          <w:sz w:val="26"/>
          <w:szCs w:val="26"/>
          <w:lang w:val="nl-NL" w:eastAsia="nl-NL"/>
        </w:rPr>
        <w:t>Những vấn đề chung</w:t>
      </w:r>
    </w:p>
    <w:p w:rsidR="000A579F" w:rsidRPr="00E4027D" w:rsidRDefault="00D13245" w:rsidP="00976EF6">
      <w:pPr>
        <w:widowControl w:val="0"/>
        <w:autoSpaceDE w:val="0"/>
        <w:autoSpaceDN w:val="0"/>
        <w:adjustRightInd w:val="0"/>
        <w:spacing w:before="120" w:line="360" w:lineRule="auto"/>
        <w:jc w:val="both"/>
        <w:rPr>
          <w:rFonts w:ascii="Arial" w:hAnsi="Arial" w:cs="Arial"/>
          <w:lang w:val="nl-NL" w:eastAsia="nl-NL"/>
        </w:rPr>
      </w:pPr>
      <w:r w:rsidRPr="00E4027D">
        <w:rPr>
          <w:rFonts w:ascii="Arial" w:hAnsi="Arial" w:cs="Arial"/>
          <w:b/>
          <w:lang w:val="nl-NL" w:eastAsia="nl-NL"/>
        </w:rPr>
        <w:t>1.5.1.1 Phạm vi :</w:t>
      </w:r>
      <w:r w:rsidRPr="00E4027D">
        <w:rPr>
          <w:rFonts w:ascii="Arial" w:hAnsi="Arial" w:cs="Arial"/>
          <w:lang w:val="nl-NL" w:eastAsia="nl-NL"/>
        </w:rPr>
        <w:t xml:space="preserve"> </w:t>
      </w:r>
    </w:p>
    <w:p w:rsidR="00D13245" w:rsidRPr="00E4027D" w:rsidRDefault="000A579F" w:rsidP="00976EF6">
      <w:pPr>
        <w:widowControl w:val="0"/>
        <w:autoSpaceDE w:val="0"/>
        <w:autoSpaceDN w:val="0"/>
        <w:adjustRightInd w:val="0"/>
        <w:spacing w:before="120" w:line="360" w:lineRule="auto"/>
        <w:jc w:val="both"/>
        <w:rPr>
          <w:rFonts w:ascii="Arial" w:hAnsi="Arial" w:cs="Arial"/>
          <w:sz w:val="20"/>
          <w:szCs w:val="20"/>
          <w:lang w:val="nl-NL" w:eastAsia="nl-NL"/>
        </w:rPr>
      </w:pPr>
      <w:r w:rsidRPr="00E4027D">
        <w:rPr>
          <w:rFonts w:ascii="Arial" w:hAnsi="Arial" w:cs="Arial"/>
          <w:lang w:val="nl-NL" w:eastAsia="nl-NL"/>
        </w:rPr>
        <w:t xml:space="preserve">Nêu phạm vi </w:t>
      </w:r>
      <w:r w:rsidR="00945778" w:rsidRPr="00E4027D">
        <w:rPr>
          <w:rFonts w:ascii="Arial" w:hAnsi="Arial" w:cs="Arial"/>
          <w:lang w:val="nl-NL" w:eastAsia="nl-NL"/>
        </w:rPr>
        <w:t xml:space="preserve">của chương. </w:t>
      </w:r>
      <w:r w:rsidR="00945778" w:rsidRPr="00E4027D">
        <w:rPr>
          <w:rFonts w:ascii="Arial" w:hAnsi="Arial" w:cs="Arial"/>
          <w:sz w:val="20"/>
          <w:szCs w:val="20"/>
          <w:lang w:val="nl-NL" w:eastAsia="nl-NL"/>
        </w:rPr>
        <w:t xml:space="preserve">Ví dụ: </w:t>
      </w:r>
      <w:r w:rsidR="00D13245" w:rsidRPr="00E4027D">
        <w:rPr>
          <w:rFonts w:ascii="Arial" w:hAnsi="Arial" w:cs="Arial"/>
          <w:sz w:val="20"/>
          <w:szCs w:val="20"/>
          <w:lang w:val="nl-NL" w:eastAsia="nl-NL"/>
        </w:rPr>
        <w:t xml:space="preserve">Chương này nêu các yêu cầu chung về </w:t>
      </w:r>
      <w:r w:rsidR="00F94F21" w:rsidRPr="00E4027D">
        <w:rPr>
          <w:rFonts w:ascii="Arial" w:hAnsi="Arial" w:cs="Arial"/>
          <w:sz w:val="20"/>
          <w:szCs w:val="20"/>
          <w:lang w:val="nl-NL" w:eastAsia="nl-NL"/>
        </w:rPr>
        <w:t>tổ chức</w:t>
      </w:r>
      <w:r w:rsidR="00D13245" w:rsidRPr="00E4027D">
        <w:rPr>
          <w:rFonts w:ascii="Arial" w:hAnsi="Arial" w:cs="Arial"/>
          <w:sz w:val="20"/>
          <w:szCs w:val="20"/>
          <w:lang w:val="nl-NL" w:eastAsia="nl-NL"/>
        </w:rPr>
        <w:t xml:space="preserve"> thi công xây dựng, bao gồm: Chuẩn bị mặt bằng tổ chức thi công xây dựng</w:t>
      </w:r>
      <w:r w:rsidR="00F94F21" w:rsidRPr="00E4027D">
        <w:rPr>
          <w:rFonts w:ascii="Arial" w:hAnsi="Arial" w:cs="Arial"/>
          <w:sz w:val="20"/>
          <w:szCs w:val="20"/>
          <w:lang w:val="nl-NL" w:eastAsia="nl-NL"/>
        </w:rPr>
        <w:t>;</w:t>
      </w:r>
      <w:r w:rsidR="00D13245" w:rsidRPr="00E4027D">
        <w:rPr>
          <w:rFonts w:ascii="Arial" w:hAnsi="Arial" w:cs="Arial"/>
          <w:sz w:val="20"/>
          <w:szCs w:val="20"/>
          <w:lang w:val="nl-NL" w:eastAsia="nl-NL"/>
        </w:rPr>
        <w:t xml:space="preserve"> Bố trí Kỹ sư hiện t</w:t>
      </w:r>
      <w:r w:rsidR="00F94F21" w:rsidRPr="00E4027D">
        <w:rPr>
          <w:rFonts w:ascii="Arial" w:hAnsi="Arial" w:cs="Arial"/>
          <w:sz w:val="20"/>
          <w:szCs w:val="20"/>
          <w:lang w:val="nl-NL" w:eastAsia="nl-NL"/>
        </w:rPr>
        <w:t xml:space="preserve">rường và đội ngũ kỹ sư trắc địa; </w:t>
      </w:r>
      <w:r w:rsidR="00D13245" w:rsidRPr="00E4027D">
        <w:rPr>
          <w:rFonts w:ascii="Arial" w:hAnsi="Arial" w:cs="Arial"/>
          <w:sz w:val="20"/>
          <w:szCs w:val="20"/>
          <w:lang w:val="nl-NL" w:eastAsia="nl-NL"/>
        </w:rPr>
        <w:t xml:space="preserve"> Tổ chức nhân sự và mối quan hệ điều hành trên công trường</w:t>
      </w:r>
      <w:r w:rsidR="00F94F21" w:rsidRPr="00E4027D">
        <w:rPr>
          <w:rFonts w:ascii="Arial" w:hAnsi="Arial" w:cs="Arial"/>
          <w:sz w:val="20"/>
          <w:szCs w:val="20"/>
          <w:lang w:val="nl-NL" w:eastAsia="nl-NL"/>
        </w:rPr>
        <w:t>;</w:t>
      </w:r>
      <w:r w:rsidR="00D13245" w:rsidRPr="00E4027D">
        <w:rPr>
          <w:rFonts w:ascii="Arial" w:hAnsi="Arial" w:cs="Arial"/>
          <w:sz w:val="20"/>
          <w:szCs w:val="20"/>
          <w:lang w:val="nl-NL" w:eastAsia="nl-NL"/>
        </w:rPr>
        <w:t xml:space="preserve"> Sơ đồ phối hợp công việc giữa</w:t>
      </w:r>
      <w:r w:rsidR="00F94F21" w:rsidRPr="00E4027D">
        <w:rPr>
          <w:rFonts w:ascii="Arial" w:hAnsi="Arial" w:cs="Arial"/>
          <w:sz w:val="20"/>
          <w:szCs w:val="20"/>
          <w:lang w:val="nl-NL" w:eastAsia="nl-NL"/>
        </w:rPr>
        <w:t xml:space="preserve"> các chủ thể trên công trường; Đ</w:t>
      </w:r>
      <w:r w:rsidR="00D13245" w:rsidRPr="00E4027D">
        <w:rPr>
          <w:rFonts w:ascii="Arial" w:hAnsi="Arial" w:cs="Arial"/>
          <w:sz w:val="20"/>
          <w:szCs w:val="20"/>
          <w:lang w:val="nl-NL" w:eastAsia="nl-NL"/>
        </w:rPr>
        <w:t>ảm bảo vệ sinh</w:t>
      </w:r>
      <w:r w:rsidR="00F94F21" w:rsidRPr="00E4027D">
        <w:rPr>
          <w:rFonts w:ascii="Arial" w:hAnsi="Arial" w:cs="Arial"/>
          <w:sz w:val="20"/>
          <w:szCs w:val="20"/>
          <w:lang w:val="nl-NL" w:eastAsia="nl-NL"/>
        </w:rPr>
        <w:t xml:space="preserve"> môi trường và an toàn lao động; </w:t>
      </w:r>
      <w:r w:rsidR="00D13245" w:rsidRPr="00E4027D">
        <w:rPr>
          <w:rFonts w:ascii="Arial" w:hAnsi="Arial" w:cs="Arial"/>
          <w:sz w:val="20"/>
          <w:szCs w:val="20"/>
          <w:lang w:val="nl-NL" w:eastAsia="nl-NL"/>
        </w:rPr>
        <w:t>Triển khai công việc và các giai đoạn phải nghiệm thu</w:t>
      </w:r>
      <w:r w:rsidR="00F94F21" w:rsidRPr="00E4027D">
        <w:rPr>
          <w:rFonts w:ascii="Arial" w:hAnsi="Arial" w:cs="Arial"/>
          <w:sz w:val="20"/>
          <w:szCs w:val="20"/>
          <w:lang w:val="nl-NL" w:eastAsia="nl-NL"/>
        </w:rPr>
        <w:t>;</w:t>
      </w:r>
      <w:r w:rsidR="00D13245" w:rsidRPr="00E4027D">
        <w:rPr>
          <w:rFonts w:ascii="Arial" w:hAnsi="Arial" w:cs="Arial"/>
          <w:sz w:val="20"/>
          <w:szCs w:val="20"/>
          <w:lang w:val="nl-NL" w:eastAsia="nl-NL"/>
        </w:rPr>
        <w:t xml:space="preserve">  Khắc</w:t>
      </w:r>
      <w:r w:rsidR="00F94F21" w:rsidRPr="00E4027D">
        <w:rPr>
          <w:rFonts w:ascii="Arial" w:hAnsi="Arial" w:cs="Arial"/>
          <w:sz w:val="20"/>
          <w:szCs w:val="20"/>
          <w:lang w:val="nl-NL" w:eastAsia="nl-NL"/>
        </w:rPr>
        <w:t xml:space="preserve"> phục các khiếm khuyết (nếu có);</w:t>
      </w:r>
      <w:r w:rsidR="00D13245" w:rsidRPr="00E4027D">
        <w:rPr>
          <w:rFonts w:ascii="Arial" w:hAnsi="Arial" w:cs="Arial"/>
          <w:sz w:val="20"/>
          <w:szCs w:val="20"/>
          <w:lang w:val="nl-NL" w:eastAsia="nl-NL"/>
        </w:rPr>
        <w:t xml:space="preserve"> Thực thi công việc và bảo vệ các công việc đã được hoàn thành.</w:t>
      </w:r>
    </w:p>
    <w:p w:rsidR="00D13245" w:rsidRPr="00E4027D" w:rsidRDefault="00D13245" w:rsidP="00976EF6">
      <w:pPr>
        <w:widowControl w:val="0"/>
        <w:autoSpaceDE w:val="0"/>
        <w:autoSpaceDN w:val="0"/>
        <w:adjustRightInd w:val="0"/>
        <w:spacing w:before="120" w:line="360" w:lineRule="auto"/>
        <w:jc w:val="both"/>
        <w:rPr>
          <w:rFonts w:ascii="Arial" w:hAnsi="Arial" w:cs="Arial"/>
          <w:b/>
          <w:lang w:val="nl-NL" w:eastAsia="nl-NL"/>
        </w:rPr>
      </w:pPr>
      <w:r w:rsidRPr="00E4027D">
        <w:rPr>
          <w:rFonts w:ascii="Arial" w:hAnsi="Arial" w:cs="Arial"/>
          <w:b/>
          <w:lang w:val="nl-NL" w:eastAsia="nl-NL"/>
        </w:rPr>
        <w:t>1.5.1.2 Các chương liên quan</w:t>
      </w:r>
    </w:p>
    <w:p w:rsidR="00D13245" w:rsidRPr="00E4027D" w:rsidRDefault="00F94F21" w:rsidP="00976EF6">
      <w:pPr>
        <w:widowControl w:val="0"/>
        <w:autoSpaceDE w:val="0"/>
        <w:autoSpaceDN w:val="0"/>
        <w:adjustRightInd w:val="0"/>
        <w:spacing w:before="120" w:line="360" w:lineRule="auto"/>
        <w:jc w:val="both"/>
        <w:rPr>
          <w:rFonts w:ascii="Arial" w:hAnsi="Arial" w:cs="Arial"/>
          <w:sz w:val="20"/>
          <w:szCs w:val="20"/>
          <w:lang w:val="nl-NL" w:eastAsia="nl-NL"/>
        </w:rPr>
      </w:pPr>
      <w:r w:rsidRPr="00E4027D">
        <w:rPr>
          <w:rFonts w:ascii="Arial" w:hAnsi="Arial" w:cs="Arial"/>
          <w:lang w:val="nl-NL" w:eastAsia="nl-NL"/>
        </w:rPr>
        <w:t xml:space="preserve">Liệt kê </w:t>
      </w:r>
      <w:r w:rsidR="00D13245" w:rsidRPr="00E4027D">
        <w:rPr>
          <w:rFonts w:ascii="Arial" w:hAnsi="Arial" w:cs="Arial"/>
          <w:lang w:val="nl-NL" w:eastAsia="nl-NL"/>
        </w:rPr>
        <w:t>các chương có liên quan</w:t>
      </w:r>
      <w:r w:rsidR="00945778" w:rsidRPr="00E4027D">
        <w:rPr>
          <w:rFonts w:ascii="Arial" w:hAnsi="Arial" w:cs="Arial"/>
          <w:lang w:val="nl-NL" w:eastAsia="nl-NL"/>
        </w:rPr>
        <w:t xml:space="preserve"> đến nội dung của chương này</w:t>
      </w:r>
      <w:r w:rsidR="00D13245" w:rsidRPr="00E4027D">
        <w:rPr>
          <w:rFonts w:ascii="Arial" w:hAnsi="Arial" w:cs="Arial"/>
          <w:lang w:val="nl-NL" w:eastAsia="nl-NL"/>
        </w:rPr>
        <w:t xml:space="preserve">. </w:t>
      </w:r>
      <w:r w:rsidR="00D13245" w:rsidRPr="00E4027D">
        <w:rPr>
          <w:rFonts w:ascii="Arial" w:hAnsi="Arial" w:cs="Arial"/>
          <w:sz w:val="20"/>
          <w:szCs w:val="20"/>
          <w:lang w:val="nl-NL" w:eastAsia="nl-NL"/>
        </w:rPr>
        <w:t>Ví dụ:</w:t>
      </w:r>
      <w:r w:rsidR="00945778" w:rsidRPr="00E4027D">
        <w:rPr>
          <w:rFonts w:ascii="Arial" w:hAnsi="Arial" w:cs="Arial"/>
          <w:sz w:val="20"/>
          <w:szCs w:val="20"/>
          <w:lang w:val="nl-NL" w:eastAsia="nl-NL"/>
        </w:rPr>
        <w:t xml:space="preserve"> Chương này có liên quán đến các chương sau : </w:t>
      </w:r>
    </w:p>
    <w:p w:rsidR="00D13245" w:rsidRPr="00E4027D" w:rsidRDefault="00D13245" w:rsidP="00976EF6">
      <w:pPr>
        <w:widowControl w:val="0"/>
        <w:autoSpaceDE w:val="0"/>
        <w:autoSpaceDN w:val="0"/>
        <w:adjustRightInd w:val="0"/>
        <w:spacing w:before="120" w:line="360" w:lineRule="auto"/>
        <w:jc w:val="both"/>
        <w:rPr>
          <w:rFonts w:ascii="Arial" w:hAnsi="Arial" w:cs="Arial"/>
          <w:sz w:val="20"/>
          <w:szCs w:val="20"/>
          <w:lang w:val="nl-NL" w:eastAsia="nl-NL"/>
        </w:rPr>
      </w:pPr>
      <w:r w:rsidRPr="00E4027D">
        <w:rPr>
          <w:rFonts w:ascii="Arial" w:hAnsi="Arial" w:cs="Arial"/>
          <w:sz w:val="20"/>
          <w:szCs w:val="20"/>
          <w:lang w:val="nl-NL" w:eastAsia="nl-NL"/>
        </w:rPr>
        <w:t>- Chương  1.2. -  Các yêu cầu  hành chính.</w:t>
      </w:r>
    </w:p>
    <w:p w:rsidR="00D13245" w:rsidRPr="00E4027D" w:rsidRDefault="00D13245" w:rsidP="00976EF6">
      <w:pPr>
        <w:widowControl w:val="0"/>
        <w:autoSpaceDE w:val="0"/>
        <w:autoSpaceDN w:val="0"/>
        <w:adjustRightInd w:val="0"/>
        <w:spacing w:before="120"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Chương  1.3 -  Các yêu cầu về quản lý chất lượng. </w:t>
      </w:r>
    </w:p>
    <w:p w:rsidR="00D13245" w:rsidRPr="00E4027D" w:rsidRDefault="00D13245" w:rsidP="00976EF6">
      <w:pPr>
        <w:widowControl w:val="0"/>
        <w:autoSpaceDE w:val="0"/>
        <w:autoSpaceDN w:val="0"/>
        <w:adjustRightInd w:val="0"/>
        <w:spacing w:before="120"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Chương 1.6 – Tài liệu hoàn công. </w:t>
      </w:r>
    </w:p>
    <w:p w:rsidR="00F94F21" w:rsidRPr="009D7A3D" w:rsidRDefault="009D7A3D" w:rsidP="00976EF6">
      <w:pPr>
        <w:spacing w:before="120" w:after="120" w:line="360" w:lineRule="auto"/>
        <w:jc w:val="both"/>
        <w:rPr>
          <w:rFonts w:ascii="Arial" w:hAnsi="Arial" w:cs="Arial"/>
          <w:b/>
          <w:lang w:val="it-IT"/>
        </w:rPr>
      </w:pPr>
      <w:r w:rsidRPr="009D7A3D">
        <w:rPr>
          <w:rFonts w:ascii="Arial" w:hAnsi="Arial" w:cs="Arial"/>
          <w:b/>
          <w:lang w:val="it-IT"/>
        </w:rPr>
        <w:t>1.5</w:t>
      </w:r>
      <w:r w:rsidR="00F94F21" w:rsidRPr="009D7A3D">
        <w:rPr>
          <w:rFonts w:ascii="Arial" w:hAnsi="Arial" w:cs="Arial"/>
          <w:b/>
          <w:lang w:val="it-IT"/>
        </w:rPr>
        <w:t>.1.3 Các định nghĩa</w:t>
      </w:r>
    </w:p>
    <w:p w:rsidR="00F94F21" w:rsidRPr="009D7A3D" w:rsidRDefault="00F94F21" w:rsidP="00976EF6">
      <w:pPr>
        <w:spacing w:before="120" w:after="120" w:line="360" w:lineRule="auto"/>
        <w:jc w:val="both"/>
        <w:rPr>
          <w:rFonts w:ascii="Arial" w:hAnsi="Arial" w:cs="Arial"/>
          <w:lang w:val="it-IT"/>
        </w:rPr>
      </w:pPr>
      <w:r w:rsidRPr="009D7A3D">
        <w:rPr>
          <w:rFonts w:ascii="Arial" w:hAnsi="Arial" w:cs="Arial"/>
          <w:lang w:val="it-IT"/>
        </w:rPr>
        <w:t xml:space="preserve">Nêu các định nghĩa thuật ngữ mới, thuật ngữ chuyên môn sử dụng trong chương này. </w:t>
      </w:r>
    </w:p>
    <w:p w:rsidR="00F94F21" w:rsidRPr="009D7A3D" w:rsidRDefault="009D7A3D" w:rsidP="00976EF6">
      <w:pPr>
        <w:spacing w:before="120" w:after="120" w:line="360" w:lineRule="auto"/>
        <w:jc w:val="both"/>
        <w:rPr>
          <w:rFonts w:ascii="Arial" w:hAnsi="Arial" w:cs="Arial"/>
          <w:b/>
          <w:lang w:val="it-IT"/>
        </w:rPr>
      </w:pPr>
      <w:r w:rsidRPr="009D7A3D">
        <w:rPr>
          <w:rFonts w:ascii="Arial" w:hAnsi="Arial" w:cs="Arial"/>
          <w:b/>
          <w:lang w:val="it-IT"/>
        </w:rPr>
        <w:t>1.5</w:t>
      </w:r>
      <w:r w:rsidR="00F94F21" w:rsidRPr="009D7A3D">
        <w:rPr>
          <w:rFonts w:ascii="Arial" w:hAnsi="Arial" w:cs="Arial"/>
          <w:b/>
          <w:lang w:val="it-IT"/>
        </w:rPr>
        <w:t>.1.4 Các tiêu chuẩn và quy phạm áp dụng</w:t>
      </w:r>
    </w:p>
    <w:p w:rsidR="00F94F21" w:rsidRPr="00976EF6" w:rsidRDefault="00F94F21" w:rsidP="00976EF6">
      <w:pPr>
        <w:spacing w:before="120" w:after="120" w:line="360" w:lineRule="auto"/>
        <w:jc w:val="both"/>
        <w:rPr>
          <w:rFonts w:ascii="Arial" w:hAnsi="Arial" w:cs="Arial"/>
          <w:lang w:val="it-IT"/>
        </w:rPr>
      </w:pPr>
      <w:r w:rsidRPr="009D7A3D">
        <w:rPr>
          <w:rFonts w:ascii="Arial" w:hAnsi="Arial" w:cs="Arial"/>
          <w:lang w:val="it-IT"/>
        </w:rPr>
        <w:t>Nêu các quy chuẩn, tiêu chuẩn liên quan đến chương này</w:t>
      </w:r>
    </w:p>
    <w:p w:rsidR="00D13245" w:rsidRPr="00E4027D" w:rsidRDefault="00D13245" w:rsidP="00D13245">
      <w:pPr>
        <w:widowControl w:val="0"/>
        <w:autoSpaceDE w:val="0"/>
        <w:autoSpaceDN w:val="0"/>
        <w:adjustRightInd w:val="0"/>
        <w:spacing w:before="135" w:line="360" w:lineRule="auto"/>
        <w:jc w:val="both"/>
        <w:rPr>
          <w:rFonts w:ascii="Arial" w:hAnsi="Arial" w:cs="Arial"/>
          <w:b/>
          <w:sz w:val="26"/>
          <w:szCs w:val="26"/>
          <w:lang w:val="it-IT" w:eastAsia="nl-NL"/>
        </w:rPr>
      </w:pPr>
      <w:r w:rsidRPr="00E4027D">
        <w:rPr>
          <w:rFonts w:ascii="Arial" w:hAnsi="Arial" w:cs="Arial"/>
          <w:b/>
          <w:sz w:val="26"/>
          <w:szCs w:val="26"/>
          <w:lang w:val="it-IT" w:eastAsia="nl-NL"/>
        </w:rPr>
        <w:t>1.5.2 Các yêu cầu chung khi thi công</w:t>
      </w:r>
    </w:p>
    <w:p w:rsidR="00D13245" w:rsidRPr="00E4027D" w:rsidRDefault="00D13245" w:rsidP="00D13245">
      <w:pPr>
        <w:widowControl w:val="0"/>
        <w:autoSpaceDE w:val="0"/>
        <w:autoSpaceDN w:val="0"/>
        <w:adjustRightInd w:val="0"/>
        <w:spacing w:before="135" w:line="360" w:lineRule="auto"/>
        <w:jc w:val="both"/>
        <w:rPr>
          <w:rFonts w:ascii="Arial" w:hAnsi="Arial" w:cs="Arial"/>
          <w:sz w:val="20"/>
          <w:szCs w:val="20"/>
          <w:lang w:val="it-IT" w:eastAsia="nl-NL"/>
        </w:rPr>
      </w:pPr>
      <w:r w:rsidRPr="00E4027D">
        <w:rPr>
          <w:rFonts w:ascii="Arial" w:hAnsi="Arial" w:cs="Arial"/>
          <w:lang w:val="it-IT" w:eastAsia="nl-NL"/>
        </w:rPr>
        <w:t xml:space="preserve">Nêu các yêu cầu chung khi thi công. </w:t>
      </w:r>
      <w:r w:rsidRPr="00E4027D">
        <w:rPr>
          <w:rFonts w:ascii="Arial" w:hAnsi="Arial" w:cs="Arial"/>
          <w:sz w:val="20"/>
          <w:szCs w:val="20"/>
          <w:lang w:val="it-IT" w:eastAsia="nl-NL"/>
        </w:rPr>
        <w:t>Ví dụ:</w:t>
      </w:r>
    </w:p>
    <w:p w:rsidR="00D13245" w:rsidRPr="00E4027D" w:rsidRDefault="00D13245" w:rsidP="00D13245">
      <w:pPr>
        <w:widowControl w:val="0"/>
        <w:autoSpaceDE w:val="0"/>
        <w:autoSpaceDN w:val="0"/>
        <w:adjustRightInd w:val="0"/>
        <w:spacing w:before="135" w:line="360" w:lineRule="auto"/>
        <w:jc w:val="both"/>
        <w:rPr>
          <w:rFonts w:ascii="Arial" w:hAnsi="Arial" w:cs="Arial"/>
          <w:sz w:val="20"/>
          <w:szCs w:val="20"/>
          <w:lang w:val="it-IT" w:eastAsia="nl-NL"/>
        </w:rPr>
      </w:pPr>
      <w:r w:rsidRPr="00E4027D">
        <w:rPr>
          <w:rFonts w:ascii="Arial" w:hAnsi="Arial" w:cs="Arial"/>
          <w:sz w:val="20"/>
          <w:szCs w:val="20"/>
          <w:lang w:val="it-IT" w:eastAsia="nl-NL"/>
        </w:rPr>
        <w:t>- Thi công, lắp đặt các sản phẩm cụ thể được quy định trong các mục riêng. Phải tuân thủ đúng  hướng dẫn kỹ thuật và các khuyến nghị để tránh lãng phí do cần phải thay thế.</w:t>
      </w:r>
    </w:p>
    <w:p w:rsidR="00D13245" w:rsidRPr="00E4027D" w:rsidRDefault="00D13245" w:rsidP="00D13245">
      <w:pPr>
        <w:widowControl w:val="0"/>
        <w:autoSpaceDE w:val="0"/>
        <w:autoSpaceDN w:val="0"/>
        <w:adjustRightInd w:val="0"/>
        <w:spacing w:before="135" w:line="360" w:lineRule="auto"/>
        <w:jc w:val="both"/>
        <w:rPr>
          <w:rFonts w:ascii="Arial" w:hAnsi="Arial" w:cs="Arial"/>
          <w:sz w:val="20"/>
          <w:szCs w:val="20"/>
          <w:lang w:val="it-IT" w:eastAsia="nl-NL"/>
        </w:rPr>
      </w:pPr>
      <w:r w:rsidRPr="00E4027D">
        <w:rPr>
          <w:rFonts w:ascii="Arial" w:hAnsi="Arial" w:cs="Arial"/>
          <w:sz w:val="20"/>
          <w:szCs w:val="20"/>
          <w:lang w:val="it-IT" w:eastAsia="nl-NL"/>
        </w:rPr>
        <w:t>- Kiểm tra các bộ phận lắp đặt theo phương đứng và cao độ các bộ phận được lắp đặt theo phương ngang, trừ khi có các quy định khác.</w:t>
      </w:r>
    </w:p>
    <w:p w:rsidR="00D13245" w:rsidRPr="00E4027D" w:rsidRDefault="00D13245" w:rsidP="00D13245">
      <w:pPr>
        <w:widowControl w:val="0"/>
        <w:autoSpaceDE w:val="0"/>
        <w:autoSpaceDN w:val="0"/>
        <w:adjustRightInd w:val="0"/>
        <w:spacing w:before="135" w:line="360" w:lineRule="auto"/>
        <w:jc w:val="both"/>
        <w:rPr>
          <w:rFonts w:ascii="Arial" w:hAnsi="Arial" w:cs="Arial"/>
          <w:sz w:val="20"/>
          <w:szCs w:val="20"/>
          <w:lang w:val="it-IT" w:eastAsia="nl-NL"/>
        </w:rPr>
      </w:pPr>
      <w:r w:rsidRPr="00E4027D">
        <w:rPr>
          <w:rFonts w:ascii="Arial" w:hAnsi="Arial" w:cs="Arial"/>
          <w:sz w:val="20"/>
          <w:szCs w:val="20"/>
          <w:lang w:val="it-IT" w:eastAsia="nl-NL"/>
        </w:rPr>
        <w:t>- Thực hiện các giải pháp cấu tạo phù hợp trên bề mặt tại các điểm chuyển tiếp đảm bảo sự làm việc liên tục của kết cấu và hình dạng kiến trúc, trừ khi có các quy định khác</w:t>
      </w:r>
    </w:p>
    <w:p w:rsidR="00D13245" w:rsidRPr="00E4027D" w:rsidRDefault="00D13245" w:rsidP="00D13245">
      <w:pPr>
        <w:widowControl w:val="0"/>
        <w:autoSpaceDE w:val="0"/>
        <w:autoSpaceDN w:val="0"/>
        <w:adjustRightInd w:val="0"/>
        <w:spacing w:before="135" w:line="360" w:lineRule="auto"/>
        <w:jc w:val="both"/>
        <w:rPr>
          <w:rFonts w:ascii="Arial" w:hAnsi="Arial" w:cs="Arial"/>
          <w:b/>
          <w:sz w:val="26"/>
          <w:szCs w:val="26"/>
          <w:lang w:val="it-IT" w:eastAsia="nl-NL"/>
        </w:rPr>
      </w:pPr>
      <w:r w:rsidRPr="00E4027D">
        <w:rPr>
          <w:rFonts w:ascii="Arial" w:hAnsi="Arial" w:cs="Arial"/>
          <w:b/>
          <w:sz w:val="26"/>
          <w:szCs w:val="26"/>
          <w:lang w:val="it-IT" w:eastAsia="nl-NL"/>
        </w:rPr>
        <w:t>1.5.3 Hội thảo trước khi triển khai thi công xây dựng</w:t>
      </w:r>
    </w:p>
    <w:p w:rsidR="00D13245" w:rsidRPr="00E4027D" w:rsidRDefault="00D13245" w:rsidP="00D13245">
      <w:pPr>
        <w:widowControl w:val="0"/>
        <w:autoSpaceDE w:val="0"/>
        <w:autoSpaceDN w:val="0"/>
        <w:adjustRightInd w:val="0"/>
        <w:spacing w:before="135" w:line="360" w:lineRule="auto"/>
        <w:jc w:val="both"/>
        <w:rPr>
          <w:rFonts w:ascii="Arial" w:hAnsi="Arial" w:cs="Arial"/>
          <w:lang w:val="it-IT" w:eastAsia="nl-NL"/>
        </w:rPr>
      </w:pPr>
      <w:r w:rsidRPr="00E4027D">
        <w:rPr>
          <w:rFonts w:ascii="Arial" w:hAnsi="Arial" w:cs="Arial"/>
          <w:lang w:val="it-IT" w:eastAsia="nl-NL"/>
        </w:rPr>
        <w:t>- Nêu yêu cầu đối với các hạng mục công trình hoặc cấu kiện cụ thể cần thu xếp một cuộc họp tại công trường trước khi bắt đầu công việc.</w:t>
      </w:r>
    </w:p>
    <w:p w:rsidR="00D13245" w:rsidRPr="00E4027D" w:rsidRDefault="00D13245" w:rsidP="00D13245">
      <w:pPr>
        <w:widowControl w:val="0"/>
        <w:autoSpaceDE w:val="0"/>
        <w:autoSpaceDN w:val="0"/>
        <w:adjustRightInd w:val="0"/>
        <w:spacing w:before="135" w:line="360" w:lineRule="auto"/>
        <w:jc w:val="both"/>
        <w:rPr>
          <w:rFonts w:ascii="Arial" w:hAnsi="Arial" w:cs="Arial"/>
          <w:lang w:val="it-IT" w:eastAsia="nl-NL"/>
        </w:rPr>
      </w:pPr>
      <w:r w:rsidRPr="00E4027D">
        <w:rPr>
          <w:rFonts w:ascii="Arial" w:hAnsi="Arial" w:cs="Arial"/>
          <w:lang w:val="it-IT" w:eastAsia="nl-NL"/>
        </w:rPr>
        <w:lastRenderedPageBreak/>
        <w:t>- Nêu yêu cầu đối với sự tham gia của các bên có ảnh hưởng đến hoặc bị ảnh hưởng bởi việc thi công công trình cụ thể.</w:t>
      </w:r>
    </w:p>
    <w:p w:rsidR="00D13245" w:rsidRPr="00E4027D" w:rsidRDefault="00D13245" w:rsidP="00D13245">
      <w:pPr>
        <w:widowControl w:val="0"/>
        <w:autoSpaceDE w:val="0"/>
        <w:autoSpaceDN w:val="0"/>
        <w:adjustRightInd w:val="0"/>
        <w:spacing w:before="135" w:line="360" w:lineRule="auto"/>
        <w:jc w:val="both"/>
        <w:rPr>
          <w:rFonts w:ascii="Arial" w:hAnsi="Arial" w:cs="Arial"/>
          <w:lang w:val="it-IT" w:eastAsia="nl-NL"/>
        </w:rPr>
      </w:pPr>
      <w:r w:rsidRPr="00E4027D">
        <w:rPr>
          <w:rFonts w:ascii="Arial" w:hAnsi="Arial" w:cs="Arial"/>
          <w:lang w:val="it-IT" w:eastAsia="nl-NL"/>
        </w:rPr>
        <w:t>- Nêu thời gian và các đối tượng cần thông báo để chuẩn bị hoặc tham gia cuộc họp. Ví dụ thông báo cho Kĩ sư giám sát trước bốn ngày kể từ ngày họp.</w:t>
      </w:r>
    </w:p>
    <w:p w:rsidR="00D13245" w:rsidRPr="00E4027D" w:rsidRDefault="00D13245" w:rsidP="00D13245">
      <w:pPr>
        <w:widowControl w:val="0"/>
        <w:autoSpaceDE w:val="0"/>
        <w:autoSpaceDN w:val="0"/>
        <w:adjustRightInd w:val="0"/>
        <w:spacing w:before="135" w:line="360" w:lineRule="auto"/>
        <w:jc w:val="both"/>
        <w:rPr>
          <w:rFonts w:ascii="Arial" w:hAnsi="Arial" w:cs="Arial"/>
          <w:lang w:val="it-IT" w:eastAsia="nl-NL"/>
        </w:rPr>
      </w:pPr>
      <w:r w:rsidRPr="00E4027D">
        <w:rPr>
          <w:rFonts w:ascii="Arial" w:hAnsi="Arial" w:cs="Arial"/>
          <w:lang w:val="it-IT" w:eastAsia="nl-NL"/>
        </w:rPr>
        <w:t>- Nêu yêu cầu chuẩn bị chương trình và chủ tọa cuộc họp.</w:t>
      </w:r>
    </w:p>
    <w:p w:rsidR="00D13245" w:rsidRPr="00E4027D" w:rsidRDefault="00D13245" w:rsidP="00D13245">
      <w:pPr>
        <w:widowControl w:val="0"/>
        <w:autoSpaceDE w:val="0"/>
        <w:autoSpaceDN w:val="0"/>
        <w:adjustRightInd w:val="0"/>
        <w:spacing w:before="135" w:line="360" w:lineRule="auto"/>
        <w:jc w:val="both"/>
        <w:rPr>
          <w:rFonts w:ascii="Arial" w:hAnsi="Arial" w:cs="Arial"/>
          <w:sz w:val="22"/>
          <w:szCs w:val="22"/>
          <w:lang w:val="it-IT" w:eastAsia="nl-NL"/>
        </w:rPr>
      </w:pPr>
      <w:r w:rsidRPr="00E4027D">
        <w:rPr>
          <w:rFonts w:ascii="Arial" w:hAnsi="Arial" w:cs="Arial"/>
          <w:lang w:val="it-IT" w:eastAsia="nl-NL"/>
        </w:rPr>
        <w:t xml:space="preserve">- Nêu cách thức lưu lại các biên bản cuộc họp và gửi các bản sao đến các bên tham gia trong vòng hai ngày sau cuộc họp. </w:t>
      </w:r>
      <w:r w:rsidRPr="00E4027D">
        <w:rPr>
          <w:rFonts w:ascii="Arial" w:hAnsi="Arial" w:cs="Arial"/>
          <w:sz w:val="22"/>
          <w:szCs w:val="22"/>
          <w:lang w:val="it-IT" w:eastAsia="nl-NL"/>
        </w:rPr>
        <w:t>Ví dụ: hai bản cho kĩ sư, chủ đầu tư, các bên tham dự và các bên liên quan đến cuộc họp.</w:t>
      </w:r>
    </w:p>
    <w:p w:rsidR="00D13245" w:rsidRPr="00E4027D" w:rsidRDefault="00D13245" w:rsidP="00D13245">
      <w:pPr>
        <w:widowControl w:val="0"/>
        <w:autoSpaceDE w:val="0"/>
        <w:autoSpaceDN w:val="0"/>
        <w:adjustRightInd w:val="0"/>
        <w:spacing w:before="135" w:line="360" w:lineRule="auto"/>
        <w:jc w:val="both"/>
        <w:rPr>
          <w:rFonts w:ascii="Arial" w:hAnsi="Arial" w:cs="Arial"/>
          <w:b/>
          <w:sz w:val="26"/>
          <w:szCs w:val="26"/>
          <w:lang w:val="it-IT" w:eastAsia="nl-NL"/>
        </w:rPr>
      </w:pPr>
      <w:r w:rsidRPr="00E4027D">
        <w:rPr>
          <w:rFonts w:ascii="Arial" w:hAnsi="Arial" w:cs="Arial"/>
          <w:b/>
          <w:sz w:val="26"/>
          <w:szCs w:val="26"/>
          <w:lang w:val="it-IT" w:eastAsia="nl-NL"/>
        </w:rPr>
        <w:t>1.5.4 Chuẩn bị và trình duyệt các bản vẽ thi công</w:t>
      </w:r>
    </w:p>
    <w:p w:rsidR="008D4150" w:rsidRPr="00E4027D" w:rsidRDefault="00D13245" w:rsidP="00945778">
      <w:pPr>
        <w:widowControl w:val="0"/>
        <w:autoSpaceDE w:val="0"/>
        <w:autoSpaceDN w:val="0"/>
        <w:adjustRightInd w:val="0"/>
        <w:spacing w:line="360" w:lineRule="auto"/>
        <w:jc w:val="both"/>
        <w:rPr>
          <w:rFonts w:ascii="Arial" w:hAnsi="Arial" w:cs="Arial"/>
          <w:sz w:val="20"/>
          <w:szCs w:val="20"/>
          <w:lang w:val="it-IT" w:eastAsia="nl-NL"/>
        </w:rPr>
      </w:pPr>
      <w:r w:rsidRPr="00E4027D">
        <w:rPr>
          <w:rFonts w:ascii="Arial" w:hAnsi="Arial" w:cs="Arial"/>
          <w:lang w:val="it-IT" w:eastAsia="nl-NL"/>
        </w:rPr>
        <w:t>Nêu yêu cầu đối với việc chuẩn bị và trình duyệt các bản vẽ thi công</w:t>
      </w:r>
      <w:r w:rsidR="008D4150" w:rsidRPr="00E4027D">
        <w:rPr>
          <w:rFonts w:ascii="Arial" w:hAnsi="Arial" w:cs="Arial"/>
          <w:lang w:val="it-IT" w:eastAsia="nl-NL"/>
        </w:rPr>
        <w:t xml:space="preserve">. </w:t>
      </w:r>
      <w:r w:rsidR="008D4150" w:rsidRPr="00E4027D">
        <w:rPr>
          <w:rFonts w:ascii="Arial" w:hAnsi="Arial" w:cs="Arial"/>
          <w:sz w:val="20"/>
          <w:szCs w:val="20"/>
          <w:lang w:val="it-IT" w:eastAsia="nl-NL"/>
        </w:rPr>
        <w:t>Ví dụ:</w:t>
      </w:r>
    </w:p>
    <w:p w:rsidR="00D13245" w:rsidRPr="00E4027D" w:rsidRDefault="00D13245" w:rsidP="00945778">
      <w:pPr>
        <w:widowControl w:val="0"/>
        <w:autoSpaceDE w:val="0"/>
        <w:autoSpaceDN w:val="0"/>
        <w:adjustRightInd w:val="0"/>
        <w:spacing w:line="360" w:lineRule="auto"/>
        <w:jc w:val="both"/>
        <w:rPr>
          <w:rFonts w:ascii="Arial" w:hAnsi="Arial" w:cs="Arial"/>
          <w:sz w:val="20"/>
          <w:szCs w:val="20"/>
          <w:lang w:val="it-IT" w:eastAsia="nl-NL"/>
        </w:rPr>
      </w:pPr>
      <w:r w:rsidRPr="00E4027D">
        <w:rPr>
          <w:rFonts w:ascii="Arial" w:hAnsi="Arial" w:cs="Arial"/>
          <w:sz w:val="20"/>
          <w:szCs w:val="20"/>
          <w:lang w:val="it-IT" w:eastAsia="nl-NL"/>
        </w:rPr>
        <w:t>- Thiết kế bản vẽ thi công đệ trình được thể hiện chính xác các thông tin trên bản vẽ theo đúng tỉ lệ quy định để người thi công xây dựng triển khai trong thực tiễn. Đánh dấu vòng tròn hay bằng các cách khác để chỉ ra những sai lệch so với Tài liệu Hợp đồng (nếu có).</w:t>
      </w:r>
    </w:p>
    <w:p w:rsidR="00D13245" w:rsidRPr="00E4027D" w:rsidRDefault="00D13245" w:rsidP="00945778">
      <w:pPr>
        <w:widowControl w:val="0"/>
        <w:autoSpaceDE w:val="0"/>
        <w:autoSpaceDN w:val="0"/>
        <w:adjustRightInd w:val="0"/>
        <w:spacing w:line="360" w:lineRule="auto"/>
        <w:jc w:val="both"/>
        <w:rPr>
          <w:rFonts w:ascii="Arial" w:hAnsi="Arial" w:cs="Arial"/>
          <w:sz w:val="20"/>
          <w:szCs w:val="20"/>
          <w:lang w:val="it-IT" w:eastAsia="nl-NL"/>
        </w:rPr>
      </w:pPr>
      <w:r w:rsidRPr="00E4027D">
        <w:rPr>
          <w:rFonts w:ascii="Arial" w:hAnsi="Arial" w:cs="Arial"/>
          <w:sz w:val="20"/>
          <w:szCs w:val="20"/>
          <w:lang w:val="it-IT" w:eastAsia="nl-NL"/>
        </w:rPr>
        <w:t>- Các thông tin trong bản vẽ thi công bao gồm và không giới hạn các nội dung sau:</w:t>
      </w:r>
    </w:p>
    <w:p w:rsidR="00D13245" w:rsidRPr="00E4027D" w:rsidRDefault="00D13245" w:rsidP="00945778">
      <w:pPr>
        <w:widowControl w:val="0"/>
        <w:autoSpaceDE w:val="0"/>
        <w:autoSpaceDN w:val="0"/>
        <w:adjustRightInd w:val="0"/>
        <w:spacing w:line="360" w:lineRule="auto"/>
        <w:ind w:firstLine="374"/>
        <w:jc w:val="both"/>
        <w:rPr>
          <w:rFonts w:ascii="Arial" w:hAnsi="Arial" w:cs="Arial"/>
          <w:sz w:val="20"/>
          <w:szCs w:val="20"/>
          <w:lang w:val="it-IT" w:eastAsia="nl-NL"/>
        </w:rPr>
      </w:pPr>
      <w:r w:rsidRPr="00E4027D">
        <w:rPr>
          <w:rFonts w:ascii="Arial" w:hAnsi="Arial" w:cs="Arial"/>
          <w:sz w:val="20"/>
          <w:szCs w:val="20"/>
          <w:lang w:val="it-IT" w:eastAsia="nl-NL"/>
        </w:rPr>
        <w:t>+ Kích thước;</w:t>
      </w:r>
    </w:p>
    <w:p w:rsidR="00D13245" w:rsidRPr="00E4027D" w:rsidRDefault="00D13245" w:rsidP="00945778">
      <w:pPr>
        <w:widowControl w:val="0"/>
        <w:autoSpaceDE w:val="0"/>
        <w:autoSpaceDN w:val="0"/>
        <w:adjustRightInd w:val="0"/>
        <w:spacing w:line="360" w:lineRule="auto"/>
        <w:ind w:firstLine="374"/>
        <w:jc w:val="both"/>
        <w:rPr>
          <w:rFonts w:ascii="Arial" w:hAnsi="Arial" w:cs="Arial"/>
          <w:sz w:val="20"/>
          <w:szCs w:val="20"/>
          <w:lang w:val="it-IT" w:eastAsia="nl-NL"/>
        </w:rPr>
      </w:pPr>
      <w:r w:rsidRPr="00E4027D">
        <w:rPr>
          <w:rFonts w:ascii="Arial" w:hAnsi="Arial" w:cs="Arial"/>
          <w:sz w:val="20"/>
          <w:szCs w:val="20"/>
          <w:lang w:val="it-IT" w:eastAsia="nl-NL"/>
        </w:rPr>
        <w:t>+ Thông tin nhận dạng sản phẩm và vật liệu sử dụng bao gồm các bảng hoặc con số chi tiết;</w:t>
      </w:r>
    </w:p>
    <w:p w:rsidR="00D13245" w:rsidRPr="00E4027D" w:rsidRDefault="00D13245" w:rsidP="00945778">
      <w:pPr>
        <w:widowControl w:val="0"/>
        <w:autoSpaceDE w:val="0"/>
        <w:autoSpaceDN w:val="0"/>
        <w:adjustRightInd w:val="0"/>
        <w:spacing w:line="360" w:lineRule="auto"/>
        <w:ind w:firstLine="374"/>
        <w:jc w:val="both"/>
        <w:rPr>
          <w:rFonts w:ascii="Arial" w:hAnsi="Arial" w:cs="Arial"/>
          <w:sz w:val="20"/>
          <w:szCs w:val="20"/>
          <w:lang w:val="it-IT" w:eastAsia="nl-NL"/>
        </w:rPr>
      </w:pPr>
      <w:r w:rsidRPr="00E4027D">
        <w:rPr>
          <w:rFonts w:ascii="Arial" w:hAnsi="Arial" w:cs="Arial"/>
          <w:sz w:val="20"/>
          <w:szCs w:val="20"/>
          <w:lang w:val="it-IT" w:eastAsia="nl-NL"/>
        </w:rPr>
        <w:t>+ Các thông số phù hợp theo các tiêu chuẩn được áp dụng cho dự án;</w:t>
      </w:r>
    </w:p>
    <w:p w:rsidR="00D13245" w:rsidRPr="00E4027D" w:rsidRDefault="00D13245" w:rsidP="00945778">
      <w:pPr>
        <w:widowControl w:val="0"/>
        <w:autoSpaceDE w:val="0"/>
        <w:autoSpaceDN w:val="0"/>
        <w:adjustRightInd w:val="0"/>
        <w:spacing w:line="360" w:lineRule="auto"/>
        <w:ind w:firstLine="374"/>
        <w:jc w:val="both"/>
        <w:rPr>
          <w:rFonts w:ascii="Arial" w:hAnsi="Arial" w:cs="Arial"/>
          <w:sz w:val="20"/>
          <w:szCs w:val="20"/>
          <w:lang w:val="it-IT" w:eastAsia="nl-NL"/>
        </w:rPr>
      </w:pPr>
      <w:r w:rsidRPr="00E4027D">
        <w:rPr>
          <w:rFonts w:ascii="Arial" w:hAnsi="Arial" w:cs="Arial"/>
          <w:sz w:val="20"/>
          <w:szCs w:val="20"/>
          <w:lang w:val="it-IT" w:eastAsia="nl-NL"/>
        </w:rPr>
        <w:t>+ Ghi chú các yêu cầu cần đối chiếu;</w:t>
      </w:r>
    </w:p>
    <w:p w:rsidR="00D13245" w:rsidRPr="00E4027D" w:rsidRDefault="00D13245" w:rsidP="00945778">
      <w:pPr>
        <w:widowControl w:val="0"/>
        <w:autoSpaceDE w:val="0"/>
        <w:autoSpaceDN w:val="0"/>
        <w:adjustRightInd w:val="0"/>
        <w:spacing w:line="360" w:lineRule="auto"/>
        <w:ind w:firstLine="374"/>
        <w:jc w:val="both"/>
        <w:rPr>
          <w:rFonts w:ascii="Arial" w:hAnsi="Arial" w:cs="Arial"/>
          <w:sz w:val="20"/>
          <w:szCs w:val="20"/>
          <w:lang w:val="it-IT" w:eastAsia="nl-NL"/>
        </w:rPr>
      </w:pPr>
      <w:r w:rsidRPr="00E4027D">
        <w:rPr>
          <w:rFonts w:ascii="Arial" w:hAnsi="Arial" w:cs="Arial"/>
          <w:sz w:val="20"/>
          <w:szCs w:val="20"/>
          <w:lang w:val="it-IT" w:eastAsia="nl-NL"/>
        </w:rPr>
        <w:t>+ Ghi chú của kích thước cần được đo đạc ngoài thực địa;</w:t>
      </w:r>
    </w:p>
    <w:p w:rsidR="00D13245" w:rsidRPr="00E4027D" w:rsidRDefault="00D13245" w:rsidP="00945778">
      <w:pPr>
        <w:widowControl w:val="0"/>
        <w:autoSpaceDE w:val="0"/>
        <w:autoSpaceDN w:val="0"/>
        <w:adjustRightInd w:val="0"/>
        <w:spacing w:line="360" w:lineRule="auto"/>
        <w:ind w:firstLine="374"/>
        <w:jc w:val="both"/>
        <w:rPr>
          <w:rFonts w:ascii="Arial" w:hAnsi="Arial" w:cs="Arial"/>
          <w:sz w:val="20"/>
          <w:szCs w:val="20"/>
          <w:lang w:val="it-IT" w:eastAsia="nl-NL"/>
        </w:rPr>
      </w:pPr>
      <w:r w:rsidRPr="00E4027D">
        <w:rPr>
          <w:rFonts w:ascii="Arial" w:hAnsi="Arial" w:cs="Arial"/>
          <w:sz w:val="20"/>
          <w:szCs w:val="20"/>
          <w:lang w:val="it-IT" w:eastAsia="nl-NL"/>
        </w:rPr>
        <w:t>+ Thống nhất quy cách bản vẽ thi công của công trình;</w:t>
      </w:r>
    </w:p>
    <w:p w:rsidR="00D13245" w:rsidRPr="00E4027D" w:rsidRDefault="00D13245" w:rsidP="00945778">
      <w:pPr>
        <w:widowControl w:val="0"/>
        <w:autoSpaceDE w:val="0"/>
        <w:autoSpaceDN w:val="0"/>
        <w:adjustRightInd w:val="0"/>
        <w:spacing w:line="360" w:lineRule="auto"/>
        <w:ind w:firstLine="374"/>
        <w:jc w:val="both"/>
        <w:rPr>
          <w:rFonts w:ascii="Arial" w:hAnsi="Arial" w:cs="Arial"/>
          <w:sz w:val="20"/>
          <w:szCs w:val="20"/>
          <w:lang w:val="it-IT" w:eastAsia="nl-NL"/>
        </w:rPr>
      </w:pPr>
      <w:r w:rsidRPr="00E4027D">
        <w:rPr>
          <w:rFonts w:ascii="Arial" w:hAnsi="Arial" w:cs="Arial"/>
          <w:sz w:val="20"/>
          <w:szCs w:val="20"/>
          <w:lang w:val="it-IT" w:eastAsia="nl-NL"/>
        </w:rPr>
        <w:t>+ Không sử dụng bản vẽ thi công mà không được chủ đầu tư kiểm duyệt.</w:t>
      </w:r>
    </w:p>
    <w:p w:rsidR="00D13245" w:rsidRPr="00E4027D" w:rsidRDefault="00D13245" w:rsidP="00D13245">
      <w:pPr>
        <w:widowControl w:val="0"/>
        <w:autoSpaceDE w:val="0"/>
        <w:autoSpaceDN w:val="0"/>
        <w:adjustRightInd w:val="0"/>
        <w:spacing w:before="135" w:line="360" w:lineRule="auto"/>
        <w:jc w:val="both"/>
        <w:rPr>
          <w:rFonts w:ascii="Arial" w:hAnsi="Arial" w:cs="Arial"/>
          <w:b/>
          <w:sz w:val="26"/>
          <w:szCs w:val="26"/>
          <w:lang w:val="it-IT" w:eastAsia="nl-NL"/>
        </w:rPr>
      </w:pPr>
      <w:r w:rsidRPr="00E4027D">
        <w:rPr>
          <w:rFonts w:ascii="Arial" w:hAnsi="Arial" w:cs="Arial"/>
          <w:b/>
          <w:sz w:val="26"/>
          <w:szCs w:val="26"/>
          <w:lang w:val="it-IT" w:eastAsia="nl-NL"/>
        </w:rPr>
        <w:t>1.5.5 Khắc phục các khuyết tật trong thi công</w:t>
      </w:r>
    </w:p>
    <w:p w:rsidR="00D13245" w:rsidRPr="00E4027D" w:rsidRDefault="00D13245" w:rsidP="00D13245">
      <w:pPr>
        <w:widowControl w:val="0"/>
        <w:autoSpaceDE w:val="0"/>
        <w:autoSpaceDN w:val="0"/>
        <w:adjustRightInd w:val="0"/>
        <w:spacing w:before="135" w:line="360" w:lineRule="auto"/>
        <w:jc w:val="both"/>
        <w:rPr>
          <w:rFonts w:ascii="Arial" w:hAnsi="Arial" w:cs="Arial"/>
          <w:sz w:val="20"/>
          <w:szCs w:val="20"/>
          <w:lang w:val="it-IT" w:eastAsia="nl-NL"/>
        </w:rPr>
      </w:pPr>
      <w:r w:rsidRPr="00E4027D">
        <w:rPr>
          <w:rFonts w:ascii="Arial" w:hAnsi="Arial" w:cs="Arial"/>
          <w:lang w:val="it-IT" w:eastAsia="nl-NL"/>
        </w:rPr>
        <w:t>- Nêu quy trình khắc phục các khuyết tật trong thi công xây dựng</w:t>
      </w:r>
      <w:r w:rsidR="008D4150" w:rsidRPr="00E4027D">
        <w:rPr>
          <w:rFonts w:ascii="Arial" w:hAnsi="Arial" w:cs="Arial"/>
          <w:lang w:val="it-IT" w:eastAsia="nl-NL"/>
        </w:rPr>
        <w:t xml:space="preserve">. </w:t>
      </w:r>
      <w:r w:rsidR="008D4150" w:rsidRPr="00E4027D">
        <w:rPr>
          <w:rFonts w:ascii="Arial" w:hAnsi="Arial" w:cs="Arial"/>
          <w:sz w:val="20"/>
          <w:szCs w:val="20"/>
          <w:lang w:val="it-IT" w:eastAsia="nl-NL"/>
        </w:rPr>
        <w:t>Ví dụ: S</w:t>
      </w:r>
      <w:r w:rsidRPr="00E4027D">
        <w:rPr>
          <w:rFonts w:ascii="Arial" w:hAnsi="Arial" w:cs="Arial"/>
          <w:sz w:val="20"/>
          <w:szCs w:val="20"/>
          <w:lang w:val="it-IT" w:eastAsia="nl-NL"/>
        </w:rPr>
        <w:t>au khi đã lập bản ghi nhận bao gồm việc đục bỏ và đổ bù; di chuyển hoặc thay thế một chi tiết trên công trình do có thiếu sót hay do sử dụng vật tư, thiết bị không thích hợp; lấy các mẫu từ công trình để kiểm tra khi được yêu cầu; đục bỏ các phần có khuyết tật trong công trình; thực hiện cắt, n</w:t>
      </w:r>
      <w:r w:rsidR="008D4150" w:rsidRPr="00E4027D">
        <w:rPr>
          <w:rFonts w:ascii="Arial" w:hAnsi="Arial" w:cs="Arial"/>
          <w:sz w:val="20"/>
          <w:szCs w:val="20"/>
          <w:lang w:val="it-IT" w:eastAsia="nl-NL"/>
        </w:rPr>
        <w:t>ối với hạng mục bổ sung liền kề</w:t>
      </w:r>
      <w:r w:rsidRPr="00E4027D">
        <w:rPr>
          <w:rFonts w:ascii="Arial" w:hAnsi="Arial" w:cs="Arial"/>
          <w:sz w:val="20"/>
          <w:szCs w:val="20"/>
          <w:lang w:val="it-IT" w:eastAsia="nl-NL"/>
        </w:rPr>
        <w:t xml:space="preserve"> …</w:t>
      </w:r>
    </w:p>
    <w:p w:rsidR="00D13245" w:rsidRPr="00E4027D" w:rsidRDefault="00D13245" w:rsidP="00D13245">
      <w:pPr>
        <w:widowControl w:val="0"/>
        <w:autoSpaceDE w:val="0"/>
        <w:autoSpaceDN w:val="0"/>
        <w:adjustRightInd w:val="0"/>
        <w:spacing w:before="135" w:line="360" w:lineRule="auto"/>
        <w:jc w:val="both"/>
        <w:rPr>
          <w:rFonts w:ascii="Arial" w:hAnsi="Arial" w:cs="Arial"/>
          <w:sz w:val="20"/>
          <w:szCs w:val="20"/>
          <w:lang w:val="it-IT" w:eastAsia="nl-NL"/>
        </w:rPr>
      </w:pPr>
      <w:r w:rsidRPr="00E4027D">
        <w:rPr>
          <w:rFonts w:ascii="Arial" w:hAnsi="Arial" w:cs="Arial"/>
          <w:lang w:val="it-IT" w:eastAsia="nl-NL"/>
        </w:rPr>
        <w:t xml:space="preserve">- Nêu các yêu cầu cần tuân thủ trong việc </w:t>
      </w:r>
      <w:r w:rsidR="008D4150" w:rsidRPr="00E4027D">
        <w:rPr>
          <w:rFonts w:ascii="Arial" w:hAnsi="Arial" w:cs="Arial"/>
          <w:lang w:val="it-IT" w:eastAsia="nl-NL"/>
        </w:rPr>
        <w:t xml:space="preserve">khắc phục các khuyết tật trong thi công </w:t>
      </w:r>
      <w:r w:rsidRPr="00E4027D">
        <w:rPr>
          <w:rFonts w:ascii="Arial" w:hAnsi="Arial" w:cs="Arial"/>
          <w:lang w:val="it-IT" w:eastAsia="nl-NL"/>
        </w:rPr>
        <w:t>thi công</w:t>
      </w:r>
      <w:r w:rsidR="008D4150" w:rsidRPr="00E4027D">
        <w:rPr>
          <w:rFonts w:ascii="Arial" w:hAnsi="Arial" w:cs="Arial"/>
          <w:lang w:val="it-IT" w:eastAsia="nl-NL"/>
        </w:rPr>
        <w:t xml:space="preserve">. </w:t>
      </w:r>
      <w:r w:rsidR="008D4150" w:rsidRPr="00E4027D">
        <w:rPr>
          <w:rFonts w:ascii="Arial" w:hAnsi="Arial" w:cs="Arial"/>
          <w:sz w:val="20"/>
          <w:szCs w:val="20"/>
          <w:lang w:val="it-IT" w:eastAsia="nl-NL"/>
        </w:rPr>
        <w:t xml:space="preserve">Ví dụ: </w:t>
      </w:r>
      <w:r w:rsidR="00945778" w:rsidRPr="00E4027D">
        <w:rPr>
          <w:rFonts w:ascii="Arial" w:hAnsi="Arial" w:cs="Arial"/>
          <w:sz w:val="20"/>
          <w:szCs w:val="20"/>
          <w:lang w:val="it-IT" w:eastAsia="nl-NL"/>
        </w:rPr>
        <w:t>Khi khắc phục các khuyết tật của sản phẩm cần s</w:t>
      </w:r>
      <w:r w:rsidR="008D4150" w:rsidRPr="00E4027D">
        <w:rPr>
          <w:rFonts w:ascii="Arial" w:hAnsi="Arial" w:cs="Arial"/>
          <w:sz w:val="20"/>
          <w:szCs w:val="20"/>
          <w:lang w:val="it-IT" w:eastAsia="nl-NL"/>
        </w:rPr>
        <w:t>ử dụng</w:t>
      </w:r>
      <w:r w:rsidRPr="00E4027D">
        <w:rPr>
          <w:rFonts w:ascii="Arial" w:hAnsi="Arial" w:cs="Arial"/>
          <w:sz w:val="20"/>
          <w:szCs w:val="20"/>
          <w:lang w:val="it-IT" w:eastAsia="nl-NL"/>
        </w:rPr>
        <w:t xml:space="preserve"> các biện pháp sao cho không gây hư hại đến công trình, bộ phận công trình lân cận, tạo bề mặt thích hợp để sửa và hoàn thiện. Có thể quy định chi tiết cho một số tình huống như:</w:t>
      </w:r>
    </w:p>
    <w:p w:rsidR="00D13245" w:rsidRPr="00E4027D" w:rsidRDefault="00D13245" w:rsidP="008D4150">
      <w:pPr>
        <w:widowControl w:val="0"/>
        <w:autoSpaceDE w:val="0"/>
        <w:autoSpaceDN w:val="0"/>
        <w:adjustRightInd w:val="0"/>
        <w:spacing w:before="135" w:line="360" w:lineRule="auto"/>
        <w:ind w:firstLine="374"/>
        <w:jc w:val="both"/>
        <w:rPr>
          <w:rFonts w:ascii="Arial" w:hAnsi="Arial" w:cs="Arial"/>
          <w:sz w:val="20"/>
          <w:szCs w:val="20"/>
          <w:lang w:val="it-IT" w:eastAsia="nl-NL"/>
        </w:rPr>
      </w:pPr>
      <w:r w:rsidRPr="00E4027D">
        <w:rPr>
          <w:rFonts w:ascii="Arial" w:hAnsi="Arial" w:cs="Arial"/>
          <w:sz w:val="20"/>
          <w:szCs w:val="20"/>
          <w:lang w:val="it-IT" w:eastAsia="nl-NL"/>
        </w:rPr>
        <w:t>+ Sử dụng máy cưa bê tông hoặc mũi khoan ống để cắt vật liệu cứng. Không cho phép sử dụng các dụng cụ khí nén mà không được chấp thuận trước</w:t>
      </w:r>
      <w:r w:rsidR="008D4150" w:rsidRPr="00E4027D">
        <w:rPr>
          <w:rFonts w:ascii="Arial" w:hAnsi="Arial" w:cs="Arial"/>
          <w:sz w:val="20"/>
          <w:szCs w:val="20"/>
          <w:lang w:val="it-IT" w:eastAsia="nl-NL"/>
        </w:rPr>
        <w:t>;</w:t>
      </w:r>
    </w:p>
    <w:p w:rsidR="00D13245" w:rsidRPr="00E4027D" w:rsidRDefault="00D13245" w:rsidP="008D4150">
      <w:pPr>
        <w:widowControl w:val="0"/>
        <w:autoSpaceDE w:val="0"/>
        <w:autoSpaceDN w:val="0"/>
        <w:adjustRightInd w:val="0"/>
        <w:spacing w:before="135" w:line="360" w:lineRule="auto"/>
        <w:ind w:firstLine="374"/>
        <w:jc w:val="both"/>
        <w:rPr>
          <w:rFonts w:ascii="Arial" w:hAnsi="Arial" w:cs="Arial"/>
          <w:sz w:val="20"/>
          <w:szCs w:val="20"/>
          <w:lang w:val="it-IT" w:eastAsia="nl-NL"/>
        </w:rPr>
      </w:pPr>
      <w:r w:rsidRPr="00E4027D">
        <w:rPr>
          <w:rFonts w:ascii="Arial" w:hAnsi="Arial" w:cs="Arial"/>
          <w:sz w:val="20"/>
          <w:szCs w:val="20"/>
          <w:lang w:val="it-IT" w:eastAsia="nl-NL"/>
        </w:rPr>
        <w:t>+ Khôi phục công trình bằng các sản phẩm mới phù hợp với yêu cầu của tài liệu hợp đồng</w:t>
      </w:r>
      <w:r w:rsidR="008D4150" w:rsidRPr="00E4027D">
        <w:rPr>
          <w:rFonts w:ascii="Arial" w:hAnsi="Arial" w:cs="Arial"/>
          <w:sz w:val="20"/>
          <w:szCs w:val="20"/>
          <w:lang w:val="it-IT" w:eastAsia="nl-NL"/>
        </w:rPr>
        <w:t>;</w:t>
      </w:r>
    </w:p>
    <w:p w:rsidR="00D13245" w:rsidRPr="00E4027D" w:rsidRDefault="00D13245" w:rsidP="008D4150">
      <w:pPr>
        <w:widowControl w:val="0"/>
        <w:autoSpaceDE w:val="0"/>
        <w:autoSpaceDN w:val="0"/>
        <w:adjustRightInd w:val="0"/>
        <w:spacing w:before="135" w:line="360" w:lineRule="auto"/>
        <w:ind w:firstLine="374"/>
        <w:jc w:val="both"/>
        <w:rPr>
          <w:rFonts w:ascii="Arial" w:hAnsi="Arial" w:cs="Arial"/>
          <w:sz w:val="20"/>
          <w:szCs w:val="20"/>
          <w:lang w:val="it-IT" w:eastAsia="nl-NL"/>
        </w:rPr>
      </w:pPr>
      <w:r w:rsidRPr="00E4027D">
        <w:rPr>
          <w:rFonts w:ascii="Arial" w:hAnsi="Arial" w:cs="Arial"/>
          <w:sz w:val="20"/>
          <w:szCs w:val="20"/>
          <w:lang w:val="it-IT" w:eastAsia="nl-NL"/>
        </w:rPr>
        <w:t>+Chèn bằng vật liệu kín khí, ngăn nước tại các vị trí đặt ống kỹ thuật xuyên qua sàn, tường</w:t>
      </w:r>
      <w:r w:rsidR="008D4150" w:rsidRPr="00E4027D">
        <w:rPr>
          <w:rFonts w:ascii="Arial" w:hAnsi="Arial" w:cs="Arial"/>
          <w:sz w:val="20"/>
          <w:szCs w:val="20"/>
          <w:lang w:val="it-IT" w:eastAsia="nl-NL"/>
        </w:rPr>
        <w:t>;</w:t>
      </w:r>
    </w:p>
    <w:p w:rsidR="00976EF6" w:rsidRPr="00E4027D" w:rsidRDefault="00976EF6" w:rsidP="00976EF6">
      <w:pPr>
        <w:widowControl w:val="0"/>
        <w:autoSpaceDE w:val="0"/>
        <w:autoSpaceDN w:val="0"/>
        <w:adjustRightInd w:val="0"/>
        <w:spacing w:before="60" w:line="360" w:lineRule="auto"/>
        <w:ind w:firstLine="374"/>
        <w:jc w:val="both"/>
        <w:rPr>
          <w:rFonts w:ascii="Arial" w:hAnsi="Arial" w:cs="Arial"/>
          <w:sz w:val="20"/>
          <w:szCs w:val="20"/>
          <w:lang w:val="it-IT" w:eastAsia="nl-NL"/>
        </w:rPr>
      </w:pPr>
    </w:p>
    <w:p w:rsidR="00D13245" w:rsidRPr="00E4027D" w:rsidRDefault="00D13245" w:rsidP="00976EF6">
      <w:pPr>
        <w:widowControl w:val="0"/>
        <w:autoSpaceDE w:val="0"/>
        <w:autoSpaceDN w:val="0"/>
        <w:adjustRightInd w:val="0"/>
        <w:spacing w:before="40" w:line="360" w:lineRule="auto"/>
        <w:ind w:firstLine="374"/>
        <w:jc w:val="both"/>
        <w:rPr>
          <w:rFonts w:ascii="Arial" w:hAnsi="Arial" w:cs="Arial"/>
          <w:sz w:val="20"/>
          <w:szCs w:val="20"/>
          <w:lang w:val="it-IT" w:eastAsia="nl-NL"/>
        </w:rPr>
      </w:pPr>
      <w:r w:rsidRPr="00E4027D">
        <w:rPr>
          <w:rFonts w:ascii="Arial" w:hAnsi="Arial" w:cs="Arial"/>
          <w:sz w:val="20"/>
          <w:szCs w:val="20"/>
          <w:lang w:val="it-IT" w:eastAsia="nl-NL"/>
        </w:rPr>
        <w:lastRenderedPageBreak/>
        <w:t>+ Tại các vị trí lỗ công nghệ của tường chống cháy, vách ngăn, trần hoặc kết cấu sàn cần trít khe hở sau khi lắp đường ống kỹ thuật bằng vật liệu chịu lửa tiêu chuẩn với độ dầy bằng độ dầy của các kết cấu đó</w:t>
      </w:r>
      <w:r w:rsidR="008D4150" w:rsidRPr="00E4027D">
        <w:rPr>
          <w:rFonts w:ascii="Arial" w:hAnsi="Arial" w:cs="Arial"/>
          <w:sz w:val="20"/>
          <w:szCs w:val="20"/>
          <w:lang w:val="it-IT" w:eastAsia="nl-NL"/>
        </w:rPr>
        <w:t>;</w:t>
      </w:r>
    </w:p>
    <w:p w:rsidR="00D13245" w:rsidRPr="00E4027D" w:rsidRDefault="00D13245" w:rsidP="00976EF6">
      <w:pPr>
        <w:widowControl w:val="0"/>
        <w:autoSpaceDE w:val="0"/>
        <w:autoSpaceDN w:val="0"/>
        <w:adjustRightInd w:val="0"/>
        <w:spacing w:before="40" w:line="360" w:lineRule="auto"/>
        <w:ind w:firstLine="374"/>
        <w:jc w:val="both"/>
        <w:rPr>
          <w:rFonts w:ascii="Arial" w:hAnsi="Arial" w:cs="Arial"/>
          <w:sz w:val="20"/>
          <w:szCs w:val="20"/>
          <w:lang w:val="it-IT" w:eastAsia="nl-NL"/>
        </w:rPr>
      </w:pPr>
      <w:r w:rsidRPr="00E4027D">
        <w:rPr>
          <w:rFonts w:ascii="Arial" w:hAnsi="Arial" w:cs="Arial"/>
          <w:sz w:val="20"/>
          <w:szCs w:val="20"/>
          <w:lang w:val="it-IT" w:eastAsia="nl-NL"/>
        </w:rPr>
        <w:t>+ Hoàn thiện lại bề mặt các vị trí vừa khắc phục bằng vật liệu tương xứng với phần đã hoàn thiện liền kề. Đối với các bề mặt liên tục cần hoàn thiện lại bề mặt đến phần giao nhau gần nhất hoặc chỗ gãy tự nhiên. Đối với một bộ phận công trình độc lập, hoàn thiện lại toàn bộ bộ phận đó.</w:t>
      </w:r>
    </w:p>
    <w:p w:rsidR="00D13245" w:rsidRPr="00E4027D" w:rsidRDefault="00D13245" w:rsidP="00976EF6">
      <w:pPr>
        <w:widowControl w:val="0"/>
        <w:autoSpaceDE w:val="0"/>
        <w:autoSpaceDN w:val="0"/>
        <w:adjustRightInd w:val="0"/>
        <w:spacing w:before="40" w:line="360" w:lineRule="auto"/>
        <w:jc w:val="both"/>
        <w:rPr>
          <w:rFonts w:ascii="Arial" w:hAnsi="Arial" w:cs="Arial"/>
          <w:sz w:val="22"/>
          <w:szCs w:val="22"/>
          <w:lang w:val="it-IT" w:eastAsia="nl-NL"/>
        </w:rPr>
      </w:pPr>
      <w:r w:rsidRPr="00E4027D">
        <w:rPr>
          <w:rFonts w:ascii="Arial" w:hAnsi="Arial" w:cs="Arial"/>
          <w:lang w:val="it-IT" w:eastAsia="nl-NL"/>
        </w:rPr>
        <w:t xml:space="preserve">- </w:t>
      </w:r>
      <w:r w:rsidR="008D4150" w:rsidRPr="00E4027D">
        <w:rPr>
          <w:rFonts w:ascii="Arial" w:hAnsi="Arial" w:cs="Arial"/>
          <w:lang w:val="it-IT" w:eastAsia="nl-NL"/>
        </w:rPr>
        <w:t>Nêu yêu cầu hoàn thiện bề mặt s</w:t>
      </w:r>
      <w:r w:rsidRPr="00E4027D">
        <w:rPr>
          <w:rFonts w:ascii="Arial" w:hAnsi="Arial" w:cs="Arial"/>
          <w:lang w:val="it-IT" w:eastAsia="nl-NL"/>
        </w:rPr>
        <w:t>au khi khắc phục các khuyết tật</w:t>
      </w:r>
      <w:r w:rsidR="008D4150" w:rsidRPr="00E4027D">
        <w:rPr>
          <w:rFonts w:ascii="Arial" w:hAnsi="Arial" w:cs="Arial"/>
          <w:lang w:val="it-IT" w:eastAsia="nl-NL"/>
        </w:rPr>
        <w:t xml:space="preserve">. </w:t>
      </w:r>
      <w:r w:rsidR="008D4150" w:rsidRPr="00E4027D">
        <w:rPr>
          <w:rFonts w:ascii="Arial" w:hAnsi="Arial" w:cs="Arial"/>
          <w:sz w:val="22"/>
          <w:szCs w:val="22"/>
          <w:lang w:val="it-IT" w:eastAsia="nl-NL"/>
        </w:rPr>
        <w:t>Ví dụ: Sau khi khắc phục các khuyết tật,</w:t>
      </w:r>
      <w:r w:rsidRPr="00E4027D">
        <w:rPr>
          <w:rFonts w:ascii="Arial" w:hAnsi="Arial" w:cs="Arial"/>
          <w:sz w:val="22"/>
          <w:szCs w:val="22"/>
          <w:lang w:val="it-IT" w:eastAsia="nl-NL"/>
        </w:rPr>
        <w:t xml:space="preserve"> cần hoàn thiện bề mặt phẳng, nhẵn sao cho không gây sự khác biệt hình dạng và màu sắc.</w:t>
      </w:r>
    </w:p>
    <w:p w:rsidR="00D13245" w:rsidRPr="00E4027D" w:rsidRDefault="00D13245" w:rsidP="00976EF6">
      <w:pPr>
        <w:widowControl w:val="0"/>
        <w:autoSpaceDE w:val="0"/>
        <w:autoSpaceDN w:val="0"/>
        <w:adjustRightInd w:val="0"/>
        <w:spacing w:before="40" w:line="360" w:lineRule="auto"/>
        <w:jc w:val="both"/>
        <w:rPr>
          <w:rFonts w:ascii="Arial" w:hAnsi="Arial" w:cs="Arial"/>
          <w:b/>
          <w:sz w:val="26"/>
          <w:szCs w:val="26"/>
          <w:lang w:val="it-IT" w:eastAsia="nl-NL"/>
        </w:rPr>
      </w:pPr>
      <w:r w:rsidRPr="00E4027D">
        <w:rPr>
          <w:rFonts w:ascii="Arial" w:hAnsi="Arial" w:cs="Arial"/>
          <w:b/>
          <w:sz w:val="26"/>
          <w:szCs w:val="26"/>
          <w:lang w:val="it-IT" w:eastAsia="nl-NL"/>
        </w:rPr>
        <w:t>1.5.6 Quản lý lưới trắc đạc công trường</w:t>
      </w:r>
    </w:p>
    <w:p w:rsidR="00D13245" w:rsidRPr="00E4027D" w:rsidRDefault="00D13245" w:rsidP="00976EF6">
      <w:pPr>
        <w:widowControl w:val="0"/>
        <w:autoSpaceDE w:val="0"/>
        <w:autoSpaceDN w:val="0"/>
        <w:adjustRightInd w:val="0"/>
        <w:spacing w:before="40" w:line="360" w:lineRule="auto"/>
        <w:jc w:val="both"/>
        <w:rPr>
          <w:rFonts w:ascii="Arial" w:hAnsi="Arial" w:cs="Arial"/>
          <w:lang w:val="it-IT" w:eastAsia="nl-NL"/>
        </w:rPr>
      </w:pPr>
      <w:r w:rsidRPr="00E4027D">
        <w:rPr>
          <w:rFonts w:ascii="Arial" w:hAnsi="Arial" w:cs="Arial"/>
          <w:lang w:val="it-IT" w:eastAsia="nl-NL"/>
        </w:rPr>
        <w:t>- Nêu yêu cầu cần xác định vị trí các mốc chuẩn của lưới trắc đạc trước khi bắt đầu xây dựng</w:t>
      </w:r>
      <w:r w:rsidR="008D4150" w:rsidRPr="00E4027D">
        <w:rPr>
          <w:rFonts w:ascii="Arial" w:hAnsi="Arial" w:cs="Arial"/>
          <w:lang w:val="it-IT" w:eastAsia="nl-NL"/>
        </w:rPr>
        <w:t>.</w:t>
      </w:r>
    </w:p>
    <w:p w:rsidR="00D13245" w:rsidRPr="00E4027D" w:rsidRDefault="00D13245" w:rsidP="00976EF6">
      <w:pPr>
        <w:widowControl w:val="0"/>
        <w:autoSpaceDE w:val="0"/>
        <w:autoSpaceDN w:val="0"/>
        <w:adjustRightInd w:val="0"/>
        <w:spacing w:before="40" w:line="360" w:lineRule="auto"/>
        <w:jc w:val="both"/>
        <w:rPr>
          <w:rFonts w:ascii="Arial" w:hAnsi="Arial" w:cs="Arial"/>
          <w:lang w:val="it-IT" w:eastAsia="nl-NL"/>
        </w:rPr>
      </w:pPr>
      <w:r w:rsidRPr="00E4027D">
        <w:rPr>
          <w:rFonts w:ascii="Arial" w:hAnsi="Arial" w:cs="Arial"/>
          <w:lang w:val="it-IT" w:eastAsia="nl-NL"/>
        </w:rPr>
        <w:t xml:space="preserve">- </w:t>
      </w:r>
      <w:r w:rsidR="008D4150" w:rsidRPr="00E4027D">
        <w:rPr>
          <w:rFonts w:ascii="Arial" w:hAnsi="Arial" w:cs="Arial"/>
          <w:lang w:val="it-IT" w:eastAsia="nl-NL"/>
        </w:rPr>
        <w:t>Nêu c</w:t>
      </w:r>
      <w:r w:rsidRPr="00E4027D">
        <w:rPr>
          <w:rFonts w:ascii="Arial" w:hAnsi="Arial" w:cs="Arial"/>
          <w:lang w:val="it-IT" w:eastAsia="nl-NL"/>
        </w:rPr>
        <w:t>ác điều kiện bảo vệ các điểm chuẩn cố định trong suốt quá trình xây dựng</w:t>
      </w:r>
      <w:r w:rsidR="008D4150" w:rsidRPr="00E4027D">
        <w:rPr>
          <w:rFonts w:ascii="Arial" w:hAnsi="Arial" w:cs="Arial"/>
          <w:lang w:val="it-IT" w:eastAsia="nl-NL"/>
        </w:rPr>
        <w:t>.</w:t>
      </w:r>
    </w:p>
    <w:p w:rsidR="00D13245" w:rsidRPr="00E4027D" w:rsidRDefault="00D13245" w:rsidP="00976EF6">
      <w:pPr>
        <w:widowControl w:val="0"/>
        <w:autoSpaceDE w:val="0"/>
        <w:autoSpaceDN w:val="0"/>
        <w:adjustRightInd w:val="0"/>
        <w:spacing w:before="40" w:line="360" w:lineRule="auto"/>
        <w:jc w:val="both"/>
        <w:rPr>
          <w:rFonts w:ascii="Arial" w:hAnsi="Arial" w:cs="Arial"/>
          <w:lang w:val="it-IT" w:eastAsia="nl-NL"/>
        </w:rPr>
      </w:pPr>
      <w:r w:rsidRPr="00E4027D">
        <w:rPr>
          <w:rFonts w:ascii="Arial" w:hAnsi="Arial" w:cs="Arial"/>
          <w:lang w:val="it-IT" w:eastAsia="nl-NL"/>
        </w:rPr>
        <w:t xml:space="preserve">- Nêu quy định về việc thông báo kịp thời đến </w:t>
      </w:r>
      <w:r w:rsidR="008D4150" w:rsidRPr="00E4027D">
        <w:rPr>
          <w:rFonts w:ascii="Arial" w:hAnsi="Arial" w:cs="Arial"/>
          <w:lang w:val="it-IT" w:eastAsia="nl-NL"/>
        </w:rPr>
        <w:t>kỹ</w:t>
      </w:r>
      <w:r w:rsidRPr="00E4027D">
        <w:rPr>
          <w:rFonts w:ascii="Arial" w:hAnsi="Arial" w:cs="Arial"/>
          <w:lang w:val="it-IT" w:eastAsia="nl-NL"/>
        </w:rPr>
        <w:t xml:space="preserve"> sư giám sát những mất mát hay hư hỏng của bất cứ điểm chuẩn hay điểm đo trên công trình nào do những thay đổi trong thi công hoặc các l</w:t>
      </w:r>
      <w:r w:rsidR="008D4150" w:rsidRPr="00E4027D">
        <w:rPr>
          <w:rFonts w:ascii="Arial" w:hAnsi="Arial" w:cs="Arial"/>
          <w:lang w:val="it-IT" w:eastAsia="nl-NL"/>
        </w:rPr>
        <w:t>ý</w:t>
      </w:r>
      <w:r w:rsidRPr="00E4027D">
        <w:rPr>
          <w:rFonts w:ascii="Arial" w:hAnsi="Arial" w:cs="Arial"/>
          <w:lang w:val="it-IT" w:eastAsia="nl-NL"/>
        </w:rPr>
        <w:t xml:space="preserve"> do khác.</w:t>
      </w:r>
    </w:p>
    <w:p w:rsidR="00D13245" w:rsidRPr="00E4027D" w:rsidRDefault="00D13245" w:rsidP="00976EF6">
      <w:pPr>
        <w:widowControl w:val="0"/>
        <w:autoSpaceDE w:val="0"/>
        <w:autoSpaceDN w:val="0"/>
        <w:adjustRightInd w:val="0"/>
        <w:spacing w:before="40" w:line="360" w:lineRule="auto"/>
        <w:jc w:val="both"/>
        <w:rPr>
          <w:rFonts w:ascii="Arial" w:hAnsi="Arial" w:cs="Arial"/>
          <w:sz w:val="22"/>
          <w:szCs w:val="22"/>
          <w:lang w:val="it-IT" w:eastAsia="nl-NL"/>
        </w:rPr>
      </w:pPr>
      <w:r w:rsidRPr="00E4027D">
        <w:rPr>
          <w:rFonts w:ascii="Arial" w:hAnsi="Arial" w:cs="Arial"/>
          <w:lang w:val="it-IT" w:eastAsia="nl-NL"/>
        </w:rPr>
        <w:t xml:space="preserve">- </w:t>
      </w:r>
      <w:r w:rsidR="008D4150" w:rsidRPr="00E4027D">
        <w:rPr>
          <w:rFonts w:ascii="Arial" w:hAnsi="Arial" w:cs="Arial"/>
          <w:lang w:val="it-IT" w:eastAsia="nl-NL"/>
        </w:rPr>
        <w:t xml:space="preserve">Nêu yêu cầu đối với việc </w:t>
      </w:r>
      <w:r w:rsidRPr="00E4027D">
        <w:rPr>
          <w:rFonts w:ascii="Arial" w:hAnsi="Arial" w:cs="Arial"/>
          <w:lang w:val="it-IT" w:eastAsia="nl-NL"/>
        </w:rPr>
        <w:t>thay thế các điểm khống chế khảo sát ở sai vị trí</w:t>
      </w:r>
      <w:r w:rsidR="008D4150" w:rsidRPr="00E4027D">
        <w:rPr>
          <w:rFonts w:ascii="Arial" w:hAnsi="Arial" w:cs="Arial"/>
          <w:lang w:val="it-IT" w:eastAsia="nl-NL"/>
        </w:rPr>
        <w:t xml:space="preserve">. </w:t>
      </w:r>
      <w:r w:rsidR="008D4150" w:rsidRPr="00E4027D">
        <w:rPr>
          <w:rFonts w:ascii="Arial" w:hAnsi="Arial" w:cs="Arial"/>
          <w:sz w:val="22"/>
          <w:szCs w:val="22"/>
          <w:lang w:val="it-IT" w:eastAsia="nl-NL"/>
        </w:rPr>
        <w:t xml:space="preserve">Ví dụ: </w:t>
      </w:r>
      <w:r w:rsidRPr="00E4027D">
        <w:rPr>
          <w:rFonts w:ascii="Arial" w:hAnsi="Arial" w:cs="Arial"/>
          <w:sz w:val="22"/>
          <w:szCs w:val="22"/>
          <w:lang w:val="it-IT" w:eastAsia="nl-NL"/>
        </w:rPr>
        <w:t>phải căn cứ lưới khống chế khảo sát gốc. Không được thay đổi bất cứ điểm nào mà không có văn bản thông báo trước đến</w:t>
      </w:r>
      <w:r w:rsidR="008D4150" w:rsidRPr="00E4027D">
        <w:rPr>
          <w:rFonts w:ascii="Arial" w:hAnsi="Arial" w:cs="Arial"/>
          <w:sz w:val="22"/>
          <w:szCs w:val="22"/>
          <w:lang w:val="it-IT" w:eastAsia="nl-NL"/>
        </w:rPr>
        <w:t xml:space="preserve"> kỹ</w:t>
      </w:r>
      <w:r w:rsidRPr="00E4027D">
        <w:rPr>
          <w:rFonts w:ascii="Arial" w:hAnsi="Arial" w:cs="Arial"/>
          <w:sz w:val="22"/>
          <w:szCs w:val="22"/>
          <w:lang w:val="it-IT" w:eastAsia="nl-NL"/>
        </w:rPr>
        <w:t xml:space="preserve"> sư giám sát.</w:t>
      </w:r>
    </w:p>
    <w:p w:rsidR="00D13245" w:rsidRPr="00E4027D" w:rsidRDefault="00D13245" w:rsidP="00976EF6">
      <w:pPr>
        <w:widowControl w:val="0"/>
        <w:autoSpaceDE w:val="0"/>
        <w:autoSpaceDN w:val="0"/>
        <w:adjustRightInd w:val="0"/>
        <w:spacing w:before="40" w:line="360" w:lineRule="auto"/>
        <w:jc w:val="both"/>
        <w:rPr>
          <w:rFonts w:ascii="Arial" w:hAnsi="Arial" w:cs="Arial"/>
          <w:lang w:val="it-IT" w:eastAsia="nl-NL"/>
        </w:rPr>
      </w:pPr>
      <w:r w:rsidRPr="00E4027D">
        <w:rPr>
          <w:rFonts w:ascii="Arial" w:hAnsi="Arial" w:cs="Arial"/>
          <w:lang w:val="it-IT" w:eastAsia="nl-NL"/>
        </w:rPr>
        <w:t>- Nêu điều kiện khi t</w:t>
      </w:r>
      <w:r w:rsidR="008D4150" w:rsidRPr="00E4027D">
        <w:rPr>
          <w:rFonts w:ascii="Arial" w:hAnsi="Arial" w:cs="Arial"/>
          <w:lang w:val="it-IT" w:eastAsia="nl-NL"/>
        </w:rPr>
        <w:t>ận dụng các kết quả khảo sát kỹ</w:t>
      </w:r>
      <w:r w:rsidRPr="00E4027D">
        <w:rPr>
          <w:rFonts w:ascii="Arial" w:hAnsi="Arial" w:cs="Arial"/>
          <w:lang w:val="it-IT" w:eastAsia="nl-NL"/>
        </w:rPr>
        <w:t xml:space="preserve"> thuật đã được công nhận</w:t>
      </w:r>
      <w:r w:rsidR="008D4150" w:rsidRPr="00E4027D">
        <w:rPr>
          <w:rFonts w:ascii="Arial" w:hAnsi="Arial" w:cs="Arial"/>
          <w:lang w:val="it-IT" w:eastAsia="nl-NL"/>
        </w:rPr>
        <w:t>.</w:t>
      </w:r>
    </w:p>
    <w:p w:rsidR="00D13245" w:rsidRPr="00E4027D" w:rsidRDefault="00D13245" w:rsidP="00976EF6">
      <w:pPr>
        <w:widowControl w:val="0"/>
        <w:autoSpaceDE w:val="0"/>
        <w:autoSpaceDN w:val="0"/>
        <w:adjustRightInd w:val="0"/>
        <w:spacing w:before="40" w:line="360" w:lineRule="auto"/>
        <w:jc w:val="both"/>
        <w:rPr>
          <w:rFonts w:ascii="Arial" w:hAnsi="Arial" w:cs="Arial"/>
          <w:lang w:val="it-IT" w:eastAsia="nl-NL"/>
        </w:rPr>
      </w:pPr>
      <w:r w:rsidRPr="00E4027D">
        <w:rPr>
          <w:rFonts w:ascii="Arial" w:hAnsi="Arial" w:cs="Arial"/>
          <w:lang w:val="it-IT" w:eastAsia="nl-NL"/>
        </w:rPr>
        <w:t>- Nêu nguyên tắc xác minh định kì các vị trí đo và mốc chuẩn đã bố trí bằng các phương tiện tương tự.</w:t>
      </w:r>
    </w:p>
    <w:p w:rsidR="00D13245" w:rsidRPr="00E4027D" w:rsidRDefault="00D13245" w:rsidP="00976EF6">
      <w:pPr>
        <w:widowControl w:val="0"/>
        <w:autoSpaceDE w:val="0"/>
        <w:autoSpaceDN w:val="0"/>
        <w:adjustRightInd w:val="0"/>
        <w:spacing w:before="40" w:line="360" w:lineRule="auto"/>
        <w:jc w:val="both"/>
        <w:rPr>
          <w:rFonts w:ascii="Arial" w:hAnsi="Arial" w:cs="Arial"/>
          <w:lang w:val="it-IT" w:eastAsia="nl-NL"/>
        </w:rPr>
      </w:pPr>
      <w:r w:rsidRPr="00E4027D">
        <w:rPr>
          <w:rFonts w:ascii="Arial" w:hAnsi="Arial" w:cs="Arial"/>
          <w:lang w:val="it-IT" w:eastAsia="nl-NL"/>
        </w:rPr>
        <w:t>- Quy định việc lập một quyển nhật kí để ghi lại đầy đủ và chính xác kết quả kiểm soát và khảo sát đang tiến hành.</w:t>
      </w:r>
    </w:p>
    <w:p w:rsidR="00D13245" w:rsidRPr="00E4027D" w:rsidRDefault="00D13245" w:rsidP="00976EF6">
      <w:pPr>
        <w:widowControl w:val="0"/>
        <w:autoSpaceDE w:val="0"/>
        <w:autoSpaceDN w:val="0"/>
        <w:adjustRightInd w:val="0"/>
        <w:spacing w:before="40" w:line="360" w:lineRule="auto"/>
        <w:jc w:val="both"/>
        <w:rPr>
          <w:rFonts w:ascii="Arial" w:hAnsi="Arial" w:cs="Arial"/>
          <w:b/>
          <w:sz w:val="26"/>
          <w:szCs w:val="26"/>
          <w:lang w:val="it-IT" w:eastAsia="nl-NL"/>
        </w:rPr>
      </w:pPr>
      <w:r w:rsidRPr="00E4027D">
        <w:rPr>
          <w:rFonts w:ascii="Arial" w:hAnsi="Arial" w:cs="Arial"/>
          <w:b/>
          <w:sz w:val="26"/>
          <w:szCs w:val="26"/>
          <w:lang w:val="it-IT" w:eastAsia="nl-NL"/>
        </w:rPr>
        <w:t xml:space="preserve">1.5.7 An toàn công trường  </w:t>
      </w:r>
    </w:p>
    <w:p w:rsidR="003673BA" w:rsidRPr="00E4027D" w:rsidRDefault="00D13245" w:rsidP="00976EF6">
      <w:pPr>
        <w:widowControl w:val="0"/>
        <w:autoSpaceDE w:val="0"/>
        <w:autoSpaceDN w:val="0"/>
        <w:adjustRightInd w:val="0"/>
        <w:spacing w:before="40" w:line="360" w:lineRule="auto"/>
        <w:jc w:val="both"/>
        <w:rPr>
          <w:rFonts w:ascii="Arial" w:hAnsi="Arial" w:cs="Arial"/>
          <w:lang w:val="it-IT" w:eastAsia="nl-NL"/>
        </w:rPr>
      </w:pPr>
      <w:r w:rsidRPr="00E4027D">
        <w:rPr>
          <w:rFonts w:ascii="Arial" w:hAnsi="Arial" w:cs="Arial"/>
          <w:lang w:val="it-IT" w:eastAsia="nl-NL"/>
        </w:rPr>
        <w:t xml:space="preserve">- Nêu yêu cầu </w:t>
      </w:r>
      <w:r w:rsidR="00945778" w:rsidRPr="00E4027D">
        <w:rPr>
          <w:rFonts w:ascii="Arial" w:hAnsi="Arial" w:cs="Arial"/>
          <w:lang w:val="it-IT" w:eastAsia="nl-NL"/>
        </w:rPr>
        <w:t>đảm bảo an toàn</w:t>
      </w:r>
      <w:r w:rsidR="003673BA" w:rsidRPr="00E4027D">
        <w:rPr>
          <w:rFonts w:ascii="Arial" w:hAnsi="Arial" w:cs="Arial"/>
          <w:lang w:val="it-IT" w:eastAsia="nl-NL"/>
        </w:rPr>
        <w:t xml:space="preserve"> cho lối đi lại</w:t>
      </w:r>
      <w:r w:rsidRPr="00E4027D">
        <w:rPr>
          <w:rFonts w:ascii="Arial" w:hAnsi="Arial" w:cs="Arial"/>
          <w:lang w:val="it-IT" w:eastAsia="nl-NL"/>
        </w:rPr>
        <w:t xml:space="preserve"> trên công trường</w:t>
      </w:r>
      <w:r w:rsidR="003673BA" w:rsidRPr="00E4027D">
        <w:rPr>
          <w:rFonts w:ascii="Arial" w:hAnsi="Arial" w:cs="Arial"/>
          <w:lang w:val="it-IT" w:eastAsia="nl-NL"/>
        </w:rPr>
        <w:t xml:space="preserve">, trong đó chỉ rõ độ chắc chắn cần thiết của các cầu thang, hành lang tạm, </w:t>
      </w:r>
      <w:r w:rsidR="00CE0C55" w:rsidRPr="00E4027D">
        <w:rPr>
          <w:rFonts w:ascii="Arial" w:hAnsi="Arial" w:cs="Arial"/>
          <w:lang w:val="it-IT" w:eastAsia="nl-NL"/>
        </w:rPr>
        <w:t xml:space="preserve">quy định về lan can ở những vị trí dễ ngã, </w:t>
      </w:r>
      <w:r w:rsidR="003673BA" w:rsidRPr="00E4027D">
        <w:rPr>
          <w:rFonts w:ascii="Arial" w:hAnsi="Arial" w:cs="Arial"/>
          <w:lang w:val="it-IT" w:eastAsia="nl-NL"/>
        </w:rPr>
        <w:t xml:space="preserve">quy định </w:t>
      </w:r>
      <w:r w:rsidR="00CE0C55" w:rsidRPr="00E4027D">
        <w:rPr>
          <w:rFonts w:ascii="Arial" w:hAnsi="Arial" w:cs="Arial"/>
          <w:lang w:val="it-IT" w:eastAsia="nl-NL"/>
        </w:rPr>
        <w:t xml:space="preserve">mái </w:t>
      </w:r>
      <w:r w:rsidR="003673BA" w:rsidRPr="00E4027D">
        <w:rPr>
          <w:rFonts w:ascii="Arial" w:hAnsi="Arial" w:cs="Arial"/>
          <w:lang w:val="it-IT" w:eastAsia="nl-NL"/>
        </w:rPr>
        <w:t>che chắn để tránh vật rơi vào vị trí thường xuyên có người qua lại, quy định về chiếu sáng cho các lối đi</w:t>
      </w:r>
      <w:r w:rsidR="00AA178E" w:rsidRPr="00E4027D">
        <w:rPr>
          <w:rFonts w:ascii="Arial" w:hAnsi="Arial" w:cs="Arial"/>
          <w:lang w:val="it-IT" w:eastAsia="nl-NL"/>
        </w:rPr>
        <w:t>,…</w:t>
      </w:r>
      <w:r w:rsidR="003673BA" w:rsidRPr="00E4027D">
        <w:rPr>
          <w:rFonts w:ascii="Arial" w:hAnsi="Arial" w:cs="Arial"/>
          <w:lang w:val="it-IT" w:eastAsia="nl-NL"/>
        </w:rPr>
        <w:t>;</w:t>
      </w:r>
    </w:p>
    <w:p w:rsidR="00AA178E" w:rsidRPr="00E4027D" w:rsidRDefault="003673BA" w:rsidP="00976EF6">
      <w:pPr>
        <w:widowControl w:val="0"/>
        <w:autoSpaceDE w:val="0"/>
        <w:autoSpaceDN w:val="0"/>
        <w:adjustRightInd w:val="0"/>
        <w:spacing w:before="40" w:line="360" w:lineRule="auto"/>
        <w:jc w:val="both"/>
        <w:rPr>
          <w:rFonts w:ascii="Arial" w:hAnsi="Arial" w:cs="Arial"/>
          <w:lang w:val="it-IT" w:eastAsia="nl-NL"/>
        </w:rPr>
      </w:pPr>
      <w:r w:rsidRPr="00E4027D">
        <w:rPr>
          <w:rFonts w:ascii="Arial" w:hAnsi="Arial" w:cs="Arial"/>
          <w:lang w:val="it-IT" w:eastAsia="nl-NL"/>
        </w:rPr>
        <w:t xml:space="preserve">- Nêu yêu cầu về đảm bảo an toàn điện trên công trường, trong đó quy định rõ chiều cao tối thiểu của đường dây điện thi công, điện chiếu sáng, quy định về sự cần thiết phải che mưa </w:t>
      </w:r>
      <w:r w:rsidR="00AA178E" w:rsidRPr="00E4027D">
        <w:rPr>
          <w:rFonts w:ascii="Arial" w:hAnsi="Arial" w:cs="Arial"/>
          <w:lang w:val="it-IT" w:eastAsia="nl-NL"/>
        </w:rPr>
        <w:t xml:space="preserve">đảm bảo cách điện tại </w:t>
      </w:r>
      <w:r w:rsidRPr="00E4027D">
        <w:rPr>
          <w:rFonts w:ascii="Arial" w:hAnsi="Arial" w:cs="Arial"/>
          <w:lang w:val="it-IT" w:eastAsia="nl-NL"/>
        </w:rPr>
        <w:t>các điểm đấu nối điện, quy định về công tác kiểm tra an toàn điện (độ cách điện, dây tiếp đất,…) đối với các thiết bị</w:t>
      </w:r>
      <w:r w:rsidR="00AA178E" w:rsidRPr="00E4027D">
        <w:rPr>
          <w:rFonts w:ascii="Arial" w:hAnsi="Arial" w:cs="Arial"/>
          <w:lang w:val="it-IT" w:eastAsia="nl-NL"/>
        </w:rPr>
        <w:t>, dụng cụ</w:t>
      </w:r>
      <w:r w:rsidRPr="00E4027D">
        <w:rPr>
          <w:rFonts w:ascii="Arial" w:hAnsi="Arial" w:cs="Arial"/>
          <w:lang w:val="it-IT" w:eastAsia="nl-NL"/>
        </w:rPr>
        <w:t xml:space="preserve"> sử dụng điện, quy định về </w:t>
      </w:r>
      <w:r w:rsidR="00AA178E" w:rsidRPr="00E4027D">
        <w:rPr>
          <w:rFonts w:ascii="Arial" w:hAnsi="Arial" w:cs="Arial"/>
          <w:lang w:val="it-IT" w:eastAsia="nl-NL"/>
        </w:rPr>
        <w:t xml:space="preserve">trang bị kiến thức và cấp chứng chỉ an toàn điện đối với công nhân </w:t>
      </w:r>
      <w:r w:rsidR="003F0188" w:rsidRPr="00E4027D">
        <w:rPr>
          <w:rFonts w:ascii="Arial" w:hAnsi="Arial" w:cs="Arial"/>
          <w:lang w:val="it-IT" w:eastAsia="nl-NL"/>
        </w:rPr>
        <w:t xml:space="preserve">viên </w:t>
      </w:r>
      <w:r w:rsidR="00AA178E" w:rsidRPr="00E4027D">
        <w:rPr>
          <w:rFonts w:ascii="Arial" w:hAnsi="Arial" w:cs="Arial"/>
          <w:lang w:val="it-IT" w:eastAsia="nl-NL"/>
        </w:rPr>
        <w:t>làm việc trên công trường.</w:t>
      </w:r>
    </w:p>
    <w:p w:rsidR="00AA178E" w:rsidRPr="00E4027D" w:rsidRDefault="00AA178E" w:rsidP="00976EF6">
      <w:pPr>
        <w:widowControl w:val="0"/>
        <w:autoSpaceDE w:val="0"/>
        <w:autoSpaceDN w:val="0"/>
        <w:adjustRightInd w:val="0"/>
        <w:spacing w:before="40" w:line="360" w:lineRule="auto"/>
        <w:jc w:val="both"/>
        <w:rPr>
          <w:rFonts w:ascii="Arial" w:hAnsi="Arial" w:cs="Arial"/>
          <w:lang w:val="it-IT" w:eastAsia="nl-NL"/>
        </w:rPr>
      </w:pPr>
      <w:r w:rsidRPr="00E4027D">
        <w:rPr>
          <w:rFonts w:ascii="Arial" w:hAnsi="Arial" w:cs="Arial"/>
          <w:lang w:val="it-IT" w:eastAsia="nl-NL"/>
        </w:rPr>
        <w:lastRenderedPageBreak/>
        <w:t>- Nêu yêu cầu đảm bảo an toàn khi làm việc trên cao. Trong đó quy định rõ về việc cần thiết phải có rào chắn</w:t>
      </w:r>
      <w:r w:rsidR="003F0188" w:rsidRPr="00E4027D">
        <w:rPr>
          <w:rFonts w:ascii="Arial" w:hAnsi="Arial" w:cs="Arial"/>
          <w:lang w:val="it-IT" w:eastAsia="nl-NL"/>
        </w:rPr>
        <w:t xml:space="preserve">, lan can </w:t>
      </w:r>
      <w:r w:rsidRPr="00E4027D">
        <w:rPr>
          <w:rFonts w:ascii="Arial" w:hAnsi="Arial" w:cs="Arial"/>
          <w:lang w:val="it-IT" w:eastAsia="nl-NL"/>
        </w:rPr>
        <w:t xml:space="preserve">ở những </w:t>
      </w:r>
      <w:r w:rsidR="00632420" w:rsidRPr="00E4027D">
        <w:rPr>
          <w:rFonts w:ascii="Arial" w:hAnsi="Arial" w:cs="Arial"/>
          <w:lang w:val="it-IT" w:eastAsia="nl-NL"/>
        </w:rPr>
        <w:t xml:space="preserve"> </w:t>
      </w:r>
      <w:r w:rsidRPr="00E4027D">
        <w:rPr>
          <w:rFonts w:ascii="Arial" w:hAnsi="Arial" w:cs="Arial"/>
          <w:lang w:val="it-IT" w:eastAsia="nl-NL"/>
        </w:rPr>
        <w:t xml:space="preserve">vị trí có thể rơi, ngã, quy định về việc sử dụng dây an toàn, quy định về lưới an toàn </w:t>
      </w:r>
      <w:r w:rsidR="003F0188" w:rsidRPr="00E4027D">
        <w:rPr>
          <w:rFonts w:ascii="Arial" w:hAnsi="Arial" w:cs="Arial"/>
          <w:lang w:val="it-IT" w:eastAsia="nl-NL"/>
        </w:rPr>
        <w:t xml:space="preserve">để </w:t>
      </w:r>
      <w:r w:rsidRPr="00E4027D">
        <w:rPr>
          <w:rFonts w:ascii="Arial" w:hAnsi="Arial" w:cs="Arial"/>
          <w:lang w:val="it-IT" w:eastAsia="nl-NL"/>
        </w:rPr>
        <w:t>đề phòng người hoặc vật liệu rơi gây mất an toàn.</w:t>
      </w:r>
    </w:p>
    <w:p w:rsidR="00AA178E" w:rsidRPr="00E4027D" w:rsidRDefault="00AA178E" w:rsidP="00976EF6">
      <w:pPr>
        <w:widowControl w:val="0"/>
        <w:autoSpaceDE w:val="0"/>
        <w:autoSpaceDN w:val="0"/>
        <w:adjustRightInd w:val="0"/>
        <w:spacing w:before="40" w:line="360" w:lineRule="auto"/>
        <w:jc w:val="both"/>
        <w:rPr>
          <w:rFonts w:ascii="Arial" w:hAnsi="Arial" w:cs="Arial"/>
          <w:lang w:val="it-IT" w:eastAsia="nl-NL"/>
        </w:rPr>
      </w:pPr>
      <w:r w:rsidRPr="00E4027D">
        <w:rPr>
          <w:rFonts w:ascii="Arial" w:hAnsi="Arial" w:cs="Arial"/>
          <w:lang w:val="it-IT" w:eastAsia="nl-NL"/>
        </w:rPr>
        <w:t xml:space="preserve">- Nêu yêu cầu đối với việc sử dụng các thiết bị cẩu lắp trên công trường, trong đó quy định rõ về yêu cầu kiểm định thiết bị, chứng </w:t>
      </w:r>
      <w:r w:rsidR="00CE0C55" w:rsidRPr="00E4027D">
        <w:rPr>
          <w:rFonts w:ascii="Arial" w:hAnsi="Arial" w:cs="Arial"/>
          <w:lang w:val="it-IT" w:eastAsia="nl-NL"/>
        </w:rPr>
        <w:t>chỉ thợ điều khiển, quy định về biện pháp bảo đảm an toàn khi cẩu lắp (không cho phép người đứng dưới vị trí cẩu đang hoạt động, cần có biển, người cảnh báo nguy hiểm,…)</w:t>
      </w:r>
    </w:p>
    <w:p w:rsidR="00CE0C55" w:rsidRPr="00E4027D" w:rsidRDefault="003F0188" w:rsidP="00976EF6">
      <w:pPr>
        <w:widowControl w:val="0"/>
        <w:autoSpaceDE w:val="0"/>
        <w:autoSpaceDN w:val="0"/>
        <w:adjustRightInd w:val="0"/>
        <w:spacing w:before="40" w:line="360" w:lineRule="auto"/>
        <w:jc w:val="both"/>
        <w:rPr>
          <w:rFonts w:ascii="Arial" w:hAnsi="Arial" w:cs="Arial"/>
          <w:lang w:val="it-IT" w:eastAsia="nl-NL"/>
        </w:rPr>
      </w:pPr>
      <w:r w:rsidRPr="00E4027D">
        <w:rPr>
          <w:rFonts w:ascii="Arial" w:hAnsi="Arial" w:cs="Arial"/>
          <w:lang w:val="it-IT" w:eastAsia="nl-NL"/>
        </w:rPr>
        <w:t xml:space="preserve">- </w:t>
      </w:r>
      <w:r w:rsidR="00CE0C55" w:rsidRPr="00E4027D">
        <w:rPr>
          <w:rFonts w:ascii="Arial" w:hAnsi="Arial" w:cs="Arial"/>
          <w:lang w:val="it-IT" w:eastAsia="nl-NL"/>
        </w:rPr>
        <w:t>Nêu yêu cầu đối với hàng rào công trường, trong đó quy định về hàng rào trên mặt đất, lưới an toàn, chống bụi trên cao, các phương tiện cảnh báo (biển, đèn tín hiệu)  ở những vị trí có thể gây nguy hiểm cho người hoặc phương tiện qua lại.</w:t>
      </w:r>
    </w:p>
    <w:p w:rsidR="003F0188" w:rsidRPr="00E4027D" w:rsidRDefault="00212343" w:rsidP="00976EF6">
      <w:pPr>
        <w:widowControl w:val="0"/>
        <w:autoSpaceDE w:val="0"/>
        <w:autoSpaceDN w:val="0"/>
        <w:adjustRightInd w:val="0"/>
        <w:spacing w:before="40" w:line="360" w:lineRule="auto"/>
        <w:jc w:val="both"/>
        <w:rPr>
          <w:rFonts w:ascii="Arial" w:hAnsi="Arial" w:cs="Arial"/>
          <w:lang w:val="it-IT" w:eastAsia="nl-NL"/>
        </w:rPr>
      </w:pPr>
      <w:r w:rsidRPr="00E4027D">
        <w:rPr>
          <w:rFonts w:ascii="Arial" w:hAnsi="Arial" w:cs="Arial"/>
          <w:lang w:val="it-IT" w:eastAsia="nl-NL"/>
        </w:rPr>
        <w:t xml:space="preserve">- </w:t>
      </w:r>
      <w:r w:rsidR="003F0188" w:rsidRPr="00E4027D">
        <w:rPr>
          <w:rFonts w:ascii="Arial" w:hAnsi="Arial" w:cs="Arial"/>
          <w:lang w:val="it-IT" w:eastAsia="nl-NL"/>
        </w:rPr>
        <w:t xml:space="preserve">Nêu yêu cầu </w:t>
      </w:r>
      <w:r w:rsidR="00D13245" w:rsidRPr="00E4027D">
        <w:rPr>
          <w:rFonts w:ascii="Arial" w:hAnsi="Arial" w:cs="Arial"/>
          <w:lang w:val="it-IT" w:eastAsia="nl-NL"/>
        </w:rPr>
        <w:t>đảm bảo an toàn</w:t>
      </w:r>
      <w:r w:rsidRPr="00E4027D">
        <w:rPr>
          <w:rFonts w:ascii="Arial" w:hAnsi="Arial" w:cs="Arial"/>
          <w:lang w:val="it-IT" w:eastAsia="nl-NL"/>
        </w:rPr>
        <w:t xml:space="preserve">, phòng chống </w:t>
      </w:r>
      <w:r w:rsidR="00D13245" w:rsidRPr="00E4027D">
        <w:rPr>
          <w:rFonts w:ascii="Arial" w:hAnsi="Arial" w:cs="Arial"/>
          <w:lang w:val="it-IT" w:eastAsia="nl-NL"/>
        </w:rPr>
        <w:t xml:space="preserve"> cháy nổ tr</w:t>
      </w:r>
      <w:r w:rsidR="003F0188" w:rsidRPr="00E4027D">
        <w:rPr>
          <w:rFonts w:ascii="Arial" w:hAnsi="Arial" w:cs="Arial"/>
          <w:lang w:val="it-IT" w:eastAsia="nl-NL"/>
        </w:rPr>
        <w:t>ên công trường trong đó chỉ rõ các tiêu chuẩn, quy phạm phòng chống cháy nổ cần áp dụng, các phương tiện chữa cháy khẩn cấp cần có, các quy định về bảo quản các chất dễ cháy (nếu có),…</w:t>
      </w:r>
    </w:p>
    <w:p w:rsidR="00D13245" w:rsidRPr="00E4027D" w:rsidRDefault="00D13245" w:rsidP="00976EF6">
      <w:pPr>
        <w:widowControl w:val="0"/>
        <w:autoSpaceDE w:val="0"/>
        <w:autoSpaceDN w:val="0"/>
        <w:adjustRightInd w:val="0"/>
        <w:spacing w:before="40" w:line="360" w:lineRule="auto"/>
        <w:jc w:val="both"/>
        <w:rPr>
          <w:rFonts w:ascii="Arial" w:hAnsi="Arial" w:cs="Arial"/>
          <w:b/>
          <w:sz w:val="26"/>
          <w:szCs w:val="26"/>
          <w:lang w:val="it-IT" w:eastAsia="nl-NL"/>
        </w:rPr>
      </w:pPr>
      <w:r w:rsidRPr="00E4027D">
        <w:rPr>
          <w:rFonts w:ascii="Arial" w:hAnsi="Arial" w:cs="Arial"/>
          <w:b/>
          <w:sz w:val="26"/>
          <w:szCs w:val="26"/>
          <w:lang w:val="it-IT" w:eastAsia="nl-NL"/>
        </w:rPr>
        <w:t>1.5.8 Bảo vệ công trình sau thi công</w:t>
      </w:r>
    </w:p>
    <w:p w:rsidR="00D13245" w:rsidRPr="00E4027D" w:rsidRDefault="00D13245" w:rsidP="00976EF6">
      <w:pPr>
        <w:pStyle w:val="Caption"/>
        <w:spacing w:before="40" w:line="360" w:lineRule="auto"/>
        <w:rPr>
          <w:lang w:val="it-IT"/>
        </w:rPr>
      </w:pPr>
      <w:r w:rsidRPr="00E4027D">
        <w:rPr>
          <w:lang w:val="it-IT"/>
        </w:rPr>
        <w:t>- Nêu các biện pháp nhằm bảo vệ phần trang thiết bị công trình đã được lắp đặt khỏi các hư hại do hoạt động xây dựng gây ra.</w:t>
      </w:r>
    </w:p>
    <w:p w:rsidR="00D13245" w:rsidRPr="00E4027D" w:rsidRDefault="00D13245" w:rsidP="00976EF6">
      <w:pPr>
        <w:widowControl w:val="0"/>
        <w:autoSpaceDE w:val="0"/>
        <w:autoSpaceDN w:val="0"/>
        <w:adjustRightInd w:val="0"/>
        <w:spacing w:before="40" w:line="360" w:lineRule="auto"/>
        <w:jc w:val="both"/>
        <w:rPr>
          <w:rFonts w:ascii="Arial" w:hAnsi="Arial" w:cs="Arial"/>
          <w:lang w:val="it-IT" w:eastAsia="nl-NL"/>
        </w:rPr>
      </w:pPr>
      <w:r w:rsidRPr="00E4027D">
        <w:rPr>
          <w:rFonts w:ascii="Arial" w:hAnsi="Arial" w:cs="Arial"/>
          <w:lang w:val="it-IT" w:eastAsia="nl-NL"/>
        </w:rPr>
        <w:t xml:space="preserve">- </w:t>
      </w:r>
      <w:r w:rsidR="00632420" w:rsidRPr="00E4027D">
        <w:rPr>
          <w:rFonts w:ascii="Arial" w:hAnsi="Arial" w:cs="Arial"/>
          <w:lang w:val="it-IT" w:eastAsia="nl-NL"/>
        </w:rPr>
        <w:t>Nêu y</w:t>
      </w:r>
      <w:r w:rsidRPr="00E4027D">
        <w:rPr>
          <w:rFonts w:ascii="Arial" w:hAnsi="Arial" w:cs="Arial"/>
          <w:lang w:val="it-IT" w:eastAsia="nl-NL"/>
        </w:rPr>
        <w:t>êu cầu tuân thủ chế độ bảo vệ đặc biệt những nơi được qu</w:t>
      </w:r>
      <w:r w:rsidR="00632420" w:rsidRPr="00E4027D">
        <w:rPr>
          <w:rFonts w:ascii="Arial" w:hAnsi="Arial" w:cs="Arial"/>
          <w:lang w:val="it-IT" w:eastAsia="nl-NL"/>
        </w:rPr>
        <w:t>y</w:t>
      </w:r>
      <w:r w:rsidRPr="00E4027D">
        <w:rPr>
          <w:rFonts w:ascii="Arial" w:hAnsi="Arial" w:cs="Arial"/>
          <w:lang w:val="it-IT" w:eastAsia="nl-NL"/>
        </w:rPr>
        <w:t xml:space="preserve"> định trong các mục chỉ dẫn k</w:t>
      </w:r>
      <w:r w:rsidR="00632420" w:rsidRPr="00E4027D">
        <w:rPr>
          <w:rFonts w:ascii="Arial" w:hAnsi="Arial" w:cs="Arial"/>
          <w:lang w:val="it-IT" w:eastAsia="nl-NL"/>
        </w:rPr>
        <w:t>ỹ</w:t>
      </w:r>
      <w:r w:rsidRPr="00E4027D">
        <w:rPr>
          <w:rFonts w:ascii="Arial" w:hAnsi="Arial" w:cs="Arial"/>
          <w:lang w:val="it-IT" w:eastAsia="nl-NL"/>
        </w:rPr>
        <w:t xml:space="preserve"> thuật riêng rẽ.</w:t>
      </w:r>
    </w:p>
    <w:p w:rsidR="00D13245" w:rsidRPr="00E4027D" w:rsidRDefault="00D13245" w:rsidP="00976EF6">
      <w:pPr>
        <w:widowControl w:val="0"/>
        <w:autoSpaceDE w:val="0"/>
        <w:autoSpaceDN w:val="0"/>
        <w:adjustRightInd w:val="0"/>
        <w:spacing w:before="40" w:line="360" w:lineRule="auto"/>
        <w:jc w:val="both"/>
        <w:rPr>
          <w:rFonts w:ascii="Arial" w:hAnsi="Arial" w:cs="Arial"/>
          <w:lang w:val="it-IT" w:eastAsia="nl-NL"/>
        </w:rPr>
      </w:pPr>
      <w:r w:rsidRPr="00E4027D">
        <w:rPr>
          <w:rFonts w:ascii="Arial" w:hAnsi="Arial" w:cs="Arial"/>
          <w:lang w:val="it-IT" w:eastAsia="nl-NL"/>
        </w:rPr>
        <w:t xml:space="preserve">- </w:t>
      </w:r>
      <w:r w:rsidR="00632420" w:rsidRPr="00E4027D">
        <w:rPr>
          <w:rFonts w:ascii="Arial" w:hAnsi="Arial" w:cs="Arial"/>
          <w:lang w:val="it-IT" w:eastAsia="nl-NL"/>
        </w:rPr>
        <w:t>Nêu y</w:t>
      </w:r>
      <w:r w:rsidRPr="00E4027D">
        <w:rPr>
          <w:rFonts w:ascii="Arial" w:hAnsi="Arial" w:cs="Arial"/>
          <w:lang w:val="it-IT" w:eastAsia="nl-NL"/>
        </w:rPr>
        <w:t>êu cầu lập hàng rào và thiết bị tạm thời có thể bảo vệ cho các sản phẩm đã lắp đặt. N</w:t>
      </w:r>
      <w:r w:rsidR="00632420" w:rsidRPr="00E4027D">
        <w:rPr>
          <w:rFonts w:ascii="Arial" w:hAnsi="Arial" w:cs="Arial"/>
          <w:lang w:val="it-IT" w:eastAsia="nl-NL"/>
        </w:rPr>
        <w:t>êu n</w:t>
      </w:r>
      <w:r w:rsidRPr="00E4027D">
        <w:rPr>
          <w:rFonts w:ascii="Arial" w:hAnsi="Arial" w:cs="Arial"/>
          <w:lang w:val="it-IT" w:eastAsia="nl-NL"/>
        </w:rPr>
        <w:t>hững biện pháp cụ thể trong kiểm soát hoạt động tại khu vực gần công trình để ngăn chặn thiệt hại.</w:t>
      </w:r>
    </w:p>
    <w:p w:rsidR="00D13245" w:rsidRPr="00E4027D" w:rsidRDefault="00D13245" w:rsidP="00976EF6">
      <w:pPr>
        <w:widowControl w:val="0"/>
        <w:autoSpaceDE w:val="0"/>
        <w:autoSpaceDN w:val="0"/>
        <w:adjustRightInd w:val="0"/>
        <w:spacing w:before="40" w:line="360" w:lineRule="auto"/>
        <w:jc w:val="both"/>
        <w:rPr>
          <w:rFonts w:ascii="Arial" w:hAnsi="Arial" w:cs="Arial"/>
          <w:lang w:val="it-IT" w:eastAsia="nl-NL"/>
        </w:rPr>
      </w:pPr>
      <w:r w:rsidRPr="00E4027D">
        <w:rPr>
          <w:rFonts w:ascii="Arial" w:hAnsi="Arial" w:cs="Arial"/>
          <w:lang w:val="it-IT" w:eastAsia="nl-NL"/>
        </w:rPr>
        <w:t xml:space="preserve">- Nêu yêu cầu dùng các tấm phủ bảo vệ ở tường, các chỗ chìa ra của các công trình lộ thiên khi cần thiết; </w:t>
      </w:r>
      <w:r w:rsidR="00632420" w:rsidRPr="00E4027D">
        <w:rPr>
          <w:rFonts w:ascii="Arial" w:hAnsi="Arial" w:cs="Arial"/>
          <w:lang w:val="it-IT" w:eastAsia="nl-NL"/>
        </w:rPr>
        <w:t>b</w:t>
      </w:r>
      <w:r w:rsidRPr="00E4027D">
        <w:rPr>
          <w:rFonts w:ascii="Arial" w:hAnsi="Arial" w:cs="Arial"/>
          <w:lang w:val="it-IT" w:eastAsia="nl-NL"/>
        </w:rPr>
        <w:t>ảo vệ các tầng sàn, cầu thang đã hoàn thiện và các bề mặt khác khỏi bị lưu thông hay di chuyển các vật nặng, bụi làm hao mòn. Di chuyển các tấm phủ bảo vệ khi không cần thiết nữa.</w:t>
      </w:r>
    </w:p>
    <w:p w:rsidR="00D13245" w:rsidRPr="00E4027D" w:rsidRDefault="00D13245" w:rsidP="00976EF6">
      <w:pPr>
        <w:widowControl w:val="0"/>
        <w:autoSpaceDE w:val="0"/>
        <w:autoSpaceDN w:val="0"/>
        <w:adjustRightInd w:val="0"/>
        <w:spacing w:before="40" w:line="360" w:lineRule="auto"/>
        <w:jc w:val="both"/>
        <w:rPr>
          <w:rFonts w:ascii="Arial" w:hAnsi="Arial" w:cs="Arial"/>
          <w:lang w:val="it-IT" w:eastAsia="nl-NL"/>
        </w:rPr>
      </w:pPr>
      <w:r w:rsidRPr="00E4027D">
        <w:rPr>
          <w:rFonts w:ascii="Arial" w:hAnsi="Arial" w:cs="Arial"/>
          <w:lang w:val="it-IT" w:eastAsia="nl-NL"/>
        </w:rPr>
        <w:t>- Nêu các quy định cấm việc đi lại hay lưu giữ vật liệu, thiết bị trên các bề mặt sàn có yêu cầu chống thấm nước hay các bề mặt mái. Nếu việc lưu thông hoặc hoạt động là cần thiết, phải có được các khuyến nghị bảo vệ của nhà sản xuất vật liệu chống thấm và vật liệu mái.</w:t>
      </w:r>
    </w:p>
    <w:p w:rsidR="00945778" w:rsidRPr="00E4027D" w:rsidRDefault="00D13245" w:rsidP="00976EF6">
      <w:pPr>
        <w:widowControl w:val="0"/>
        <w:autoSpaceDE w:val="0"/>
        <w:autoSpaceDN w:val="0"/>
        <w:adjustRightInd w:val="0"/>
        <w:spacing w:before="40" w:line="360" w:lineRule="auto"/>
        <w:jc w:val="both"/>
        <w:rPr>
          <w:rFonts w:ascii="Arial" w:hAnsi="Arial" w:cs="Arial"/>
          <w:sz w:val="22"/>
          <w:szCs w:val="22"/>
          <w:lang w:val="it-IT" w:eastAsia="nl-NL"/>
        </w:rPr>
      </w:pPr>
      <w:r w:rsidRPr="00E4027D">
        <w:rPr>
          <w:rFonts w:ascii="Arial" w:hAnsi="Arial" w:cs="Arial"/>
          <w:lang w:val="it-IT" w:eastAsia="nl-NL"/>
        </w:rPr>
        <w:t xml:space="preserve">- </w:t>
      </w:r>
      <w:r w:rsidR="00632420" w:rsidRPr="00E4027D">
        <w:rPr>
          <w:rFonts w:ascii="Arial" w:hAnsi="Arial" w:cs="Arial"/>
          <w:lang w:val="it-IT" w:eastAsia="nl-NL"/>
        </w:rPr>
        <w:t xml:space="preserve">Nêu yêu cầu vệ sinh </w:t>
      </w:r>
      <w:r w:rsidRPr="00E4027D">
        <w:rPr>
          <w:rFonts w:ascii="Arial" w:hAnsi="Arial" w:cs="Arial"/>
          <w:lang w:val="it-IT" w:eastAsia="nl-NL"/>
        </w:rPr>
        <w:t>công trường</w:t>
      </w:r>
      <w:r w:rsidR="00632420" w:rsidRPr="00E4027D">
        <w:rPr>
          <w:rFonts w:ascii="Arial" w:hAnsi="Arial" w:cs="Arial"/>
          <w:lang w:val="it-IT" w:eastAsia="nl-NL"/>
        </w:rPr>
        <w:t xml:space="preserve">. </w:t>
      </w:r>
      <w:r w:rsidR="00632420" w:rsidRPr="00E4027D">
        <w:rPr>
          <w:rFonts w:ascii="Arial" w:hAnsi="Arial" w:cs="Arial"/>
          <w:sz w:val="22"/>
          <w:szCs w:val="22"/>
          <w:lang w:val="it-IT" w:eastAsia="nl-NL"/>
        </w:rPr>
        <w:t>Ví dụ: Yêu cầu</w:t>
      </w:r>
      <w:r w:rsidRPr="00E4027D">
        <w:rPr>
          <w:rFonts w:ascii="Arial" w:hAnsi="Arial" w:cs="Arial"/>
          <w:sz w:val="22"/>
          <w:szCs w:val="22"/>
          <w:lang w:val="it-IT" w:eastAsia="nl-NL"/>
        </w:rPr>
        <w:t xml:space="preserve"> quét sạch các khu vực được lát, gom dọn các bề mặt tạo cảnh quang; </w:t>
      </w:r>
      <w:r w:rsidR="00632420" w:rsidRPr="00E4027D">
        <w:rPr>
          <w:rFonts w:ascii="Arial" w:hAnsi="Arial" w:cs="Arial"/>
          <w:sz w:val="22"/>
          <w:szCs w:val="22"/>
          <w:lang w:val="it-IT" w:eastAsia="nl-NL"/>
        </w:rPr>
        <w:t>c</w:t>
      </w:r>
      <w:r w:rsidRPr="00E4027D">
        <w:rPr>
          <w:rFonts w:ascii="Arial" w:hAnsi="Arial" w:cs="Arial"/>
          <w:sz w:val="22"/>
          <w:szCs w:val="22"/>
          <w:lang w:val="it-IT" w:eastAsia="nl-NL"/>
        </w:rPr>
        <w:t>huyển chất thải, vật liệu thừa, rác và các thiết bị xây dựng ra khỏi công trường; vứt bỏ theo cách thức được qu</w:t>
      </w:r>
      <w:r w:rsidR="00632420" w:rsidRPr="00E4027D">
        <w:rPr>
          <w:rFonts w:ascii="Arial" w:hAnsi="Arial" w:cs="Arial"/>
          <w:sz w:val="22"/>
          <w:szCs w:val="22"/>
          <w:lang w:val="it-IT" w:eastAsia="nl-NL"/>
        </w:rPr>
        <w:t>y</w:t>
      </w:r>
      <w:r w:rsidRPr="00E4027D">
        <w:rPr>
          <w:rFonts w:ascii="Arial" w:hAnsi="Arial" w:cs="Arial"/>
          <w:sz w:val="22"/>
          <w:szCs w:val="22"/>
          <w:lang w:val="it-IT" w:eastAsia="nl-NL"/>
        </w:rPr>
        <w:t xml:space="preserve"> định, không đốt hoặc chôn; Dọn sạch các mảnh vỡ từ mái nhà, máng xối, ống và hệ thống thoát nước.</w:t>
      </w:r>
    </w:p>
    <w:p w:rsidR="00632420" w:rsidRPr="00E4027D" w:rsidRDefault="00632420" w:rsidP="00976EF6">
      <w:pPr>
        <w:widowControl w:val="0"/>
        <w:autoSpaceDE w:val="0"/>
        <w:autoSpaceDN w:val="0"/>
        <w:adjustRightInd w:val="0"/>
        <w:spacing w:before="135" w:line="360" w:lineRule="auto"/>
        <w:rPr>
          <w:rFonts w:ascii="Arial" w:hAnsi="Arial" w:cs="Arial"/>
          <w:sz w:val="28"/>
          <w:szCs w:val="28"/>
          <w:lang w:val="it-IT" w:eastAsia="nl-NL"/>
        </w:rPr>
      </w:pPr>
      <w:r w:rsidRPr="00E4027D">
        <w:rPr>
          <w:rFonts w:ascii="Arial" w:hAnsi="Arial" w:cs="Arial"/>
          <w:b/>
          <w:bCs/>
          <w:sz w:val="28"/>
          <w:szCs w:val="28"/>
          <w:lang w:val="it-IT"/>
        </w:rPr>
        <w:lastRenderedPageBreak/>
        <w:t>CHƯƠNG 1.</w:t>
      </w:r>
      <w:r w:rsidR="005D02BA" w:rsidRPr="00E4027D">
        <w:rPr>
          <w:rFonts w:ascii="Arial" w:hAnsi="Arial" w:cs="Arial"/>
          <w:b/>
          <w:bCs/>
          <w:sz w:val="28"/>
          <w:szCs w:val="28"/>
          <w:lang w:val="it-IT" w:eastAsia="nl-NL"/>
        </w:rPr>
        <w:t xml:space="preserve">6 TÀI LIỆU THANH LÝ – HỒ SƠ </w:t>
      </w:r>
      <w:r w:rsidRPr="00E4027D">
        <w:rPr>
          <w:rFonts w:ascii="Arial" w:hAnsi="Arial" w:cs="Arial"/>
          <w:b/>
          <w:bCs/>
          <w:sz w:val="28"/>
          <w:szCs w:val="28"/>
          <w:lang w:val="it-IT" w:eastAsia="nl-NL"/>
        </w:rPr>
        <w:t>HOÀN CÔNG</w:t>
      </w:r>
    </w:p>
    <w:p w:rsidR="00632420" w:rsidRPr="00E4027D" w:rsidRDefault="00632420" w:rsidP="00632420">
      <w:pPr>
        <w:widowControl w:val="0"/>
        <w:autoSpaceDE w:val="0"/>
        <w:autoSpaceDN w:val="0"/>
        <w:adjustRightInd w:val="0"/>
        <w:spacing w:before="60" w:line="360" w:lineRule="auto"/>
        <w:jc w:val="both"/>
        <w:rPr>
          <w:rFonts w:ascii="Arial" w:hAnsi="Arial" w:cs="Arial"/>
          <w:b/>
          <w:bCs/>
          <w:sz w:val="26"/>
          <w:szCs w:val="26"/>
          <w:lang w:val="it-IT" w:eastAsia="nl-NL"/>
        </w:rPr>
      </w:pPr>
      <w:r w:rsidRPr="00E4027D">
        <w:rPr>
          <w:rFonts w:ascii="Arial" w:hAnsi="Arial" w:cs="Arial"/>
          <w:b/>
          <w:bCs/>
          <w:sz w:val="26"/>
          <w:szCs w:val="26"/>
          <w:lang w:val="it-IT" w:eastAsia="nl-NL"/>
        </w:rPr>
        <w:t xml:space="preserve">1.6.1 </w:t>
      </w:r>
      <w:r w:rsidR="006A642A" w:rsidRPr="00E4027D">
        <w:rPr>
          <w:rFonts w:ascii="Arial" w:hAnsi="Arial" w:cs="Arial"/>
          <w:b/>
          <w:bCs/>
          <w:sz w:val="26"/>
          <w:szCs w:val="26"/>
          <w:lang w:val="it-IT" w:eastAsia="nl-NL"/>
        </w:rPr>
        <w:t>Những vấn đề chung</w:t>
      </w:r>
    </w:p>
    <w:p w:rsidR="00945778" w:rsidRPr="00E4027D" w:rsidRDefault="00945778" w:rsidP="00632420">
      <w:pPr>
        <w:widowControl w:val="0"/>
        <w:autoSpaceDE w:val="0"/>
        <w:autoSpaceDN w:val="0"/>
        <w:adjustRightInd w:val="0"/>
        <w:spacing w:before="60" w:line="360" w:lineRule="auto"/>
        <w:jc w:val="both"/>
        <w:rPr>
          <w:rFonts w:ascii="Arial" w:hAnsi="Arial" w:cs="Arial"/>
          <w:b/>
          <w:bCs/>
          <w:sz w:val="26"/>
          <w:szCs w:val="26"/>
          <w:lang w:val="it-IT" w:eastAsia="nl-NL"/>
        </w:rPr>
      </w:pPr>
      <w:r w:rsidRPr="00E4027D">
        <w:rPr>
          <w:rFonts w:ascii="Arial" w:hAnsi="Arial" w:cs="Arial"/>
          <w:b/>
          <w:bCs/>
          <w:sz w:val="26"/>
          <w:szCs w:val="26"/>
          <w:lang w:val="it-IT" w:eastAsia="nl-NL"/>
        </w:rPr>
        <w:t>1.6.1.1 Phạm vi</w:t>
      </w:r>
    </w:p>
    <w:p w:rsidR="00493751" w:rsidRPr="00493751" w:rsidRDefault="00493751" w:rsidP="00493751">
      <w:pPr>
        <w:widowControl w:val="0"/>
        <w:autoSpaceDE w:val="0"/>
        <w:autoSpaceDN w:val="0"/>
        <w:adjustRightInd w:val="0"/>
        <w:spacing w:before="135" w:line="360" w:lineRule="auto"/>
        <w:jc w:val="both"/>
        <w:rPr>
          <w:rFonts w:ascii="Arial" w:hAnsi="Arial" w:cs="Arial"/>
          <w:lang w:val="nl-NL" w:eastAsia="nl-NL"/>
        </w:rPr>
      </w:pPr>
      <w:r w:rsidRPr="00493751">
        <w:rPr>
          <w:rFonts w:ascii="Arial" w:hAnsi="Arial" w:cs="Arial"/>
          <w:lang w:val="nl-NL" w:eastAsia="nl-NL"/>
        </w:rPr>
        <w:t>Nêu phạm vi của của chương</w:t>
      </w:r>
      <w:r w:rsidRPr="00493751">
        <w:rPr>
          <w:rFonts w:ascii="Arial" w:hAnsi="Arial" w:cs="Arial"/>
          <w:sz w:val="20"/>
          <w:szCs w:val="20"/>
          <w:lang w:val="nl-NL" w:eastAsia="nl-NL"/>
        </w:rPr>
        <w:t>. Ví dụ: Chương này bao gồm các yêu cầu về thủ tục đối với việc lựa chọn các loại vật tư, vật liệu, thiết bị sử dụng cho dự án (sản phẩm đầu vào); việc phân phối, vận chuyển, lưu kho; các tiêu chuẩn bảo hành của nhà sản xuất cho từng sản phẩm; việc bảo hành đặc biệt và các sản phẩm có thể thay thế.</w:t>
      </w:r>
    </w:p>
    <w:p w:rsidR="00632420" w:rsidRPr="00493751" w:rsidRDefault="00493751" w:rsidP="00632420">
      <w:pPr>
        <w:widowControl w:val="0"/>
        <w:autoSpaceDE w:val="0"/>
        <w:autoSpaceDN w:val="0"/>
        <w:adjustRightInd w:val="0"/>
        <w:spacing w:before="135" w:line="360" w:lineRule="auto"/>
        <w:jc w:val="both"/>
        <w:rPr>
          <w:rFonts w:ascii="Arial" w:hAnsi="Arial" w:cs="Arial"/>
          <w:b/>
          <w:lang w:val="nl-NL" w:eastAsia="nl-NL"/>
        </w:rPr>
      </w:pPr>
      <w:r w:rsidRPr="00493751">
        <w:rPr>
          <w:rFonts w:ascii="Arial" w:hAnsi="Arial" w:cs="Arial"/>
          <w:b/>
          <w:lang w:val="nl-NL" w:eastAsia="nl-NL"/>
        </w:rPr>
        <w:t>1.6.1.2</w:t>
      </w:r>
      <w:r w:rsidR="00632420" w:rsidRPr="00493751">
        <w:rPr>
          <w:rFonts w:ascii="Arial" w:hAnsi="Arial" w:cs="Arial"/>
          <w:b/>
          <w:lang w:val="nl-NL" w:eastAsia="nl-NL"/>
        </w:rPr>
        <w:t xml:space="preserve"> Các chương</w:t>
      </w:r>
      <w:r w:rsidRPr="00493751">
        <w:rPr>
          <w:rFonts w:ascii="Arial" w:hAnsi="Arial" w:cs="Arial"/>
          <w:b/>
          <w:lang w:val="nl-NL" w:eastAsia="nl-NL"/>
        </w:rPr>
        <w:t xml:space="preserve"> và tài liệu</w:t>
      </w:r>
      <w:r w:rsidR="00632420" w:rsidRPr="00493751">
        <w:rPr>
          <w:rFonts w:ascii="Arial" w:hAnsi="Arial" w:cs="Arial"/>
          <w:b/>
          <w:lang w:val="nl-NL" w:eastAsia="nl-NL"/>
        </w:rPr>
        <w:t xml:space="preserve"> liên quan</w:t>
      </w:r>
    </w:p>
    <w:p w:rsidR="00632420" w:rsidRPr="00493751" w:rsidRDefault="00493751" w:rsidP="00493751">
      <w:pPr>
        <w:widowControl w:val="0"/>
        <w:autoSpaceDE w:val="0"/>
        <w:autoSpaceDN w:val="0"/>
        <w:adjustRightInd w:val="0"/>
        <w:spacing w:before="135" w:line="360" w:lineRule="auto"/>
        <w:rPr>
          <w:rFonts w:ascii="Arial" w:hAnsi="Arial" w:cs="Arial"/>
          <w:sz w:val="20"/>
          <w:szCs w:val="20"/>
          <w:lang w:val="nl-NL" w:eastAsia="nl-NL"/>
        </w:rPr>
      </w:pPr>
      <w:r w:rsidRPr="00493751">
        <w:rPr>
          <w:rFonts w:ascii="Arial" w:hAnsi="Arial" w:cs="Arial"/>
          <w:lang w:val="nl-NL" w:eastAsia="nl-NL"/>
        </w:rPr>
        <w:t xml:space="preserve">Liệt kê các chương của Chỉ dẫn kỹ thuật có liên quan đến chương này. </w:t>
      </w:r>
      <w:r w:rsidR="00632420" w:rsidRPr="00493751">
        <w:rPr>
          <w:rFonts w:ascii="Arial" w:hAnsi="Arial" w:cs="Arial"/>
          <w:sz w:val="20"/>
          <w:szCs w:val="20"/>
          <w:lang w:val="nl-NL" w:eastAsia="nl-NL"/>
        </w:rPr>
        <w:t>Ví dụ:</w:t>
      </w:r>
      <w:r w:rsidRPr="00493751">
        <w:rPr>
          <w:rFonts w:ascii="Arial" w:hAnsi="Arial" w:cs="Arial"/>
          <w:sz w:val="20"/>
          <w:szCs w:val="20"/>
          <w:lang w:val="nl-NL" w:eastAsia="nl-NL"/>
        </w:rPr>
        <w:t xml:space="preserve">  Các chương có liên quan đến chương này bao gồm:</w:t>
      </w:r>
    </w:p>
    <w:p w:rsidR="00632420" w:rsidRPr="00E4027D" w:rsidRDefault="00632420" w:rsidP="00632420">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Chương 1.3 - Các yêu cầu hành chính; Thủ tục đệ trình, bản vẽ thi công, dữ liệu sản phẩm và mẫu.  </w:t>
      </w:r>
    </w:p>
    <w:p w:rsidR="00493751" w:rsidRPr="00493751" w:rsidRDefault="00493751" w:rsidP="00632420">
      <w:pPr>
        <w:widowControl w:val="0"/>
        <w:autoSpaceDE w:val="0"/>
        <w:autoSpaceDN w:val="0"/>
        <w:adjustRightInd w:val="0"/>
        <w:spacing w:before="135" w:line="360" w:lineRule="auto"/>
        <w:jc w:val="both"/>
        <w:rPr>
          <w:rFonts w:ascii="Arial" w:hAnsi="Arial" w:cs="Arial"/>
          <w:b/>
          <w:lang w:val="nl-NL" w:eastAsia="nl-NL"/>
        </w:rPr>
      </w:pPr>
      <w:r w:rsidRPr="00493751">
        <w:rPr>
          <w:rFonts w:ascii="Arial" w:hAnsi="Arial" w:cs="Arial"/>
          <w:b/>
          <w:lang w:val="nl-NL" w:eastAsia="nl-NL"/>
        </w:rPr>
        <w:t>1.6.1.3  Các định nghĩa thuật ngữ</w:t>
      </w:r>
    </w:p>
    <w:p w:rsidR="00493751" w:rsidRPr="00493751" w:rsidRDefault="00493751" w:rsidP="00493751">
      <w:pPr>
        <w:spacing w:before="120" w:after="120" w:line="360" w:lineRule="auto"/>
        <w:jc w:val="both"/>
        <w:rPr>
          <w:rFonts w:ascii="Arial" w:hAnsi="Arial" w:cs="Arial"/>
          <w:lang w:val="it-IT" w:eastAsia="nl-NL"/>
        </w:rPr>
      </w:pPr>
      <w:r>
        <w:rPr>
          <w:rFonts w:ascii="Arial" w:hAnsi="Arial" w:cs="Arial"/>
          <w:lang w:val="it-IT"/>
        </w:rPr>
        <w:t>Nêu</w:t>
      </w:r>
      <w:r w:rsidRPr="00267C75">
        <w:rPr>
          <w:rFonts w:ascii="Arial" w:hAnsi="Arial" w:cs="Arial"/>
          <w:lang w:val="it-IT"/>
        </w:rPr>
        <w:t xml:space="preserve"> định nghĩa các thuật ngữ sử dụng trong chương</w:t>
      </w:r>
      <w:r>
        <w:rPr>
          <w:rFonts w:ascii="Arial" w:hAnsi="Arial" w:cs="Arial"/>
          <w:lang w:val="it-IT"/>
        </w:rPr>
        <w:t>:</w:t>
      </w:r>
      <w:r w:rsidRPr="00267C75">
        <w:rPr>
          <w:rFonts w:ascii="Arial" w:hAnsi="Arial" w:cs="Arial"/>
          <w:lang w:val="it-IT"/>
        </w:rPr>
        <w:t xml:space="preserve"> </w:t>
      </w:r>
      <w:r>
        <w:rPr>
          <w:rFonts w:ascii="Arial" w:hAnsi="Arial" w:cs="Arial"/>
          <w:lang w:val="it-IT"/>
        </w:rPr>
        <w:t xml:space="preserve">do trong chỉ dẫn kỹ thuật </w:t>
      </w:r>
      <w:r w:rsidRPr="00267C75">
        <w:rPr>
          <w:rFonts w:ascii="Arial" w:hAnsi="Arial" w:cs="Arial"/>
          <w:lang w:val="it-IT"/>
        </w:rPr>
        <w:t xml:space="preserve">có những </w:t>
      </w:r>
      <w:r>
        <w:rPr>
          <w:rFonts w:ascii="Arial" w:hAnsi="Arial" w:cs="Arial"/>
          <w:lang w:val="it-IT"/>
        </w:rPr>
        <w:t xml:space="preserve">thuật ngữ, từ vựng </w:t>
      </w:r>
      <w:r w:rsidRPr="00267C75">
        <w:rPr>
          <w:rFonts w:ascii="Arial" w:hAnsi="Arial" w:cs="Arial"/>
          <w:lang w:val="it-IT"/>
        </w:rPr>
        <w:t xml:space="preserve">đặc thù </w:t>
      </w:r>
      <w:r>
        <w:rPr>
          <w:rFonts w:ascii="Arial" w:hAnsi="Arial" w:cs="Arial"/>
          <w:lang w:val="it-IT"/>
        </w:rPr>
        <w:t xml:space="preserve">nên cần phải định nghĩa để thống nhất trong cách hiểu và sử </w:t>
      </w:r>
      <w:r w:rsidRPr="00493751">
        <w:rPr>
          <w:rFonts w:ascii="Arial" w:hAnsi="Arial" w:cs="Arial"/>
          <w:lang w:val="it-IT"/>
        </w:rPr>
        <w:t xml:space="preserve">dụng. </w:t>
      </w:r>
    </w:p>
    <w:p w:rsidR="00493751" w:rsidRPr="00493751" w:rsidRDefault="00493751" w:rsidP="00632420">
      <w:pPr>
        <w:widowControl w:val="0"/>
        <w:autoSpaceDE w:val="0"/>
        <w:autoSpaceDN w:val="0"/>
        <w:adjustRightInd w:val="0"/>
        <w:spacing w:before="135" w:line="360" w:lineRule="auto"/>
        <w:jc w:val="both"/>
        <w:rPr>
          <w:rFonts w:ascii="Arial" w:hAnsi="Arial" w:cs="Arial"/>
          <w:b/>
          <w:lang w:val="nl-NL" w:eastAsia="nl-NL"/>
        </w:rPr>
      </w:pPr>
      <w:r w:rsidRPr="00493751">
        <w:rPr>
          <w:rFonts w:ascii="Arial" w:hAnsi="Arial" w:cs="Arial"/>
          <w:b/>
          <w:lang w:val="nl-NL" w:eastAsia="nl-NL"/>
        </w:rPr>
        <w:t xml:space="preserve">1.6.1.4 Tiêu chuẩn và quy phạm áp dụng </w:t>
      </w:r>
    </w:p>
    <w:p w:rsidR="00493751" w:rsidRPr="00493751" w:rsidRDefault="00493751" w:rsidP="00493751">
      <w:pPr>
        <w:widowControl w:val="0"/>
        <w:autoSpaceDE w:val="0"/>
        <w:autoSpaceDN w:val="0"/>
        <w:adjustRightInd w:val="0"/>
        <w:spacing w:before="135" w:line="360" w:lineRule="auto"/>
        <w:rPr>
          <w:rFonts w:ascii="Arial" w:hAnsi="Arial" w:cs="Arial"/>
          <w:b/>
          <w:lang w:val="nl-NL" w:eastAsia="nl-NL"/>
        </w:rPr>
      </w:pPr>
      <w:r w:rsidRPr="00493751">
        <w:rPr>
          <w:rFonts w:ascii="Arial" w:hAnsi="Arial" w:cs="Arial"/>
          <w:lang w:val="nl-NL" w:eastAsia="nl-NL"/>
        </w:rPr>
        <w:t>Liệt kê các tiêu chuẩn và quy phạm, quy định liên quan đến nội dung của chương.</w:t>
      </w:r>
    </w:p>
    <w:p w:rsidR="00632420" w:rsidRPr="00493751" w:rsidRDefault="00493751" w:rsidP="00632420">
      <w:pPr>
        <w:widowControl w:val="0"/>
        <w:autoSpaceDE w:val="0"/>
        <w:autoSpaceDN w:val="0"/>
        <w:adjustRightInd w:val="0"/>
        <w:spacing w:before="135" w:line="360" w:lineRule="auto"/>
        <w:jc w:val="both"/>
        <w:rPr>
          <w:rFonts w:ascii="Arial" w:hAnsi="Arial" w:cs="Arial"/>
          <w:b/>
          <w:sz w:val="26"/>
          <w:szCs w:val="26"/>
          <w:lang w:val="nl-NL" w:eastAsia="nl-NL"/>
        </w:rPr>
      </w:pPr>
      <w:r w:rsidRPr="00493751">
        <w:rPr>
          <w:rFonts w:ascii="Arial" w:hAnsi="Arial" w:cs="Arial"/>
          <w:b/>
          <w:sz w:val="26"/>
          <w:szCs w:val="26"/>
          <w:lang w:val="nl-NL" w:eastAsia="nl-NL"/>
        </w:rPr>
        <w:t xml:space="preserve">1.6.2 </w:t>
      </w:r>
      <w:r w:rsidR="00632420" w:rsidRPr="00493751">
        <w:rPr>
          <w:rFonts w:ascii="Arial" w:hAnsi="Arial" w:cs="Arial"/>
          <w:b/>
          <w:sz w:val="26"/>
          <w:szCs w:val="26"/>
          <w:lang w:val="nl-NL" w:eastAsia="nl-NL"/>
        </w:rPr>
        <w:t xml:space="preserve"> Hồ sơ dự án  </w:t>
      </w:r>
    </w:p>
    <w:p w:rsidR="00632420" w:rsidRPr="00493751" w:rsidRDefault="00632420" w:rsidP="00632420">
      <w:pPr>
        <w:widowControl w:val="0"/>
        <w:autoSpaceDE w:val="0"/>
        <w:autoSpaceDN w:val="0"/>
        <w:adjustRightInd w:val="0"/>
        <w:spacing w:before="135" w:line="360" w:lineRule="auto"/>
        <w:jc w:val="both"/>
        <w:rPr>
          <w:rFonts w:ascii="Arial" w:hAnsi="Arial" w:cs="Arial"/>
          <w:sz w:val="20"/>
          <w:szCs w:val="20"/>
          <w:lang w:val="nl-NL" w:eastAsia="nl-NL"/>
        </w:rPr>
      </w:pPr>
      <w:r w:rsidRPr="00493751">
        <w:rPr>
          <w:rFonts w:ascii="Arial" w:hAnsi="Arial" w:cs="Arial"/>
          <w:lang w:val="nl-NL" w:eastAsia="nl-NL"/>
        </w:rPr>
        <w:t xml:space="preserve">Nêu các loại hồ sơ của dự án theo yêu cầu của pháp luật. </w:t>
      </w:r>
      <w:r w:rsidR="0004087C" w:rsidRPr="00493751">
        <w:rPr>
          <w:rFonts w:ascii="Arial" w:hAnsi="Arial" w:cs="Arial"/>
          <w:sz w:val="20"/>
          <w:szCs w:val="20"/>
          <w:lang w:val="nl-NL" w:eastAsia="nl-NL"/>
        </w:rPr>
        <w:t xml:space="preserve">Ví dụ: </w:t>
      </w:r>
      <w:r w:rsidRPr="00493751">
        <w:rPr>
          <w:rFonts w:ascii="Arial" w:hAnsi="Arial" w:cs="Arial"/>
          <w:sz w:val="20"/>
          <w:szCs w:val="20"/>
          <w:lang w:val="nl-NL" w:eastAsia="nl-NL"/>
        </w:rPr>
        <w:t>Hồ sơ dự án bao gồm</w:t>
      </w:r>
      <w:r w:rsidR="0004087C" w:rsidRPr="00493751">
        <w:rPr>
          <w:rFonts w:ascii="Arial" w:hAnsi="Arial" w:cs="Arial"/>
          <w:sz w:val="20"/>
          <w:szCs w:val="20"/>
          <w:lang w:val="nl-NL" w:eastAsia="nl-NL"/>
        </w:rPr>
        <w:t>,</w:t>
      </w:r>
      <w:r w:rsidRPr="00493751">
        <w:rPr>
          <w:rFonts w:ascii="Arial" w:hAnsi="Arial" w:cs="Arial"/>
          <w:sz w:val="20"/>
          <w:szCs w:val="20"/>
          <w:lang w:val="nl-NL" w:eastAsia="nl-NL"/>
        </w:rPr>
        <w:t xml:space="preserve"> </w:t>
      </w:r>
      <w:r w:rsidR="0004087C" w:rsidRPr="00493751">
        <w:rPr>
          <w:rFonts w:ascii="Arial" w:hAnsi="Arial" w:cs="Arial"/>
          <w:sz w:val="20"/>
          <w:szCs w:val="20"/>
          <w:lang w:val="nl-NL" w:eastAsia="nl-NL"/>
        </w:rPr>
        <w:t xml:space="preserve">nhưng </w:t>
      </w:r>
      <w:r w:rsidRPr="00493751">
        <w:rPr>
          <w:rFonts w:ascii="Arial" w:hAnsi="Arial" w:cs="Arial"/>
          <w:sz w:val="20"/>
          <w:szCs w:val="20"/>
          <w:lang w:val="nl-NL" w:eastAsia="nl-NL"/>
        </w:rPr>
        <w:t>không hạn chế</w:t>
      </w:r>
      <w:r w:rsidR="0004087C" w:rsidRPr="00493751">
        <w:rPr>
          <w:rFonts w:ascii="Arial" w:hAnsi="Arial" w:cs="Arial"/>
          <w:sz w:val="20"/>
          <w:szCs w:val="20"/>
          <w:lang w:val="nl-NL" w:eastAsia="nl-NL"/>
        </w:rPr>
        <w:t>,</w:t>
      </w:r>
      <w:r w:rsidRPr="00493751">
        <w:rPr>
          <w:rFonts w:ascii="Arial" w:hAnsi="Arial" w:cs="Arial"/>
          <w:sz w:val="20"/>
          <w:szCs w:val="20"/>
          <w:lang w:val="nl-NL" w:eastAsia="nl-NL"/>
        </w:rPr>
        <w:t xml:space="preserve"> các tài liệu sau:</w:t>
      </w:r>
    </w:p>
    <w:p w:rsidR="00632420" w:rsidRPr="00E4027D" w:rsidRDefault="00632420" w:rsidP="00493751">
      <w:pPr>
        <w:widowControl w:val="0"/>
        <w:autoSpaceDE w:val="0"/>
        <w:autoSpaceDN w:val="0"/>
        <w:adjustRightInd w:val="0"/>
        <w:spacing w:line="360" w:lineRule="auto"/>
        <w:jc w:val="both"/>
        <w:rPr>
          <w:rFonts w:ascii="Arial" w:hAnsi="Arial" w:cs="Arial"/>
          <w:sz w:val="20"/>
          <w:szCs w:val="20"/>
          <w:lang w:val="nl-NL" w:eastAsia="nl-NL"/>
        </w:rPr>
      </w:pPr>
      <w:r w:rsidRPr="00E4027D">
        <w:rPr>
          <w:rFonts w:ascii="Arial" w:hAnsi="Arial" w:cs="Arial"/>
          <w:sz w:val="20"/>
          <w:szCs w:val="20"/>
          <w:lang w:val="nl-NL" w:eastAsia="nl-NL"/>
        </w:rPr>
        <w:t>- T</w:t>
      </w:r>
      <w:r w:rsidR="0004087C" w:rsidRPr="00E4027D">
        <w:rPr>
          <w:rFonts w:ascii="Arial" w:hAnsi="Arial" w:cs="Arial"/>
          <w:sz w:val="20"/>
          <w:szCs w:val="20"/>
          <w:lang w:val="nl-NL" w:eastAsia="nl-NL"/>
        </w:rPr>
        <w:t>ài liệu t</w:t>
      </w:r>
      <w:r w:rsidRPr="00E4027D">
        <w:rPr>
          <w:rFonts w:ascii="Arial" w:hAnsi="Arial" w:cs="Arial"/>
          <w:sz w:val="20"/>
          <w:szCs w:val="20"/>
          <w:lang w:val="nl-NL" w:eastAsia="nl-NL"/>
        </w:rPr>
        <w:t>heo các điều kiện hợp đồng</w:t>
      </w:r>
      <w:r w:rsidR="0004087C" w:rsidRPr="00E4027D">
        <w:rPr>
          <w:rFonts w:ascii="Arial" w:hAnsi="Arial" w:cs="Arial"/>
          <w:sz w:val="20"/>
          <w:szCs w:val="20"/>
          <w:lang w:val="nl-NL" w:eastAsia="nl-NL"/>
        </w:rPr>
        <w:t>.</w:t>
      </w:r>
    </w:p>
    <w:p w:rsidR="00632420" w:rsidRPr="00E4027D" w:rsidRDefault="00632420" w:rsidP="00493751">
      <w:pPr>
        <w:widowControl w:val="0"/>
        <w:autoSpaceDE w:val="0"/>
        <w:autoSpaceDN w:val="0"/>
        <w:adjustRightInd w:val="0"/>
        <w:spacing w:line="360" w:lineRule="auto"/>
        <w:jc w:val="both"/>
        <w:rPr>
          <w:rFonts w:ascii="Arial" w:hAnsi="Arial" w:cs="Arial"/>
          <w:sz w:val="20"/>
          <w:szCs w:val="20"/>
          <w:lang w:val="nl-NL" w:eastAsia="nl-NL"/>
        </w:rPr>
      </w:pPr>
      <w:r w:rsidRPr="00E4027D">
        <w:rPr>
          <w:rFonts w:ascii="Arial" w:hAnsi="Arial" w:cs="Arial"/>
          <w:sz w:val="20"/>
          <w:szCs w:val="20"/>
          <w:lang w:val="nl-NL" w:eastAsia="nl-NL"/>
        </w:rPr>
        <w:t>- Tài liệu đang lưu giữ trên công trường</w:t>
      </w:r>
      <w:r w:rsidR="0004087C" w:rsidRPr="00E4027D">
        <w:rPr>
          <w:rFonts w:ascii="Arial" w:hAnsi="Arial" w:cs="Arial"/>
          <w:sz w:val="20"/>
          <w:szCs w:val="20"/>
          <w:lang w:val="nl-NL" w:eastAsia="nl-NL"/>
        </w:rPr>
        <w:t xml:space="preserve"> (</w:t>
      </w:r>
      <w:r w:rsidRPr="00E4027D">
        <w:rPr>
          <w:rFonts w:ascii="Arial" w:hAnsi="Arial" w:cs="Arial"/>
          <w:sz w:val="20"/>
          <w:szCs w:val="20"/>
          <w:lang w:val="nl-NL" w:eastAsia="nl-NL"/>
        </w:rPr>
        <w:t>các bản vẽ thi công, chỉ dẫn kỹ thuật, nhật ký thi công, biên bản nghiệm thu…</w:t>
      </w:r>
      <w:r w:rsidR="0004087C" w:rsidRPr="00E4027D">
        <w:rPr>
          <w:rFonts w:ascii="Arial" w:hAnsi="Arial" w:cs="Arial"/>
          <w:sz w:val="20"/>
          <w:szCs w:val="20"/>
          <w:lang w:val="nl-NL" w:eastAsia="nl-NL"/>
        </w:rPr>
        <w:t>).</w:t>
      </w:r>
      <w:r w:rsidRPr="00E4027D">
        <w:rPr>
          <w:rFonts w:ascii="Arial" w:hAnsi="Arial" w:cs="Arial"/>
          <w:sz w:val="20"/>
          <w:szCs w:val="20"/>
          <w:lang w:val="nl-NL" w:eastAsia="nl-NL"/>
        </w:rPr>
        <w:t xml:space="preserve"> </w:t>
      </w:r>
    </w:p>
    <w:p w:rsidR="00632420" w:rsidRPr="00E4027D" w:rsidRDefault="00632420" w:rsidP="00493751">
      <w:pPr>
        <w:widowControl w:val="0"/>
        <w:autoSpaceDE w:val="0"/>
        <w:autoSpaceDN w:val="0"/>
        <w:adjustRightInd w:val="0"/>
        <w:spacing w:line="360" w:lineRule="auto"/>
        <w:jc w:val="both"/>
        <w:rPr>
          <w:rFonts w:ascii="Arial" w:hAnsi="Arial" w:cs="Arial"/>
          <w:sz w:val="20"/>
          <w:szCs w:val="20"/>
          <w:lang w:val="nl-NL" w:eastAsia="nl-NL"/>
        </w:rPr>
      </w:pPr>
      <w:r w:rsidRPr="00E4027D">
        <w:rPr>
          <w:rFonts w:ascii="Arial" w:hAnsi="Arial" w:cs="Arial"/>
          <w:sz w:val="20"/>
          <w:szCs w:val="20"/>
          <w:lang w:val="nl-NL" w:eastAsia="nl-NL"/>
        </w:rPr>
        <w:t>- Tài liệu ghi lại các sửa chữa thực tế đối với công trình</w:t>
      </w:r>
      <w:r w:rsidR="0004087C" w:rsidRPr="00E4027D">
        <w:rPr>
          <w:rFonts w:ascii="Arial" w:hAnsi="Arial" w:cs="Arial"/>
          <w:sz w:val="20"/>
          <w:szCs w:val="20"/>
          <w:lang w:val="nl-NL" w:eastAsia="nl-NL"/>
        </w:rPr>
        <w:t>: (đ</w:t>
      </w:r>
      <w:r w:rsidRPr="00E4027D">
        <w:rPr>
          <w:rFonts w:ascii="Arial" w:hAnsi="Arial" w:cs="Arial"/>
          <w:sz w:val="20"/>
          <w:szCs w:val="20"/>
          <w:lang w:val="nl-NL" w:eastAsia="nl-NL"/>
        </w:rPr>
        <w:t xml:space="preserve">ảm bảo ghi nhận đầy đủ và chính xác cho phép </w:t>
      </w:r>
      <w:r w:rsidR="0004087C" w:rsidRPr="00E4027D">
        <w:rPr>
          <w:rFonts w:ascii="Arial" w:hAnsi="Arial" w:cs="Arial"/>
          <w:sz w:val="20"/>
          <w:szCs w:val="20"/>
          <w:lang w:val="nl-NL" w:eastAsia="nl-NL"/>
        </w:rPr>
        <w:t>c</w:t>
      </w:r>
      <w:r w:rsidRPr="00E4027D">
        <w:rPr>
          <w:rFonts w:ascii="Arial" w:hAnsi="Arial" w:cs="Arial"/>
          <w:sz w:val="20"/>
          <w:szCs w:val="20"/>
          <w:lang w:val="nl-NL" w:eastAsia="nl-NL"/>
        </w:rPr>
        <w:t>hủ đầu tư thuận lợi khi kiểm tra sau này</w:t>
      </w:r>
      <w:r w:rsidR="0004087C" w:rsidRPr="00E4027D">
        <w:rPr>
          <w:rFonts w:ascii="Arial" w:hAnsi="Arial" w:cs="Arial"/>
          <w:sz w:val="20"/>
          <w:szCs w:val="20"/>
          <w:lang w:val="nl-NL" w:eastAsia="nl-NL"/>
        </w:rPr>
        <w:t>)</w:t>
      </w:r>
      <w:r w:rsidRPr="00E4027D">
        <w:rPr>
          <w:rFonts w:ascii="Arial" w:hAnsi="Arial" w:cs="Arial"/>
          <w:sz w:val="20"/>
          <w:szCs w:val="20"/>
          <w:lang w:val="nl-NL" w:eastAsia="nl-NL"/>
        </w:rPr>
        <w:t xml:space="preserve">. </w:t>
      </w:r>
    </w:p>
    <w:p w:rsidR="00632420" w:rsidRPr="00E4027D" w:rsidRDefault="00632420" w:rsidP="00493751">
      <w:pPr>
        <w:widowControl w:val="0"/>
        <w:autoSpaceDE w:val="0"/>
        <w:autoSpaceDN w:val="0"/>
        <w:adjustRightInd w:val="0"/>
        <w:spacing w:line="360" w:lineRule="auto"/>
        <w:jc w:val="both"/>
        <w:rPr>
          <w:rFonts w:ascii="Arial" w:hAnsi="Arial" w:cs="Arial"/>
          <w:sz w:val="20"/>
          <w:szCs w:val="20"/>
          <w:lang w:val="nl-NL" w:eastAsia="nl-NL"/>
        </w:rPr>
      </w:pPr>
      <w:r w:rsidRPr="00E4027D">
        <w:rPr>
          <w:rFonts w:ascii="Arial" w:hAnsi="Arial" w:cs="Arial"/>
          <w:b/>
          <w:sz w:val="20"/>
          <w:szCs w:val="20"/>
          <w:lang w:val="nl-NL" w:eastAsia="nl-NL"/>
        </w:rPr>
        <w:t>-</w:t>
      </w:r>
      <w:r w:rsidRPr="00E4027D">
        <w:rPr>
          <w:rFonts w:ascii="Arial" w:hAnsi="Arial" w:cs="Arial"/>
          <w:sz w:val="20"/>
          <w:szCs w:val="20"/>
          <w:lang w:val="nl-NL" w:eastAsia="nl-NL"/>
        </w:rPr>
        <w:t xml:space="preserve"> Bản vẽ lưu trữ </w:t>
      </w:r>
      <w:r w:rsidR="0004087C" w:rsidRPr="00E4027D">
        <w:rPr>
          <w:rFonts w:ascii="Arial" w:hAnsi="Arial" w:cs="Arial"/>
          <w:sz w:val="20"/>
          <w:szCs w:val="20"/>
          <w:lang w:val="nl-NL" w:eastAsia="nl-NL"/>
        </w:rPr>
        <w:t>(là b</w:t>
      </w:r>
      <w:r w:rsidRPr="00E4027D">
        <w:rPr>
          <w:rFonts w:ascii="Arial" w:hAnsi="Arial" w:cs="Arial"/>
          <w:sz w:val="20"/>
          <w:szCs w:val="20"/>
          <w:lang w:val="nl-NL" w:eastAsia="nl-NL"/>
        </w:rPr>
        <w:t>ản vẽ hoàn công</w:t>
      </w:r>
      <w:r w:rsidR="0004087C" w:rsidRPr="00E4027D">
        <w:rPr>
          <w:rFonts w:ascii="Arial" w:hAnsi="Arial" w:cs="Arial"/>
          <w:sz w:val="20"/>
          <w:szCs w:val="20"/>
          <w:lang w:val="nl-NL" w:eastAsia="nl-NL"/>
        </w:rPr>
        <w:t>)</w:t>
      </w:r>
      <w:r w:rsidRPr="00E4027D">
        <w:rPr>
          <w:rFonts w:ascii="Arial" w:hAnsi="Arial" w:cs="Arial"/>
          <w:sz w:val="20"/>
          <w:szCs w:val="20"/>
          <w:lang w:val="nl-NL" w:eastAsia="nl-NL"/>
        </w:rPr>
        <w:t xml:space="preserve">: Đánh dấu rõ ràng mỗi hạng mục để ghi lại công trình xây dựng trên thực tế, bao gồm:  </w:t>
      </w:r>
    </w:p>
    <w:p w:rsidR="00632420" w:rsidRPr="00E4027D" w:rsidRDefault="00632420" w:rsidP="00493751">
      <w:pPr>
        <w:widowControl w:val="0"/>
        <w:autoSpaceDE w:val="0"/>
        <w:autoSpaceDN w:val="0"/>
        <w:adjustRightInd w:val="0"/>
        <w:spacing w:line="360" w:lineRule="auto"/>
        <w:ind w:firstLine="374"/>
        <w:jc w:val="both"/>
        <w:rPr>
          <w:rFonts w:ascii="Arial" w:hAnsi="Arial" w:cs="Arial"/>
          <w:sz w:val="20"/>
          <w:szCs w:val="20"/>
          <w:lang w:val="nl-NL" w:eastAsia="nl-NL"/>
        </w:rPr>
      </w:pPr>
      <w:r w:rsidRPr="00E4027D">
        <w:rPr>
          <w:rFonts w:ascii="Arial" w:hAnsi="Arial" w:cs="Arial"/>
          <w:sz w:val="20"/>
          <w:szCs w:val="20"/>
          <w:lang w:val="nl-NL" w:eastAsia="nl-NL"/>
        </w:rPr>
        <w:t>+ Những thay đổi thực địa về kích thước và chi tiết</w:t>
      </w:r>
      <w:r w:rsidR="0004087C" w:rsidRPr="00E4027D">
        <w:rPr>
          <w:rFonts w:ascii="Arial" w:hAnsi="Arial" w:cs="Arial"/>
          <w:sz w:val="20"/>
          <w:szCs w:val="20"/>
          <w:lang w:val="nl-NL" w:eastAsia="nl-NL"/>
        </w:rPr>
        <w:t>;</w:t>
      </w:r>
      <w:r w:rsidRPr="00E4027D">
        <w:rPr>
          <w:rFonts w:ascii="Arial" w:hAnsi="Arial" w:cs="Arial"/>
          <w:sz w:val="20"/>
          <w:szCs w:val="20"/>
          <w:lang w:val="nl-NL" w:eastAsia="nl-NL"/>
        </w:rPr>
        <w:t xml:space="preserve"> </w:t>
      </w:r>
    </w:p>
    <w:p w:rsidR="00632420" w:rsidRPr="00E4027D" w:rsidRDefault="00632420" w:rsidP="00493751">
      <w:pPr>
        <w:widowControl w:val="0"/>
        <w:autoSpaceDE w:val="0"/>
        <w:autoSpaceDN w:val="0"/>
        <w:adjustRightInd w:val="0"/>
        <w:spacing w:line="360" w:lineRule="auto"/>
        <w:ind w:firstLine="374"/>
        <w:jc w:val="both"/>
        <w:rPr>
          <w:rFonts w:ascii="Arial" w:hAnsi="Arial" w:cs="Arial"/>
          <w:sz w:val="20"/>
          <w:szCs w:val="20"/>
          <w:lang w:val="nl-NL" w:eastAsia="nl-NL"/>
        </w:rPr>
      </w:pPr>
      <w:r w:rsidRPr="00E4027D">
        <w:rPr>
          <w:rFonts w:ascii="Arial" w:hAnsi="Arial" w:cs="Arial"/>
          <w:sz w:val="20"/>
          <w:szCs w:val="20"/>
          <w:lang w:val="nl-NL" w:eastAsia="nl-NL"/>
        </w:rPr>
        <w:t xml:space="preserve">+ Những chi tiết không có trong các </w:t>
      </w:r>
      <w:r w:rsidR="0004087C" w:rsidRPr="00E4027D">
        <w:rPr>
          <w:rFonts w:ascii="Arial" w:hAnsi="Arial" w:cs="Arial"/>
          <w:sz w:val="20"/>
          <w:szCs w:val="20"/>
          <w:lang w:val="nl-NL" w:eastAsia="nl-NL"/>
        </w:rPr>
        <w:t>b</w:t>
      </w:r>
      <w:r w:rsidRPr="00E4027D">
        <w:rPr>
          <w:rFonts w:ascii="Arial" w:hAnsi="Arial" w:cs="Arial"/>
          <w:sz w:val="20"/>
          <w:szCs w:val="20"/>
          <w:lang w:val="nl-NL" w:eastAsia="nl-NL"/>
        </w:rPr>
        <w:t xml:space="preserve">ản vẽ hợp đồng gốc. </w:t>
      </w:r>
    </w:p>
    <w:p w:rsidR="00632420" w:rsidRPr="00E4027D" w:rsidRDefault="00E87EC0" w:rsidP="00632420">
      <w:pPr>
        <w:widowControl w:val="0"/>
        <w:autoSpaceDE w:val="0"/>
        <w:autoSpaceDN w:val="0"/>
        <w:adjustRightInd w:val="0"/>
        <w:spacing w:before="60" w:line="360" w:lineRule="auto"/>
        <w:jc w:val="both"/>
        <w:rPr>
          <w:rFonts w:ascii="Arial" w:hAnsi="Arial" w:cs="Arial"/>
          <w:b/>
          <w:sz w:val="26"/>
          <w:szCs w:val="26"/>
          <w:lang w:val="nl-NL" w:eastAsia="nl-NL"/>
        </w:rPr>
      </w:pPr>
      <w:r w:rsidRPr="00E4027D">
        <w:rPr>
          <w:rFonts w:ascii="Arial" w:hAnsi="Arial" w:cs="Arial"/>
          <w:b/>
          <w:sz w:val="26"/>
          <w:szCs w:val="26"/>
          <w:lang w:val="nl-NL" w:eastAsia="nl-NL"/>
        </w:rPr>
        <w:t>1.6.3</w:t>
      </w:r>
      <w:r w:rsidR="00632420" w:rsidRPr="00E4027D">
        <w:rPr>
          <w:rFonts w:ascii="Arial" w:hAnsi="Arial" w:cs="Arial"/>
          <w:b/>
          <w:sz w:val="26"/>
          <w:szCs w:val="26"/>
          <w:lang w:val="nl-NL" w:eastAsia="nl-NL"/>
        </w:rPr>
        <w:t xml:space="preserve"> Thủ tục thanh lý </w:t>
      </w:r>
    </w:p>
    <w:p w:rsidR="00632420" w:rsidRPr="00E4027D" w:rsidRDefault="00632420" w:rsidP="00632420">
      <w:pPr>
        <w:widowControl w:val="0"/>
        <w:autoSpaceDE w:val="0"/>
        <w:autoSpaceDN w:val="0"/>
        <w:adjustRightInd w:val="0"/>
        <w:spacing w:before="60" w:line="360" w:lineRule="auto"/>
        <w:jc w:val="both"/>
        <w:rPr>
          <w:rFonts w:ascii="Arial" w:hAnsi="Arial" w:cs="Arial"/>
          <w:sz w:val="20"/>
          <w:szCs w:val="20"/>
          <w:lang w:val="nl-NL" w:eastAsia="nl-NL"/>
        </w:rPr>
      </w:pPr>
      <w:r w:rsidRPr="00E4027D">
        <w:rPr>
          <w:rFonts w:ascii="Arial" w:hAnsi="Arial" w:cs="Arial"/>
          <w:lang w:val="nl-NL" w:eastAsia="nl-NL"/>
        </w:rPr>
        <w:t xml:space="preserve">Nêu yêu cầu lập các tài liệu đệ trình </w:t>
      </w:r>
      <w:r w:rsidR="00493751" w:rsidRPr="00E4027D">
        <w:rPr>
          <w:rFonts w:ascii="Arial" w:hAnsi="Arial" w:cs="Arial"/>
          <w:lang w:val="nl-NL" w:eastAsia="nl-NL"/>
        </w:rPr>
        <w:t>theo</w:t>
      </w:r>
      <w:r w:rsidRPr="00E4027D">
        <w:rPr>
          <w:rFonts w:ascii="Arial" w:hAnsi="Arial" w:cs="Arial"/>
          <w:lang w:val="nl-NL" w:eastAsia="nl-NL"/>
        </w:rPr>
        <w:t xml:space="preserve"> quy định</w:t>
      </w:r>
      <w:r w:rsidR="00493751" w:rsidRPr="00E4027D">
        <w:rPr>
          <w:rFonts w:ascii="Arial" w:hAnsi="Arial" w:cs="Arial"/>
          <w:lang w:val="nl-NL" w:eastAsia="nl-NL"/>
        </w:rPr>
        <w:t xml:space="preserve"> của Nhà nước</w:t>
      </w:r>
      <w:r w:rsidR="0004087C" w:rsidRPr="00E4027D">
        <w:rPr>
          <w:rFonts w:ascii="Arial" w:hAnsi="Arial" w:cs="Arial"/>
          <w:lang w:val="nl-NL" w:eastAsia="nl-NL"/>
        </w:rPr>
        <w:t>.</w:t>
      </w:r>
      <w:r w:rsidRPr="00E4027D">
        <w:rPr>
          <w:rFonts w:ascii="Arial" w:hAnsi="Arial" w:cs="Arial"/>
          <w:lang w:val="nl-NL" w:eastAsia="nl-NL"/>
        </w:rPr>
        <w:t xml:space="preserve"> </w:t>
      </w:r>
      <w:r w:rsidR="0004087C" w:rsidRPr="00E4027D">
        <w:rPr>
          <w:rFonts w:ascii="Arial" w:hAnsi="Arial" w:cs="Arial"/>
          <w:sz w:val="20"/>
          <w:szCs w:val="20"/>
          <w:lang w:val="nl-NL" w:eastAsia="nl-NL"/>
        </w:rPr>
        <w:t>Ví dụ:</w:t>
      </w:r>
    </w:p>
    <w:p w:rsidR="00632420" w:rsidRPr="00E4027D" w:rsidRDefault="00632420" w:rsidP="00632420">
      <w:pPr>
        <w:widowControl w:val="0"/>
        <w:autoSpaceDE w:val="0"/>
        <w:autoSpaceDN w:val="0"/>
        <w:adjustRightInd w:val="0"/>
        <w:spacing w:before="60"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Nhà thầu cần phối hợp </w:t>
      </w:r>
      <w:r w:rsidR="00493751" w:rsidRPr="00E4027D">
        <w:rPr>
          <w:rFonts w:ascii="Arial" w:hAnsi="Arial" w:cs="Arial"/>
          <w:sz w:val="20"/>
          <w:szCs w:val="20"/>
          <w:lang w:val="nl-NL" w:eastAsia="nl-NL"/>
        </w:rPr>
        <w:t xml:space="preserve">với tư vấn giám sát để </w:t>
      </w:r>
      <w:r w:rsidRPr="00E4027D">
        <w:rPr>
          <w:rFonts w:ascii="Arial" w:hAnsi="Arial" w:cs="Arial"/>
          <w:sz w:val="20"/>
          <w:szCs w:val="20"/>
          <w:lang w:val="nl-NL" w:eastAsia="nl-NL"/>
        </w:rPr>
        <w:t xml:space="preserve">hoàn thiện hồ sơ </w:t>
      </w:r>
      <w:r w:rsidR="00493751" w:rsidRPr="00E4027D">
        <w:rPr>
          <w:rFonts w:ascii="Arial" w:hAnsi="Arial" w:cs="Arial"/>
          <w:sz w:val="20"/>
          <w:szCs w:val="20"/>
          <w:lang w:val="nl-NL" w:eastAsia="nl-NL"/>
        </w:rPr>
        <w:t xml:space="preserve">đệ trình nghiệm thu khi </w:t>
      </w:r>
      <w:r w:rsidRPr="00E4027D">
        <w:rPr>
          <w:rFonts w:ascii="Arial" w:hAnsi="Arial" w:cs="Arial"/>
          <w:sz w:val="20"/>
          <w:szCs w:val="20"/>
          <w:lang w:val="nl-NL" w:eastAsia="nl-NL"/>
        </w:rPr>
        <w:t xml:space="preserve">công trình hoàn thành.  </w:t>
      </w:r>
    </w:p>
    <w:p w:rsidR="00632420" w:rsidRPr="00E4027D" w:rsidRDefault="00632420" w:rsidP="00632420">
      <w:pPr>
        <w:widowControl w:val="0"/>
        <w:autoSpaceDE w:val="0"/>
        <w:autoSpaceDN w:val="0"/>
        <w:adjustRightInd w:val="0"/>
        <w:spacing w:before="60" w:line="360" w:lineRule="auto"/>
        <w:jc w:val="both"/>
        <w:rPr>
          <w:rFonts w:ascii="Arial" w:hAnsi="Arial" w:cs="Arial"/>
          <w:sz w:val="20"/>
          <w:szCs w:val="20"/>
          <w:lang w:val="nl-NL" w:eastAsia="nl-NL"/>
        </w:rPr>
      </w:pPr>
      <w:r w:rsidRPr="00E4027D">
        <w:rPr>
          <w:rFonts w:ascii="Arial" w:hAnsi="Arial" w:cs="Arial"/>
          <w:sz w:val="20"/>
          <w:szCs w:val="20"/>
          <w:lang w:val="nl-NL" w:eastAsia="nl-NL"/>
        </w:rPr>
        <w:lastRenderedPageBreak/>
        <w:t xml:space="preserve">- Nhà thầu đệ trình hồ sơ hoàn công lên chủ đầu tư và cam kết đã được xem xét về sự phù hợp với </w:t>
      </w:r>
      <w:r w:rsidR="0004087C" w:rsidRPr="00E4027D">
        <w:rPr>
          <w:rFonts w:ascii="Arial" w:hAnsi="Arial" w:cs="Arial"/>
          <w:sz w:val="20"/>
          <w:szCs w:val="20"/>
          <w:lang w:val="nl-NL" w:eastAsia="nl-NL"/>
        </w:rPr>
        <w:t>t</w:t>
      </w:r>
      <w:r w:rsidRPr="00E4027D">
        <w:rPr>
          <w:rFonts w:ascii="Arial" w:hAnsi="Arial" w:cs="Arial"/>
          <w:sz w:val="20"/>
          <w:szCs w:val="20"/>
          <w:lang w:val="nl-NL" w:eastAsia="nl-NL"/>
        </w:rPr>
        <w:t xml:space="preserve">ài liệu hợp đồng và công trình hoàn thành theo đúng với </w:t>
      </w:r>
      <w:r w:rsidR="0004087C" w:rsidRPr="00E4027D">
        <w:rPr>
          <w:rFonts w:ascii="Arial" w:hAnsi="Arial" w:cs="Arial"/>
          <w:sz w:val="20"/>
          <w:szCs w:val="20"/>
          <w:lang w:val="nl-NL" w:eastAsia="nl-NL"/>
        </w:rPr>
        <w:t>t</w:t>
      </w:r>
      <w:r w:rsidRPr="00E4027D">
        <w:rPr>
          <w:rFonts w:ascii="Arial" w:hAnsi="Arial" w:cs="Arial"/>
          <w:sz w:val="20"/>
          <w:szCs w:val="20"/>
          <w:lang w:val="nl-NL" w:eastAsia="nl-NL"/>
        </w:rPr>
        <w:t>ài liệu hợp đồng và sẵn sàng để Chủ đầu tiếp nhận để chuẩn bị cho việc bàn giao công trình theo quy định.</w:t>
      </w:r>
    </w:p>
    <w:p w:rsidR="00632420" w:rsidRPr="00E4027D" w:rsidRDefault="00632420" w:rsidP="00632420">
      <w:pPr>
        <w:widowControl w:val="0"/>
        <w:autoSpaceDE w:val="0"/>
        <w:autoSpaceDN w:val="0"/>
        <w:adjustRightInd w:val="0"/>
        <w:spacing w:before="60"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w:t>
      </w:r>
      <w:r w:rsidR="0004087C" w:rsidRPr="00E4027D">
        <w:rPr>
          <w:rFonts w:ascii="Arial" w:hAnsi="Arial" w:cs="Arial"/>
          <w:sz w:val="20"/>
          <w:szCs w:val="20"/>
          <w:lang w:val="nl-NL" w:eastAsia="nl-NL"/>
        </w:rPr>
        <w:t>Nhà thầu</w:t>
      </w:r>
      <w:r w:rsidRPr="00E4027D">
        <w:rPr>
          <w:rFonts w:ascii="Arial" w:hAnsi="Arial" w:cs="Arial"/>
          <w:sz w:val="20"/>
          <w:szCs w:val="20"/>
          <w:lang w:val="nl-NL" w:eastAsia="nl-NL"/>
        </w:rPr>
        <w:t xml:space="preserve"> lập danh mục công việc sửa chữa các hạng mục của công trình trong giai đoạn nghiệm thu và tuân thủ đúng các yêu cầu về kỹ thuật, mỹ thuật theo thiết kế và theo yêu cầu sử dụng của chủ đầu tư. </w:t>
      </w:r>
    </w:p>
    <w:p w:rsidR="00632420" w:rsidRPr="00E4027D" w:rsidRDefault="00632420" w:rsidP="00632420">
      <w:pPr>
        <w:widowControl w:val="0"/>
        <w:autoSpaceDE w:val="0"/>
        <w:autoSpaceDN w:val="0"/>
        <w:adjustRightInd w:val="0"/>
        <w:spacing w:before="60" w:line="360" w:lineRule="auto"/>
        <w:jc w:val="both"/>
        <w:rPr>
          <w:rFonts w:ascii="Arial" w:hAnsi="Arial" w:cs="Arial"/>
          <w:b/>
          <w:sz w:val="26"/>
          <w:szCs w:val="26"/>
          <w:lang w:val="nl-NL" w:eastAsia="nl-NL"/>
        </w:rPr>
      </w:pPr>
      <w:r w:rsidRPr="00E4027D">
        <w:rPr>
          <w:rFonts w:ascii="Arial" w:hAnsi="Arial" w:cs="Arial"/>
          <w:sz w:val="26"/>
          <w:szCs w:val="26"/>
          <w:lang w:val="nl-NL" w:eastAsia="nl-NL"/>
        </w:rPr>
        <w:t>1</w:t>
      </w:r>
      <w:r w:rsidRPr="00E4027D">
        <w:rPr>
          <w:rFonts w:ascii="Arial" w:hAnsi="Arial" w:cs="Arial"/>
          <w:b/>
          <w:sz w:val="26"/>
          <w:szCs w:val="26"/>
          <w:lang w:val="nl-NL" w:eastAsia="nl-NL"/>
        </w:rPr>
        <w:t>.6.</w:t>
      </w:r>
      <w:r w:rsidR="00E87EC0" w:rsidRPr="00E4027D">
        <w:rPr>
          <w:rFonts w:ascii="Arial" w:hAnsi="Arial" w:cs="Arial"/>
          <w:b/>
          <w:sz w:val="26"/>
          <w:szCs w:val="26"/>
          <w:lang w:val="nl-NL" w:eastAsia="nl-NL"/>
        </w:rPr>
        <w:t>4</w:t>
      </w:r>
      <w:r w:rsidRPr="00E4027D">
        <w:rPr>
          <w:rFonts w:ascii="Arial" w:hAnsi="Arial" w:cs="Arial"/>
          <w:b/>
          <w:sz w:val="26"/>
          <w:szCs w:val="26"/>
          <w:lang w:val="nl-NL" w:eastAsia="nl-NL"/>
        </w:rPr>
        <w:t xml:space="preserve"> Dịch vụ bảo hành    </w:t>
      </w:r>
    </w:p>
    <w:p w:rsidR="00632420" w:rsidRPr="00E4027D" w:rsidRDefault="00632420" w:rsidP="00632420">
      <w:pPr>
        <w:widowControl w:val="0"/>
        <w:autoSpaceDE w:val="0"/>
        <w:autoSpaceDN w:val="0"/>
        <w:adjustRightInd w:val="0"/>
        <w:spacing w:before="60" w:line="360" w:lineRule="auto"/>
        <w:jc w:val="both"/>
        <w:rPr>
          <w:rFonts w:ascii="Arial" w:hAnsi="Arial" w:cs="Arial"/>
          <w:lang w:val="nl-NL" w:eastAsia="nl-NL"/>
        </w:rPr>
      </w:pPr>
      <w:r w:rsidRPr="00E4027D">
        <w:rPr>
          <w:rFonts w:ascii="Arial" w:hAnsi="Arial" w:cs="Arial"/>
          <w:lang w:val="nl-NL" w:eastAsia="nl-NL"/>
        </w:rPr>
        <w:t xml:space="preserve">- Nêu nội dung và kế hoạch thực hiện các thành phần cần quan tâm trong giai đoạn bảo hành công trình đã được ghi rõ trong các mục </w:t>
      </w:r>
      <w:r w:rsidR="0004087C" w:rsidRPr="00E4027D">
        <w:rPr>
          <w:rFonts w:ascii="Arial" w:hAnsi="Arial" w:cs="Arial"/>
          <w:lang w:val="nl-NL" w:eastAsia="nl-NL"/>
        </w:rPr>
        <w:t>chỉ dẫn</w:t>
      </w:r>
      <w:r w:rsidRPr="00E4027D">
        <w:rPr>
          <w:rFonts w:ascii="Arial" w:hAnsi="Arial" w:cs="Arial"/>
          <w:lang w:val="nl-NL" w:eastAsia="nl-NL"/>
        </w:rPr>
        <w:t xml:space="preserve"> kĩ thuật trong thời gian nhất định kể từ ngày hoàn thành công trình.    </w:t>
      </w:r>
    </w:p>
    <w:p w:rsidR="00632420" w:rsidRPr="00E4027D" w:rsidRDefault="00632420" w:rsidP="00632420">
      <w:pPr>
        <w:widowControl w:val="0"/>
        <w:autoSpaceDE w:val="0"/>
        <w:autoSpaceDN w:val="0"/>
        <w:adjustRightInd w:val="0"/>
        <w:spacing w:before="60" w:line="360" w:lineRule="auto"/>
        <w:jc w:val="both"/>
        <w:rPr>
          <w:rFonts w:ascii="Arial" w:hAnsi="Arial" w:cs="Arial"/>
          <w:sz w:val="22"/>
          <w:szCs w:val="22"/>
          <w:lang w:val="nl-NL" w:eastAsia="nl-NL"/>
        </w:rPr>
      </w:pPr>
      <w:r w:rsidRPr="00E4027D">
        <w:rPr>
          <w:rFonts w:ascii="Arial" w:hAnsi="Arial" w:cs="Arial"/>
          <w:lang w:val="nl-NL" w:eastAsia="nl-NL"/>
        </w:rPr>
        <w:t>- Nêu yêu cầu lập kế hoạch kiểm tra các thành phần trong hệ thống trang thiết bị công trình với tần suất phù hợp với việc vận hành tin cậy cho hệ thống</w:t>
      </w:r>
      <w:r w:rsidR="0004087C" w:rsidRPr="00E4027D">
        <w:rPr>
          <w:rFonts w:ascii="Arial" w:hAnsi="Arial" w:cs="Arial"/>
          <w:lang w:val="nl-NL" w:eastAsia="nl-NL"/>
        </w:rPr>
        <w:t>, l</w:t>
      </w:r>
      <w:r w:rsidRPr="00E4027D">
        <w:rPr>
          <w:rFonts w:ascii="Arial" w:hAnsi="Arial" w:cs="Arial"/>
          <w:lang w:val="nl-NL" w:eastAsia="nl-NL"/>
        </w:rPr>
        <w:t xml:space="preserve">au chùi, điều chỉnh và tra dầu mỡ như được yêu cầu. </w:t>
      </w:r>
      <w:r w:rsidR="0004087C" w:rsidRPr="00E4027D">
        <w:rPr>
          <w:rFonts w:ascii="Arial" w:hAnsi="Arial" w:cs="Arial"/>
          <w:sz w:val="22"/>
          <w:szCs w:val="22"/>
          <w:lang w:val="nl-NL" w:eastAsia="nl-NL"/>
        </w:rPr>
        <w:t>Ví dụ:</w:t>
      </w:r>
      <w:r w:rsidRPr="00E4027D">
        <w:rPr>
          <w:rFonts w:ascii="Arial" w:hAnsi="Arial" w:cs="Arial"/>
          <w:sz w:val="22"/>
          <w:szCs w:val="22"/>
          <w:lang w:val="nl-NL" w:eastAsia="nl-NL"/>
        </w:rPr>
        <w:t xml:space="preserve"> việc kiểm tra, điều chỉnh và tra dầu mỡ theo hệ thống các thành phần</w:t>
      </w:r>
      <w:r w:rsidR="0004087C" w:rsidRPr="00E4027D">
        <w:rPr>
          <w:rFonts w:ascii="Arial" w:hAnsi="Arial" w:cs="Arial"/>
          <w:sz w:val="22"/>
          <w:szCs w:val="22"/>
          <w:lang w:val="nl-NL" w:eastAsia="nl-NL"/>
        </w:rPr>
        <w:t>, s</w:t>
      </w:r>
      <w:r w:rsidRPr="00E4027D">
        <w:rPr>
          <w:rFonts w:ascii="Arial" w:hAnsi="Arial" w:cs="Arial"/>
          <w:sz w:val="22"/>
          <w:szCs w:val="22"/>
          <w:lang w:val="nl-NL" w:eastAsia="nl-NL"/>
        </w:rPr>
        <w:t>ửa chữa và thay thế các cấu kiện bất cứ khi nào được yêu cầu</w:t>
      </w:r>
      <w:r w:rsidR="0004087C" w:rsidRPr="00E4027D">
        <w:rPr>
          <w:rFonts w:ascii="Arial" w:hAnsi="Arial" w:cs="Arial"/>
          <w:sz w:val="22"/>
          <w:szCs w:val="22"/>
          <w:lang w:val="nl-NL" w:eastAsia="nl-NL"/>
        </w:rPr>
        <w:t>, s</w:t>
      </w:r>
      <w:r w:rsidRPr="00E4027D">
        <w:rPr>
          <w:rFonts w:ascii="Arial" w:hAnsi="Arial" w:cs="Arial"/>
          <w:sz w:val="22"/>
          <w:szCs w:val="22"/>
          <w:lang w:val="nl-NL" w:eastAsia="nl-NL"/>
        </w:rPr>
        <w:t>ử dụng các cấu kiện của các nhà sản xuất các thành phần gốc.</w:t>
      </w:r>
    </w:p>
    <w:p w:rsidR="00632420" w:rsidRPr="00E4027D" w:rsidRDefault="00632420" w:rsidP="00632420">
      <w:pPr>
        <w:widowControl w:val="0"/>
        <w:autoSpaceDE w:val="0"/>
        <w:autoSpaceDN w:val="0"/>
        <w:adjustRightInd w:val="0"/>
        <w:spacing w:before="60" w:line="360" w:lineRule="auto"/>
        <w:jc w:val="both"/>
        <w:rPr>
          <w:rFonts w:ascii="Arial" w:hAnsi="Arial" w:cs="Arial"/>
          <w:sz w:val="22"/>
          <w:szCs w:val="22"/>
          <w:lang w:val="nl-NL" w:eastAsia="nl-NL"/>
        </w:rPr>
      </w:pPr>
      <w:r w:rsidRPr="00E4027D">
        <w:rPr>
          <w:rFonts w:ascii="Arial" w:hAnsi="Arial" w:cs="Arial"/>
          <w:lang w:val="nl-NL" w:eastAsia="nl-NL"/>
        </w:rPr>
        <w:t xml:space="preserve">- </w:t>
      </w:r>
      <w:r w:rsidR="0004087C" w:rsidRPr="00E4027D">
        <w:rPr>
          <w:rFonts w:ascii="Arial" w:hAnsi="Arial" w:cs="Arial"/>
          <w:lang w:val="nl-NL" w:eastAsia="nl-NL"/>
        </w:rPr>
        <w:t xml:space="preserve">Nêu yêu cầu đối với dịch vụ bảo hành. </w:t>
      </w:r>
      <w:r w:rsidR="0004087C" w:rsidRPr="00E4027D">
        <w:rPr>
          <w:rFonts w:ascii="Arial" w:hAnsi="Arial" w:cs="Arial"/>
          <w:sz w:val="22"/>
          <w:szCs w:val="22"/>
          <w:lang w:val="nl-NL" w:eastAsia="nl-NL"/>
        </w:rPr>
        <w:t xml:space="preserve">Ví dụ: </w:t>
      </w:r>
      <w:r w:rsidRPr="00E4027D">
        <w:rPr>
          <w:rFonts w:ascii="Arial" w:hAnsi="Arial" w:cs="Arial"/>
          <w:sz w:val="22"/>
          <w:szCs w:val="22"/>
          <w:lang w:val="nl-NL" w:eastAsia="nl-NL"/>
        </w:rPr>
        <w:t xml:space="preserve">Không cho phép phân chia hoặc chuyển giao dịch vụ bảo hành cho bất kì đơn vị  hay nhà thầu phụ nào khác mà không có văn bản chấp thuận trước của </w:t>
      </w:r>
      <w:r w:rsidR="0004087C" w:rsidRPr="00E4027D">
        <w:rPr>
          <w:rFonts w:ascii="Arial" w:hAnsi="Arial" w:cs="Arial"/>
          <w:sz w:val="22"/>
          <w:szCs w:val="22"/>
          <w:lang w:val="nl-NL" w:eastAsia="nl-NL"/>
        </w:rPr>
        <w:t>c</w:t>
      </w:r>
      <w:r w:rsidRPr="00E4027D">
        <w:rPr>
          <w:rFonts w:ascii="Arial" w:hAnsi="Arial" w:cs="Arial"/>
          <w:sz w:val="22"/>
          <w:szCs w:val="22"/>
          <w:lang w:val="nl-NL" w:eastAsia="nl-NL"/>
        </w:rPr>
        <w:t xml:space="preserve">hủ đầu tư. </w:t>
      </w:r>
    </w:p>
    <w:p w:rsidR="00E87EC0" w:rsidRPr="00E4027D" w:rsidRDefault="00E87EC0" w:rsidP="00632420">
      <w:pPr>
        <w:widowControl w:val="0"/>
        <w:autoSpaceDE w:val="0"/>
        <w:autoSpaceDN w:val="0"/>
        <w:adjustRightInd w:val="0"/>
        <w:spacing w:before="60" w:line="360" w:lineRule="auto"/>
        <w:jc w:val="both"/>
        <w:rPr>
          <w:rFonts w:ascii="Arial" w:hAnsi="Arial" w:cs="Arial"/>
          <w:sz w:val="22"/>
          <w:szCs w:val="22"/>
          <w:lang w:val="nl-NL" w:eastAsia="nl-NL"/>
        </w:rPr>
      </w:pPr>
      <w:r w:rsidRPr="00E4027D">
        <w:rPr>
          <w:rFonts w:ascii="Arial" w:hAnsi="Arial" w:cs="Arial"/>
          <w:sz w:val="22"/>
          <w:szCs w:val="22"/>
          <w:lang w:val="nl-NL" w:eastAsia="nl-NL"/>
        </w:rPr>
        <w:br w:type="page"/>
      </w:r>
    </w:p>
    <w:p w:rsidR="00632420" w:rsidRPr="00E4027D" w:rsidRDefault="00632420" w:rsidP="005956EC">
      <w:pPr>
        <w:spacing w:line="360" w:lineRule="auto"/>
        <w:jc w:val="center"/>
        <w:rPr>
          <w:rFonts w:ascii="Arial" w:hAnsi="Arial" w:cs="Arial"/>
          <w:b/>
          <w:bCs/>
          <w:lang w:val="nl-NL"/>
        </w:rPr>
      </w:pPr>
    </w:p>
    <w:p w:rsidR="00632420" w:rsidRPr="00E4027D" w:rsidRDefault="00632420" w:rsidP="005956EC">
      <w:pPr>
        <w:spacing w:line="360" w:lineRule="auto"/>
        <w:jc w:val="center"/>
        <w:rPr>
          <w:rFonts w:ascii="Arial" w:hAnsi="Arial" w:cs="Arial"/>
          <w:b/>
          <w:bCs/>
          <w:lang w:val="nl-NL"/>
        </w:rPr>
      </w:pPr>
    </w:p>
    <w:p w:rsidR="00632420" w:rsidRPr="00E4027D" w:rsidRDefault="00632420" w:rsidP="005956EC">
      <w:pPr>
        <w:spacing w:line="360" w:lineRule="auto"/>
        <w:jc w:val="center"/>
        <w:rPr>
          <w:rFonts w:ascii="Arial" w:hAnsi="Arial" w:cs="Arial"/>
          <w:b/>
          <w:bCs/>
          <w:lang w:val="nl-NL"/>
        </w:rPr>
      </w:pPr>
    </w:p>
    <w:p w:rsidR="0004087C" w:rsidRPr="00E4027D" w:rsidRDefault="0004087C" w:rsidP="005956EC">
      <w:pPr>
        <w:spacing w:line="360" w:lineRule="auto"/>
        <w:jc w:val="center"/>
        <w:rPr>
          <w:rFonts w:ascii="Arial" w:hAnsi="Arial" w:cs="Arial"/>
          <w:b/>
          <w:bCs/>
          <w:lang w:val="nl-NL"/>
        </w:rPr>
      </w:pPr>
    </w:p>
    <w:p w:rsidR="0004087C" w:rsidRPr="00E4027D" w:rsidRDefault="0004087C" w:rsidP="005956EC">
      <w:pPr>
        <w:spacing w:line="360" w:lineRule="auto"/>
        <w:jc w:val="center"/>
        <w:rPr>
          <w:rFonts w:ascii="Arial" w:hAnsi="Arial" w:cs="Arial"/>
          <w:b/>
          <w:bCs/>
          <w:lang w:val="nl-NL"/>
        </w:rPr>
      </w:pPr>
    </w:p>
    <w:p w:rsidR="0004087C" w:rsidRPr="00E4027D" w:rsidRDefault="0004087C" w:rsidP="005956EC">
      <w:pPr>
        <w:spacing w:line="360" w:lineRule="auto"/>
        <w:jc w:val="center"/>
        <w:rPr>
          <w:rFonts w:ascii="Arial" w:hAnsi="Arial" w:cs="Arial"/>
          <w:b/>
          <w:bCs/>
          <w:lang w:val="nl-NL"/>
        </w:rPr>
      </w:pPr>
    </w:p>
    <w:p w:rsidR="0004087C" w:rsidRPr="00E4027D" w:rsidRDefault="0004087C" w:rsidP="005956EC">
      <w:pPr>
        <w:spacing w:line="360" w:lineRule="auto"/>
        <w:jc w:val="center"/>
        <w:rPr>
          <w:rFonts w:ascii="Arial" w:hAnsi="Arial" w:cs="Arial"/>
          <w:b/>
          <w:bCs/>
          <w:lang w:val="nl-NL"/>
        </w:rPr>
      </w:pPr>
    </w:p>
    <w:p w:rsidR="0004087C" w:rsidRPr="00E4027D" w:rsidRDefault="0004087C" w:rsidP="005956EC">
      <w:pPr>
        <w:spacing w:line="360" w:lineRule="auto"/>
        <w:jc w:val="center"/>
        <w:rPr>
          <w:rFonts w:ascii="Arial" w:hAnsi="Arial" w:cs="Arial"/>
          <w:b/>
          <w:bCs/>
          <w:lang w:val="nl-NL"/>
        </w:rPr>
      </w:pPr>
    </w:p>
    <w:p w:rsidR="0004087C" w:rsidRPr="00E4027D" w:rsidRDefault="0004087C" w:rsidP="005956EC">
      <w:pPr>
        <w:spacing w:line="360" w:lineRule="auto"/>
        <w:jc w:val="center"/>
        <w:rPr>
          <w:rFonts w:ascii="Arial" w:hAnsi="Arial" w:cs="Arial"/>
          <w:b/>
          <w:bCs/>
          <w:lang w:val="nl-NL"/>
        </w:rPr>
      </w:pPr>
    </w:p>
    <w:p w:rsidR="0004087C" w:rsidRPr="00E4027D" w:rsidRDefault="0004087C" w:rsidP="005956EC">
      <w:pPr>
        <w:spacing w:line="360" w:lineRule="auto"/>
        <w:jc w:val="center"/>
        <w:rPr>
          <w:rFonts w:ascii="Arial" w:hAnsi="Arial" w:cs="Arial"/>
          <w:b/>
          <w:bCs/>
          <w:lang w:val="nl-NL"/>
        </w:rPr>
      </w:pPr>
    </w:p>
    <w:p w:rsidR="0004087C" w:rsidRPr="00E4027D" w:rsidRDefault="0004087C" w:rsidP="005956EC">
      <w:pPr>
        <w:spacing w:line="360" w:lineRule="auto"/>
        <w:jc w:val="center"/>
        <w:rPr>
          <w:rFonts w:ascii="Arial" w:hAnsi="Arial" w:cs="Arial"/>
          <w:b/>
          <w:bCs/>
          <w:lang w:val="nl-NL"/>
        </w:rPr>
      </w:pPr>
    </w:p>
    <w:p w:rsidR="005956EC" w:rsidRPr="00E4027D" w:rsidRDefault="005956EC" w:rsidP="005956EC">
      <w:pPr>
        <w:spacing w:line="360" w:lineRule="auto"/>
        <w:jc w:val="center"/>
        <w:rPr>
          <w:rFonts w:ascii="Arial" w:hAnsi="Arial" w:cs="Arial"/>
          <w:b/>
          <w:bCs/>
          <w:sz w:val="32"/>
          <w:szCs w:val="32"/>
          <w:lang w:val="nl-NL"/>
        </w:rPr>
      </w:pPr>
      <w:r w:rsidRPr="00E4027D">
        <w:rPr>
          <w:rFonts w:ascii="Arial" w:hAnsi="Arial" w:cs="Arial"/>
          <w:b/>
          <w:bCs/>
          <w:sz w:val="32"/>
          <w:szCs w:val="32"/>
          <w:lang w:val="nl-NL"/>
        </w:rPr>
        <w:t>PHẦN 2 CHUẨN BỊ THI CÔNG</w:t>
      </w:r>
    </w:p>
    <w:p w:rsidR="00DF796E" w:rsidRPr="00E4027D" w:rsidRDefault="00DF796E" w:rsidP="005956EC">
      <w:pPr>
        <w:spacing w:line="360" w:lineRule="auto"/>
        <w:jc w:val="center"/>
        <w:rPr>
          <w:rFonts w:ascii="Arial" w:hAnsi="Arial" w:cs="Arial"/>
          <w:b/>
          <w:bCs/>
          <w:sz w:val="26"/>
          <w:szCs w:val="26"/>
          <w:lang w:val="nl-NL"/>
        </w:rPr>
      </w:pPr>
    </w:p>
    <w:p w:rsidR="00DF796E" w:rsidRPr="00E4027D" w:rsidRDefault="00DF796E" w:rsidP="005956EC">
      <w:pPr>
        <w:spacing w:line="360" w:lineRule="auto"/>
        <w:jc w:val="center"/>
        <w:rPr>
          <w:rFonts w:ascii="Arial" w:hAnsi="Arial" w:cs="Arial"/>
          <w:b/>
          <w:bCs/>
          <w:sz w:val="26"/>
          <w:szCs w:val="26"/>
          <w:lang w:val="nl-NL"/>
        </w:rPr>
      </w:pPr>
    </w:p>
    <w:p w:rsidR="00DF796E" w:rsidRPr="00E4027D" w:rsidRDefault="00DF796E" w:rsidP="005956EC">
      <w:pPr>
        <w:spacing w:line="360" w:lineRule="auto"/>
        <w:jc w:val="center"/>
        <w:rPr>
          <w:rFonts w:ascii="Arial" w:hAnsi="Arial" w:cs="Arial"/>
          <w:b/>
          <w:bCs/>
          <w:sz w:val="26"/>
          <w:szCs w:val="26"/>
          <w:lang w:val="nl-NL"/>
        </w:rPr>
      </w:pPr>
    </w:p>
    <w:p w:rsidR="00DF796E" w:rsidRPr="00E4027D" w:rsidRDefault="00DF796E" w:rsidP="005956EC">
      <w:pPr>
        <w:spacing w:line="360" w:lineRule="auto"/>
        <w:jc w:val="center"/>
        <w:rPr>
          <w:rFonts w:ascii="Arial" w:hAnsi="Arial" w:cs="Arial"/>
          <w:b/>
          <w:bCs/>
          <w:sz w:val="26"/>
          <w:szCs w:val="26"/>
          <w:lang w:val="nl-NL"/>
        </w:rPr>
      </w:pPr>
    </w:p>
    <w:p w:rsidR="00DF796E" w:rsidRPr="00E4027D" w:rsidRDefault="00DF796E" w:rsidP="005956EC">
      <w:pPr>
        <w:spacing w:line="360" w:lineRule="auto"/>
        <w:jc w:val="center"/>
        <w:rPr>
          <w:rFonts w:ascii="Arial" w:hAnsi="Arial" w:cs="Arial"/>
          <w:b/>
          <w:bCs/>
          <w:sz w:val="26"/>
          <w:szCs w:val="26"/>
          <w:lang w:val="nl-NL"/>
        </w:rPr>
      </w:pPr>
    </w:p>
    <w:p w:rsidR="00DF796E" w:rsidRPr="00E4027D" w:rsidRDefault="00DF796E" w:rsidP="005956EC">
      <w:pPr>
        <w:spacing w:line="360" w:lineRule="auto"/>
        <w:jc w:val="center"/>
        <w:rPr>
          <w:rFonts w:ascii="Arial" w:hAnsi="Arial" w:cs="Arial"/>
          <w:b/>
          <w:bCs/>
          <w:sz w:val="26"/>
          <w:szCs w:val="26"/>
          <w:lang w:val="nl-NL"/>
        </w:rPr>
      </w:pPr>
    </w:p>
    <w:p w:rsidR="00DF796E" w:rsidRPr="00E4027D" w:rsidRDefault="00DF796E" w:rsidP="005956EC">
      <w:pPr>
        <w:spacing w:line="360" w:lineRule="auto"/>
        <w:jc w:val="center"/>
        <w:rPr>
          <w:rFonts w:ascii="Arial" w:hAnsi="Arial" w:cs="Arial"/>
          <w:b/>
          <w:bCs/>
          <w:sz w:val="26"/>
          <w:szCs w:val="26"/>
          <w:lang w:val="nl-NL"/>
        </w:rPr>
      </w:pPr>
    </w:p>
    <w:p w:rsidR="00DF796E" w:rsidRPr="00E4027D" w:rsidRDefault="00DF796E" w:rsidP="005956EC">
      <w:pPr>
        <w:spacing w:line="360" w:lineRule="auto"/>
        <w:jc w:val="center"/>
        <w:rPr>
          <w:rFonts w:ascii="Arial" w:hAnsi="Arial" w:cs="Arial"/>
          <w:b/>
          <w:bCs/>
          <w:sz w:val="26"/>
          <w:szCs w:val="26"/>
          <w:lang w:val="nl-NL"/>
        </w:rPr>
      </w:pPr>
    </w:p>
    <w:p w:rsidR="00DF796E" w:rsidRPr="00E4027D" w:rsidRDefault="00DF796E" w:rsidP="005956EC">
      <w:pPr>
        <w:spacing w:line="360" w:lineRule="auto"/>
        <w:jc w:val="center"/>
        <w:rPr>
          <w:rFonts w:ascii="Arial" w:hAnsi="Arial" w:cs="Arial"/>
          <w:b/>
          <w:bCs/>
          <w:sz w:val="26"/>
          <w:szCs w:val="26"/>
          <w:lang w:val="nl-NL"/>
        </w:rPr>
      </w:pPr>
    </w:p>
    <w:p w:rsidR="00DF796E" w:rsidRPr="00E4027D" w:rsidRDefault="00DF796E" w:rsidP="005956EC">
      <w:pPr>
        <w:spacing w:line="360" w:lineRule="auto"/>
        <w:jc w:val="center"/>
        <w:rPr>
          <w:rFonts w:ascii="Arial" w:hAnsi="Arial" w:cs="Arial"/>
          <w:b/>
          <w:bCs/>
          <w:sz w:val="26"/>
          <w:szCs w:val="26"/>
          <w:lang w:val="nl-NL"/>
        </w:rPr>
      </w:pPr>
    </w:p>
    <w:p w:rsidR="00DF796E" w:rsidRPr="00E4027D" w:rsidRDefault="00DF796E" w:rsidP="005956EC">
      <w:pPr>
        <w:spacing w:line="360" w:lineRule="auto"/>
        <w:jc w:val="center"/>
        <w:rPr>
          <w:rFonts w:ascii="Arial" w:hAnsi="Arial" w:cs="Arial"/>
          <w:b/>
          <w:bCs/>
          <w:sz w:val="26"/>
          <w:szCs w:val="26"/>
          <w:lang w:val="nl-NL"/>
        </w:rPr>
      </w:pPr>
    </w:p>
    <w:p w:rsidR="00DF796E" w:rsidRPr="00E4027D" w:rsidRDefault="00DF796E" w:rsidP="005956EC">
      <w:pPr>
        <w:spacing w:line="360" w:lineRule="auto"/>
        <w:jc w:val="center"/>
        <w:rPr>
          <w:rFonts w:ascii="Arial" w:hAnsi="Arial" w:cs="Arial"/>
          <w:b/>
          <w:bCs/>
          <w:sz w:val="26"/>
          <w:szCs w:val="26"/>
          <w:lang w:val="nl-NL"/>
        </w:rPr>
      </w:pPr>
    </w:p>
    <w:p w:rsidR="00DF796E" w:rsidRPr="00E4027D" w:rsidRDefault="00DF796E" w:rsidP="005956EC">
      <w:pPr>
        <w:spacing w:line="360" w:lineRule="auto"/>
        <w:jc w:val="center"/>
        <w:rPr>
          <w:rFonts w:ascii="Arial" w:hAnsi="Arial" w:cs="Arial"/>
          <w:b/>
          <w:bCs/>
          <w:sz w:val="26"/>
          <w:szCs w:val="26"/>
          <w:lang w:val="nl-NL"/>
        </w:rPr>
      </w:pPr>
    </w:p>
    <w:p w:rsidR="00DF796E" w:rsidRPr="00E4027D" w:rsidRDefault="00DF796E" w:rsidP="005956EC">
      <w:pPr>
        <w:spacing w:line="360" w:lineRule="auto"/>
        <w:jc w:val="center"/>
        <w:rPr>
          <w:rFonts w:ascii="Arial" w:hAnsi="Arial" w:cs="Arial"/>
          <w:b/>
          <w:bCs/>
          <w:sz w:val="26"/>
          <w:szCs w:val="26"/>
          <w:lang w:val="nl-NL"/>
        </w:rPr>
      </w:pPr>
    </w:p>
    <w:p w:rsidR="00DF796E" w:rsidRPr="00E4027D" w:rsidRDefault="00DF796E" w:rsidP="005956EC">
      <w:pPr>
        <w:spacing w:line="360" w:lineRule="auto"/>
        <w:jc w:val="center"/>
        <w:rPr>
          <w:rFonts w:ascii="Arial" w:hAnsi="Arial" w:cs="Arial"/>
          <w:b/>
          <w:bCs/>
          <w:sz w:val="26"/>
          <w:szCs w:val="26"/>
          <w:lang w:val="nl-NL"/>
        </w:rPr>
      </w:pPr>
    </w:p>
    <w:p w:rsidR="0061269B" w:rsidRPr="00E4027D" w:rsidRDefault="0061269B" w:rsidP="005956EC">
      <w:pPr>
        <w:spacing w:line="360" w:lineRule="auto"/>
        <w:jc w:val="center"/>
        <w:rPr>
          <w:rFonts w:ascii="Arial" w:hAnsi="Arial" w:cs="Arial"/>
          <w:b/>
          <w:bCs/>
          <w:sz w:val="26"/>
          <w:szCs w:val="26"/>
          <w:lang w:val="nl-NL"/>
        </w:rPr>
      </w:pPr>
    </w:p>
    <w:p w:rsidR="00DF796E" w:rsidRPr="00E4027D" w:rsidRDefault="00DF796E" w:rsidP="005956EC">
      <w:pPr>
        <w:spacing w:line="360" w:lineRule="auto"/>
        <w:jc w:val="center"/>
        <w:rPr>
          <w:rFonts w:ascii="Arial" w:hAnsi="Arial" w:cs="Arial"/>
          <w:b/>
          <w:bCs/>
          <w:sz w:val="26"/>
          <w:szCs w:val="26"/>
          <w:lang w:val="nl-NL"/>
        </w:rPr>
      </w:pPr>
    </w:p>
    <w:p w:rsidR="009E6573" w:rsidRPr="00E4027D" w:rsidRDefault="000051EE" w:rsidP="000051EE">
      <w:pPr>
        <w:spacing w:line="360" w:lineRule="auto"/>
        <w:ind w:firstLine="561"/>
        <w:rPr>
          <w:rFonts w:ascii="Arial" w:hAnsi="Arial" w:cs="Arial"/>
          <w:b/>
          <w:bCs/>
          <w:sz w:val="28"/>
          <w:szCs w:val="28"/>
          <w:lang w:val="nl-NL"/>
        </w:rPr>
      </w:pPr>
      <w:r w:rsidRPr="00E4027D">
        <w:rPr>
          <w:rFonts w:ascii="Arial" w:hAnsi="Arial" w:cs="Arial"/>
          <w:b/>
          <w:bCs/>
          <w:sz w:val="28"/>
          <w:szCs w:val="28"/>
          <w:lang w:val="nl-NL"/>
        </w:rPr>
        <w:t xml:space="preserve">                          </w:t>
      </w:r>
    </w:p>
    <w:p w:rsidR="009E6573" w:rsidRPr="00E4027D" w:rsidRDefault="009E6573" w:rsidP="000051EE">
      <w:pPr>
        <w:spacing w:line="360" w:lineRule="auto"/>
        <w:ind w:firstLine="561"/>
        <w:rPr>
          <w:rFonts w:ascii="Arial" w:hAnsi="Arial" w:cs="Arial"/>
          <w:b/>
          <w:bCs/>
          <w:sz w:val="28"/>
          <w:szCs w:val="28"/>
          <w:lang w:val="nl-NL"/>
        </w:rPr>
      </w:pPr>
    </w:p>
    <w:p w:rsidR="000051EE" w:rsidRPr="00E4027D" w:rsidRDefault="000051EE" w:rsidP="009E6573">
      <w:pPr>
        <w:spacing w:line="360" w:lineRule="auto"/>
        <w:ind w:firstLine="561"/>
        <w:jc w:val="center"/>
        <w:rPr>
          <w:rFonts w:ascii="Arial" w:hAnsi="Arial" w:cs="Arial"/>
          <w:sz w:val="10"/>
          <w:szCs w:val="10"/>
          <w:lang w:val="nl-NL" w:eastAsia="nl-NL"/>
        </w:rPr>
      </w:pPr>
      <w:r w:rsidRPr="00E4027D">
        <w:rPr>
          <w:rFonts w:ascii="Arial" w:hAnsi="Arial" w:cs="Arial"/>
          <w:b/>
          <w:bCs/>
          <w:sz w:val="28"/>
          <w:szCs w:val="28"/>
          <w:lang w:val="nl-NL"/>
        </w:rPr>
        <w:lastRenderedPageBreak/>
        <w:t>CHƯƠNG  2.1 DỌN DẸP MẶT BẰNG</w:t>
      </w:r>
    </w:p>
    <w:p w:rsidR="0004087C" w:rsidRPr="00E4027D" w:rsidRDefault="0004087C" w:rsidP="0004087C">
      <w:pPr>
        <w:widowControl w:val="0"/>
        <w:autoSpaceDE w:val="0"/>
        <w:autoSpaceDN w:val="0"/>
        <w:adjustRightInd w:val="0"/>
        <w:spacing w:before="135" w:line="360" w:lineRule="auto"/>
        <w:jc w:val="both"/>
        <w:rPr>
          <w:rFonts w:ascii="Arial" w:hAnsi="Arial" w:cs="Arial"/>
          <w:sz w:val="4"/>
          <w:szCs w:val="4"/>
          <w:lang w:val="nl-NL" w:eastAsia="nl-NL"/>
        </w:rPr>
      </w:pPr>
    </w:p>
    <w:p w:rsidR="0004087C" w:rsidRPr="00E4027D" w:rsidRDefault="0004087C" w:rsidP="0004087C">
      <w:pPr>
        <w:widowControl w:val="0"/>
        <w:autoSpaceDE w:val="0"/>
        <w:autoSpaceDN w:val="0"/>
        <w:adjustRightInd w:val="0"/>
        <w:spacing w:before="135" w:line="360" w:lineRule="auto"/>
        <w:jc w:val="both"/>
        <w:rPr>
          <w:rFonts w:ascii="Arial" w:hAnsi="Arial" w:cs="Arial"/>
          <w:b/>
          <w:sz w:val="26"/>
          <w:szCs w:val="26"/>
          <w:lang w:val="nl-NL" w:eastAsia="nl-NL"/>
        </w:rPr>
      </w:pPr>
      <w:r w:rsidRPr="00E4027D">
        <w:rPr>
          <w:rFonts w:ascii="Arial" w:hAnsi="Arial" w:cs="Arial"/>
          <w:b/>
          <w:sz w:val="26"/>
          <w:szCs w:val="26"/>
          <w:lang w:val="nl-NL" w:eastAsia="nl-NL"/>
        </w:rPr>
        <w:t xml:space="preserve">2.1.1 </w:t>
      </w:r>
      <w:r w:rsidR="006A642A" w:rsidRPr="00E4027D">
        <w:rPr>
          <w:rFonts w:ascii="Arial" w:hAnsi="Arial" w:cs="Arial"/>
          <w:b/>
          <w:sz w:val="26"/>
          <w:szCs w:val="26"/>
          <w:lang w:val="nl-NL" w:eastAsia="nl-NL"/>
        </w:rPr>
        <w:t>Những vấn đề chung</w:t>
      </w:r>
    </w:p>
    <w:p w:rsidR="0004087C" w:rsidRPr="00E4027D" w:rsidRDefault="0004087C" w:rsidP="0004087C">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2.1.1.1 Phạm vi</w:t>
      </w:r>
    </w:p>
    <w:p w:rsidR="0004087C" w:rsidRPr="00E4027D" w:rsidRDefault="0004087C" w:rsidP="0004087C">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lang w:val="nl-NL" w:eastAsia="nl-NL"/>
        </w:rPr>
        <w:t xml:space="preserve">Nêu phạm vi của chương. </w:t>
      </w:r>
      <w:r w:rsidRPr="00E4027D">
        <w:rPr>
          <w:rFonts w:ascii="Arial" w:hAnsi="Arial" w:cs="Arial"/>
          <w:sz w:val="20"/>
          <w:szCs w:val="20"/>
          <w:lang w:val="nl-NL" w:eastAsia="nl-NL"/>
        </w:rPr>
        <w:t>Ví dụ:</w:t>
      </w:r>
      <w:r w:rsidR="006B796D" w:rsidRPr="00E4027D">
        <w:rPr>
          <w:rFonts w:ascii="Arial" w:hAnsi="Arial" w:cs="Arial"/>
          <w:sz w:val="20"/>
          <w:szCs w:val="20"/>
          <w:lang w:val="nl-NL" w:eastAsia="nl-NL"/>
        </w:rPr>
        <w:t xml:space="preserve"> Chương này đưa ra các chỉ dẫn kỹ thuật và các yêu cầu cần đạt được đối với công tác chuẩn bị mặt bằng, phát quang đốn bỏ cây cối, phá dỡ công trình cũ, bảo vệ các công trình cũ được giữ lại,…</w:t>
      </w:r>
    </w:p>
    <w:p w:rsidR="00E87EC0" w:rsidRPr="00493751" w:rsidRDefault="00E87EC0" w:rsidP="00E87EC0">
      <w:pPr>
        <w:widowControl w:val="0"/>
        <w:autoSpaceDE w:val="0"/>
        <w:autoSpaceDN w:val="0"/>
        <w:adjustRightInd w:val="0"/>
        <w:spacing w:before="135" w:line="360" w:lineRule="auto"/>
        <w:jc w:val="both"/>
        <w:rPr>
          <w:rFonts w:ascii="Arial" w:hAnsi="Arial" w:cs="Arial"/>
          <w:b/>
          <w:lang w:val="nl-NL" w:eastAsia="nl-NL"/>
        </w:rPr>
      </w:pPr>
      <w:r>
        <w:rPr>
          <w:rFonts w:ascii="Arial" w:hAnsi="Arial" w:cs="Arial"/>
          <w:b/>
          <w:lang w:val="nl-NL" w:eastAsia="nl-NL"/>
        </w:rPr>
        <w:t>2.</w:t>
      </w:r>
      <w:r w:rsidRPr="00493751">
        <w:rPr>
          <w:rFonts w:ascii="Arial" w:hAnsi="Arial" w:cs="Arial"/>
          <w:b/>
          <w:lang w:val="nl-NL" w:eastAsia="nl-NL"/>
        </w:rPr>
        <w:t>1.</w:t>
      </w:r>
      <w:r>
        <w:rPr>
          <w:rFonts w:ascii="Arial" w:hAnsi="Arial" w:cs="Arial"/>
          <w:b/>
          <w:lang w:val="nl-NL" w:eastAsia="nl-NL"/>
        </w:rPr>
        <w:t>1.2</w:t>
      </w:r>
      <w:r w:rsidRPr="00493751">
        <w:rPr>
          <w:rFonts w:ascii="Arial" w:hAnsi="Arial" w:cs="Arial"/>
          <w:b/>
          <w:lang w:val="nl-NL" w:eastAsia="nl-NL"/>
        </w:rPr>
        <w:t xml:space="preserve"> Các chương và tài liệu liên quan</w:t>
      </w:r>
    </w:p>
    <w:p w:rsidR="00E87EC0" w:rsidRPr="00493751" w:rsidRDefault="00E87EC0" w:rsidP="00E87EC0">
      <w:pPr>
        <w:widowControl w:val="0"/>
        <w:autoSpaceDE w:val="0"/>
        <w:autoSpaceDN w:val="0"/>
        <w:adjustRightInd w:val="0"/>
        <w:spacing w:before="135" w:line="360" w:lineRule="auto"/>
        <w:rPr>
          <w:rFonts w:ascii="Arial" w:hAnsi="Arial" w:cs="Arial"/>
          <w:sz w:val="20"/>
          <w:szCs w:val="20"/>
          <w:lang w:val="nl-NL" w:eastAsia="nl-NL"/>
        </w:rPr>
      </w:pPr>
      <w:r w:rsidRPr="00493751">
        <w:rPr>
          <w:rFonts w:ascii="Arial" w:hAnsi="Arial" w:cs="Arial"/>
          <w:lang w:val="nl-NL" w:eastAsia="nl-NL"/>
        </w:rPr>
        <w:t xml:space="preserve">Liệt kê các chương của Chỉ dẫn kỹ thuật có liên quan đến chương này. </w:t>
      </w:r>
      <w:r w:rsidRPr="00493751">
        <w:rPr>
          <w:rFonts w:ascii="Arial" w:hAnsi="Arial" w:cs="Arial"/>
          <w:sz w:val="20"/>
          <w:szCs w:val="20"/>
          <w:lang w:val="nl-NL" w:eastAsia="nl-NL"/>
        </w:rPr>
        <w:t>Ví dụ:  Các chương có liên quan đến chương này bao gồm:</w:t>
      </w:r>
    </w:p>
    <w:p w:rsidR="00E87EC0" w:rsidRPr="00E87EC0" w:rsidRDefault="00E87EC0" w:rsidP="00E87EC0">
      <w:pPr>
        <w:widowControl w:val="0"/>
        <w:autoSpaceDE w:val="0"/>
        <w:autoSpaceDN w:val="0"/>
        <w:adjustRightInd w:val="0"/>
        <w:spacing w:before="135" w:line="360" w:lineRule="auto"/>
        <w:jc w:val="both"/>
        <w:rPr>
          <w:rFonts w:ascii="Arial" w:hAnsi="Arial" w:cs="Arial"/>
          <w:sz w:val="20"/>
          <w:szCs w:val="20"/>
          <w:lang w:val="nl-NL" w:eastAsia="nl-NL"/>
        </w:rPr>
      </w:pPr>
      <w:r w:rsidRPr="00E87EC0">
        <w:rPr>
          <w:rFonts w:ascii="Arial" w:hAnsi="Arial" w:cs="Arial"/>
          <w:sz w:val="20"/>
          <w:szCs w:val="20"/>
          <w:lang w:val="nl-NL" w:eastAsia="nl-NL"/>
        </w:rPr>
        <w:t xml:space="preserve">- Chương 1.3 - Các yêu cầu hành chính; Thủ tục đệ trình, bản vẽ thi công, dữ liệu sản phẩm và mẫu.  </w:t>
      </w:r>
    </w:p>
    <w:p w:rsidR="00E87EC0" w:rsidRPr="00493751" w:rsidRDefault="00E87EC0" w:rsidP="00E87EC0">
      <w:pPr>
        <w:widowControl w:val="0"/>
        <w:autoSpaceDE w:val="0"/>
        <w:autoSpaceDN w:val="0"/>
        <w:adjustRightInd w:val="0"/>
        <w:spacing w:before="135" w:line="360" w:lineRule="auto"/>
        <w:jc w:val="both"/>
        <w:rPr>
          <w:rFonts w:ascii="Arial" w:hAnsi="Arial" w:cs="Arial"/>
          <w:b/>
          <w:lang w:val="nl-NL" w:eastAsia="nl-NL"/>
        </w:rPr>
      </w:pPr>
      <w:r>
        <w:rPr>
          <w:rFonts w:ascii="Arial" w:hAnsi="Arial" w:cs="Arial"/>
          <w:b/>
          <w:lang w:val="nl-NL" w:eastAsia="nl-NL"/>
        </w:rPr>
        <w:t>2.1.1</w:t>
      </w:r>
      <w:r w:rsidRPr="00493751">
        <w:rPr>
          <w:rFonts w:ascii="Arial" w:hAnsi="Arial" w:cs="Arial"/>
          <w:b/>
          <w:lang w:val="nl-NL" w:eastAsia="nl-NL"/>
        </w:rPr>
        <w:t>.3  Các định nghĩa thuật ngữ</w:t>
      </w:r>
    </w:p>
    <w:p w:rsidR="00E87EC0" w:rsidRPr="00493751" w:rsidRDefault="00E87EC0" w:rsidP="00E87EC0">
      <w:pPr>
        <w:spacing w:before="120" w:after="120" w:line="360" w:lineRule="auto"/>
        <w:jc w:val="both"/>
        <w:rPr>
          <w:rFonts w:ascii="Arial" w:hAnsi="Arial" w:cs="Arial"/>
          <w:lang w:val="it-IT" w:eastAsia="nl-NL"/>
        </w:rPr>
      </w:pPr>
      <w:r>
        <w:rPr>
          <w:rFonts w:ascii="Arial" w:hAnsi="Arial" w:cs="Arial"/>
          <w:lang w:val="it-IT"/>
        </w:rPr>
        <w:t>Nêu</w:t>
      </w:r>
      <w:r w:rsidRPr="00267C75">
        <w:rPr>
          <w:rFonts w:ascii="Arial" w:hAnsi="Arial" w:cs="Arial"/>
          <w:lang w:val="it-IT"/>
        </w:rPr>
        <w:t xml:space="preserve"> định nghĩa các thuật ngữ sử dụng trong chương</w:t>
      </w:r>
      <w:r>
        <w:rPr>
          <w:rFonts w:ascii="Arial" w:hAnsi="Arial" w:cs="Arial"/>
          <w:lang w:val="it-IT"/>
        </w:rPr>
        <w:t>:</w:t>
      </w:r>
      <w:r w:rsidRPr="00267C75">
        <w:rPr>
          <w:rFonts w:ascii="Arial" w:hAnsi="Arial" w:cs="Arial"/>
          <w:lang w:val="it-IT"/>
        </w:rPr>
        <w:t xml:space="preserve"> </w:t>
      </w:r>
      <w:r>
        <w:rPr>
          <w:rFonts w:ascii="Arial" w:hAnsi="Arial" w:cs="Arial"/>
          <w:lang w:val="it-IT"/>
        </w:rPr>
        <w:t xml:space="preserve">do trong chỉ dẫn kỹ thuật </w:t>
      </w:r>
      <w:r w:rsidRPr="00267C75">
        <w:rPr>
          <w:rFonts w:ascii="Arial" w:hAnsi="Arial" w:cs="Arial"/>
          <w:lang w:val="it-IT"/>
        </w:rPr>
        <w:t xml:space="preserve">có những </w:t>
      </w:r>
      <w:r>
        <w:rPr>
          <w:rFonts w:ascii="Arial" w:hAnsi="Arial" w:cs="Arial"/>
          <w:lang w:val="it-IT"/>
        </w:rPr>
        <w:t xml:space="preserve">thuật ngữ, từ vựng </w:t>
      </w:r>
      <w:r w:rsidRPr="00267C75">
        <w:rPr>
          <w:rFonts w:ascii="Arial" w:hAnsi="Arial" w:cs="Arial"/>
          <w:lang w:val="it-IT"/>
        </w:rPr>
        <w:t xml:space="preserve">đặc thù </w:t>
      </w:r>
      <w:r>
        <w:rPr>
          <w:rFonts w:ascii="Arial" w:hAnsi="Arial" w:cs="Arial"/>
          <w:lang w:val="it-IT"/>
        </w:rPr>
        <w:t xml:space="preserve">nên cần phải định nghĩa để thống nhất trong cách hiểu và sử </w:t>
      </w:r>
      <w:r w:rsidRPr="00493751">
        <w:rPr>
          <w:rFonts w:ascii="Arial" w:hAnsi="Arial" w:cs="Arial"/>
          <w:lang w:val="it-IT"/>
        </w:rPr>
        <w:t xml:space="preserve">dụng. </w:t>
      </w:r>
    </w:p>
    <w:p w:rsidR="00E87EC0" w:rsidRPr="00493751" w:rsidRDefault="00E87EC0" w:rsidP="00E87EC0">
      <w:pPr>
        <w:widowControl w:val="0"/>
        <w:autoSpaceDE w:val="0"/>
        <w:autoSpaceDN w:val="0"/>
        <w:adjustRightInd w:val="0"/>
        <w:spacing w:before="135" w:line="360" w:lineRule="auto"/>
        <w:jc w:val="both"/>
        <w:rPr>
          <w:rFonts w:ascii="Arial" w:hAnsi="Arial" w:cs="Arial"/>
          <w:b/>
          <w:lang w:val="nl-NL" w:eastAsia="nl-NL"/>
        </w:rPr>
      </w:pPr>
      <w:r>
        <w:rPr>
          <w:rFonts w:ascii="Arial" w:hAnsi="Arial" w:cs="Arial"/>
          <w:b/>
          <w:lang w:val="nl-NL" w:eastAsia="nl-NL"/>
        </w:rPr>
        <w:t>2.1.1.4</w:t>
      </w:r>
      <w:r w:rsidRPr="00493751">
        <w:rPr>
          <w:rFonts w:ascii="Arial" w:hAnsi="Arial" w:cs="Arial"/>
          <w:b/>
          <w:lang w:val="nl-NL" w:eastAsia="nl-NL"/>
        </w:rPr>
        <w:t xml:space="preserve"> Tiêu chuẩn và quy phạm áp dụng </w:t>
      </w:r>
    </w:p>
    <w:p w:rsidR="00E87EC0" w:rsidRPr="00493751" w:rsidRDefault="00E87EC0" w:rsidP="00E87EC0">
      <w:pPr>
        <w:widowControl w:val="0"/>
        <w:autoSpaceDE w:val="0"/>
        <w:autoSpaceDN w:val="0"/>
        <w:adjustRightInd w:val="0"/>
        <w:spacing w:before="135" w:line="360" w:lineRule="auto"/>
        <w:rPr>
          <w:rFonts w:ascii="Arial" w:hAnsi="Arial" w:cs="Arial"/>
          <w:b/>
          <w:lang w:val="nl-NL" w:eastAsia="nl-NL"/>
        </w:rPr>
      </w:pPr>
      <w:r w:rsidRPr="00493751">
        <w:rPr>
          <w:rFonts w:ascii="Arial" w:hAnsi="Arial" w:cs="Arial"/>
          <w:lang w:val="nl-NL" w:eastAsia="nl-NL"/>
        </w:rPr>
        <w:t>Liệt kê các tiêu chuẩn và quy phạm, quy định liên quan đến nội dung của chương.</w:t>
      </w:r>
    </w:p>
    <w:p w:rsidR="006B796D" w:rsidRPr="00E87EC0" w:rsidRDefault="006B796D" w:rsidP="0004087C">
      <w:pPr>
        <w:widowControl w:val="0"/>
        <w:autoSpaceDE w:val="0"/>
        <w:autoSpaceDN w:val="0"/>
        <w:adjustRightInd w:val="0"/>
        <w:spacing w:before="135" w:line="360" w:lineRule="auto"/>
        <w:jc w:val="both"/>
        <w:rPr>
          <w:rFonts w:ascii="Arial" w:hAnsi="Arial" w:cs="Arial"/>
          <w:b/>
          <w:lang w:val="nl-NL" w:eastAsia="nl-NL"/>
        </w:rPr>
      </w:pPr>
      <w:r w:rsidRPr="00E87EC0">
        <w:rPr>
          <w:rFonts w:ascii="Arial" w:hAnsi="Arial" w:cs="Arial"/>
          <w:b/>
          <w:lang w:val="it-IT" w:eastAsia="nl-NL"/>
        </w:rPr>
        <w:t xml:space="preserve">2.1.2 Các yêu cầu kỹ thuật </w:t>
      </w:r>
      <w:r w:rsidR="00A54B3A" w:rsidRPr="00E87EC0">
        <w:rPr>
          <w:rFonts w:ascii="Arial" w:hAnsi="Arial" w:cs="Arial"/>
          <w:b/>
          <w:lang w:val="it-IT" w:eastAsia="nl-NL"/>
        </w:rPr>
        <w:t>đối với công tác d</w:t>
      </w:r>
      <w:r w:rsidR="00A54B3A" w:rsidRPr="00E87EC0">
        <w:rPr>
          <w:rFonts w:ascii="Arial" w:hAnsi="Arial" w:cs="Arial"/>
          <w:b/>
          <w:lang w:val="nl-NL" w:eastAsia="nl-NL"/>
        </w:rPr>
        <w:t>ọn mặt bằng</w:t>
      </w:r>
    </w:p>
    <w:p w:rsidR="00625C5D" w:rsidRPr="00E4027D" w:rsidRDefault="006B796D" w:rsidP="0004087C">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lang w:val="nl-NL" w:eastAsia="nl-NL"/>
        </w:rPr>
        <w:t>- Nêu các yêu cầu cần đạt được đối với công tác dọn mặt bằng.</w:t>
      </w:r>
      <w:r w:rsidRPr="00E4027D">
        <w:rPr>
          <w:rFonts w:ascii="Arial" w:hAnsi="Arial" w:cs="Arial"/>
          <w:sz w:val="20"/>
          <w:szCs w:val="20"/>
          <w:lang w:val="nl-NL" w:eastAsia="nl-NL"/>
        </w:rPr>
        <w:t xml:space="preserve"> Ví dụ: </w:t>
      </w:r>
      <w:r w:rsidR="0004087C" w:rsidRPr="00E4027D">
        <w:rPr>
          <w:rFonts w:ascii="Arial" w:hAnsi="Arial" w:cs="Arial"/>
          <w:sz w:val="20"/>
          <w:szCs w:val="20"/>
          <w:lang w:val="nl-NL" w:eastAsia="nl-NL"/>
        </w:rPr>
        <w:t xml:space="preserve"> </w:t>
      </w:r>
      <w:r w:rsidR="00625C5D" w:rsidRPr="00E4027D">
        <w:rPr>
          <w:rFonts w:ascii="Arial" w:hAnsi="Arial" w:cs="Arial"/>
          <w:sz w:val="20"/>
          <w:szCs w:val="20"/>
          <w:lang w:val="nl-NL" w:eastAsia="nl-NL"/>
        </w:rPr>
        <w:t>Mặt bằng sau khi dọ</w:t>
      </w:r>
      <w:r w:rsidR="0004087C" w:rsidRPr="00E4027D">
        <w:rPr>
          <w:rFonts w:ascii="Arial" w:hAnsi="Arial" w:cs="Arial"/>
          <w:sz w:val="20"/>
          <w:szCs w:val="20"/>
          <w:lang w:val="nl-NL" w:eastAsia="nl-NL"/>
        </w:rPr>
        <w:t>n dẹp</w:t>
      </w:r>
      <w:r w:rsidR="00625C5D" w:rsidRPr="00E4027D">
        <w:rPr>
          <w:rFonts w:ascii="Arial" w:hAnsi="Arial" w:cs="Arial"/>
          <w:sz w:val="20"/>
          <w:szCs w:val="20"/>
          <w:lang w:val="nl-NL" w:eastAsia="nl-NL"/>
        </w:rPr>
        <w:t xml:space="preserve"> phải đạt được các yêu cầu sau:</w:t>
      </w:r>
    </w:p>
    <w:p w:rsidR="00625C5D" w:rsidRPr="00E4027D" w:rsidRDefault="00625C5D" w:rsidP="0004087C">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Toàn bộ các cây to, các </w:t>
      </w:r>
      <w:r w:rsidR="0004087C" w:rsidRPr="00E4027D">
        <w:rPr>
          <w:rFonts w:ascii="Arial" w:hAnsi="Arial" w:cs="Arial"/>
          <w:sz w:val="20"/>
          <w:szCs w:val="20"/>
          <w:lang w:val="nl-NL" w:eastAsia="nl-NL"/>
        </w:rPr>
        <w:t xml:space="preserve">kết cấu </w:t>
      </w:r>
      <w:r w:rsidRPr="00E4027D">
        <w:rPr>
          <w:rFonts w:ascii="Arial" w:hAnsi="Arial" w:cs="Arial"/>
          <w:sz w:val="20"/>
          <w:szCs w:val="20"/>
          <w:lang w:val="nl-NL" w:eastAsia="nl-NL"/>
        </w:rPr>
        <w:t xml:space="preserve">cũ </w:t>
      </w:r>
      <w:r w:rsidR="0004087C" w:rsidRPr="00E4027D">
        <w:rPr>
          <w:rFonts w:ascii="Arial" w:hAnsi="Arial" w:cs="Arial"/>
          <w:sz w:val="20"/>
          <w:szCs w:val="20"/>
          <w:lang w:val="nl-NL" w:eastAsia="nl-NL"/>
        </w:rPr>
        <w:t xml:space="preserve">không </w:t>
      </w:r>
      <w:r w:rsidRPr="00E4027D">
        <w:rPr>
          <w:rFonts w:ascii="Arial" w:hAnsi="Arial" w:cs="Arial"/>
          <w:sz w:val="20"/>
          <w:szCs w:val="20"/>
          <w:lang w:val="nl-NL" w:eastAsia="nl-NL"/>
        </w:rPr>
        <w:t>nằm trong danh mục được bảo vệ thì phải được loại bỏ</w:t>
      </w:r>
    </w:p>
    <w:p w:rsidR="00625C5D" w:rsidRPr="00E4027D" w:rsidRDefault="00625C5D" w:rsidP="0004087C">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Các </w:t>
      </w:r>
      <w:r w:rsidR="0004087C" w:rsidRPr="00E4027D">
        <w:rPr>
          <w:rFonts w:ascii="Arial" w:hAnsi="Arial" w:cs="Arial"/>
          <w:sz w:val="20"/>
          <w:szCs w:val="20"/>
          <w:lang w:val="nl-NL" w:eastAsia="nl-NL"/>
        </w:rPr>
        <w:t>gốc cây</w:t>
      </w:r>
      <w:r w:rsidRPr="00E4027D">
        <w:rPr>
          <w:rFonts w:ascii="Arial" w:hAnsi="Arial" w:cs="Arial"/>
          <w:sz w:val="20"/>
          <w:szCs w:val="20"/>
          <w:lang w:val="nl-NL" w:eastAsia="nl-NL"/>
        </w:rPr>
        <w:t xml:space="preserve"> phải được đào và nhặt bỏ hết rễ</w:t>
      </w:r>
    </w:p>
    <w:p w:rsidR="00625C5D" w:rsidRPr="00E4027D" w:rsidRDefault="00625C5D" w:rsidP="0004087C">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Các </w:t>
      </w:r>
      <w:r w:rsidR="0004087C" w:rsidRPr="00E4027D">
        <w:rPr>
          <w:rFonts w:ascii="Arial" w:hAnsi="Arial" w:cs="Arial"/>
          <w:sz w:val="20"/>
          <w:szCs w:val="20"/>
          <w:lang w:val="nl-NL" w:eastAsia="nl-NL"/>
        </w:rPr>
        <w:t>bụi cây,</w:t>
      </w:r>
      <w:r w:rsidRPr="00E4027D">
        <w:rPr>
          <w:rFonts w:ascii="Arial" w:hAnsi="Arial" w:cs="Arial"/>
          <w:sz w:val="20"/>
          <w:szCs w:val="20"/>
          <w:lang w:val="nl-NL" w:eastAsia="nl-NL"/>
        </w:rPr>
        <w:t xml:space="preserve"> cỏ phải được phát quang</w:t>
      </w:r>
    </w:p>
    <w:p w:rsidR="00625C5D" w:rsidRPr="00E4027D" w:rsidRDefault="00625C5D" w:rsidP="0004087C">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Các vật phế thải, rác thải (nếu có) phải được thu dọn đưa ra khỏi mặt bằng </w:t>
      </w:r>
    </w:p>
    <w:p w:rsidR="0004087C" w:rsidRPr="00E4027D" w:rsidRDefault="00625C5D" w:rsidP="0004087C">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Riêng các cây to </w:t>
      </w:r>
      <w:r w:rsidR="00A54B3A" w:rsidRPr="00E4027D">
        <w:rPr>
          <w:rFonts w:ascii="Arial" w:hAnsi="Arial" w:cs="Arial"/>
          <w:sz w:val="20"/>
          <w:szCs w:val="20"/>
          <w:lang w:val="nl-NL" w:eastAsia="nl-NL"/>
        </w:rPr>
        <w:t xml:space="preserve">và các công trình cũ </w:t>
      </w:r>
      <w:r w:rsidRPr="00E4027D">
        <w:rPr>
          <w:rFonts w:ascii="Arial" w:hAnsi="Arial" w:cs="Arial"/>
          <w:sz w:val="20"/>
          <w:szCs w:val="20"/>
          <w:lang w:val="nl-NL" w:eastAsia="nl-NL"/>
        </w:rPr>
        <w:t xml:space="preserve">nằm </w:t>
      </w:r>
      <w:r w:rsidR="0004087C" w:rsidRPr="00E4027D">
        <w:rPr>
          <w:rFonts w:ascii="Arial" w:hAnsi="Arial" w:cs="Arial"/>
          <w:sz w:val="20"/>
          <w:szCs w:val="20"/>
          <w:lang w:val="nl-NL" w:eastAsia="nl-NL"/>
        </w:rPr>
        <w:t xml:space="preserve">bên ngoài khu vực </w:t>
      </w:r>
      <w:r w:rsidR="006B796D" w:rsidRPr="00E4027D">
        <w:rPr>
          <w:rFonts w:ascii="Arial" w:hAnsi="Arial" w:cs="Arial"/>
          <w:sz w:val="20"/>
          <w:szCs w:val="20"/>
          <w:lang w:val="nl-NL" w:eastAsia="nl-NL"/>
        </w:rPr>
        <w:t xml:space="preserve">móng công trình </w:t>
      </w:r>
      <w:r w:rsidRPr="00E4027D">
        <w:rPr>
          <w:rFonts w:ascii="Arial" w:hAnsi="Arial" w:cs="Arial"/>
          <w:sz w:val="20"/>
          <w:szCs w:val="20"/>
          <w:lang w:val="nl-NL" w:eastAsia="nl-NL"/>
        </w:rPr>
        <w:t xml:space="preserve">thì việc đốn bỏ </w:t>
      </w:r>
      <w:r w:rsidR="0004087C" w:rsidRPr="00E4027D">
        <w:rPr>
          <w:rFonts w:ascii="Arial" w:hAnsi="Arial" w:cs="Arial"/>
          <w:sz w:val="20"/>
          <w:szCs w:val="20"/>
          <w:lang w:val="nl-NL" w:eastAsia="nl-NL"/>
        </w:rPr>
        <w:t xml:space="preserve">là không </w:t>
      </w:r>
      <w:r w:rsidR="006B796D" w:rsidRPr="00E4027D">
        <w:rPr>
          <w:rFonts w:ascii="Arial" w:hAnsi="Arial" w:cs="Arial"/>
          <w:sz w:val="20"/>
          <w:szCs w:val="20"/>
          <w:lang w:val="nl-NL" w:eastAsia="nl-NL"/>
        </w:rPr>
        <w:t xml:space="preserve">nhất </w:t>
      </w:r>
      <w:r w:rsidRPr="00E4027D">
        <w:rPr>
          <w:rFonts w:ascii="Arial" w:hAnsi="Arial" w:cs="Arial"/>
          <w:sz w:val="20"/>
          <w:szCs w:val="20"/>
          <w:lang w:val="nl-NL" w:eastAsia="nl-NL"/>
        </w:rPr>
        <w:t>thiết</w:t>
      </w:r>
      <w:r w:rsidR="00A54B3A" w:rsidRPr="00E4027D">
        <w:rPr>
          <w:rFonts w:ascii="Arial" w:hAnsi="Arial" w:cs="Arial"/>
          <w:sz w:val="20"/>
          <w:szCs w:val="20"/>
          <w:lang w:val="nl-NL" w:eastAsia="nl-NL"/>
        </w:rPr>
        <w:t xml:space="preserve">, </w:t>
      </w:r>
      <w:r w:rsidRPr="00E4027D">
        <w:rPr>
          <w:rFonts w:ascii="Arial" w:hAnsi="Arial" w:cs="Arial"/>
          <w:sz w:val="20"/>
          <w:szCs w:val="20"/>
          <w:lang w:val="nl-NL" w:eastAsia="nl-NL"/>
        </w:rPr>
        <w:t xml:space="preserve">có thể lập phương án bảo vệ để giữ lại. </w:t>
      </w:r>
      <w:r w:rsidR="0004087C" w:rsidRPr="00E4027D">
        <w:rPr>
          <w:rFonts w:ascii="Arial" w:hAnsi="Arial" w:cs="Arial"/>
          <w:sz w:val="20"/>
          <w:szCs w:val="20"/>
          <w:lang w:val="nl-NL" w:eastAsia="nl-NL"/>
        </w:rPr>
        <w:t xml:space="preserve"> </w:t>
      </w:r>
    </w:p>
    <w:p w:rsidR="00625C5D" w:rsidRPr="00E4027D" w:rsidRDefault="00625C5D" w:rsidP="0004087C">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xml:space="preserve">+ </w:t>
      </w:r>
      <w:r w:rsidR="00A54B3A" w:rsidRPr="00E4027D">
        <w:rPr>
          <w:rFonts w:ascii="Arial" w:hAnsi="Arial" w:cs="Arial"/>
          <w:sz w:val="20"/>
          <w:szCs w:val="20"/>
          <w:lang w:val="nl-NL" w:eastAsia="nl-NL"/>
        </w:rPr>
        <w:t>Việc dọn mặt bằng phải được giám sát và nghiệm thu như đối với các công tác xây dựng khác.</w:t>
      </w:r>
      <w:r w:rsidRPr="00E4027D">
        <w:rPr>
          <w:rFonts w:ascii="Arial" w:hAnsi="Arial" w:cs="Arial"/>
          <w:sz w:val="20"/>
          <w:szCs w:val="20"/>
          <w:lang w:val="nl-NL" w:eastAsia="nl-NL"/>
        </w:rPr>
        <w:t xml:space="preserve"> </w:t>
      </w:r>
    </w:p>
    <w:p w:rsidR="00AB2663" w:rsidRPr="00E4027D" w:rsidRDefault="000E44A5"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w:t>
      </w:r>
      <w:r w:rsidR="00AB2663" w:rsidRPr="00E4027D">
        <w:rPr>
          <w:rFonts w:ascii="Arial" w:hAnsi="Arial" w:cs="Arial"/>
          <w:lang w:val="nl-NL" w:eastAsia="nl-NL"/>
        </w:rPr>
        <w:t xml:space="preserve"> </w:t>
      </w:r>
      <w:r w:rsidRPr="00E4027D">
        <w:rPr>
          <w:rFonts w:ascii="Arial" w:hAnsi="Arial" w:cs="Arial"/>
          <w:lang w:val="nl-NL" w:eastAsia="nl-NL"/>
        </w:rPr>
        <w:t xml:space="preserve"> </w:t>
      </w:r>
      <w:r w:rsidR="00AB2663" w:rsidRPr="00E4027D">
        <w:rPr>
          <w:rFonts w:ascii="Arial" w:hAnsi="Arial" w:cs="Arial"/>
          <w:lang w:val="nl-NL" w:eastAsia="nl-NL"/>
        </w:rPr>
        <w:t>Nêu yêu cầu đối với việc phá dỡ hoặc di chuyển các công trình ngầm;</w:t>
      </w:r>
    </w:p>
    <w:p w:rsidR="000E44A5" w:rsidRPr="00E4027D" w:rsidRDefault="00AB2663" w:rsidP="0004087C">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lang w:val="nl-NL" w:eastAsia="nl-NL"/>
        </w:rPr>
        <w:t xml:space="preserve">- </w:t>
      </w:r>
      <w:r w:rsidR="000E44A5" w:rsidRPr="00E4027D">
        <w:rPr>
          <w:rFonts w:ascii="Arial" w:hAnsi="Arial" w:cs="Arial"/>
          <w:lang w:val="nl-NL" w:eastAsia="nl-NL"/>
        </w:rPr>
        <w:t>Nêu yêu cầu đối với nhà thầu về việc đóng cọc tiêu để định vị các khu vực trên mặt bằng trước và sau khi thu dọn mặt bằng.</w:t>
      </w:r>
    </w:p>
    <w:p w:rsidR="0004087C" w:rsidRPr="00E4027D" w:rsidRDefault="0004087C" w:rsidP="0004087C">
      <w:pPr>
        <w:widowControl w:val="0"/>
        <w:autoSpaceDE w:val="0"/>
        <w:autoSpaceDN w:val="0"/>
        <w:adjustRightInd w:val="0"/>
        <w:spacing w:before="135" w:line="360" w:lineRule="auto"/>
        <w:jc w:val="both"/>
        <w:rPr>
          <w:rFonts w:ascii="Arial" w:hAnsi="Arial" w:cs="Arial"/>
          <w:b/>
          <w:sz w:val="26"/>
          <w:szCs w:val="26"/>
          <w:lang w:val="nl-NL" w:eastAsia="nl-NL"/>
        </w:rPr>
      </w:pPr>
      <w:r w:rsidRPr="00E4027D">
        <w:rPr>
          <w:rFonts w:ascii="Arial" w:hAnsi="Arial" w:cs="Arial"/>
          <w:b/>
          <w:sz w:val="26"/>
          <w:szCs w:val="26"/>
          <w:lang w:val="nl-NL" w:eastAsia="nl-NL"/>
        </w:rPr>
        <w:lastRenderedPageBreak/>
        <w:t>2.1.</w:t>
      </w:r>
      <w:r w:rsidR="00A54B3A" w:rsidRPr="00E4027D">
        <w:rPr>
          <w:rFonts w:ascii="Arial" w:hAnsi="Arial" w:cs="Arial"/>
          <w:b/>
          <w:sz w:val="26"/>
          <w:szCs w:val="26"/>
          <w:lang w:val="nl-NL" w:eastAsia="nl-NL"/>
        </w:rPr>
        <w:t>3</w:t>
      </w:r>
      <w:r w:rsidRPr="00E4027D">
        <w:rPr>
          <w:rFonts w:ascii="Arial" w:hAnsi="Arial" w:cs="Arial"/>
          <w:b/>
          <w:sz w:val="26"/>
          <w:szCs w:val="26"/>
          <w:lang w:val="nl-NL" w:eastAsia="nl-NL"/>
        </w:rPr>
        <w:t xml:space="preserve"> Thực hiện </w:t>
      </w:r>
    </w:p>
    <w:p w:rsidR="0004087C" w:rsidRPr="00E4027D" w:rsidRDefault="0004087C" w:rsidP="0004087C">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2.1</w:t>
      </w:r>
      <w:r w:rsidR="00A54B3A" w:rsidRPr="00E4027D">
        <w:rPr>
          <w:rFonts w:ascii="Arial" w:hAnsi="Arial" w:cs="Arial"/>
          <w:b/>
          <w:lang w:val="nl-NL" w:eastAsia="nl-NL"/>
        </w:rPr>
        <w:t>.3</w:t>
      </w:r>
      <w:r w:rsidRPr="00E4027D">
        <w:rPr>
          <w:rFonts w:ascii="Arial" w:hAnsi="Arial" w:cs="Arial"/>
          <w:b/>
          <w:lang w:val="nl-NL" w:eastAsia="nl-NL"/>
        </w:rPr>
        <w:t>.1 Chuẩn bị</w:t>
      </w:r>
    </w:p>
    <w:p w:rsidR="0004087C" w:rsidRPr="00E4027D" w:rsidRDefault="0004087C"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Quy định trách nhiệm của </w:t>
      </w:r>
      <w:r w:rsidR="00FB39DC" w:rsidRPr="00E4027D">
        <w:rPr>
          <w:rFonts w:ascii="Arial" w:hAnsi="Arial" w:cs="Arial"/>
          <w:lang w:val="nl-NL" w:eastAsia="nl-NL"/>
        </w:rPr>
        <w:t>k</w:t>
      </w:r>
      <w:r w:rsidRPr="00E4027D">
        <w:rPr>
          <w:rFonts w:ascii="Arial" w:hAnsi="Arial" w:cs="Arial"/>
          <w:lang w:val="nl-NL" w:eastAsia="nl-NL"/>
        </w:rPr>
        <w:t xml:space="preserve">ỹ sư tư vấn giám sát trong việc thiết lập giới hạn công tác và chỉ định các loại đối tượng, vật thể cần dọn dẹp hoặc </w:t>
      </w:r>
      <w:r w:rsidR="00A54B3A" w:rsidRPr="00E4027D">
        <w:rPr>
          <w:rFonts w:ascii="Arial" w:hAnsi="Arial" w:cs="Arial"/>
          <w:lang w:val="nl-NL" w:eastAsia="nl-NL"/>
        </w:rPr>
        <w:t>phải giữ lại được đánh dấu để dễ</w:t>
      </w:r>
      <w:r w:rsidRPr="00E4027D">
        <w:rPr>
          <w:rFonts w:ascii="Arial" w:hAnsi="Arial" w:cs="Arial"/>
          <w:lang w:val="nl-NL" w:eastAsia="nl-NL"/>
        </w:rPr>
        <w:t xml:space="preserve"> nhận biết.</w:t>
      </w:r>
    </w:p>
    <w:p w:rsidR="0004087C" w:rsidRPr="00E4027D" w:rsidRDefault="0004087C"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Quy định trách nhiệm của nhà thầu trong việc dọn dẹp và giữ gìn các đối tượng, vật thể đã được kỹ sư chỉ ra.</w:t>
      </w:r>
    </w:p>
    <w:p w:rsidR="0004087C" w:rsidRPr="00E4027D" w:rsidRDefault="00FB39DC"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w:t>
      </w:r>
      <w:r w:rsidR="0004087C" w:rsidRPr="00E4027D">
        <w:rPr>
          <w:rFonts w:ascii="Arial" w:hAnsi="Arial" w:cs="Arial"/>
          <w:lang w:val="nl-NL" w:eastAsia="nl-NL"/>
        </w:rPr>
        <w:t xml:space="preserve"> Quy định khu vực đổ đất thải và khu vực đổ phế thải, vật liệu vứt bỏ phù hợp tuân thủ phê duyệt của </w:t>
      </w:r>
      <w:r w:rsidRPr="00E4027D">
        <w:rPr>
          <w:rFonts w:ascii="Arial" w:hAnsi="Arial" w:cs="Arial"/>
          <w:lang w:val="nl-NL" w:eastAsia="nl-NL"/>
        </w:rPr>
        <w:t>k</w:t>
      </w:r>
      <w:r w:rsidR="0004087C" w:rsidRPr="00E4027D">
        <w:rPr>
          <w:rFonts w:ascii="Arial" w:hAnsi="Arial" w:cs="Arial"/>
          <w:lang w:val="nl-NL" w:eastAsia="nl-NL"/>
        </w:rPr>
        <w:t>ỹ sư tư vấn</w:t>
      </w:r>
    </w:p>
    <w:p w:rsidR="00A54B3A" w:rsidRPr="00E4027D" w:rsidRDefault="00A54B3A"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Quy định về việc lập phương án bảo đảm an toàn khi đốn hạ cây, phá dỡ công trình, </w:t>
      </w:r>
      <w:r w:rsidR="000E44A5" w:rsidRPr="00E4027D">
        <w:rPr>
          <w:rFonts w:ascii="Arial" w:hAnsi="Arial" w:cs="Arial"/>
          <w:lang w:val="nl-NL" w:eastAsia="nl-NL"/>
        </w:rPr>
        <w:t>đốt rác thải…</w:t>
      </w:r>
    </w:p>
    <w:p w:rsidR="0004087C" w:rsidRPr="00E4027D" w:rsidRDefault="0004087C" w:rsidP="0004087C">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2.1.</w:t>
      </w:r>
      <w:r w:rsidR="00A54B3A" w:rsidRPr="00E4027D">
        <w:rPr>
          <w:rFonts w:ascii="Arial" w:hAnsi="Arial" w:cs="Arial"/>
          <w:b/>
          <w:lang w:val="nl-NL" w:eastAsia="nl-NL"/>
        </w:rPr>
        <w:t>3</w:t>
      </w:r>
      <w:r w:rsidRPr="00E4027D">
        <w:rPr>
          <w:rFonts w:ascii="Arial" w:hAnsi="Arial" w:cs="Arial"/>
          <w:b/>
          <w:lang w:val="nl-NL" w:eastAsia="nl-NL"/>
        </w:rPr>
        <w:t>.2 Dọn dẹp, phát quang và đào bỏ cây cối</w:t>
      </w:r>
    </w:p>
    <w:p w:rsidR="00FB39DC" w:rsidRPr="00E4027D" w:rsidRDefault="0004087C"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Quy định chi tiết về các đối tượng, vật thể, cây cối…ở phạm vi cần dọn dẹp</w:t>
      </w:r>
      <w:r w:rsidR="00FB39DC" w:rsidRPr="00E4027D">
        <w:rPr>
          <w:rFonts w:ascii="Arial" w:hAnsi="Arial" w:cs="Arial"/>
          <w:lang w:val="nl-NL" w:eastAsia="nl-NL"/>
        </w:rPr>
        <w:t>.</w:t>
      </w:r>
    </w:p>
    <w:p w:rsidR="000E44A5" w:rsidRPr="00E4027D" w:rsidRDefault="00FB39DC"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w:t>
      </w:r>
      <w:r w:rsidR="000E44A5" w:rsidRPr="00E4027D">
        <w:rPr>
          <w:rFonts w:ascii="Arial" w:hAnsi="Arial" w:cs="Arial"/>
          <w:lang w:val="nl-NL" w:eastAsia="nl-NL"/>
        </w:rPr>
        <w:t>Quy định chi tiết về biện pháp đảm bảo an toàn khi đốn hạ cây có kích thước lớn;</w:t>
      </w:r>
    </w:p>
    <w:p w:rsidR="0004087C" w:rsidRPr="00E4027D" w:rsidRDefault="000E44A5"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w:t>
      </w:r>
      <w:r w:rsidR="00FB39DC" w:rsidRPr="00E4027D">
        <w:rPr>
          <w:rFonts w:ascii="Arial" w:hAnsi="Arial" w:cs="Arial"/>
          <w:lang w:val="nl-NL" w:eastAsia="nl-NL"/>
        </w:rPr>
        <w:t xml:space="preserve">Nêu </w:t>
      </w:r>
      <w:r w:rsidRPr="00E4027D">
        <w:rPr>
          <w:rFonts w:ascii="Arial" w:hAnsi="Arial" w:cs="Arial"/>
          <w:lang w:val="nl-NL" w:eastAsia="nl-NL"/>
        </w:rPr>
        <w:t>biện pháp</w:t>
      </w:r>
      <w:r w:rsidR="0004087C" w:rsidRPr="00E4027D">
        <w:rPr>
          <w:rFonts w:ascii="Arial" w:hAnsi="Arial" w:cs="Arial"/>
          <w:lang w:val="nl-NL" w:eastAsia="nl-NL"/>
        </w:rPr>
        <w:t xml:space="preserve"> xử lý đối với loại cây có đường kính lớn (ví dụ: D&gt;200mm), ca</w:t>
      </w:r>
      <w:r w:rsidR="00FB39DC" w:rsidRPr="00E4027D">
        <w:rPr>
          <w:rFonts w:ascii="Arial" w:hAnsi="Arial" w:cs="Arial"/>
          <w:lang w:val="nl-NL" w:eastAsia="nl-NL"/>
        </w:rPr>
        <w:t>o trên 1m, cách dỡ bỏ gốc cây, r</w:t>
      </w:r>
      <w:r w:rsidR="0004087C" w:rsidRPr="00E4027D">
        <w:rPr>
          <w:rFonts w:ascii="Arial" w:hAnsi="Arial" w:cs="Arial"/>
          <w:lang w:val="nl-NL" w:eastAsia="nl-NL"/>
        </w:rPr>
        <w:t>ễ cây</w:t>
      </w:r>
      <w:r w:rsidR="00FB39DC" w:rsidRPr="00E4027D">
        <w:rPr>
          <w:rFonts w:ascii="Arial" w:hAnsi="Arial" w:cs="Arial"/>
          <w:lang w:val="nl-NL" w:eastAsia="nl-NL"/>
        </w:rPr>
        <w:t>.</w:t>
      </w:r>
    </w:p>
    <w:p w:rsidR="0004087C" w:rsidRPr="00E4027D" w:rsidRDefault="0004087C"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Quy định chi tiết việc xử lý đối với vật liệu không phù hợp nằm trong phạm vi nền, móng công trình</w:t>
      </w:r>
      <w:r w:rsidR="00FB39DC" w:rsidRPr="00E4027D">
        <w:rPr>
          <w:rFonts w:ascii="Arial" w:hAnsi="Arial" w:cs="Arial"/>
          <w:lang w:val="nl-NL" w:eastAsia="nl-NL"/>
        </w:rPr>
        <w:t>.</w:t>
      </w:r>
    </w:p>
    <w:p w:rsidR="0004087C" w:rsidRPr="00E4027D" w:rsidRDefault="0004087C"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Quy định cách xử lý đối với các hốc lõm, mương rãnh khi đào bỏ và hoàn trả bề mặt</w:t>
      </w:r>
      <w:r w:rsidR="00FB39DC" w:rsidRPr="00E4027D">
        <w:rPr>
          <w:rFonts w:ascii="Arial" w:hAnsi="Arial" w:cs="Arial"/>
          <w:lang w:val="nl-NL" w:eastAsia="nl-NL"/>
        </w:rPr>
        <w:t>.</w:t>
      </w:r>
    </w:p>
    <w:p w:rsidR="0004087C" w:rsidRPr="00E4027D" w:rsidRDefault="0004087C" w:rsidP="0004087C">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2.1.</w:t>
      </w:r>
      <w:r w:rsidR="00A54B3A" w:rsidRPr="00E4027D">
        <w:rPr>
          <w:rFonts w:ascii="Arial" w:hAnsi="Arial" w:cs="Arial"/>
          <w:b/>
          <w:lang w:val="nl-NL" w:eastAsia="nl-NL"/>
        </w:rPr>
        <w:t>3</w:t>
      </w:r>
      <w:r w:rsidRPr="00E4027D">
        <w:rPr>
          <w:rFonts w:ascii="Arial" w:hAnsi="Arial" w:cs="Arial"/>
          <w:b/>
          <w:lang w:val="nl-NL" w:eastAsia="nl-NL"/>
        </w:rPr>
        <w:t>.3 Dỡ bỏ các công trình hoặc kết cấu</w:t>
      </w:r>
    </w:p>
    <w:p w:rsidR="0004087C" w:rsidRPr="00E4027D" w:rsidRDefault="0004087C"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Quy định </w:t>
      </w:r>
      <w:r w:rsidR="00FB39DC" w:rsidRPr="00E4027D">
        <w:rPr>
          <w:rFonts w:ascii="Arial" w:hAnsi="Arial" w:cs="Arial"/>
          <w:lang w:val="nl-NL" w:eastAsia="nl-NL"/>
        </w:rPr>
        <w:t>các</w:t>
      </w:r>
      <w:r w:rsidRPr="00E4027D">
        <w:rPr>
          <w:rFonts w:ascii="Arial" w:hAnsi="Arial" w:cs="Arial"/>
          <w:lang w:val="nl-NL" w:eastAsia="nl-NL"/>
        </w:rPr>
        <w:t xml:space="preserve"> công việc chuẩn bị cần thiết của nhà thầu khi dỡ bỏ các công trình hoặc kết cấu</w:t>
      </w:r>
      <w:r w:rsidR="00FB39DC" w:rsidRPr="00E4027D">
        <w:rPr>
          <w:rFonts w:ascii="Arial" w:hAnsi="Arial" w:cs="Arial"/>
          <w:lang w:val="nl-NL" w:eastAsia="nl-NL"/>
        </w:rPr>
        <w:t>.</w:t>
      </w:r>
    </w:p>
    <w:p w:rsidR="000E44A5" w:rsidRPr="00E4027D" w:rsidRDefault="000E44A5"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Quy định chi tiết về biện pháp đảm bảo an toàn khi phá dỡ công trình cũ.</w:t>
      </w:r>
    </w:p>
    <w:p w:rsidR="0004087C" w:rsidRPr="00E4027D" w:rsidRDefault="0004087C"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Quy định việc bảo quản, tập kết</w:t>
      </w:r>
      <w:r w:rsidR="00A54B3A" w:rsidRPr="00E4027D">
        <w:rPr>
          <w:rFonts w:ascii="Arial" w:hAnsi="Arial" w:cs="Arial"/>
          <w:lang w:val="nl-NL" w:eastAsia="nl-NL"/>
        </w:rPr>
        <w:t>, bàn giao</w:t>
      </w:r>
      <w:r w:rsidRPr="00E4027D">
        <w:rPr>
          <w:rFonts w:ascii="Arial" w:hAnsi="Arial" w:cs="Arial"/>
          <w:lang w:val="nl-NL" w:eastAsia="nl-NL"/>
        </w:rPr>
        <w:t xml:space="preserve"> những bộ phận, kết cấ</w:t>
      </w:r>
      <w:r w:rsidR="00FB39DC" w:rsidRPr="00E4027D">
        <w:rPr>
          <w:rFonts w:ascii="Arial" w:hAnsi="Arial" w:cs="Arial"/>
          <w:lang w:val="nl-NL" w:eastAsia="nl-NL"/>
        </w:rPr>
        <w:t>u được xác định là tài sản của c</w:t>
      </w:r>
      <w:r w:rsidRPr="00E4027D">
        <w:rPr>
          <w:rFonts w:ascii="Arial" w:hAnsi="Arial" w:cs="Arial"/>
          <w:lang w:val="nl-NL" w:eastAsia="nl-NL"/>
        </w:rPr>
        <w:t>hủ đầu tư.</w:t>
      </w:r>
    </w:p>
    <w:p w:rsidR="0004087C" w:rsidRPr="00E4027D" w:rsidRDefault="0004087C" w:rsidP="0004087C">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2.1.</w:t>
      </w:r>
      <w:r w:rsidR="00A54B3A" w:rsidRPr="00E4027D">
        <w:rPr>
          <w:rFonts w:ascii="Arial" w:hAnsi="Arial" w:cs="Arial"/>
          <w:b/>
          <w:lang w:val="nl-NL" w:eastAsia="nl-NL"/>
        </w:rPr>
        <w:t>3</w:t>
      </w:r>
      <w:r w:rsidRPr="00E4027D">
        <w:rPr>
          <w:rFonts w:ascii="Arial" w:hAnsi="Arial" w:cs="Arial"/>
          <w:b/>
          <w:lang w:val="nl-NL" w:eastAsia="nl-NL"/>
        </w:rPr>
        <w:t>.4 Bảo vệ các kết cấu và công trình được giữ lại</w:t>
      </w:r>
    </w:p>
    <w:p w:rsidR="0004087C" w:rsidRPr="00E4027D" w:rsidRDefault="0004087C"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Quy định trách nhiệm của nhà thầu trong việc bảo vệ và duy trì sự hoạt động bình thường của các kết cấu và công trình cần được giữ lại trong suốt quá trình xây dựng</w:t>
      </w:r>
      <w:r w:rsidR="00FB39DC" w:rsidRPr="00E4027D">
        <w:rPr>
          <w:rFonts w:ascii="Arial" w:hAnsi="Arial" w:cs="Arial"/>
          <w:lang w:val="nl-NL" w:eastAsia="nl-NL"/>
        </w:rPr>
        <w:t>.</w:t>
      </w:r>
    </w:p>
    <w:p w:rsidR="0004087C" w:rsidRPr="00E4027D" w:rsidRDefault="0004087C" w:rsidP="0004087C">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2.1.</w:t>
      </w:r>
      <w:r w:rsidR="00A54B3A" w:rsidRPr="00E4027D">
        <w:rPr>
          <w:rFonts w:ascii="Arial" w:hAnsi="Arial" w:cs="Arial"/>
          <w:b/>
          <w:lang w:val="nl-NL" w:eastAsia="nl-NL"/>
        </w:rPr>
        <w:t>3</w:t>
      </w:r>
      <w:r w:rsidRPr="00E4027D">
        <w:rPr>
          <w:rFonts w:ascii="Arial" w:hAnsi="Arial" w:cs="Arial"/>
          <w:b/>
          <w:lang w:val="nl-NL" w:eastAsia="nl-NL"/>
        </w:rPr>
        <w:t>.5 Bốc dỡ, vận chuyển và tập kết vật liệu</w:t>
      </w:r>
    </w:p>
    <w:p w:rsidR="0004087C" w:rsidRPr="00E4027D" w:rsidRDefault="0004087C"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lastRenderedPageBreak/>
        <w:t>- Quy định việc tận dụng các vật liệu thu được trong quá t</w:t>
      </w:r>
      <w:r w:rsidR="00FB39DC" w:rsidRPr="00E4027D">
        <w:rPr>
          <w:rFonts w:ascii="Arial" w:hAnsi="Arial" w:cs="Arial"/>
          <w:lang w:val="nl-NL" w:eastAsia="nl-NL"/>
        </w:rPr>
        <w:t>rình chuẩn bị mặt bằng xây dựng.</w:t>
      </w:r>
    </w:p>
    <w:p w:rsidR="0004087C" w:rsidRPr="00E4027D" w:rsidRDefault="0004087C"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Quy định việc di dời các vật liệu không sử dụng được</w:t>
      </w:r>
      <w:r w:rsidR="00FB39DC" w:rsidRPr="00E4027D">
        <w:rPr>
          <w:rFonts w:ascii="Arial" w:hAnsi="Arial" w:cs="Arial"/>
          <w:lang w:val="nl-NL" w:eastAsia="nl-NL"/>
        </w:rPr>
        <w:t>.</w:t>
      </w:r>
    </w:p>
    <w:p w:rsidR="0004087C" w:rsidRPr="00E4027D" w:rsidRDefault="0004087C"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Quy định việc vận chuyển, tập kết vật liệu thải</w:t>
      </w:r>
      <w:r w:rsidR="00FB39DC" w:rsidRPr="00E4027D">
        <w:rPr>
          <w:rFonts w:ascii="Arial" w:hAnsi="Arial" w:cs="Arial"/>
          <w:lang w:val="nl-NL" w:eastAsia="nl-NL"/>
        </w:rPr>
        <w:t>.</w:t>
      </w:r>
    </w:p>
    <w:p w:rsidR="0004087C" w:rsidRPr="00E4027D" w:rsidRDefault="0004087C"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Quy định việc vận chuyển, tập kết vật liệu thải có lẫn những chất độc hại</w:t>
      </w:r>
      <w:r w:rsidR="00FB39DC" w:rsidRPr="00E4027D">
        <w:rPr>
          <w:rFonts w:ascii="Arial" w:hAnsi="Arial" w:cs="Arial"/>
          <w:lang w:val="nl-NL" w:eastAsia="nl-NL"/>
        </w:rPr>
        <w:t>.</w:t>
      </w:r>
    </w:p>
    <w:p w:rsidR="0004087C" w:rsidRPr="00E4027D" w:rsidRDefault="0004087C"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Quy định trách nhiệm của nhà thầu xin cấp phép cho các vị trí tập kết vật liệu thải.</w:t>
      </w:r>
    </w:p>
    <w:p w:rsidR="00AB2663" w:rsidRPr="00E4027D" w:rsidRDefault="00AB2663" w:rsidP="0004087C">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 xml:space="preserve">2.1.3.6 Di chuyển các kết cấu hạ tầng công cộng ra khỏi phạm vi công trường </w:t>
      </w:r>
    </w:p>
    <w:p w:rsidR="00AB2663" w:rsidRPr="00E4027D" w:rsidRDefault="00AB2663"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Nêu yêu cầu đối với việc di chuyển các đường dây điện, cáp thông tin (nếu có) ra khỏi phạm vi công trường để không làm ảnh hưởng tới sinbh hoạt của các công trình và khu dân cư lân cận.</w:t>
      </w:r>
    </w:p>
    <w:p w:rsidR="00AB2663" w:rsidRPr="00E4027D" w:rsidRDefault="00AB2663"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Nêu các giải pháp đảm bảo an toàn khi di chuyển đường dây điện;</w:t>
      </w:r>
    </w:p>
    <w:p w:rsidR="00AB2663" w:rsidRPr="00E4027D" w:rsidRDefault="00AB2663" w:rsidP="0004087C">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Nêu yêu cầu và các giải pháp thực hiện đối với việc di chuyến các kết cấu hạ tầng công cộng ngầm ra khỏi phạm vi công trường như: đường cấp nước, thoát nước, đường điện, cáp thông tin đi ngầm</w:t>
      </w:r>
    </w:p>
    <w:p w:rsidR="0028452F" w:rsidRPr="00E4027D" w:rsidRDefault="0028452F" w:rsidP="00F70447">
      <w:pPr>
        <w:spacing w:line="360" w:lineRule="auto"/>
        <w:ind w:firstLine="561"/>
        <w:jc w:val="center"/>
        <w:rPr>
          <w:rFonts w:ascii="Arial" w:hAnsi="Arial" w:cs="Arial"/>
          <w:b/>
          <w:bCs/>
          <w:sz w:val="28"/>
          <w:szCs w:val="28"/>
          <w:lang w:val="nl-NL"/>
        </w:rPr>
      </w:pPr>
    </w:p>
    <w:p w:rsidR="00B84F60" w:rsidRPr="00E4027D" w:rsidRDefault="000E44A5" w:rsidP="00B84F60">
      <w:pPr>
        <w:spacing w:line="360" w:lineRule="auto"/>
        <w:ind w:firstLine="561"/>
        <w:jc w:val="center"/>
        <w:rPr>
          <w:rFonts w:ascii="Arial" w:hAnsi="Arial" w:cs="Arial"/>
          <w:b/>
          <w:bCs/>
          <w:sz w:val="28"/>
          <w:szCs w:val="28"/>
          <w:lang w:val="nl-NL"/>
        </w:rPr>
      </w:pPr>
      <w:r w:rsidRPr="00E4027D">
        <w:rPr>
          <w:rFonts w:ascii="Arial" w:hAnsi="Arial" w:cs="Arial"/>
          <w:b/>
          <w:bCs/>
          <w:sz w:val="28"/>
          <w:szCs w:val="28"/>
          <w:lang w:val="nl-NL"/>
        </w:rPr>
        <w:br w:type="page"/>
      </w:r>
      <w:r w:rsidRPr="00E4027D">
        <w:rPr>
          <w:rFonts w:ascii="Arial" w:hAnsi="Arial" w:cs="Arial"/>
          <w:b/>
          <w:bCs/>
          <w:sz w:val="28"/>
          <w:szCs w:val="28"/>
          <w:lang w:val="nl-NL"/>
        </w:rPr>
        <w:lastRenderedPageBreak/>
        <w:t>C</w:t>
      </w:r>
      <w:r w:rsidR="00B84F60" w:rsidRPr="00E4027D">
        <w:rPr>
          <w:rFonts w:ascii="Arial" w:hAnsi="Arial" w:cs="Arial"/>
          <w:b/>
          <w:bCs/>
          <w:sz w:val="28"/>
          <w:szCs w:val="28"/>
          <w:lang w:val="nl-NL"/>
        </w:rPr>
        <w:t>HƯƠNG  2.2 KIỂM TRA VÀ BẢO VỆ MẶT BẰNG CÔNG TRƯỜNG</w:t>
      </w:r>
    </w:p>
    <w:p w:rsidR="006C0764" w:rsidRPr="00E4027D" w:rsidRDefault="006C0764" w:rsidP="00B84F60">
      <w:pPr>
        <w:widowControl w:val="0"/>
        <w:autoSpaceDE w:val="0"/>
        <w:autoSpaceDN w:val="0"/>
        <w:adjustRightInd w:val="0"/>
        <w:spacing w:before="135" w:line="360" w:lineRule="auto"/>
        <w:jc w:val="both"/>
        <w:rPr>
          <w:rFonts w:ascii="Arial" w:hAnsi="Arial" w:cs="Arial"/>
          <w:bCs/>
          <w:sz w:val="4"/>
          <w:szCs w:val="4"/>
          <w:lang w:val="nl-NL" w:eastAsia="nl-NL"/>
        </w:rPr>
      </w:pPr>
    </w:p>
    <w:p w:rsidR="00B84F60" w:rsidRPr="00E4027D" w:rsidRDefault="00B84F60" w:rsidP="00B84F60">
      <w:pPr>
        <w:widowControl w:val="0"/>
        <w:autoSpaceDE w:val="0"/>
        <w:autoSpaceDN w:val="0"/>
        <w:adjustRightInd w:val="0"/>
        <w:spacing w:before="135" w:line="360" w:lineRule="auto"/>
        <w:jc w:val="both"/>
        <w:rPr>
          <w:rFonts w:ascii="Arial" w:hAnsi="Arial" w:cs="Arial"/>
          <w:b/>
          <w:sz w:val="26"/>
          <w:szCs w:val="26"/>
          <w:lang w:val="nl-NL" w:eastAsia="nl-NL"/>
        </w:rPr>
      </w:pPr>
      <w:r w:rsidRPr="00E4027D">
        <w:rPr>
          <w:rFonts w:ascii="Arial" w:hAnsi="Arial" w:cs="Arial"/>
          <w:b/>
          <w:bCs/>
          <w:sz w:val="26"/>
          <w:szCs w:val="26"/>
          <w:lang w:val="nl-NL" w:eastAsia="nl-NL"/>
        </w:rPr>
        <w:t xml:space="preserve">2.2.1 </w:t>
      </w:r>
      <w:r w:rsidR="006A642A" w:rsidRPr="00E4027D">
        <w:rPr>
          <w:rFonts w:ascii="Arial" w:hAnsi="Arial" w:cs="Arial"/>
          <w:b/>
          <w:bCs/>
          <w:sz w:val="26"/>
          <w:szCs w:val="26"/>
          <w:lang w:val="nl-NL" w:eastAsia="nl-NL"/>
        </w:rPr>
        <w:t>Những vấn đề chung</w:t>
      </w:r>
    </w:p>
    <w:p w:rsidR="000E44A5" w:rsidRPr="00E4027D" w:rsidRDefault="000E44A5" w:rsidP="00B84F60">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 xml:space="preserve">2.2.1.1 Phạm vi </w:t>
      </w:r>
    </w:p>
    <w:p w:rsidR="00B84F60" w:rsidRPr="00E4027D" w:rsidRDefault="000E44A5" w:rsidP="00B84F60">
      <w:pPr>
        <w:widowControl w:val="0"/>
        <w:autoSpaceDE w:val="0"/>
        <w:autoSpaceDN w:val="0"/>
        <w:adjustRightInd w:val="0"/>
        <w:spacing w:before="135" w:line="360" w:lineRule="auto"/>
        <w:jc w:val="both"/>
        <w:rPr>
          <w:rFonts w:ascii="Arial" w:hAnsi="Arial" w:cs="Arial"/>
          <w:b/>
          <w:bCs/>
          <w:lang w:val="nl-NL"/>
        </w:rPr>
      </w:pPr>
      <w:r w:rsidRPr="00E4027D">
        <w:rPr>
          <w:rFonts w:ascii="Arial" w:hAnsi="Arial" w:cs="Arial"/>
          <w:lang w:val="nl-NL" w:eastAsia="nl-NL"/>
        </w:rPr>
        <w:t xml:space="preserve"> </w:t>
      </w:r>
      <w:r w:rsidR="00E87EC0" w:rsidRPr="00E4027D">
        <w:rPr>
          <w:rFonts w:ascii="Arial" w:hAnsi="Arial" w:cs="Arial"/>
          <w:lang w:val="nl-NL" w:eastAsia="nl-NL"/>
        </w:rPr>
        <w:t xml:space="preserve">Nêu phạm vi của chương. </w:t>
      </w:r>
      <w:r w:rsidR="00E87EC0" w:rsidRPr="00E4027D">
        <w:rPr>
          <w:rFonts w:ascii="Arial" w:hAnsi="Arial" w:cs="Arial"/>
          <w:sz w:val="20"/>
          <w:szCs w:val="20"/>
          <w:lang w:val="nl-NL" w:eastAsia="nl-NL"/>
        </w:rPr>
        <w:t xml:space="preserve">Ví dụ: </w:t>
      </w:r>
      <w:r w:rsidR="00B84F60" w:rsidRPr="00E4027D">
        <w:rPr>
          <w:rFonts w:ascii="Arial" w:hAnsi="Arial" w:cs="Arial"/>
          <w:sz w:val="20"/>
          <w:szCs w:val="20"/>
          <w:lang w:val="nl-NL" w:eastAsia="nl-NL"/>
        </w:rPr>
        <w:t xml:space="preserve">Chương này bao gồm các yêu cầu về thủ tục đối với kiểm ta và bảo vệ mặt bằng công trường đã được chuẩn bị trước khi tổ chức thi công. Việc kiểm tra thực địa để triển khai thiết kế tổ chức công trường và các công việc bảo vệ các hạng mục công trình thuộc hệ thống hạ tầng kỹ thuật của cả khu vực cần được nêu yêu cầu chi tiết trong chương này. </w:t>
      </w:r>
    </w:p>
    <w:p w:rsidR="00E87EC0" w:rsidRPr="00493751" w:rsidRDefault="00E87EC0" w:rsidP="00E87EC0">
      <w:pPr>
        <w:widowControl w:val="0"/>
        <w:autoSpaceDE w:val="0"/>
        <w:autoSpaceDN w:val="0"/>
        <w:adjustRightInd w:val="0"/>
        <w:spacing w:before="135" w:line="360" w:lineRule="auto"/>
        <w:jc w:val="both"/>
        <w:rPr>
          <w:rFonts w:ascii="Arial" w:hAnsi="Arial" w:cs="Arial"/>
          <w:b/>
          <w:lang w:val="nl-NL" w:eastAsia="nl-NL"/>
        </w:rPr>
      </w:pPr>
      <w:r>
        <w:rPr>
          <w:rFonts w:ascii="Arial" w:hAnsi="Arial" w:cs="Arial"/>
          <w:b/>
          <w:lang w:val="nl-NL" w:eastAsia="nl-NL"/>
        </w:rPr>
        <w:t>2.2</w:t>
      </w:r>
      <w:r w:rsidRPr="00493751">
        <w:rPr>
          <w:rFonts w:ascii="Arial" w:hAnsi="Arial" w:cs="Arial"/>
          <w:b/>
          <w:lang w:val="nl-NL" w:eastAsia="nl-NL"/>
        </w:rPr>
        <w:t>.</w:t>
      </w:r>
      <w:r>
        <w:rPr>
          <w:rFonts w:ascii="Arial" w:hAnsi="Arial" w:cs="Arial"/>
          <w:b/>
          <w:lang w:val="nl-NL" w:eastAsia="nl-NL"/>
        </w:rPr>
        <w:t>1.2</w:t>
      </w:r>
      <w:r w:rsidRPr="00493751">
        <w:rPr>
          <w:rFonts w:ascii="Arial" w:hAnsi="Arial" w:cs="Arial"/>
          <w:b/>
          <w:lang w:val="nl-NL" w:eastAsia="nl-NL"/>
        </w:rPr>
        <w:t xml:space="preserve"> Các chương và tài liệu liên quan</w:t>
      </w:r>
    </w:p>
    <w:p w:rsidR="00E87EC0" w:rsidRPr="00493751" w:rsidRDefault="00E87EC0" w:rsidP="00E87EC0">
      <w:pPr>
        <w:widowControl w:val="0"/>
        <w:autoSpaceDE w:val="0"/>
        <w:autoSpaceDN w:val="0"/>
        <w:adjustRightInd w:val="0"/>
        <w:spacing w:before="135" w:line="360" w:lineRule="auto"/>
        <w:rPr>
          <w:rFonts w:ascii="Arial" w:hAnsi="Arial" w:cs="Arial"/>
          <w:sz w:val="20"/>
          <w:szCs w:val="20"/>
          <w:lang w:val="nl-NL" w:eastAsia="nl-NL"/>
        </w:rPr>
      </w:pPr>
      <w:r w:rsidRPr="00493751">
        <w:rPr>
          <w:rFonts w:ascii="Arial" w:hAnsi="Arial" w:cs="Arial"/>
          <w:lang w:val="nl-NL" w:eastAsia="nl-NL"/>
        </w:rPr>
        <w:t xml:space="preserve">Liệt kê các chương của Chỉ dẫn kỹ thuật có liên quan đến chương này. </w:t>
      </w:r>
      <w:r w:rsidRPr="00493751">
        <w:rPr>
          <w:rFonts w:ascii="Arial" w:hAnsi="Arial" w:cs="Arial"/>
          <w:sz w:val="20"/>
          <w:szCs w:val="20"/>
          <w:lang w:val="nl-NL" w:eastAsia="nl-NL"/>
        </w:rPr>
        <w:t>Ví dụ:  Các chương có liên quan đến chương này bao gồm:</w:t>
      </w:r>
    </w:p>
    <w:p w:rsidR="00E87EC0" w:rsidRPr="00E87EC0" w:rsidRDefault="00E87EC0" w:rsidP="00E87EC0">
      <w:pPr>
        <w:widowControl w:val="0"/>
        <w:autoSpaceDE w:val="0"/>
        <w:autoSpaceDN w:val="0"/>
        <w:adjustRightInd w:val="0"/>
        <w:spacing w:before="135" w:line="360" w:lineRule="auto"/>
        <w:jc w:val="both"/>
        <w:rPr>
          <w:rFonts w:ascii="Arial" w:hAnsi="Arial" w:cs="Arial"/>
          <w:sz w:val="20"/>
          <w:szCs w:val="20"/>
          <w:lang w:val="nl-NL" w:eastAsia="nl-NL"/>
        </w:rPr>
      </w:pPr>
      <w:r w:rsidRPr="00E87EC0">
        <w:rPr>
          <w:rFonts w:ascii="Arial" w:hAnsi="Arial" w:cs="Arial"/>
          <w:sz w:val="20"/>
          <w:szCs w:val="20"/>
          <w:lang w:val="nl-NL" w:eastAsia="nl-NL"/>
        </w:rPr>
        <w:t xml:space="preserve">- Chương 1.3 - Các yêu cầu hành chính; Thủ tục đệ trình, bản vẽ thi công, dữ liệu sản phẩm và mẫu.  </w:t>
      </w:r>
    </w:p>
    <w:p w:rsidR="00E87EC0" w:rsidRPr="00493751" w:rsidRDefault="00E87EC0" w:rsidP="00E87EC0">
      <w:pPr>
        <w:widowControl w:val="0"/>
        <w:autoSpaceDE w:val="0"/>
        <w:autoSpaceDN w:val="0"/>
        <w:adjustRightInd w:val="0"/>
        <w:spacing w:before="135" w:line="360" w:lineRule="auto"/>
        <w:jc w:val="both"/>
        <w:rPr>
          <w:rFonts w:ascii="Arial" w:hAnsi="Arial" w:cs="Arial"/>
          <w:b/>
          <w:lang w:val="nl-NL" w:eastAsia="nl-NL"/>
        </w:rPr>
      </w:pPr>
      <w:r>
        <w:rPr>
          <w:rFonts w:ascii="Arial" w:hAnsi="Arial" w:cs="Arial"/>
          <w:b/>
          <w:lang w:val="nl-NL" w:eastAsia="nl-NL"/>
        </w:rPr>
        <w:t>2.2.1</w:t>
      </w:r>
      <w:r w:rsidRPr="00493751">
        <w:rPr>
          <w:rFonts w:ascii="Arial" w:hAnsi="Arial" w:cs="Arial"/>
          <w:b/>
          <w:lang w:val="nl-NL" w:eastAsia="nl-NL"/>
        </w:rPr>
        <w:t>.3  Các định nghĩa thuật ngữ</w:t>
      </w:r>
    </w:p>
    <w:p w:rsidR="00E87EC0" w:rsidRPr="00493751" w:rsidRDefault="00E87EC0" w:rsidP="00E87EC0">
      <w:pPr>
        <w:spacing w:before="120" w:after="120" w:line="360" w:lineRule="auto"/>
        <w:jc w:val="both"/>
        <w:rPr>
          <w:rFonts w:ascii="Arial" w:hAnsi="Arial" w:cs="Arial"/>
          <w:lang w:val="it-IT" w:eastAsia="nl-NL"/>
        </w:rPr>
      </w:pPr>
      <w:r>
        <w:rPr>
          <w:rFonts w:ascii="Arial" w:hAnsi="Arial" w:cs="Arial"/>
          <w:lang w:val="it-IT"/>
        </w:rPr>
        <w:t>Nêu</w:t>
      </w:r>
      <w:r w:rsidRPr="00267C75">
        <w:rPr>
          <w:rFonts w:ascii="Arial" w:hAnsi="Arial" w:cs="Arial"/>
          <w:lang w:val="it-IT"/>
        </w:rPr>
        <w:t xml:space="preserve"> định nghĩa các thuật ngữ sử dụng trong chương</w:t>
      </w:r>
      <w:r>
        <w:rPr>
          <w:rFonts w:ascii="Arial" w:hAnsi="Arial" w:cs="Arial"/>
          <w:lang w:val="it-IT"/>
        </w:rPr>
        <w:t>:</w:t>
      </w:r>
      <w:r w:rsidRPr="00267C75">
        <w:rPr>
          <w:rFonts w:ascii="Arial" w:hAnsi="Arial" w:cs="Arial"/>
          <w:lang w:val="it-IT"/>
        </w:rPr>
        <w:t xml:space="preserve"> </w:t>
      </w:r>
      <w:r>
        <w:rPr>
          <w:rFonts w:ascii="Arial" w:hAnsi="Arial" w:cs="Arial"/>
          <w:lang w:val="it-IT"/>
        </w:rPr>
        <w:t xml:space="preserve">do trong chỉ dẫn kỹ thuật </w:t>
      </w:r>
      <w:r w:rsidRPr="00267C75">
        <w:rPr>
          <w:rFonts w:ascii="Arial" w:hAnsi="Arial" w:cs="Arial"/>
          <w:lang w:val="it-IT"/>
        </w:rPr>
        <w:t xml:space="preserve">có những </w:t>
      </w:r>
      <w:r>
        <w:rPr>
          <w:rFonts w:ascii="Arial" w:hAnsi="Arial" w:cs="Arial"/>
          <w:lang w:val="it-IT"/>
        </w:rPr>
        <w:t xml:space="preserve">thuật ngữ, từ vựng </w:t>
      </w:r>
      <w:r w:rsidRPr="00267C75">
        <w:rPr>
          <w:rFonts w:ascii="Arial" w:hAnsi="Arial" w:cs="Arial"/>
          <w:lang w:val="it-IT"/>
        </w:rPr>
        <w:t xml:space="preserve">đặc thù </w:t>
      </w:r>
      <w:r>
        <w:rPr>
          <w:rFonts w:ascii="Arial" w:hAnsi="Arial" w:cs="Arial"/>
          <w:lang w:val="it-IT"/>
        </w:rPr>
        <w:t xml:space="preserve">nên cần phải định nghĩa để thống nhất trong cách hiểu và sử </w:t>
      </w:r>
      <w:r w:rsidRPr="00493751">
        <w:rPr>
          <w:rFonts w:ascii="Arial" w:hAnsi="Arial" w:cs="Arial"/>
          <w:lang w:val="it-IT"/>
        </w:rPr>
        <w:t xml:space="preserve">dụng. </w:t>
      </w:r>
    </w:p>
    <w:p w:rsidR="00E87EC0" w:rsidRPr="00493751" w:rsidRDefault="00E87EC0" w:rsidP="00E87EC0">
      <w:pPr>
        <w:widowControl w:val="0"/>
        <w:autoSpaceDE w:val="0"/>
        <w:autoSpaceDN w:val="0"/>
        <w:adjustRightInd w:val="0"/>
        <w:spacing w:before="135" w:line="360" w:lineRule="auto"/>
        <w:jc w:val="both"/>
        <w:rPr>
          <w:rFonts w:ascii="Arial" w:hAnsi="Arial" w:cs="Arial"/>
          <w:b/>
          <w:lang w:val="nl-NL" w:eastAsia="nl-NL"/>
        </w:rPr>
      </w:pPr>
      <w:r>
        <w:rPr>
          <w:rFonts w:ascii="Arial" w:hAnsi="Arial" w:cs="Arial"/>
          <w:b/>
          <w:lang w:val="nl-NL" w:eastAsia="nl-NL"/>
        </w:rPr>
        <w:t>2.2.1.4</w:t>
      </w:r>
      <w:r w:rsidRPr="00493751">
        <w:rPr>
          <w:rFonts w:ascii="Arial" w:hAnsi="Arial" w:cs="Arial"/>
          <w:b/>
          <w:lang w:val="nl-NL" w:eastAsia="nl-NL"/>
        </w:rPr>
        <w:t xml:space="preserve"> Tiêu chuẩn và quy phạm áp dụng </w:t>
      </w:r>
    </w:p>
    <w:p w:rsidR="00E87EC0" w:rsidRPr="00493751" w:rsidRDefault="00E87EC0" w:rsidP="00E87EC0">
      <w:pPr>
        <w:widowControl w:val="0"/>
        <w:autoSpaceDE w:val="0"/>
        <w:autoSpaceDN w:val="0"/>
        <w:adjustRightInd w:val="0"/>
        <w:spacing w:before="135" w:line="360" w:lineRule="auto"/>
        <w:rPr>
          <w:rFonts w:ascii="Arial" w:hAnsi="Arial" w:cs="Arial"/>
          <w:b/>
          <w:lang w:val="nl-NL" w:eastAsia="nl-NL"/>
        </w:rPr>
      </w:pPr>
      <w:r w:rsidRPr="00493751">
        <w:rPr>
          <w:rFonts w:ascii="Arial" w:hAnsi="Arial" w:cs="Arial"/>
          <w:lang w:val="nl-NL" w:eastAsia="nl-NL"/>
        </w:rPr>
        <w:t>Liệt kê các tiêu chuẩn và quy phạm, quy định liên quan đến nội dung của chương.</w:t>
      </w:r>
    </w:p>
    <w:p w:rsidR="00B84F60" w:rsidRPr="00E87EC0" w:rsidRDefault="00B84F60" w:rsidP="00B84F60">
      <w:pPr>
        <w:widowControl w:val="0"/>
        <w:autoSpaceDE w:val="0"/>
        <w:autoSpaceDN w:val="0"/>
        <w:adjustRightInd w:val="0"/>
        <w:spacing w:before="135" w:line="360" w:lineRule="auto"/>
        <w:jc w:val="both"/>
        <w:rPr>
          <w:rFonts w:ascii="Arial" w:hAnsi="Arial" w:cs="Arial"/>
          <w:b/>
          <w:sz w:val="26"/>
          <w:szCs w:val="26"/>
          <w:lang w:val="nl-NL" w:eastAsia="nl-NL"/>
        </w:rPr>
      </w:pPr>
      <w:r w:rsidRPr="00E87EC0">
        <w:rPr>
          <w:rFonts w:ascii="Arial" w:hAnsi="Arial" w:cs="Arial"/>
          <w:b/>
          <w:sz w:val="26"/>
          <w:szCs w:val="26"/>
          <w:lang w:val="nl-NL" w:eastAsia="nl-NL"/>
        </w:rPr>
        <w:t>2.2.2 Kiểm tra điều kiện công trường</w:t>
      </w:r>
    </w:p>
    <w:p w:rsidR="00B84F60" w:rsidRPr="00E4027D" w:rsidRDefault="00B84F60" w:rsidP="00B84F60">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Nêu các yêu cầu cần xác minh về điều kiện công trường hiện tại và bề mặt nền có thể chấp nhận để thực hiện các công việc tiếp theo. Bắt đầu xây dựng hạng mục mới có nghĩa là chấp nhận các điều kiện hiện tại.</w:t>
      </w:r>
    </w:p>
    <w:p w:rsidR="00B84F60" w:rsidRPr="00E4027D" w:rsidRDefault="00B84F60" w:rsidP="00B84F60">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Nêu yêu cầu xác minh nền công trường hiện tại có khả năng chịu lực cần thiết để chịu được các loại tải trọng phục vụ thi công như vật tư, thiết bị được tập kết đến công trường.</w:t>
      </w:r>
    </w:p>
    <w:p w:rsidR="00B84F60" w:rsidRPr="00E4027D" w:rsidRDefault="00B84F60" w:rsidP="00B84F60">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Nêu các yêu cầu cần đo đạc tại chỗ để thực hiện thiết kế tổ chức công trường cho phù hợp với thực tế để tiếp nhận các loại vật tư, thiết bị, sản phẩm chế tạo sẵn hoặc trước khi bắt đầu chế tạo nhằm giảm thiểu lãng phí do thừa, thiếu diện tích.</w:t>
      </w:r>
    </w:p>
    <w:p w:rsidR="00B84F60" w:rsidRPr="00E4027D" w:rsidRDefault="00B84F60" w:rsidP="00B84F60">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Nêu các công việc cần xác định đối với các dịch vụ tiện ích như đường công vụ, hệ thống điện, nước phục vụ thi công… về mức độ sẵn sàng, đúng các đặc điểm và ở đúng vị trí.</w:t>
      </w:r>
    </w:p>
    <w:p w:rsidR="00B77172" w:rsidRPr="00E4027D" w:rsidRDefault="00B84F60" w:rsidP="00B84F60">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lastRenderedPageBreak/>
        <w:t xml:space="preserve">- </w:t>
      </w:r>
      <w:r w:rsidR="00B77172" w:rsidRPr="00E4027D">
        <w:rPr>
          <w:rFonts w:ascii="Arial" w:hAnsi="Arial" w:cs="Arial"/>
          <w:lang w:val="nl-NL" w:eastAsia="nl-NL"/>
        </w:rPr>
        <w:t>Nêu y</w:t>
      </w:r>
      <w:r w:rsidRPr="00E4027D">
        <w:rPr>
          <w:rFonts w:ascii="Arial" w:hAnsi="Arial" w:cs="Arial"/>
          <w:lang w:val="nl-NL" w:eastAsia="nl-NL"/>
        </w:rPr>
        <w:t>êu cầu kiểm tra các điều kiện hiện tại của khu vực công trường trước khi bắt đầu tho công xây dựng</w:t>
      </w:r>
      <w:r w:rsidR="00B77172" w:rsidRPr="00E4027D">
        <w:rPr>
          <w:rFonts w:ascii="Arial" w:hAnsi="Arial" w:cs="Arial"/>
          <w:lang w:val="nl-NL" w:eastAsia="nl-NL"/>
        </w:rPr>
        <w:t xml:space="preserve">. </w:t>
      </w:r>
      <w:r w:rsidR="00B77172" w:rsidRPr="00E4027D">
        <w:rPr>
          <w:rFonts w:ascii="Arial" w:hAnsi="Arial" w:cs="Arial"/>
          <w:sz w:val="22"/>
          <w:szCs w:val="22"/>
          <w:lang w:val="nl-NL" w:eastAsia="nl-NL"/>
        </w:rPr>
        <w:t xml:space="preserve">Ví dụ: </w:t>
      </w:r>
      <w:r w:rsidRPr="00E4027D">
        <w:rPr>
          <w:rFonts w:ascii="Arial" w:hAnsi="Arial" w:cs="Arial"/>
          <w:sz w:val="22"/>
          <w:szCs w:val="22"/>
          <w:lang w:val="nl-NL" w:eastAsia="nl-NL"/>
        </w:rPr>
        <w:t>bao gồm các công trình xây dựng, các loại vật thể dễ gây hư hại hoặc khó khăn trong vận chuyển</w:t>
      </w:r>
      <w:r w:rsidRPr="00E4027D">
        <w:rPr>
          <w:rFonts w:ascii="Arial" w:hAnsi="Arial" w:cs="Arial"/>
          <w:lang w:val="nl-NL" w:eastAsia="nl-NL"/>
        </w:rPr>
        <w:t xml:space="preserve">. </w:t>
      </w:r>
    </w:p>
    <w:p w:rsidR="00B84F60" w:rsidRPr="00E4027D" w:rsidRDefault="00B77172" w:rsidP="00B84F60">
      <w:pPr>
        <w:widowControl w:val="0"/>
        <w:autoSpaceDE w:val="0"/>
        <w:autoSpaceDN w:val="0"/>
        <w:adjustRightInd w:val="0"/>
        <w:spacing w:before="135" w:line="360" w:lineRule="auto"/>
        <w:jc w:val="both"/>
        <w:rPr>
          <w:rFonts w:ascii="Arial" w:hAnsi="Arial" w:cs="Arial"/>
          <w:sz w:val="20"/>
          <w:szCs w:val="20"/>
          <w:lang w:val="nl-NL"/>
        </w:rPr>
      </w:pPr>
      <w:r w:rsidRPr="00E4027D">
        <w:rPr>
          <w:rFonts w:ascii="Arial" w:hAnsi="Arial" w:cs="Arial"/>
          <w:lang w:val="nl-NL" w:eastAsia="nl-NL"/>
        </w:rPr>
        <w:t xml:space="preserve">- Nêu yêu cầu giá các điều kiện ảnh hưởng đến việc thi công lhi mới bắt đầu công việc. </w:t>
      </w:r>
      <w:r w:rsidRPr="00E4027D">
        <w:rPr>
          <w:rFonts w:ascii="Arial" w:hAnsi="Arial" w:cs="Arial"/>
          <w:sz w:val="20"/>
          <w:szCs w:val="20"/>
          <w:lang w:val="nl-NL" w:eastAsia="nl-NL"/>
        </w:rPr>
        <w:t xml:space="preserve">Ví dụ: </w:t>
      </w:r>
      <w:r w:rsidR="00B84F60" w:rsidRPr="00E4027D">
        <w:rPr>
          <w:rFonts w:ascii="Arial" w:hAnsi="Arial" w:cs="Arial"/>
          <w:sz w:val="20"/>
          <w:szCs w:val="20"/>
          <w:lang w:val="nl-NL" w:eastAsia="nl-NL"/>
        </w:rPr>
        <w:t>Sau khi khảo sát khu vực công trường hiện tại, đánh giá các điều kiện ảnh hưởng đến việc thi công mới bắt đầu công việc và như vậy có nghĩa là chấp nhận các điều kiện hiện tại.</w:t>
      </w:r>
      <w:r w:rsidR="00B84F60" w:rsidRPr="00E4027D">
        <w:rPr>
          <w:rFonts w:ascii="Arial" w:hAnsi="Arial" w:cs="Arial"/>
          <w:b/>
          <w:bCs/>
          <w:sz w:val="20"/>
          <w:szCs w:val="20"/>
          <w:lang w:val="nl-NL"/>
        </w:rPr>
        <w:t xml:space="preserve"> </w:t>
      </w:r>
    </w:p>
    <w:p w:rsidR="00B84F60" w:rsidRPr="00E4027D" w:rsidRDefault="00B84F60" w:rsidP="00B84F60">
      <w:pPr>
        <w:widowControl w:val="0"/>
        <w:autoSpaceDE w:val="0"/>
        <w:autoSpaceDN w:val="0"/>
        <w:adjustRightInd w:val="0"/>
        <w:spacing w:before="135" w:line="360" w:lineRule="auto"/>
        <w:jc w:val="both"/>
        <w:rPr>
          <w:rFonts w:ascii="Arial" w:hAnsi="Arial" w:cs="Arial"/>
          <w:b/>
          <w:bCs/>
          <w:sz w:val="26"/>
          <w:szCs w:val="26"/>
          <w:lang w:val="nl-NL"/>
        </w:rPr>
      </w:pPr>
      <w:r w:rsidRPr="00E4027D">
        <w:rPr>
          <w:rFonts w:ascii="Arial" w:hAnsi="Arial" w:cs="Arial"/>
          <w:b/>
          <w:bCs/>
          <w:sz w:val="26"/>
          <w:szCs w:val="26"/>
          <w:lang w:val="nl-NL"/>
        </w:rPr>
        <w:t xml:space="preserve">2.2.3 Đệ trình </w:t>
      </w:r>
    </w:p>
    <w:p w:rsidR="00B84F60" w:rsidRPr="00E4027D" w:rsidRDefault="00B77172" w:rsidP="00B84F60">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lang w:val="nl-NL" w:eastAsia="nl-NL"/>
        </w:rPr>
        <w:t>-</w:t>
      </w:r>
      <w:r w:rsidR="00B84F60" w:rsidRPr="00E4027D">
        <w:rPr>
          <w:rFonts w:ascii="Arial" w:hAnsi="Arial" w:cs="Arial"/>
          <w:lang w:val="nl-NL" w:eastAsia="nl-NL"/>
        </w:rPr>
        <w:t xml:space="preserve"> Nêu yêu cầu nhà thầu trước khi thi công cần đệ trình để xem xét và phê duyệt các tài liệu cụ thể. </w:t>
      </w:r>
      <w:r w:rsidR="00B84F60" w:rsidRPr="00E4027D">
        <w:rPr>
          <w:rFonts w:ascii="Arial" w:hAnsi="Arial" w:cs="Arial"/>
          <w:sz w:val="20"/>
          <w:szCs w:val="20"/>
          <w:lang w:val="nl-NL" w:eastAsia="nl-NL"/>
        </w:rPr>
        <w:t>Ví dụ: các bản tính toán và các bản vẽ thi công phải thể hiện phương pháp đề suất cho mỗi kết cấu và phương pháp bảo vệ các công trình kế cận ở khu vực mặt bằng xây dựng</w:t>
      </w:r>
      <w:r w:rsidRPr="00E4027D">
        <w:rPr>
          <w:rFonts w:ascii="Arial" w:hAnsi="Arial" w:cs="Arial"/>
          <w:sz w:val="20"/>
          <w:szCs w:val="20"/>
          <w:lang w:val="nl-NL" w:eastAsia="nl-NL"/>
        </w:rPr>
        <w:t>.</w:t>
      </w:r>
    </w:p>
    <w:p w:rsidR="00B84F60" w:rsidRPr="00E4027D" w:rsidRDefault="00B77172" w:rsidP="00B84F60">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 Nêu các </w:t>
      </w:r>
      <w:r w:rsidR="00B84F60" w:rsidRPr="00E4027D">
        <w:rPr>
          <w:rFonts w:ascii="Arial" w:hAnsi="Arial" w:cs="Arial"/>
          <w:lang w:val="nl-NL" w:eastAsia="nl-NL"/>
        </w:rPr>
        <w:t>tài liệu phải đệ trình và phê duyệt</w:t>
      </w:r>
      <w:r w:rsidR="009E6573" w:rsidRPr="00E4027D">
        <w:rPr>
          <w:rFonts w:ascii="Arial" w:hAnsi="Arial" w:cs="Arial"/>
          <w:lang w:val="nl-NL" w:eastAsia="nl-NL"/>
        </w:rPr>
        <w:t>,</w:t>
      </w:r>
      <w:r w:rsidRPr="00E4027D">
        <w:rPr>
          <w:rFonts w:ascii="Arial" w:hAnsi="Arial" w:cs="Arial"/>
          <w:lang w:val="nl-NL" w:eastAsia="nl-NL"/>
        </w:rPr>
        <w:t xml:space="preserve"> </w:t>
      </w:r>
      <w:r w:rsidR="00B84F60" w:rsidRPr="00E4027D">
        <w:rPr>
          <w:rFonts w:ascii="Arial" w:hAnsi="Arial" w:cs="Arial"/>
          <w:lang w:val="nl-NL" w:eastAsia="nl-NL"/>
        </w:rPr>
        <w:t>bao gồm nhưng không hạn chế</w:t>
      </w:r>
      <w:r w:rsidRPr="00E4027D">
        <w:rPr>
          <w:rFonts w:ascii="Arial" w:hAnsi="Arial" w:cs="Arial"/>
          <w:lang w:val="nl-NL" w:eastAsia="nl-NL"/>
        </w:rPr>
        <w:t xml:space="preserve">, </w:t>
      </w:r>
      <w:r w:rsidR="00B84F60" w:rsidRPr="00E4027D">
        <w:rPr>
          <w:rFonts w:ascii="Arial" w:hAnsi="Arial" w:cs="Arial"/>
          <w:lang w:val="nl-NL" w:eastAsia="nl-NL"/>
        </w:rPr>
        <w:t xml:space="preserve">tài liệu sau: </w:t>
      </w:r>
    </w:p>
    <w:p w:rsidR="00B84F60" w:rsidRPr="00E4027D" w:rsidRDefault="00B77172" w:rsidP="00B77172">
      <w:pPr>
        <w:widowControl w:val="0"/>
        <w:autoSpaceDE w:val="0"/>
        <w:autoSpaceDN w:val="0"/>
        <w:adjustRightInd w:val="0"/>
        <w:spacing w:before="135" w:line="360" w:lineRule="auto"/>
        <w:ind w:firstLine="374"/>
        <w:jc w:val="both"/>
        <w:rPr>
          <w:rFonts w:ascii="Arial" w:hAnsi="Arial" w:cs="Arial"/>
          <w:lang w:val="nl-NL" w:eastAsia="nl-NL"/>
        </w:rPr>
      </w:pPr>
      <w:r w:rsidRPr="00E4027D">
        <w:rPr>
          <w:rFonts w:ascii="Arial" w:hAnsi="Arial" w:cs="Arial"/>
          <w:lang w:val="nl-NL" w:eastAsia="nl-NL"/>
        </w:rPr>
        <w:t>+</w:t>
      </w:r>
      <w:r w:rsidR="00B84F60" w:rsidRPr="00E4027D">
        <w:rPr>
          <w:rFonts w:ascii="Arial" w:hAnsi="Arial" w:cs="Arial"/>
          <w:lang w:val="nl-NL" w:eastAsia="nl-NL"/>
        </w:rPr>
        <w:t xml:space="preserve"> Danh sách các vật liệu sẽ sử dụng theo thiết kế; </w:t>
      </w:r>
    </w:p>
    <w:p w:rsidR="00B84F60" w:rsidRPr="00E4027D" w:rsidRDefault="00B77172" w:rsidP="00B77172">
      <w:pPr>
        <w:widowControl w:val="0"/>
        <w:autoSpaceDE w:val="0"/>
        <w:autoSpaceDN w:val="0"/>
        <w:adjustRightInd w:val="0"/>
        <w:spacing w:before="135" w:line="360" w:lineRule="auto"/>
        <w:ind w:firstLine="374"/>
        <w:jc w:val="both"/>
        <w:rPr>
          <w:rFonts w:ascii="Arial" w:hAnsi="Arial" w:cs="Arial"/>
          <w:lang w:val="nl-NL" w:eastAsia="nl-NL"/>
        </w:rPr>
      </w:pPr>
      <w:r w:rsidRPr="00E4027D">
        <w:rPr>
          <w:rFonts w:ascii="Arial" w:hAnsi="Arial" w:cs="Arial"/>
          <w:lang w:val="nl-NL" w:eastAsia="nl-NL"/>
        </w:rPr>
        <w:t>+</w:t>
      </w:r>
      <w:r w:rsidR="00B84F60" w:rsidRPr="00E4027D">
        <w:rPr>
          <w:rFonts w:ascii="Arial" w:hAnsi="Arial" w:cs="Arial"/>
          <w:lang w:val="nl-NL" w:eastAsia="nl-NL"/>
        </w:rPr>
        <w:t xml:space="preserve"> Qu</w:t>
      </w:r>
      <w:r w:rsidRPr="00E4027D">
        <w:rPr>
          <w:rFonts w:ascii="Arial" w:hAnsi="Arial" w:cs="Arial"/>
          <w:lang w:val="nl-NL" w:eastAsia="nl-NL"/>
        </w:rPr>
        <w:t>y</w:t>
      </w:r>
      <w:r w:rsidR="00B84F60" w:rsidRPr="00E4027D">
        <w:rPr>
          <w:rFonts w:ascii="Arial" w:hAnsi="Arial" w:cs="Arial"/>
          <w:lang w:val="nl-NL" w:eastAsia="nl-NL"/>
        </w:rPr>
        <w:t xml:space="preserve"> trình thi công; </w:t>
      </w:r>
    </w:p>
    <w:p w:rsidR="00B84F60" w:rsidRPr="00E4027D" w:rsidRDefault="00B77172" w:rsidP="00B77172">
      <w:pPr>
        <w:widowControl w:val="0"/>
        <w:autoSpaceDE w:val="0"/>
        <w:autoSpaceDN w:val="0"/>
        <w:adjustRightInd w:val="0"/>
        <w:spacing w:before="135" w:line="360" w:lineRule="auto"/>
        <w:ind w:firstLine="374"/>
        <w:jc w:val="both"/>
        <w:rPr>
          <w:rFonts w:ascii="Arial" w:hAnsi="Arial" w:cs="Arial"/>
          <w:lang w:val="nl-NL" w:eastAsia="nl-NL"/>
        </w:rPr>
      </w:pPr>
      <w:r w:rsidRPr="00E4027D">
        <w:rPr>
          <w:rFonts w:ascii="Arial" w:hAnsi="Arial" w:cs="Arial"/>
          <w:lang w:val="nl-NL" w:eastAsia="nl-NL"/>
        </w:rPr>
        <w:t>+</w:t>
      </w:r>
      <w:r w:rsidR="00B84F60" w:rsidRPr="00E4027D">
        <w:rPr>
          <w:rFonts w:ascii="Arial" w:hAnsi="Arial" w:cs="Arial"/>
          <w:lang w:val="nl-NL" w:eastAsia="nl-NL"/>
        </w:rPr>
        <w:t xml:space="preserve"> Các chi tiết minh hoạ cho phạm vi công việc; </w:t>
      </w:r>
    </w:p>
    <w:p w:rsidR="00B84F60" w:rsidRPr="00E4027D" w:rsidRDefault="00B77172" w:rsidP="00B77172">
      <w:pPr>
        <w:widowControl w:val="0"/>
        <w:autoSpaceDE w:val="0"/>
        <w:autoSpaceDN w:val="0"/>
        <w:adjustRightInd w:val="0"/>
        <w:spacing w:before="135" w:line="360" w:lineRule="auto"/>
        <w:ind w:firstLine="374"/>
        <w:jc w:val="both"/>
        <w:rPr>
          <w:rFonts w:ascii="Arial" w:hAnsi="Arial" w:cs="Arial"/>
          <w:lang w:val="nl-NL" w:eastAsia="nl-NL"/>
        </w:rPr>
      </w:pPr>
      <w:r w:rsidRPr="00E4027D">
        <w:rPr>
          <w:rFonts w:ascii="Arial" w:hAnsi="Arial" w:cs="Arial"/>
          <w:lang w:val="nl-NL" w:eastAsia="nl-NL"/>
        </w:rPr>
        <w:t xml:space="preserve">+ </w:t>
      </w:r>
      <w:r w:rsidR="00B84F60" w:rsidRPr="00E4027D">
        <w:rPr>
          <w:rFonts w:ascii="Arial" w:hAnsi="Arial" w:cs="Arial"/>
          <w:lang w:val="nl-NL" w:eastAsia="nl-NL"/>
        </w:rPr>
        <w:t xml:space="preserve">Các vị trí cụ thể cần gia cố khi có yêu cầu; </w:t>
      </w:r>
    </w:p>
    <w:p w:rsidR="00B84F60" w:rsidRPr="00E4027D" w:rsidRDefault="00B77172" w:rsidP="00B77172">
      <w:pPr>
        <w:widowControl w:val="0"/>
        <w:autoSpaceDE w:val="0"/>
        <w:autoSpaceDN w:val="0"/>
        <w:adjustRightInd w:val="0"/>
        <w:spacing w:before="135" w:line="360" w:lineRule="auto"/>
        <w:ind w:firstLine="374"/>
        <w:jc w:val="both"/>
        <w:rPr>
          <w:rFonts w:ascii="Arial" w:hAnsi="Arial" w:cs="Arial"/>
          <w:lang w:val="nl-NL" w:eastAsia="nl-NL"/>
        </w:rPr>
      </w:pPr>
      <w:r w:rsidRPr="00E4027D">
        <w:rPr>
          <w:rFonts w:ascii="Arial" w:hAnsi="Arial" w:cs="Arial"/>
          <w:lang w:val="nl-NL" w:eastAsia="nl-NL"/>
        </w:rPr>
        <w:t>+</w:t>
      </w:r>
      <w:r w:rsidR="00B84F60" w:rsidRPr="00E4027D">
        <w:rPr>
          <w:rFonts w:ascii="Arial" w:hAnsi="Arial" w:cs="Arial"/>
          <w:lang w:val="nl-NL" w:eastAsia="nl-NL"/>
        </w:rPr>
        <w:t xml:space="preserve"> Qu</w:t>
      </w:r>
      <w:r w:rsidRPr="00E4027D">
        <w:rPr>
          <w:rFonts w:ascii="Arial" w:hAnsi="Arial" w:cs="Arial"/>
          <w:lang w:val="nl-NL" w:eastAsia="nl-NL"/>
        </w:rPr>
        <w:t>y</w:t>
      </w:r>
      <w:r w:rsidR="00B84F60" w:rsidRPr="00E4027D">
        <w:rPr>
          <w:rFonts w:ascii="Arial" w:hAnsi="Arial" w:cs="Arial"/>
          <w:lang w:val="nl-NL" w:eastAsia="nl-NL"/>
        </w:rPr>
        <w:t xml:space="preserve"> trình kiểm tra chi tiết;</w:t>
      </w:r>
    </w:p>
    <w:p w:rsidR="00B84F60" w:rsidRPr="00E4027D" w:rsidRDefault="00B77172" w:rsidP="00B77172">
      <w:pPr>
        <w:widowControl w:val="0"/>
        <w:autoSpaceDE w:val="0"/>
        <w:autoSpaceDN w:val="0"/>
        <w:adjustRightInd w:val="0"/>
        <w:spacing w:before="135" w:line="360" w:lineRule="auto"/>
        <w:ind w:firstLine="374"/>
        <w:jc w:val="both"/>
        <w:rPr>
          <w:rFonts w:ascii="Arial" w:hAnsi="Arial" w:cs="Arial"/>
          <w:lang w:val="nl-NL" w:eastAsia="nl-NL"/>
        </w:rPr>
      </w:pPr>
      <w:r w:rsidRPr="00E4027D">
        <w:rPr>
          <w:rFonts w:ascii="Arial" w:hAnsi="Arial" w:cs="Arial"/>
          <w:lang w:val="nl-NL" w:eastAsia="nl-NL"/>
        </w:rPr>
        <w:t>+</w:t>
      </w:r>
      <w:r w:rsidR="00B84F60" w:rsidRPr="00E4027D">
        <w:rPr>
          <w:rFonts w:ascii="Arial" w:hAnsi="Arial" w:cs="Arial"/>
          <w:lang w:val="nl-NL" w:eastAsia="nl-NL"/>
        </w:rPr>
        <w:t xml:space="preserve"> Các bản vẽ thi công và các bản tính; </w:t>
      </w:r>
    </w:p>
    <w:p w:rsidR="00B84F60" w:rsidRPr="00E4027D" w:rsidRDefault="00B84F60" w:rsidP="00B84F60">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w:t>
      </w:r>
      <w:r w:rsidR="00B77172" w:rsidRPr="00E4027D">
        <w:rPr>
          <w:rFonts w:ascii="Arial" w:hAnsi="Arial" w:cs="Arial"/>
          <w:lang w:val="nl-NL" w:eastAsia="nl-NL"/>
        </w:rPr>
        <w:t xml:space="preserve">+ </w:t>
      </w:r>
      <w:r w:rsidRPr="00E4027D">
        <w:rPr>
          <w:rFonts w:ascii="Arial" w:hAnsi="Arial" w:cs="Arial"/>
          <w:lang w:val="nl-NL" w:eastAsia="nl-NL"/>
        </w:rPr>
        <w:t xml:space="preserve">Dữ liệu về trình độ chuyên môn: </w:t>
      </w:r>
      <w:r w:rsidR="00B77172" w:rsidRPr="00E4027D">
        <w:rPr>
          <w:rFonts w:ascii="Arial" w:hAnsi="Arial" w:cs="Arial"/>
          <w:lang w:val="nl-NL" w:eastAsia="nl-NL"/>
        </w:rPr>
        <w:t>đ</w:t>
      </w:r>
      <w:r w:rsidRPr="00E4027D">
        <w:rPr>
          <w:rFonts w:ascii="Arial" w:hAnsi="Arial" w:cs="Arial"/>
          <w:lang w:val="nl-NL" w:eastAsia="nl-NL"/>
        </w:rPr>
        <w:t>ối với công ty và nhân sự đã được qu</w:t>
      </w:r>
      <w:r w:rsidR="00B77172" w:rsidRPr="00E4027D">
        <w:rPr>
          <w:rFonts w:ascii="Arial" w:hAnsi="Arial" w:cs="Arial"/>
          <w:lang w:val="nl-NL" w:eastAsia="nl-NL"/>
        </w:rPr>
        <w:t>y</w:t>
      </w:r>
      <w:r w:rsidRPr="00E4027D">
        <w:rPr>
          <w:rFonts w:ascii="Arial" w:hAnsi="Arial" w:cs="Arial"/>
          <w:lang w:val="nl-NL" w:eastAsia="nl-NL"/>
        </w:rPr>
        <w:t xml:space="preserve"> định trong hồ sơ dự thầu có nêu khả năng và kinh nghiệm làm việc bao gồm danh sách các dự án hoàn thành nêu rõ tên dự án, địa chỉ, tên và các địa chỉ về kiến trúc và chủ đầu tư và các thông tin khác được qu</w:t>
      </w:r>
      <w:r w:rsidR="00B77172" w:rsidRPr="00E4027D">
        <w:rPr>
          <w:rFonts w:ascii="Arial" w:hAnsi="Arial" w:cs="Arial"/>
          <w:lang w:val="nl-NL" w:eastAsia="nl-NL"/>
        </w:rPr>
        <w:t>y</w:t>
      </w:r>
      <w:r w:rsidRPr="00E4027D">
        <w:rPr>
          <w:rFonts w:ascii="Arial" w:hAnsi="Arial" w:cs="Arial"/>
          <w:lang w:val="nl-NL" w:eastAsia="nl-NL"/>
        </w:rPr>
        <w:t xml:space="preserve"> định</w:t>
      </w:r>
      <w:r w:rsidR="00B77172" w:rsidRPr="00E4027D">
        <w:rPr>
          <w:rFonts w:ascii="Arial" w:hAnsi="Arial" w:cs="Arial"/>
          <w:lang w:val="nl-NL" w:eastAsia="nl-NL"/>
        </w:rPr>
        <w:t>;</w:t>
      </w:r>
      <w:r w:rsidRPr="00E4027D">
        <w:rPr>
          <w:rFonts w:ascii="Arial" w:hAnsi="Arial" w:cs="Arial"/>
          <w:lang w:val="nl-NL" w:eastAsia="nl-NL"/>
        </w:rPr>
        <w:t xml:space="preserve"> </w:t>
      </w:r>
    </w:p>
    <w:p w:rsidR="00B84F60" w:rsidRPr="00E4027D" w:rsidRDefault="00B84F60" w:rsidP="00B84F60">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w:t>
      </w:r>
      <w:r w:rsidR="00B77172" w:rsidRPr="00E4027D">
        <w:rPr>
          <w:rFonts w:ascii="Arial" w:hAnsi="Arial" w:cs="Arial"/>
          <w:lang w:val="nl-NL" w:eastAsia="nl-NL"/>
        </w:rPr>
        <w:t>+</w:t>
      </w:r>
      <w:r w:rsidRPr="00E4027D">
        <w:rPr>
          <w:rFonts w:ascii="Arial" w:hAnsi="Arial" w:cs="Arial"/>
          <w:lang w:val="nl-NL" w:eastAsia="nl-NL"/>
        </w:rPr>
        <w:t xml:space="preserve"> Ảnh hoặc băng video phải có đầy đủ về các điều kiện hiện tại của các công tác thi công kế cận và sự cải thiện hiện trường thi công mà có thể bị hiểu sai làm thiệt hại do hệ thống bảo vệ công trường và do công tác chuẩn bị mặt bằng gây ra. </w:t>
      </w:r>
    </w:p>
    <w:p w:rsidR="00B84F60" w:rsidRPr="00E4027D" w:rsidRDefault="00B84F60" w:rsidP="00B84F60">
      <w:pPr>
        <w:widowControl w:val="0"/>
        <w:autoSpaceDE w:val="0"/>
        <w:autoSpaceDN w:val="0"/>
        <w:adjustRightInd w:val="0"/>
        <w:spacing w:before="135" w:line="360" w:lineRule="auto"/>
        <w:jc w:val="both"/>
        <w:rPr>
          <w:rFonts w:ascii="Arial" w:hAnsi="Arial" w:cs="Arial"/>
          <w:b/>
          <w:sz w:val="26"/>
          <w:szCs w:val="26"/>
          <w:lang w:val="nl-NL" w:eastAsia="nl-NL"/>
        </w:rPr>
      </w:pPr>
      <w:r w:rsidRPr="00E4027D">
        <w:rPr>
          <w:rFonts w:ascii="Arial" w:hAnsi="Arial" w:cs="Arial"/>
          <w:b/>
          <w:sz w:val="26"/>
          <w:szCs w:val="26"/>
          <w:lang w:val="nl-NL" w:eastAsia="nl-NL"/>
        </w:rPr>
        <w:t xml:space="preserve">2.2.4 Kiểm tra các chi tiết của mặt bằng mặt bằng </w:t>
      </w:r>
    </w:p>
    <w:p w:rsidR="00B84F60" w:rsidRPr="00E4027D" w:rsidRDefault="00B84F60" w:rsidP="00B84F60">
      <w:pPr>
        <w:widowControl w:val="0"/>
        <w:autoSpaceDE w:val="0"/>
        <w:autoSpaceDN w:val="0"/>
        <w:adjustRightInd w:val="0"/>
        <w:spacing w:before="135" w:line="360" w:lineRule="auto"/>
        <w:jc w:val="both"/>
        <w:rPr>
          <w:rFonts w:ascii="Arial" w:hAnsi="Arial" w:cs="Arial"/>
          <w:sz w:val="22"/>
          <w:szCs w:val="22"/>
          <w:lang w:val="nl-NL" w:eastAsia="nl-NL"/>
        </w:rPr>
      </w:pPr>
      <w:r w:rsidRPr="00E4027D">
        <w:rPr>
          <w:rFonts w:ascii="Arial" w:hAnsi="Arial" w:cs="Arial"/>
          <w:lang w:val="nl-NL" w:eastAsia="nl-NL"/>
        </w:rPr>
        <w:t>- Nêu yêu cầu trước khi bắt đầu công tác thi công công tác đất</w:t>
      </w:r>
      <w:r w:rsidR="00B77172" w:rsidRPr="00E4027D">
        <w:rPr>
          <w:rFonts w:ascii="Arial" w:hAnsi="Arial" w:cs="Arial"/>
          <w:lang w:val="nl-NL" w:eastAsia="nl-NL"/>
        </w:rPr>
        <w:t xml:space="preserve">. </w:t>
      </w:r>
      <w:r w:rsidR="00B77172" w:rsidRPr="00E4027D">
        <w:rPr>
          <w:rFonts w:ascii="Arial" w:hAnsi="Arial" w:cs="Arial"/>
          <w:sz w:val="22"/>
          <w:szCs w:val="22"/>
          <w:lang w:val="nl-NL" w:eastAsia="nl-NL"/>
        </w:rPr>
        <w:t xml:space="preserve">Ví dụ: </w:t>
      </w:r>
      <w:r w:rsidRPr="00E4027D">
        <w:rPr>
          <w:rFonts w:ascii="Arial" w:hAnsi="Arial" w:cs="Arial"/>
          <w:sz w:val="22"/>
          <w:szCs w:val="22"/>
          <w:lang w:val="nl-NL" w:eastAsia="nl-NL"/>
        </w:rPr>
        <w:t>phải kiểm tra và thẩm tra các kích thước và cao độ chính.</w:t>
      </w:r>
    </w:p>
    <w:p w:rsidR="00B84F60" w:rsidRPr="00E4027D" w:rsidRDefault="00B77172" w:rsidP="00B84F60">
      <w:pPr>
        <w:widowControl w:val="0"/>
        <w:autoSpaceDE w:val="0"/>
        <w:autoSpaceDN w:val="0"/>
        <w:adjustRightInd w:val="0"/>
        <w:spacing w:before="135" w:line="360" w:lineRule="auto"/>
        <w:jc w:val="both"/>
        <w:rPr>
          <w:rFonts w:ascii="Arial" w:hAnsi="Arial" w:cs="Arial"/>
          <w:sz w:val="22"/>
          <w:szCs w:val="22"/>
          <w:lang w:val="nl-NL" w:eastAsia="nl-NL"/>
        </w:rPr>
      </w:pPr>
      <w:r w:rsidRPr="00E4027D">
        <w:rPr>
          <w:rFonts w:ascii="Arial" w:hAnsi="Arial" w:cs="Arial"/>
          <w:lang w:val="nl-NL" w:eastAsia="nl-NL"/>
        </w:rPr>
        <w:t>-</w:t>
      </w:r>
      <w:r w:rsidR="00B84F60" w:rsidRPr="00E4027D">
        <w:rPr>
          <w:rFonts w:ascii="Arial" w:hAnsi="Arial" w:cs="Arial"/>
          <w:lang w:val="nl-NL" w:eastAsia="nl-NL"/>
        </w:rPr>
        <w:t xml:space="preserve"> Nêu yêu cầu </w:t>
      </w:r>
      <w:r w:rsidRPr="00E4027D">
        <w:rPr>
          <w:rFonts w:ascii="Arial" w:hAnsi="Arial" w:cs="Arial"/>
          <w:lang w:val="nl-NL" w:eastAsia="nl-NL"/>
        </w:rPr>
        <w:t xml:space="preserve">về </w:t>
      </w:r>
      <w:r w:rsidR="00B84F60" w:rsidRPr="00E4027D">
        <w:rPr>
          <w:rFonts w:ascii="Arial" w:hAnsi="Arial" w:cs="Arial"/>
          <w:lang w:val="nl-NL" w:eastAsia="nl-NL"/>
        </w:rPr>
        <w:t xml:space="preserve">nội dung báo cáo kết quả khảo sát bề mặt của các công trình kế cận. </w:t>
      </w:r>
      <w:r w:rsidRPr="00E4027D">
        <w:rPr>
          <w:rFonts w:ascii="Arial" w:hAnsi="Arial" w:cs="Arial"/>
          <w:sz w:val="22"/>
          <w:szCs w:val="22"/>
          <w:lang w:val="nl-NL" w:eastAsia="nl-NL"/>
        </w:rPr>
        <w:t xml:space="preserve">Ví dụ: </w:t>
      </w:r>
      <w:r w:rsidR="00B84F60" w:rsidRPr="00E4027D">
        <w:rPr>
          <w:rFonts w:ascii="Arial" w:hAnsi="Arial" w:cs="Arial"/>
          <w:sz w:val="22"/>
          <w:szCs w:val="22"/>
          <w:lang w:val="nl-NL" w:eastAsia="nl-NL"/>
        </w:rPr>
        <w:t xml:space="preserve">Yêu cầu ghi lại bằng ảnh bất kỳ vết lún nào trước đó hoặc vết nứt của các kết cấu, mặt lát và các thiếu sót khác (nếu có). Lập danh mục các hư hỏng hiện tại qua việc thẩm tra các bức ảnh </w:t>
      </w:r>
      <w:r w:rsidR="00B84F60" w:rsidRPr="00E4027D">
        <w:rPr>
          <w:rFonts w:ascii="Arial" w:hAnsi="Arial" w:cs="Arial"/>
          <w:sz w:val="22"/>
          <w:szCs w:val="22"/>
          <w:lang w:val="nl-NL" w:eastAsia="nl-NL"/>
        </w:rPr>
        <w:lastRenderedPageBreak/>
        <w:t>đã chụp</w:t>
      </w:r>
      <w:r w:rsidRPr="00E4027D">
        <w:rPr>
          <w:rFonts w:ascii="Arial" w:hAnsi="Arial" w:cs="Arial"/>
          <w:sz w:val="22"/>
          <w:szCs w:val="22"/>
          <w:lang w:val="nl-NL" w:eastAsia="nl-NL"/>
        </w:rPr>
        <w:t>.</w:t>
      </w:r>
      <w:r w:rsidR="00B84F60" w:rsidRPr="00E4027D">
        <w:rPr>
          <w:rFonts w:ascii="Arial" w:hAnsi="Arial" w:cs="Arial"/>
          <w:sz w:val="22"/>
          <w:szCs w:val="22"/>
          <w:lang w:val="nl-NL" w:eastAsia="nl-NL"/>
        </w:rPr>
        <w:t xml:space="preserve"> </w:t>
      </w:r>
    </w:p>
    <w:p w:rsidR="00B84F60" w:rsidRPr="00E4027D" w:rsidRDefault="00B77172" w:rsidP="00B84F60">
      <w:pPr>
        <w:widowControl w:val="0"/>
        <w:autoSpaceDE w:val="0"/>
        <w:autoSpaceDN w:val="0"/>
        <w:adjustRightInd w:val="0"/>
        <w:spacing w:before="135" w:line="360" w:lineRule="auto"/>
        <w:jc w:val="both"/>
        <w:rPr>
          <w:rFonts w:ascii="Arial" w:hAnsi="Arial" w:cs="Arial"/>
          <w:sz w:val="22"/>
          <w:szCs w:val="22"/>
          <w:lang w:val="nl-NL" w:eastAsia="nl-NL"/>
        </w:rPr>
      </w:pPr>
      <w:r w:rsidRPr="00E4027D">
        <w:rPr>
          <w:rFonts w:ascii="Arial" w:hAnsi="Arial" w:cs="Arial"/>
          <w:lang w:val="nl-NL" w:eastAsia="nl-NL"/>
        </w:rPr>
        <w:t>- Nê</w:t>
      </w:r>
      <w:r w:rsidR="00B84F60" w:rsidRPr="00E4027D">
        <w:rPr>
          <w:rFonts w:ascii="Arial" w:hAnsi="Arial" w:cs="Arial"/>
          <w:lang w:val="nl-NL" w:eastAsia="nl-NL"/>
        </w:rPr>
        <w:t xml:space="preserve">u </w:t>
      </w:r>
      <w:r w:rsidRPr="00E4027D">
        <w:rPr>
          <w:rFonts w:ascii="Arial" w:hAnsi="Arial" w:cs="Arial"/>
          <w:lang w:val="nl-NL" w:eastAsia="nl-NL"/>
        </w:rPr>
        <w:t xml:space="preserve">yêu </w:t>
      </w:r>
      <w:r w:rsidR="00B84F60" w:rsidRPr="00E4027D">
        <w:rPr>
          <w:rFonts w:ascii="Arial" w:hAnsi="Arial" w:cs="Arial"/>
          <w:lang w:val="nl-NL" w:eastAsia="nl-NL"/>
        </w:rPr>
        <w:t xml:space="preserve">cầu lập cao độ chính xác tại các điểm cố định trên công trình lân cận được tồn tại như là các điểm chuẩn. </w:t>
      </w:r>
      <w:r w:rsidRPr="00E4027D">
        <w:rPr>
          <w:rFonts w:ascii="Arial" w:hAnsi="Arial" w:cs="Arial"/>
          <w:sz w:val="22"/>
          <w:szCs w:val="22"/>
          <w:lang w:val="nl-NL" w:eastAsia="nl-NL"/>
        </w:rPr>
        <w:t xml:space="preserve">Ví dụ: </w:t>
      </w:r>
      <w:r w:rsidR="00B84F60" w:rsidRPr="00E4027D">
        <w:rPr>
          <w:rFonts w:ascii="Arial" w:hAnsi="Arial" w:cs="Arial"/>
          <w:sz w:val="22"/>
          <w:szCs w:val="22"/>
          <w:lang w:val="nl-NL" w:eastAsia="nl-NL"/>
        </w:rPr>
        <w:t xml:space="preserve">Xác định rõ các điểm chuẩn và ghi chép lại các cao độ hiện tại, định vị cao độ đã đo để so với các cao độ chuẩn. </w:t>
      </w:r>
    </w:p>
    <w:p w:rsidR="00B84F60" w:rsidRPr="00E4027D" w:rsidRDefault="00B84F60" w:rsidP="00B84F60">
      <w:pPr>
        <w:widowControl w:val="0"/>
        <w:autoSpaceDE w:val="0"/>
        <w:autoSpaceDN w:val="0"/>
        <w:adjustRightInd w:val="0"/>
        <w:spacing w:before="135" w:line="360" w:lineRule="auto"/>
        <w:jc w:val="both"/>
        <w:rPr>
          <w:rFonts w:ascii="Arial" w:hAnsi="Arial" w:cs="Arial"/>
          <w:b/>
          <w:sz w:val="26"/>
          <w:szCs w:val="26"/>
          <w:lang w:val="nl-NL" w:eastAsia="nl-NL"/>
        </w:rPr>
      </w:pPr>
      <w:r w:rsidRPr="00E4027D">
        <w:rPr>
          <w:rFonts w:ascii="Arial" w:hAnsi="Arial" w:cs="Arial"/>
          <w:b/>
          <w:sz w:val="26"/>
          <w:szCs w:val="26"/>
          <w:lang w:val="nl-NL" w:eastAsia="nl-NL"/>
        </w:rPr>
        <w:t xml:space="preserve">2.2.5 Kiểm tra </w:t>
      </w:r>
      <w:r w:rsidR="00B77172" w:rsidRPr="00E4027D">
        <w:rPr>
          <w:rFonts w:ascii="Arial" w:hAnsi="Arial" w:cs="Arial"/>
          <w:b/>
          <w:sz w:val="26"/>
          <w:szCs w:val="26"/>
          <w:lang w:val="nl-NL" w:eastAsia="nl-NL"/>
        </w:rPr>
        <w:t>các</w:t>
      </w:r>
      <w:r w:rsidRPr="00E4027D">
        <w:rPr>
          <w:rFonts w:ascii="Arial" w:hAnsi="Arial" w:cs="Arial"/>
          <w:b/>
          <w:sz w:val="26"/>
          <w:szCs w:val="26"/>
          <w:lang w:val="nl-NL" w:eastAsia="nl-NL"/>
        </w:rPr>
        <w:t xml:space="preserve"> thiết bị </w:t>
      </w:r>
      <w:r w:rsidR="00B77172" w:rsidRPr="00E4027D">
        <w:rPr>
          <w:rFonts w:ascii="Arial" w:hAnsi="Arial" w:cs="Arial"/>
          <w:b/>
          <w:sz w:val="26"/>
          <w:szCs w:val="26"/>
          <w:lang w:val="nl-NL" w:eastAsia="nl-NL"/>
        </w:rPr>
        <w:t>đi</w:t>
      </w:r>
      <w:r w:rsidRPr="00E4027D">
        <w:rPr>
          <w:rFonts w:ascii="Arial" w:hAnsi="Arial" w:cs="Arial"/>
          <w:b/>
          <w:sz w:val="26"/>
          <w:szCs w:val="26"/>
          <w:lang w:val="nl-NL" w:eastAsia="nl-NL"/>
        </w:rPr>
        <w:t xml:space="preserve"> ngầm trong lòng đất </w:t>
      </w:r>
    </w:p>
    <w:p w:rsidR="00B84F60" w:rsidRPr="00E4027D" w:rsidRDefault="00B77172" w:rsidP="00B84F60">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lang w:val="nl-NL" w:eastAsia="nl-NL"/>
        </w:rPr>
        <w:t>N</w:t>
      </w:r>
      <w:r w:rsidR="00B84F60" w:rsidRPr="00E4027D">
        <w:rPr>
          <w:rFonts w:ascii="Arial" w:hAnsi="Arial" w:cs="Arial"/>
          <w:lang w:val="nl-NL" w:eastAsia="nl-NL"/>
        </w:rPr>
        <w:t>êu yêu cầu</w:t>
      </w:r>
      <w:r w:rsidRPr="00E4027D">
        <w:rPr>
          <w:rFonts w:ascii="Arial" w:hAnsi="Arial" w:cs="Arial"/>
          <w:lang w:val="nl-NL" w:eastAsia="nl-NL"/>
        </w:rPr>
        <w:t xml:space="preserve"> đối với </w:t>
      </w:r>
      <w:r w:rsidR="00B84F60" w:rsidRPr="00E4027D">
        <w:rPr>
          <w:rFonts w:ascii="Arial" w:hAnsi="Arial" w:cs="Arial"/>
          <w:lang w:val="nl-NL" w:eastAsia="nl-NL"/>
        </w:rPr>
        <w:t xml:space="preserve">nhà thầu kiểm tra và có báo cáo trước khi bắt đầu thi công tất cả các vị trí và cao độ của các hạng mục công trình hạ tầng kỹ thuật trong khu vực lân cận của công trình. </w:t>
      </w:r>
      <w:r w:rsidRPr="00E4027D">
        <w:rPr>
          <w:rFonts w:ascii="Arial" w:hAnsi="Arial" w:cs="Arial"/>
          <w:sz w:val="20"/>
          <w:szCs w:val="20"/>
          <w:lang w:val="nl-NL" w:eastAsia="nl-NL"/>
        </w:rPr>
        <w:t xml:space="preserve">Ví dụ: - </w:t>
      </w:r>
      <w:r w:rsidR="003D7F7A" w:rsidRPr="00E4027D">
        <w:rPr>
          <w:rFonts w:ascii="Arial" w:hAnsi="Arial" w:cs="Arial"/>
          <w:sz w:val="20"/>
          <w:szCs w:val="20"/>
          <w:lang w:val="nl-NL" w:eastAsia="nl-NL"/>
        </w:rPr>
        <w:t>T</w:t>
      </w:r>
      <w:r w:rsidR="00B84F60" w:rsidRPr="00E4027D">
        <w:rPr>
          <w:rFonts w:ascii="Arial" w:hAnsi="Arial" w:cs="Arial"/>
          <w:sz w:val="20"/>
          <w:szCs w:val="20"/>
          <w:lang w:val="nl-NL" w:eastAsia="nl-NL"/>
        </w:rPr>
        <w:t>iến hành kiểm tra các vật thể trong các khu vực có thể gặp phải khi tiến hành công tác đào</w:t>
      </w:r>
      <w:r w:rsidRPr="00E4027D">
        <w:rPr>
          <w:rFonts w:ascii="Arial" w:hAnsi="Arial" w:cs="Arial"/>
          <w:sz w:val="20"/>
          <w:szCs w:val="20"/>
          <w:lang w:val="nl-NL" w:eastAsia="nl-NL"/>
        </w:rPr>
        <w:t>.</w:t>
      </w:r>
      <w:r w:rsidR="00B84F60" w:rsidRPr="00E4027D">
        <w:rPr>
          <w:rFonts w:ascii="Arial" w:hAnsi="Arial" w:cs="Arial"/>
          <w:sz w:val="20"/>
          <w:szCs w:val="20"/>
          <w:lang w:val="nl-NL" w:eastAsia="nl-NL"/>
        </w:rPr>
        <w:t xml:space="preserve"> </w:t>
      </w:r>
    </w:p>
    <w:p w:rsidR="00B84F60" w:rsidRPr="00E4027D" w:rsidRDefault="00B84F60" w:rsidP="00B0266F">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sz w:val="20"/>
          <w:szCs w:val="20"/>
          <w:lang w:val="nl-NL" w:eastAsia="nl-NL"/>
        </w:rPr>
        <w:t>- Không được làm ảnh hưởng đến các phương tiện, thiết bị đang được sử dụng của khu vực mặt bằng thi công trừ khi có sự cho phép bằng văn bản của bên quản lý.</w:t>
      </w:r>
    </w:p>
    <w:p w:rsidR="006F607D" w:rsidRPr="00E4027D" w:rsidRDefault="00A14720" w:rsidP="006F607D">
      <w:pPr>
        <w:spacing w:line="360" w:lineRule="auto"/>
        <w:jc w:val="center"/>
        <w:rPr>
          <w:rFonts w:ascii="Arial" w:hAnsi="Arial" w:cs="Arial"/>
          <w:b/>
          <w:bCs/>
          <w:sz w:val="28"/>
          <w:szCs w:val="28"/>
          <w:lang w:val="nl-NL"/>
        </w:rPr>
      </w:pPr>
      <w:r w:rsidRPr="00E4027D">
        <w:rPr>
          <w:rFonts w:ascii="Arial" w:hAnsi="Arial" w:cs="Arial"/>
          <w:b/>
          <w:bCs/>
          <w:sz w:val="28"/>
          <w:szCs w:val="28"/>
          <w:lang w:val="nl-NL"/>
        </w:rPr>
        <w:t xml:space="preserve">  </w:t>
      </w:r>
      <w:r w:rsidR="00636DC7" w:rsidRPr="00E4027D">
        <w:rPr>
          <w:rFonts w:ascii="Arial" w:hAnsi="Arial" w:cs="Arial"/>
          <w:b/>
          <w:bCs/>
          <w:sz w:val="28"/>
          <w:szCs w:val="28"/>
          <w:lang w:val="nl-NL"/>
        </w:rPr>
        <w:br w:type="page"/>
      </w:r>
      <w:r w:rsidR="006F607D" w:rsidRPr="00E4027D">
        <w:rPr>
          <w:rFonts w:ascii="Arial" w:hAnsi="Arial" w:cs="Arial"/>
          <w:b/>
          <w:bCs/>
          <w:sz w:val="28"/>
          <w:szCs w:val="28"/>
          <w:lang w:val="nl-NL"/>
        </w:rPr>
        <w:lastRenderedPageBreak/>
        <w:t>CHƯƠNG 2.3 PHÒNG THÍ NGHIỆM VÀ TRANG THIẾT BỊ THÍ NGHIỆM</w:t>
      </w:r>
    </w:p>
    <w:p w:rsidR="00B0266F" w:rsidRPr="00E4027D" w:rsidRDefault="00B0266F" w:rsidP="00B0266F">
      <w:pPr>
        <w:jc w:val="center"/>
        <w:rPr>
          <w:rFonts w:ascii="Arial" w:hAnsi="Arial" w:cs="Arial"/>
          <w:sz w:val="4"/>
          <w:szCs w:val="4"/>
          <w:lang w:val="nl-NL" w:eastAsia="nl-NL"/>
        </w:rPr>
      </w:pPr>
      <w:r w:rsidRPr="00E4027D">
        <w:rPr>
          <w:rFonts w:ascii="Arial" w:hAnsi="Arial" w:cs="Arial"/>
          <w:b/>
          <w:bCs/>
          <w:lang w:val="nl-NL"/>
        </w:rPr>
        <w:t xml:space="preserve"> </w:t>
      </w:r>
      <w:r w:rsidRPr="00E4027D">
        <w:rPr>
          <w:rFonts w:ascii="Arial" w:hAnsi="Arial" w:cs="Arial"/>
          <w:bCs/>
          <w:sz w:val="4"/>
          <w:szCs w:val="4"/>
          <w:lang w:val="nl-NL"/>
        </w:rPr>
        <w:t xml:space="preserve">                </w:t>
      </w:r>
    </w:p>
    <w:p w:rsidR="00B0266F" w:rsidRPr="00E4027D" w:rsidRDefault="00B0266F" w:rsidP="00B0266F">
      <w:pPr>
        <w:widowControl w:val="0"/>
        <w:autoSpaceDE w:val="0"/>
        <w:autoSpaceDN w:val="0"/>
        <w:adjustRightInd w:val="0"/>
        <w:spacing w:before="135" w:line="360" w:lineRule="auto"/>
        <w:jc w:val="both"/>
        <w:rPr>
          <w:rFonts w:ascii="Arial" w:hAnsi="Arial" w:cs="Arial"/>
          <w:b/>
          <w:sz w:val="26"/>
          <w:szCs w:val="26"/>
          <w:lang w:val="nl-NL" w:eastAsia="nl-NL"/>
        </w:rPr>
      </w:pPr>
      <w:r w:rsidRPr="00E4027D">
        <w:rPr>
          <w:rFonts w:ascii="Arial" w:hAnsi="Arial" w:cs="Arial"/>
          <w:b/>
          <w:sz w:val="26"/>
          <w:szCs w:val="26"/>
          <w:lang w:val="nl-NL" w:eastAsia="nl-NL"/>
        </w:rPr>
        <w:t xml:space="preserve">2.3.1 </w:t>
      </w:r>
      <w:r w:rsidR="006A642A" w:rsidRPr="00E4027D">
        <w:rPr>
          <w:rFonts w:ascii="Arial" w:hAnsi="Arial" w:cs="Arial"/>
          <w:b/>
          <w:sz w:val="26"/>
          <w:szCs w:val="26"/>
          <w:lang w:val="nl-NL" w:eastAsia="nl-NL"/>
        </w:rPr>
        <w:t>Những vấn đề chung</w:t>
      </w:r>
    </w:p>
    <w:p w:rsidR="007B493F" w:rsidRPr="00E4027D" w:rsidRDefault="007B493F" w:rsidP="007B493F">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 xml:space="preserve">2.3.1.1 Phạm vi </w:t>
      </w:r>
    </w:p>
    <w:p w:rsidR="007B493F" w:rsidRPr="00E4027D" w:rsidRDefault="007B493F" w:rsidP="007B493F">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lang w:val="nl-NL" w:eastAsia="nl-NL"/>
        </w:rPr>
        <w:t xml:space="preserve"> Nêu phạm vi của chương. </w:t>
      </w:r>
      <w:r w:rsidRPr="00E4027D">
        <w:rPr>
          <w:rFonts w:ascii="Arial" w:hAnsi="Arial" w:cs="Arial"/>
          <w:sz w:val="20"/>
          <w:szCs w:val="20"/>
          <w:lang w:val="nl-NL" w:eastAsia="nl-NL"/>
        </w:rPr>
        <w:t xml:space="preserve">Ví dụ: Chương này bao gồm các yêu cầu chung đối với phòng thí nghiệm, các yêu cầu về thủ tục trình duyệt, về quy trình thực hiện </w:t>
      </w:r>
    </w:p>
    <w:p w:rsidR="007B493F" w:rsidRPr="00493751" w:rsidRDefault="007B493F" w:rsidP="007B493F">
      <w:pPr>
        <w:widowControl w:val="0"/>
        <w:autoSpaceDE w:val="0"/>
        <w:autoSpaceDN w:val="0"/>
        <w:adjustRightInd w:val="0"/>
        <w:spacing w:before="135" w:line="360" w:lineRule="auto"/>
        <w:jc w:val="both"/>
        <w:rPr>
          <w:rFonts w:ascii="Arial" w:hAnsi="Arial" w:cs="Arial"/>
          <w:b/>
          <w:lang w:val="nl-NL" w:eastAsia="nl-NL"/>
        </w:rPr>
      </w:pPr>
      <w:r>
        <w:rPr>
          <w:rFonts w:ascii="Arial" w:hAnsi="Arial" w:cs="Arial"/>
          <w:b/>
          <w:lang w:val="nl-NL" w:eastAsia="nl-NL"/>
        </w:rPr>
        <w:t>2.3</w:t>
      </w:r>
      <w:r w:rsidRPr="00493751">
        <w:rPr>
          <w:rFonts w:ascii="Arial" w:hAnsi="Arial" w:cs="Arial"/>
          <w:b/>
          <w:lang w:val="nl-NL" w:eastAsia="nl-NL"/>
        </w:rPr>
        <w:t>.</w:t>
      </w:r>
      <w:r>
        <w:rPr>
          <w:rFonts w:ascii="Arial" w:hAnsi="Arial" w:cs="Arial"/>
          <w:b/>
          <w:lang w:val="nl-NL" w:eastAsia="nl-NL"/>
        </w:rPr>
        <w:t>1.2</w:t>
      </w:r>
      <w:r w:rsidRPr="00493751">
        <w:rPr>
          <w:rFonts w:ascii="Arial" w:hAnsi="Arial" w:cs="Arial"/>
          <w:b/>
          <w:lang w:val="nl-NL" w:eastAsia="nl-NL"/>
        </w:rPr>
        <w:t xml:space="preserve"> Các chương và tài liệu liên quan</w:t>
      </w:r>
    </w:p>
    <w:p w:rsidR="007B493F" w:rsidRPr="00493751" w:rsidRDefault="007B493F" w:rsidP="007B493F">
      <w:pPr>
        <w:widowControl w:val="0"/>
        <w:autoSpaceDE w:val="0"/>
        <w:autoSpaceDN w:val="0"/>
        <w:adjustRightInd w:val="0"/>
        <w:spacing w:before="135" w:line="360" w:lineRule="auto"/>
        <w:rPr>
          <w:rFonts w:ascii="Arial" w:hAnsi="Arial" w:cs="Arial"/>
          <w:sz w:val="20"/>
          <w:szCs w:val="20"/>
          <w:lang w:val="nl-NL" w:eastAsia="nl-NL"/>
        </w:rPr>
      </w:pPr>
      <w:r w:rsidRPr="00493751">
        <w:rPr>
          <w:rFonts w:ascii="Arial" w:hAnsi="Arial" w:cs="Arial"/>
          <w:lang w:val="nl-NL" w:eastAsia="nl-NL"/>
        </w:rPr>
        <w:t xml:space="preserve">Liệt kê các chương của Chỉ dẫn kỹ thuật có liên quan đến chương này. </w:t>
      </w:r>
      <w:r w:rsidRPr="00493751">
        <w:rPr>
          <w:rFonts w:ascii="Arial" w:hAnsi="Arial" w:cs="Arial"/>
          <w:sz w:val="20"/>
          <w:szCs w:val="20"/>
          <w:lang w:val="nl-NL" w:eastAsia="nl-NL"/>
        </w:rPr>
        <w:t>Ví dụ:  Các chương có liên quan đến chương này bao gồm:</w:t>
      </w:r>
    </w:p>
    <w:p w:rsidR="007B493F" w:rsidRPr="00E87EC0" w:rsidRDefault="007B493F" w:rsidP="007B493F">
      <w:pPr>
        <w:widowControl w:val="0"/>
        <w:autoSpaceDE w:val="0"/>
        <w:autoSpaceDN w:val="0"/>
        <w:adjustRightInd w:val="0"/>
        <w:spacing w:before="135" w:line="360" w:lineRule="auto"/>
        <w:jc w:val="both"/>
        <w:rPr>
          <w:rFonts w:ascii="Arial" w:hAnsi="Arial" w:cs="Arial"/>
          <w:sz w:val="20"/>
          <w:szCs w:val="20"/>
          <w:lang w:val="nl-NL" w:eastAsia="nl-NL"/>
        </w:rPr>
      </w:pPr>
      <w:r w:rsidRPr="00E87EC0">
        <w:rPr>
          <w:rFonts w:ascii="Arial" w:hAnsi="Arial" w:cs="Arial"/>
          <w:sz w:val="20"/>
          <w:szCs w:val="20"/>
          <w:lang w:val="nl-NL" w:eastAsia="nl-NL"/>
        </w:rPr>
        <w:t xml:space="preserve">- Chương 1.3 - Các yêu cầu hành chính; Thủ tục đệ trình, bản vẽ thi công, dữ liệu sản phẩm và mẫu.  </w:t>
      </w:r>
    </w:p>
    <w:p w:rsidR="007B493F" w:rsidRPr="00493751" w:rsidRDefault="007B493F" w:rsidP="007B493F">
      <w:pPr>
        <w:widowControl w:val="0"/>
        <w:autoSpaceDE w:val="0"/>
        <w:autoSpaceDN w:val="0"/>
        <w:adjustRightInd w:val="0"/>
        <w:spacing w:before="135" w:line="360" w:lineRule="auto"/>
        <w:jc w:val="both"/>
        <w:rPr>
          <w:rFonts w:ascii="Arial" w:hAnsi="Arial" w:cs="Arial"/>
          <w:b/>
          <w:lang w:val="nl-NL" w:eastAsia="nl-NL"/>
        </w:rPr>
      </w:pPr>
      <w:r>
        <w:rPr>
          <w:rFonts w:ascii="Arial" w:hAnsi="Arial" w:cs="Arial"/>
          <w:b/>
          <w:lang w:val="nl-NL" w:eastAsia="nl-NL"/>
        </w:rPr>
        <w:t>2.3.1</w:t>
      </w:r>
      <w:r w:rsidRPr="00493751">
        <w:rPr>
          <w:rFonts w:ascii="Arial" w:hAnsi="Arial" w:cs="Arial"/>
          <w:b/>
          <w:lang w:val="nl-NL" w:eastAsia="nl-NL"/>
        </w:rPr>
        <w:t>.3  Các định nghĩa thuật ngữ</w:t>
      </w:r>
    </w:p>
    <w:p w:rsidR="007B493F" w:rsidRPr="00493751" w:rsidRDefault="007B493F" w:rsidP="007B493F">
      <w:pPr>
        <w:spacing w:before="120" w:after="120" w:line="360" w:lineRule="auto"/>
        <w:jc w:val="both"/>
        <w:rPr>
          <w:rFonts w:ascii="Arial" w:hAnsi="Arial" w:cs="Arial"/>
          <w:lang w:val="it-IT" w:eastAsia="nl-NL"/>
        </w:rPr>
      </w:pPr>
      <w:r>
        <w:rPr>
          <w:rFonts w:ascii="Arial" w:hAnsi="Arial" w:cs="Arial"/>
          <w:lang w:val="it-IT"/>
        </w:rPr>
        <w:t>Nêu</w:t>
      </w:r>
      <w:r w:rsidRPr="00267C75">
        <w:rPr>
          <w:rFonts w:ascii="Arial" w:hAnsi="Arial" w:cs="Arial"/>
          <w:lang w:val="it-IT"/>
        </w:rPr>
        <w:t xml:space="preserve"> định nghĩa các thuật ngữ sử dụng trong chương</w:t>
      </w:r>
      <w:r>
        <w:rPr>
          <w:rFonts w:ascii="Arial" w:hAnsi="Arial" w:cs="Arial"/>
          <w:lang w:val="it-IT"/>
        </w:rPr>
        <w:t>:</w:t>
      </w:r>
      <w:r w:rsidRPr="00267C75">
        <w:rPr>
          <w:rFonts w:ascii="Arial" w:hAnsi="Arial" w:cs="Arial"/>
          <w:lang w:val="it-IT"/>
        </w:rPr>
        <w:t xml:space="preserve"> </w:t>
      </w:r>
      <w:r>
        <w:rPr>
          <w:rFonts w:ascii="Arial" w:hAnsi="Arial" w:cs="Arial"/>
          <w:lang w:val="it-IT"/>
        </w:rPr>
        <w:t xml:space="preserve">do trong chỉ dẫn kỹ thuật </w:t>
      </w:r>
      <w:r w:rsidRPr="00267C75">
        <w:rPr>
          <w:rFonts w:ascii="Arial" w:hAnsi="Arial" w:cs="Arial"/>
          <w:lang w:val="it-IT"/>
        </w:rPr>
        <w:t xml:space="preserve">có những </w:t>
      </w:r>
      <w:r>
        <w:rPr>
          <w:rFonts w:ascii="Arial" w:hAnsi="Arial" w:cs="Arial"/>
          <w:lang w:val="it-IT"/>
        </w:rPr>
        <w:t xml:space="preserve">thuật ngữ, từ vựng </w:t>
      </w:r>
      <w:r w:rsidRPr="00267C75">
        <w:rPr>
          <w:rFonts w:ascii="Arial" w:hAnsi="Arial" w:cs="Arial"/>
          <w:lang w:val="it-IT"/>
        </w:rPr>
        <w:t xml:space="preserve">đặc thù </w:t>
      </w:r>
      <w:r>
        <w:rPr>
          <w:rFonts w:ascii="Arial" w:hAnsi="Arial" w:cs="Arial"/>
          <w:lang w:val="it-IT"/>
        </w:rPr>
        <w:t xml:space="preserve">nên cần phải định nghĩa để thống nhất trong cách hiểu và sử </w:t>
      </w:r>
      <w:r w:rsidRPr="00493751">
        <w:rPr>
          <w:rFonts w:ascii="Arial" w:hAnsi="Arial" w:cs="Arial"/>
          <w:lang w:val="it-IT"/>
        </w:rPr>
        <w:t xml:space="preserve">dụng. </w:t>
      </w:r>
    </w:p>
    <w:p w:rsidR="007B493F" w:rsidRPr="00493751" w:rsidRDefault="007B493F" w:rsidP="007B493F">
      <w:pPr>
        <w:widowControl w:val="0"/>
        <w:autoSpaceDE w:val="0"/>
        <w:autoSpaceDN w:val="0"/>
        <w:adjustRightInd w:val="0"/>
        <w:spacing w:before="135" w:line="360" w:lineRule="auto"/>
        <w:jc w:val="both"/>
        <w:rPr>
          <w:rFonts w:ascii="Arial" w:hAnsi="Arial" w:cs="Arial"/>
          <w:b/>
          <w:lang w:val="nl-NL" w:eastAsia="nl-NL"/>
        </w:rPr>
      </w:pPr>
      <w:r>
        <w:rPr>
          <w:rFonts w:ascii="Arial" w:hAnsi="Arial" w:cs="Arial"/>
          <w:b/>
          <w:lang w:val="nl-NL" w:eastAsia="nl-NL"/>
        </w:rPr>
        <w:t>2.3.1.4</w:t>
      </w:r>
      <w:r w:rsidRPr="00493751">
        <w:rPr>
          <w:rFonts w:ascii="Arial" w:hAnsi="Arial" w:cs="Arial"/>
          <w:b/>
          <w:lang w:val="nl-NL" w:eastAsia="nl-NL"/>
        </w:rPr>
        <w:t xml:space="preserve"> Tiêu chuẩn và quy phạm áp dụng </w:t>
      </w:r>
    </w:p>
    <w:p w:rsidR="007B493F" w:rsidRPr="00493751" w:rsidRDefault="007B493F" w:rsidP="007B493F">
      <w:pPr>
        <w:widowControl w:val="0"/>
        <w:autoSpaceDE w:val="0"/>
        <w:autoSpaceDN w:val="0"/>
        <w:adjustRightInd w:val="0"/>
        <w:spacing w:before="135" w:line="360" w:lineRule="auto"/>
        <w:rPr>
          <w:rFonts w:ascii="Arial" w:hAnsi="Arial" w:cs="Arial"/>
          <w:b/>
          <w:lang w:val="nl-NL" w:eastAsia="nl-NL"/>
        </w:rPr>
      </w:pPr>
      <w:r w:rsidRPr="00493751">
        <w:rPr>
          <w:rFonts w:ascii="Arial" w:hAnsi="Arial" w:cs="Arial"/>
          <w:lang w:val="nl-NL" w:eastAsia="nl-NL"/>
        </w:rPr>
        <w:t>Liệt kê các tiêu chuẩn và quy phạm, quy định liên quan đến nội dung của chương.</w:t>
      </w:r>
    </w:p>
    <w:p w:rsidR="00B0266F" w:rsidRPr="007B493F" w:rsidRDefault="00B0266F" w:rsidP="00B0266F">
      <w:pPr>
        <w:widowControl w:val="0"/>
        <w:autoSpaceDE w:val="0"/>
        <w:autoSpaceDN w:val="0"/>
        <w:adjustRightInd w:val="0"/>
        <w:spacing w:before="135" w:line="360" w:lineRule="auto"/>
        <w:jc w:val="both"/>
        <w:rPr>
          <w:rFonts w:ascii="Arial" w:hAnsi="Arial" w:cs="Arial"/>
          <w:b/>
          <w:lang w:val="nl-NL" w:eastAsia="nl-NL"/>
        </w:rPr>
      </w:pPr>
      <w:r w:rsidRPr="007B493F">
        <w:rPr>
          <w:rFonts w:ascii="Arial" w:hAnsi="Arial" w:cs="Arial"/>
          <w:b/>
          <w:lang w:val="nl-NL" w:eastAsia="nl-NL"/>
        </w:rPr>
        <w:t>2.3.</w:t>
      </w:r>
      <w:r w:rsidR="007B493F">
        <w:rPr>
          <w:rFonts w:ascii="Arial" w:hAnsi="Arial" w:cs="Arial"/>
          <w:b/>
          <w:lang w:val="nl-NL" w:eastAsia="nl-NL"/>
        </w:rPr>
        <w:t>2</w:t>
      </w:r>
      <w:r w:rsidRPr="007B493F">
        <w:rPr>
          <w:rFonts w:ascii="Arial" w:hAnsi="Arial" w:cs="Arial"/>
          <w:b/>
          <w:lang w:val="nl-NL" w:eastAsia="nl-NL"/>
        </w:rPr>
        <w:t xml:space="preserve"> Yêu cầu chung về thí nghiệm</w:t>
      </w:r>
    </w:p>
    <w:p w:rsidR="00B0266F" w:rsidRPr="00E4027D" w:rsidRDefault="00B0266F"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Nêu các yêu cầu pháp lý cho một phòng thí nghiệm hiện trường.</w:t>
      </w:r>
    </w:p>
    <w:p w:rsidR="00B0266F" w:rsidRPr="00E4027D" w:rsidRDefault="00B0266F" w:rsidP="00B0266F">
      <w:pPr>
        <w:widowControl w:val="0"/>
        <w:autoSpaceDE w:val="0"/>
        <w:autoSpaceDN w:val="0"/>
        <w:adjustRightInd w:val="0"/>
        <w:spacing w:before="135" w:line="360" w:lineRule="auto"/>
        <w:jc w:val="both"/>
        <w:rPr>
          <w:rFonts w:ascii="Arial" w:hAnsi="Arial" w:cs="Arial"/>
          <w:sz w:val="20"/>
          <w:szCs w:val="20"/>
          <w:lang w:val="nl-NL" w:eastAsia="nl-NL"/>
        </w:rPr>
      </w:pPr>
      <w:r w:rsidRPr="00E4027D">
        <w:rPr>
          <w:rFonts w:ascii="Arial" w:hAnsi="Arial" w:cs="Arial"/>
          <w:lang w:val="nl-NL" w:eastAsia="nl-NL"/>
        </w:rPr>
        <w:t xml:space="preserve">- Quy định trách nhiệm của nhà thầu về công tác thí nghiệm. </w:t>
      </w:r>
      <w:r w:rsidRPr="00E4027D">
        <w:rPr>
          <w:rFonts w:ascii="Arial" w:hAnsi="Arial" w:cs="Arial"/>
          <w:sz w:val="20"/>
          <w:szCs w:val="20"/>
          <w:lang w:val="nl-NL" w:eastAsia="nl-NL"/>
        </w:rPr>
        <w:t>Ví dụ: từ yêu cầu của dự án, nêu yêu cầu về phương tiện, trang thiết bị thí nghiệm trong phòng và hiện trường; lập kế hoạch thí nghiệm; trình độ và năng lực thí nghiệm viên.</w:t>
      </w:r>
    </w:p>
    <w:p w:rsidR="00B0266F" w:rsidRPr="00E4027D" w:rsidRDefault="00B0266F"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Quy định số lượng phòng thí nghiệm, vị trí và quy mô của phòng thí nghiệm hiện trường cho từng gói thầu của dự án (căn cứ vào hợp đồng giao nhận thầu).</w:t>
      </w:r>
    </w:p>
    <w:p w:rsidR="00B0266F" w:rsidRPr="00E4027D" w:rsidRDefault="00B0266F" w:rsidP="00B0266F">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2.3.</w:t>
      </w:r>
      <w:r w:rsidR="007B493F" w:rsidRPr="00E4027D">
        <w:rPr>
          <w:rFonts w:ascii="Arial" w:hAnsi="Arial" w:cs="Arial"/>
          <w:b/>
          <w:lang w:val="nl-NL" w:eastAsia="nl-NL"/>
        </w:rPr>
        <w:t>2</w:t>
      </w:r>
      <w:r w:rsidRPr="00E4027D">
        <w:rPr>
          <w:rFonts w:ascii="Arial" w:hAnsi="Arial" w:cs="Arial"/>
          <w:b/>
          <w:lang w:val="nl-NL" w:eastAsia="nl-NL"/>
        </w:rPr>
        <w:t xml:space="preserve">.2 Trình duyệt </w:t>
      </w:r>
    </w:p>
    <w:p w:rsidR="00B0266F" w:rsidRPr="00E4027D" w:rsidRDefault="00B0266F"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Quy định trách nhiệm của nhà thầu thi công xây dựng, tư vấn giám sát, chủ đầu tư trong việc đệ trình và phê duyệt các nội dung công việc dưới đây:</w:t>
      </w:r>
    </w:p>
    <w:p w:rsidR="00B0266F" w:rsidRPr="00E4027D" w:rsidRDefault="00B0266F"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Vị trí, quy mô phòng thí nghiệm và trang thiết bị thí nghiệm.</w:t>
      </w:r>
    </w:p>
    <w:p w:rsidR="00B0266F" w:rsidRPr="00E4027D" w:rsidRDefault="00B0266F"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Kỹ năng, trình độ chuyên môn và chứng chỉ của thí nghiệm viên, Trưởng phòng thí nghiệm.</w:t>
      </w:r>
    </w:p>
    <w:p w:rsidR="00B0266F" w:rsidRPr="00E4027D" w:rsidRDefault="00B0266F"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Kế hoạch và tiến độ thí nghiệm.</w:t>
      </w:r>
    </w:p>
    <w:p w:rsidR="00B0266F" w:rsidRPr="00E4027D" w:rsidRDefault="00B0266F"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lastRenderedPageBreak/>
        <w:t>- Quy định về thiết bị thí nghiệm (tính phù hợp, chứng chỉ kiểm định…).</w:t>
      </w:r>
    </w:p>
    <w:p w:rsidR="00B0266F" w:rsidRPr="00E4027D" w:rsidRDefault="00B0266F"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Thống kê các hạng mục thí nghiệm và tiêu chuẩn thí nghiệm sử dụng.</w:t>
      </w:r>
    </w:p>
    <w:p w:rsidR="00B0266F" w:rsidRPr="00E4027D" w:rsidRDefault="00B0266F"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Quy định trách nhiệm và quyền hạn của tư vấn giám sát trong công tác giám sát, kiểm tra và chấp thuận các bước của quá trình thí nghiệm.</w:t>
      </w:r>
    </w:p>
    <w:p w:rsidR="00B0266F" w:rsidRPr="00E4027D" w:rsidRDefault="007B493F" w:rsidP="00B0266F">
      <w:pPr>
        <w:widowControl w:val="0"/>
        <w:autoSpaceDE w:val="0"/>
        <w:autoSpaceDN w:val="0"/>
        <w:adjustRightInd w:val="0"/>
        <w:spacing w:before="135" w:line="360" w:lineRule="auto"/>
        <w:jc w:val="both"/>
        <w:rPr>
          <w:rFonts w:ascii="Arial" w:hAnsi="Arial" w:cs="Arial"/>
          <w:b/>
          <w:sz w:val="26"/>
          <w:szCs w:val="26"/>
          <w:lang w:val="nl-NL" w:eastAsia="nl-NL"/>
        </w:rPr>
      </w:pPr>
      <w:r w:rsidRPr="00E4027D">
        <w:rPr>
          <w:rFonts w:ascii="Arial" w:hAnsi="Arial" w:cs="Arial"/>
          <w:b/>
          <w:sz w:val="26"/>
          <w:szCs w:val="26"/>
          <w:lang w:val="nl-NL" w:eastAsia="nl-NL"/>
        </w:rPr>
        <w:t>2.3.3</w:t>
      </w:r>
      <w:r w:rsidR="00B0266F" w:rsidRPr="00E4027D">
        <w:rPr>
          <w:rFonts w:ascii="Arial" w:hAnsi="Arial" w:cs="Arial"/>
          <w:b/>
          <w:sz w:val="26"/>
          <w:szCs w:val="26"/>
          <w:lang w:val="nl-NL" w:eastAsia="nl-NL"/>
        </w:rPr>
        <w:t xml:space="preserve"> Phòng thí nghiệm và các thiết bị thí nghiệm </w:t>
      </w:r>
    </w:p>
    <w:p w:rsidR="00B0266F" w:rsidRPr="00E4027D" w:rsidRDefault="007B493F" w:rsidP="00B0266F">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2.3.3</w:t>
      </w:r>
      <w:r w:rsidR="00B0266F" w:rsidRPr="00E4027D">
        <w:rPr>
          <w:rFonts w:ascii="Arial" w:hAnsi="Arial" w:cs="Arial"/>
          <w:b/>
          <w:lang w:val="nl-NL" w:eastAsia="nl-NL"/>
        </w:rPr>
        <w:t>.1 Phòng thí nghiệm</w:t>
      </w:r>
    </w:p>
    <w:p w:rsidR="00B0266F" w:rsidRPr="00E4027D" w:rsidRDefault="00B0266F"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Quy định vị trí của các phòng thí nghiệm trong phạm vi gói thầu.</w:t>
      </w:r>
    </w:p>
    <w:p w:rsidR="00B0266F" w:rsidRPr="00E4027D" w:rsidRDefault="00B0266F"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Quy cách của một phòng thí nghiệm hợp chuẩn.</w:t>
      </w:r>
    </w:p>
    <w:p w:rsidR="00B0266F" w:rsidRPr="00E4027D" w:rsidRDefault="007B493F" w:rsidP="00B0266F">
      <w:pPr>
        <w:widowControl w:val="0"/>
        <w:autoSpaceDE w:val="0"/>
        <w:autoSpaceDN w:val="0"/>
        <w:adjustRightInd w:val="0"/>
        <w:spacing w:before="135" w:line="360" w:lineRule="auto"/>
        <w:jc w:val="both"/>
        <w:rPr>
          <w:rFonts w:ascii="Arial" w:hAnsi="Arial" w:cs="Arial"/>
          <w:b/>
          <w:lang w:val="nl-NL" w:eastAsia="nl-NL"/>
        </w:rPr>
      </w:pPr>
      <w:r w:rsidRPr="00E4027D">
        <w:rPr>
          <w:rFonts w:ascii="Arial" w:hAnsi="Arial" w:cs="Arial"/>
          <w:b/>
          <w:lang w:val="nl-NL" w:eastAsia="nl-NL"/>
        </w:rPr>
        <w:t>2.3.3</w:t>
      </w:r>
      <w:r w:rsidR="00B0266F" w:rsidRPr="00E4027D">
        <w:rPr>
          <w:rFonts w:ascii="Arial" w:hAnsi="Arial" w:cs="Arial"/>
          <w:b/>
          <w:lang w:val="nl-NL" w:eastAsia="nl-NL"/>
        </w:rPr>
        <w:t xml:space="preserve">.2 Trang thiết bị thí nghiệm </w:t>
      </w:r>
    </w:p>
    <w:p w:rsidR="00B0266F" w:rsidRPr="00E4027D" w:rsidRDefault="00B0266F"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Quy định danh mục các thí nghiệm và các thiệt bị thí nghiệm trong phòng tương ứng cho công tác thí nghiệm. </w:t>
      </w:r>
      <w:r w:rsidRPr="00E4027D">
        <w:rPr>
          <w:rFonts w:ascii="Arial" w:hAnsi="Arial" w:cs="Arial"/>
          <w:sz w:val="22"/>
          <w:szCs w:val="22"/>
          <w:lang w:val="nl-NL" w:eastAsia="nl-NL"/>
        </w:rPr>
        <w:t>Ví dụ: thí nghiệm đất, thí nghiệm xi măng, thí nghiệm thép, thí nghiệm bê tông…</w:t>
      </w:r>
      <w:r w:rsidRPr="00E4027D">
        <w:rPr>
          <w:rFonts w:ascii="Arial" w:hAnsi="Arial" w:cs="Arial"/>
          <w:lang w:val="nl-NL" w:eastAsia="nl-NL"/>
        </w:rPr>
        <w:t xml:space="preserve"> </w:t>
      </w:r>
    </w:p>
    <w:p w:rsidR="00B0266F" w:rsidRPr="00E4027D" w:rsidRDefault="00B0266F"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Quy định danh mục các thí nghiệm hiện trường và các thiết bị thí nghiệm hiện trường tương ứng.</w:t>
      </w:r>
    </w:p>
    <w:p w:rsidR="00B0266F" w:rsidRPr="00E4027D" w:rsidRDefault="007B493F" w:rsidP="00B0266F">
      <w:pPr>
        <w:widowControl w:val="0"/>
        <w:autoSpaceDE w:val="0"/>
        <w:autoSpaceDN w:val="0"/>
        <w:adjustRightInd w:val="0"/>
        <w:spacing w:before="135" w:line="360" w:lineRule="auto"/>
        <w:jc w:val="both"/>
        <w:rPr>
          <w:rFonts w:ascii="Arial" w:hAnsi="Arial" w:cs="Arial"/>
          <w:b/>
          <w:sz w:val="26"/>
          <w:szCs w:val="26"/>
          <w:lang w:val="nl-NL" w:eastAsia="nl-NL"/>
        </w:rPr>
      </w:pPr>
      <w:r w:rsidRPr="00E4027D">
        <w:rPr>
          <w:rFonts w:ascii="Arial" w:hAnsi="Arial" w:cs="Arial"/>
          <w:b/>
          <w:sz w:val="26"/>
          <w:szCs w:val="26"/>
          <w:lang w:val="nl-NL" w:eastAsia="nl-NL"/>
        </w:rPr>
        <w:t>2.3.4</w:t>
      </w:r>
      <w:r w:rsidR="00B0266F" w:rsidRPr="00E4027D">
        <w:rPr>
          <w:rFonts w:ascii="Arial" w:hAnsi="Arial" w:cs="Arial"/>
          <w:b/>
          <w:sz w:val="26"/>
          <w:szCs w:val="26"/>
          <w:lang w:val="nl-NL" w:eastAsia="nl-NL"/>
        </w:rPr>
        <w:t xml:space="preserve"> Thực hiện công tác thí nghiệm              </w:t>
      </w:r>
    </w:p>
    <w:p w:rsidR="00B0266F" w:rsidRPr="00E4027D" w:rsidRDefault="00370FD6"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Nêu y</w:t>
      </w:r>
      <w:r w:rsidR="00B0266F" w:rsidRPr="00E4027D">
        <w:rPr>
          <w:rFonts w:ascii="Arial" w:hAnsi="Arial" w:cs="Arial"/>
          <w:lang w:val="nl-NL" w:eastAsia="nl-NL"/>
        </w:rPr>
        <w:t>êu cầu nhà thầu thực hiện các công việc sau:</w:t>
      </w:r>
    </w:p>
    <w:p w:rsidR="00B0266F" w:rsidRPr="00E4027D" w:rsidRDefault="00370FD6"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w:t>
      </w:r>
      <w:r w:rsidR="00B0266F" w:rsidRPr="00E4027D">
        <w:rPr>
          <w:rFonts w:ascii="Arial" w:hAnsi="Arial" w:cs="Arial"/>
          <w:lang w:val="nl-NL" w:eastAsia="nl-NL"/>
        </w:rPr>
        <w:t>Lập quy trình và danh mục các tiêu chuẩn thí nghiệm sử dụng</w:t>
      </w:r>
      <w:r w:rsidRPr="00E4027D">
        <w:rPr>
          <w:rFonts w:ascii="Arial" w:hAnsi="Arial" w:cs="Arial"/>
          <w:lang w:val="nl-NL" w:eastAsia="nl-NL"/>
        </w:rPr>
        <w:t>.</w:t>
      </w:r>
    </w:p>
    <w:p w:rsidR="00B0266F" w:rsidRPr="00E4027D" w:rsidRDefault="00370FD6"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w:t>
      </w:r>
      <w:r w:rsidR="00B0266F" w:rsidRPr="00E4027D">
        <w:rPr>
          <w:rFonts w:ascii="Arial" w:hAnsi="Arial" w:cs="Arial"/>
          <w:lang w:val="nl-NL" w:eastAsia="nl-NL"/>
        </w:rPr>
        <w:t>Quy định về kỹ năng</w:t>
      </w:r>
      <w:r w:rsidRPr="00E4027D">
        <w:rPr>
          <w:rFonts w:ascii="Arial" w:hAnsi="Arial" w:cs="Arial"/>
          <w:lang w:val="nl-NL" w:eastAsia="nl-NL"/>
        </w:rPr>
        <w:t>,</w:t>
      </w:r>
      <w:r w:rsidR="00B0266F" w:rsidRPr="00E4027D">
        <w:rPr>
          <w:rFonts w:ascii="Arial" w:hAnsi="Arial" w:cs="Arial"/>
          <w:lang w:val="nl-NL" w:eastAsia="nl-NL"/>
        </w:rPr>
        <w:t xml:space="preserve"> trình độ của thí nghiệm viên tương ứng với loại thí nghiệm</w:t>
      </w:r>
      <w:r w:rsidRPr="00E4027D">
        <w:rPr>
          <w:rFonts w:ascii="Arial" w:hAnsi="Arial" w:cs="Arial"/>
          <w:lang w:val="nl-NL" w:eastAsia="nl-NL"/>
        </w:rPr>
        <w:t>.</w:t>
      </w:r>
      <w:r w:rsidR="00B0266F" w:rsidRPr="00E4027D">
        <w:rPr>
          <w:rFonts w:ascii="Arial" w:hAnsi="Arial" w:cs="Arial"/>
          <w:lang w:val="nl-NL" w:eastAsia="nl-NL"/>
        </w:rPr>
        <w:t xml:space="preserve"> trách nhiệm của nhà thầu đối với chất lượng công tác thí nghiệm</w:t>
      </w:r>
      <w:r w:rsidRPr="00E4027D">
        <w:rPr>
          <w:rFonts w:ascii="Arial" w:hAnsi="Arial" w:cs="Arial"/>
          <w:lang w:val="nl-NL" w:eastAsia="nl-NL"/>
        </w:rPr>
        <w:t>.</w:t>
      </w:r>
    </w:p>
    <w:p w:rsidR="00B0266F" w:rsidRPr="00E4027D" w:rsidRDefault="00370FD6"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w:t>
      </w:r>
      <w:r w:rsidR="00B0266F" w:rsidRPr="00E4027D">
        <w:rPr>
          <w:rFonts w:ascii="Arial" w:hAnsi="Arial" w:cs="Arial"/>
          <w:lang w:val="nl-NL" w:eastAsia="nl-NL"/>
        </w:rPr>
        <w:t>Quy định về nguyên tắc và trình tư thực hiện cho các hạng mục thí nghiệm không thường xuyên, xác xuất kiểm tra đối với từng lô mẫu thí nghiệm</w:t>
      </w:r>
      <w:r w:rsidRPr="00E4027D">
        <w:rPr>
          <w:rFonts w:ascii="Arial" w:hAnsi="Arial" w:cs="Arial"/>
          <w:lang w:val="nl-NL" w:eastAsia="nl-NL"/>
        </w:rPr>
        <w:t>.</w:t>
      </w:r>
    </w:p>
    <w:p w:rsidR="00B0266F" w:rsidRPr="00E4027D" w:rsidRDefault="00370FD6"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w:t>
      </w:r>
      <w:r w:rsidR="00B0266F" w:rsidRPr="00E4027D">
        <w:rPr>
          <w:rFonts w:ascii="Arial" w:hAnsi="Arial" w:cs="Arial"/>
          <w:lang w:val="nl-NL" w:eastAsia="nl-NL"/>
        </w:rPr>
        <w:t>Quy định thống nhất mẫu biểu, bảng báo cáo áp dụng cho dự án</w:t>
      </w:r>
      <w:r w:rsidRPr="00E4027D">
        <w:rPr>
          <w:rFonts w:ascii="Arial" w:hAnsi="Arial" w:cs="Arial"/>
          <w:lang w:val="nl-NL" w:eastAsia="nl-NL"/>
        </w:rPr>
        <w:t>.</w:t>
      </w:r>
    </w:p>
    <w:p w:rsidR="00B0266F" w:rsidRPr="00E4027D" w:rsidRDefault="00370FD6"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xml:space="preserve">- </w:t>
      </w:r>
      <w:r w:rsidR="00B0266F" w:rsidRPr="00E4027D">
        <w:rPr>
          <w:rFonts w:ascii="Arial" w:hAnsi="Arial" w:cs="Arial"/>
          <w:lang w:val="nl-NL" w:eastAsia="nl-NL"/>
        </w:rPr>
        <w:t>Quy định về việc giao nộp kết quả thí nghiệm.</w:t>
      </w:r>
    </w:p>
    <w:p w:rsidR="00B0266F" w:rsidRPr="00E4027D" w:rsidRDefault="007B493F" w:rsidP="00B0266F">
      <w:pPr>
        <w:widowControl w:val="0"/>
        <w:autoSpaceDE w:val="0"/>
        <w:autoSpaceDN w:val="0"/>
        <w:adjustRightInd w:val="0"/>
        <w:spacing w:before="135" w:line="360" w:lineRule="auto"/>
        <w:jc w:val="both"/>
        <w:rPr>
          <w:rFonts w:ascii="Arial" w:hAnsi="Arial" w:cs="Arial"/>
          <w:b/>
          <w:sz w:val="26"/>
          <w:szCs w:val="26"/>
          <w:lang w:val="nl-NL" w:eastAsia="nl-NL"/>
        </w:rPr>
      </w:pPr>
      <w:r w:rsidRPr="00E4027D">
        <w:rPr>
          <w:rFonts w:ascii="Arial" w:hAnsi="Arial" w:cs="Arial"/>
          <w:b/>
          <w:sz w:val="26"/>
          <w:szCs w:val="26"/>
          <w:lang w:val="nl-NL" w:eastAsia="nl-NL"/>
        </w:rPr>
        <w:t>2.3.5</w:t>
      </w:r>
      <w:r w:rsidR="00370FD6" w:rsidRPr="00E4027D">
        <w:rPr>
          <w:rFonts w:ascii="Arial" w:hAnsi="Arial" w:cs="Arial"/>
          <w:b/>
          <w:sz w:val="26"/>
          <w:szCs w:val="26"/>
          <w:lang w:val="nl-NL" w:eastAsia="nl-NL"/>
        </w:rPr>
        <w:t xml:space="preserve"> Trang </w:t>
      </w:r>
      <w:r w:rsidR="00B0266F" w:rsidRPr="00E4027D">
        <w:rPr>
          <w:rFonts w:ascii="Arial" w:hAnsi="Arial" w:cs="Arial"/>
          <w:b/>
          <w:sz w:val="26"/>
          <w:szCs w:val="26"/>
          <w:lang w:val="nl-NL" w:eastAsia="nl-NL"/>
        </w:rPr>
        <w:t>thiết bị, tiêu chuẩn thí nghiệm (để nhà thầu tuân thủ hoặc tham khảo)</w:t>
      </w:r>
    </w:p>
    <w:p w:rsidR="00B0266F" w:rsidRPr="00E4027D" w:rsidRDefault="00370FD6"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w:t>
      </w:r>
      <w:r w:rsidR="00B0266F" w:rsidRPr="00E4027D">
        <w:rPr>
          <w:rFonts w:ascii="Arial" w:hAnsi="Arial" w:cs="Arial"/>
          <w:lang w:val="nl-NL" w:eastAsia="nl-NL"/>
        </w:rPr>
        <w:t xml:space="preserve"> </w:t>
      </w:r>
      <w:r w:rsidRPr="00E4027D">
        <w:rPr>
          <w:rFonts w:ascii="Arial" w:hAnsi="Arial" w:cs="Arial"/>
          <w:lang w:val="nl-NL" w:eastAsia="nl-NL"/>
        </w:rPr>
        <w:t>Lập danh mục t</w:t>
      </w:r>
      <w:r w:rsidR="00B0266F" w:rsidRPr="00E4027D">
        <w:rPr>
          <w:rFonts w:ascii="Arial" w:hAnsi="Arial" w:cs="Arial"/>
          <w:lang w:val="nl-NL" w:eastAsia="nl-NL"/>
        </w:rPr>
        <w:t>rang thiết bị chủ yếu của phòng thí nghiệm hiên trường</w:t>
      </w:r>
      <w:r w:rsidRPr="00E4027D">
        <w:rPr>
          <w:rFonts w:ascii="Arial" w:hAnsi="Arial" w:cs="Arial"/>
          <w:lang w:val="nl-NL" w:eastAsia="nl-NL"/>
        </w:rPr>
        <w:t>.</w:t>
      </w:r>
    </w:p>
    <w:p w:rsidR="00B0266F" w:rsidRPr="00E4027D" w:rsidRDefault="00370FD6"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Nêu y</w:t>
      </w:r>
      <w:r w:rsidR="00B0266F" w:rsidRPr="00E4027D">
        <w:rPr>
          <w:rFonts w:ascii="Arial" w:hAnsi="Arial" w:cs="Arial"/>
          <w:lang w:val="nl-NL" w:eastAsia="nl-NL"/>
        </w:rPr>
        <w:t>êu cầu về số lượng mẫu thí nghiệm và tiêu chuẩn tương ứng</w:t>
      </w:r>
      <w:r w:rsidRPr="00E4027D">
        <w:rPr>
          <w:rFonts w:ascii="Arial" w:hAnsi="Arial" w:cs="Arial"/>
          <w:lang w:val="nl-NL" w:eastAsia="nl-NL"/>
        </w:rPr>
        <w:t>.</w:t>
      </w:r>
    </w:p>
    <w:p w:rsidR="00B0266F" w:rsidRPr="00E4027D" w:rsidRDefault="00370FD6" w:rsidP="00B0266F">
      <w:pPr>
        <w:widowControl w:val="0"/>
        <w:autoSpaceDE w:val="0"/>
        <w:autoSpaceDN w:val="0"/>
        <w:adjustRightInd w:val="0"/>
        <w:spacing w:before="135" w:line="360" w:lineRule="auto"/>
        <w:jc w:val="both"/>
        <w:rPr>
          <w:rFonts w:ascii="Arial" w:hAnsi="Arial" w:cs="Arial"/>
          <w:lang w:val="nl-NL" w:eastAsia="nl-NL"/>
        </w:rPr>
      </w:pPr>
      <w:r w:rsidRPr="00E4027D">
        <w:rPr>
          <w:rFonts w:ascii="Arial" w:hAnsi="Arial" w:cs="Arial"/>
          <w:lang w:val="nl-NL" w:eastAsia="nl-NL"/>
        </w:rPr>
        <w:t>- Nêu c</w:t>
      </w:r>
      <w:r w:rsidR="00B0266F" w:rsidRPr="00E4027D">
        <w:rPr>
          <w:rFonts w:ascii="Arial" w:hAnsi="Arial" w:cs="Arial"/>
          <w:lang w:val="nl-NL" w:eastAsia="nl-NL"/>
        </w:rPr>
        <w:t>ác tiêu chuẩn thí nghiệm</w:t>
      </w:r>
    </w:p>
    <w:p w:rsidR="00F70447" w:rsidRPr="00E4027D" w:rsidRDefault="00F70447" w:rsidP="005956EC">
      <w:pPr>
        <w:spacing w:line="360" w:lineRule="auto"/>
        <w:jc w:val="center"/>
        <w:rPr>
          <w:rFonts w:ascii="Arial" w:hAnsi="Arial" w:cs="Arial"/>
          <w:b/>
          <w:bCs/>
          <w:sz w:val="28"/>
          <w:szCs w:val="28"/>
          <w:lang w:val="nl-NL"/>
        </w:rPr>
      </w:pPr>
    </w:p>
    <w:p w:rsidR="00657D13" w:rsidRPr="00E4027D" w:rsidRDefault="00657D13" w:rsidP="0050054B">
      <w:pPr>
        <w:widowControl w:val="0"/>
        <w:autoSpaceDE w:val="0"/>
        <w:autoSpaceDN w:val="0"/>
        <w:adjustRightInd w:val="0"/>
        <w:spacing w:before="60" w:line="360" w:lineRule="auto"/>
        <w:ind w:firstLine="374"/>
        <w:jc w:val="both"/>
        <w:rPr>
          <w:rFonts w:ascii="Arial" w:hAnsi="Arial" w:cs="Arial"/>
          <w:lang w:val="nl-NL" w:eastAsia="nl-NL"/>
        </w:rPr>
      </w:pPr>
    </w:p>
    <w:p w:rsidR="00657D13" w:rsidRPr="00E4027D" w:rsidRDefault="00657D13" w:rsidP="0050054B">
      <w:pPr>
        <w:widowControl w:val="0"/>
        <w:autoSpaceDE w:val="0"/>
        <w:autoSpaceDN w:val="0"/>
        <w:adjustRightInd w:val="0"/>
        <w:spacing w:before="60" w:line="360" w:lineRule="auto"/>
        <w:ind w:firstLine="374"/>
        <w:jc w:val="both"/>
        <w:rPr>
          <w:rFonts w:ascii="Arial" w:hAnsi="Arial" w:cs="Arial"/>
          <w:lang w:val="nl-NL" w:eastAsia="nl-NL"/>
        </w:rPr>
      </w:pPr>
    </w:p>
    <w:p w:rsidR="00657D13" w:rsidRPr="00E4027D" w:rsidRDefault="00657D13" w:rsidP="0050054B">
      <w:pPr>
        <w:widowControl w:val="0"/>
        <w:autoSpaceDE w:val="0"/>
        <w:autoSpaceDN w:val="0"/>
        <w:adjustRightInd w:val="0"/>
        <w:spacing w:before="60" w:line="360" w:lineRule="auto"/>
        <w:ind w:firstLine="374"/>
        <w:jc w:val="both"/>
        <w:rPr>
          <w:rFonts w:ascii="Arial" w:hAnsi="Arial" w:cs="Arial"/>
          <w:lang w:val="nl-NL" w:eastAsia="nl-NL"/>
        </w:rPr>
      </w:pPr>
    </w:p>
    <w:p w:rsidR="00657D13" w:rsidRPr="00E4027D" w:rsidRDefault="00657D13" w:rsidP="0050054B">
      <w:pPr>
        <w:widowControl w:val="0"/>
        <w:autoSpaceDE w:val="0"/>
        <w:autoSpaceDN w:val="0"/>
        <w:adjustRightInd w:val="0"/>
        <w:spacing w:before="60" w:line="360" w:lineRule="auto"/>
        <w:ind w:firstLine="374"/>
        <w:jc w:val="both"/>
        <w:rPr>
          <w:rFonts w:ascii="Arial" w:hAnsi="Arial" w:cs="Arial"/>
          <w:lang w:val="nl-NL" w:eastAsia="nl-NL"/>
        </w:rPr>
      </w:pPr>
    </w:p>
    <w:p w:rsidR="00657D13" w:rsidRPr="00E4027D" w:rsidRDefault="00657D13" w:rsidP="0050054B">
      <w:pPr>
        <w:widowControl w:val="0"/>
        <w:autoSpaceDE w:val="0"/>
        <w:autoSpaceDN w:val="0"/>
        <w:adjustRightInd w:val="0"/>
        <w:spacing w:before="60" w:line="360" w:lineRule="auto"/>
        <w:ind w:firstLine="374"/>
        <w:jc w:val="both"/>
        <w:rPr>
          <w:rFonts w:ascii="Arial" w:hAnsi="Arial" w:cs="Arial"/>
          <w:lang w:val="nl-NL" w:eastAsia="nl-NL"/>
        </w:rPr>
      </w:pPr>
    </w:p>
    <w:p w:rsidR="00657D13" w:rsidRPr="00E4027D" w:rsidRDefault="00657D13" w:rsidP="0050054B">
      <w:pPr>
        <w:widowControl w:val="0"/>
        <w:autoSpaceDE w:val="0"/>
        <w:autoSpaceDN w:val="0"/>
        <w:adjustRightInd w:val="0"/>
        <w:spacing w:before="60" w:line="360" w:lineRule="auto"/>
        <w:ind w:firstLine="374"/>
        <w:jc w:val="both"/>
        <w:rPr>
          <w:rFonts w:ascii="Arial" w:hAnsi="Arial" w:cs="Arial"/>
          <w:lang w:val="nl-NL" w:eastAsia="nl-NL"/>
        </w:rPr>
      </w:pPr>
    </w:p>
    <w:p w:rsidR="00657D13" w:rsidRPr="00E4027D" w:rsidRDefault="00657D13" w:rsidP="00346695">
      <w:pPr>
        <w:spacing w:line="360" w:lineRule="auto"/>
        <w:ind w:firstLine="561"/>
        <w:jc w:val="center"/>
        <w:rPr>
          <w:rFonts w:ascii="Arial" w:hAnsi="Arial" w:cs="Arial"/>
          <w:b/>
          <w:bCs/>
          <w:sz w:val="28"/>
          <w:szCs w:val="28"/>
          <w:lang w:val="nl-NL"/>
        </w:rPr>
      </w:pPr>
    </w:p>
    <w:p w:rsidR="00657D13" w:rsidRPr="00E4027D" w:rsidRDefault="00657D13" w:rsidP="00346695">
      <w:pPr>
        <w:spacing w:line="360" w:lineRule="auto"/>
        <w:ind w:firstLine="561"/>
        <w:jc w:val="center"/>
        <w:rPr>
          <w:rFonts w:ascii="Arial" w:hAnsi="Arial" w:cs="Arial"/>
          <w:b/>
          <w:bCs/>
          <w:sz w:val="28"/>
          <w:szCs w:val="28"/>
          <w:lang w:val="nl-NL"/>
        </w:rPr>
      </w:pPr>
    </w:p>
    <w:p w:rsidR="00370FD6" w:rsidRPr="00E4027D" w:rsidRDefault="00370FD6" w:rsidP="00346695">
      <w:pPr>
        <w:spacing w:line="360" w:lineRule="auto"/>
        <w:ind w:firstLine="561"/>
        <w:jc w:val="center"/>
        <w:rPr>
          <w:rFonts w:ascii="Arial" w:hAnsi="Arial" w:cs="Arial"/>
          <w:b/>
          <w:bCs/>
          <w:sz w:val="28"/>
          <w:szCs w:val="28"/>
          <w:lang w:val="nl-NL"/>
        </w:rPr>
      </w:pPr>
    </w:p>
    <w:p w:rsidR="00370FD6" w:rsidRPr="00E4027D" w:rsidRDefault="00370FD6" w:rsidP="00346695">
      <w:pPr>
        <w:spacing w:line="360" w:lineRule="auto"/>
        <w:ind w:firstLine="561"/>
        <w:jc w:val="center"/>
        <w:rPr>
          <w:rFonts w:ascii="Arial" w:hAnsi="Arial" w:cs="Arial"/>
          <w:b/>
          <w:bCs/>
          <w:sz w:val="28"/>
          <w:szCs w:val="28"/>
          <w:lang w:val="nl-NL"/>
        </w:rPr>
      </w:pPr>
    </w:p>
    <w:p w:rsidR="00370FD6" w:rsidRPr="00E4027D" w:rsidRDefault="00370FD6" w:rsidP="00346695">
      <w:pPr>
        <w:spacing w:line="360" w:lineRule="auto"/>
        <w:ind w:firstLine="561"/>
        <w:jc w:val="center"/>
        <w:rPr>
          <w:rFonts w:ascii="Arial" w:hAnsi="Arial" w:cs="Arial"/>
          <w:b/>
          <w:bCs/>
          <w:sz w:val="28"/>
          <w:szCs w:val="28"/>
          <w:lang w:val="nl-NL"/>
        </w:rPr>
      </w:pPr>
    </w:p>
    <w:p w:rsidR="00370FD6" w:rsidRPr="00E4027D" w:rsidRDefault="00370FD6" w:rsidP="00346695">
      <w:pPr>
        <w:spacing w:line="360" w:lineRule="auto"/>
        <w:ind w:firstLine="561"/>
        <w:jc w:val="center"/>
        <w:rPr>
          <w:rFonts w:ascii="Arial" w:hAnsi="Arial" w:cs="Arial"/>
          <w:b/>
          <w:bCs/>
          <w:sz w:val="28"/>
          <w:szCs w:val="28"/>
          <w:lang w:val="nl-NL"/>
        </w:rPr>
      </w:pPr>
    </w:p>
    <w:p w:rsidR="005956EC" w:rsidRPr="00E4027D" w:rsidRDefault="005956EC" w:rsidP="005956EC">
      <w:pPr>
        <w:spacing w:line="360" w:lineRule="auto"/>
        <w:jc w:val="center"/>
        <w:rPr>
          <w:rFonts w:ascii="Arial" w:hAnsi="Arial" w:cs="Arial"/>
          <w:b/>
          <w:bCs/>
          <w:sz w:val="28"/>
          <w:szCs w:val="28"/>
          <w:lang w:val="nl-NL"/>
        </w:rPr>
      </w:pPr>
    </w:p>
    <w:p w:rsidR="006E4FF5" w:rsidRPr="00E4027D" w:rsidRDefault="006E4FF5" w:rsidP="005956EC">
      <w:pPr>
        <w:spacing w:line="360" w:lineRule="auto"/>
        <w:jc w:val="center"/>
        <w:rPr>
          <w:rFonts w:ascii="Arial" w:hAnsi="Arial" w:cs="Arial"/>
          <w:b/>
          <w:bCs/>
          <w:sz w:val="28"/>
          <w:szCs w:val="28"/>
          <w:lang w:val="nl-NL"/>
        </w:rPr>
      </w:pPr>
    </w:p>
    <w:p w:rsidR="005956EC" w:rsidRPr="00E4027D" w:rsidRDefault="005956EC" w:rsidP="001559D8">
      <w:pPr>
        <w:spacing w:line="360" w:lineRule="auto"/>
        <w:ind w:firstLine="374"/>
        <w:jc w:val="center"/>
        <w:rPr>
          <w:rFonts w:ascii="Arial" w:hAnsi="Arial" w:cs="Arial"/>
          <w:b/>
          <w:bCs/>
          <w:sz w:val="32"/>
          <w:szCs w:val="32"/>
          <w:lang w:val="nl-NL"/>
        </w:rPr>
      </w:pPr>
      <w:r w:rsidRPr="00E4027D">
        <w:rPr>
          <w:rFonts w:ascii="Arial" w:hAnsi="Arial" w:cs="Arial"/>
          <w:b/>
          <w:bCs/>
          <w:sz w:val="32"/>
          <w:szCs w:val="32"/>
          <w:lang w:val="nl-NL"/>
        </w:rPr>
        <w:t>PHẦN  3  CÔNG TÁC NỀN MÓNG</w:t>
      </w:r>
    </w:p>
    <w:p w:rsidR="001559D8" w:rsidRPr="00E4027D" w:rsidRDefault="001559D8" w:rsidP="005956EC">
      <w:pPr>
        <w:spacing w:line="360" w:lineRule="auto"/>
        <w:jc w:val="center"/>
        <w:rPr>
          <w:rFonts w:ascii="Arial" w:hAnsi="Arial" w:cs="Arial"/>
          <w:b/>
          <w:bCs/>
          <w:sz w:val="26"/>
          <w:szCs w:val="26"/>
          <w:lang w:val="nl-NL"/>
        </w:rPr>
      </w:pPr>
    </w:p>
    <w:p w:rsidR="001559D8" w:rsidRPr="00E4027D" w:rsidRDefault="001559D8" w:rsidP="005956EC">
      <w:pPr>
        <w:spacing w:line="360" w:lineRule="auto"/>
        <w:jc w:val="center"/>
        <w:rPr>
          <w:rFonts w:ascii="Arial" w:hAnsi="Arial" w:cs="Arial"/>
          <w:b/>
          <w:bCs/>
          <w:sz w:val="26"/>
          <w:szCs w:val="26"/>
          <w:lang w:val="nl-NL"/>
        </w:rPr>
      </w:pPr>
    </w:p>
    <w:p w:rsidR="001559D8" w:rsidRPr="00E4027D" w:rsidRDefault="001559D8" w:rsidP="005956EC">
      <w:pPr>
        <w:spacing w:line="360" w:lineRule="auto"/>
        <w:jc w:val="center"/>
        <w:rPr>
          <w:rFonts w:ascii="Arial" w:hAnsi="Arial" w:cs="Arial"/>
          <w:b/>
          <w:bCs/>
          <w:sz w:val="26"/>
          <w:szCs w:val="26"/>
          <w:lang w:val="nl-NL"/>
        </w:rPr>
      </w:pPr>
    </w:p>
    <w:p w:rsidR="001559D8" w:rsidRPr="00E4027D" w:rsidRDefault="001559D8" w:rsidP="005956EC">
      <w:pPr>
        <w:spacing w:line="360" w:lineRule="auto"/>
        <w:jc w:val="center"/>
        <w:rPr>
          <w:rFonts w:ascii="Arial" w:hAnsi="Arial" w:cs="Arial"/>
          <w:b/>
          <w:bCs/>
          <w:sz w:val="26"/>
          <w:szCs w:val="26"/>
          <w:lang w:val="nl-NL"/>
        </w:rPr>
      </w:pPr>
    </w:p>
    <w:p w:rsidR="001559D8" w:rsidRPr="00E4027D" w:rsidRDefault="001559D8" w:rsidP="005956EC">
      <w:pPr>
        <w:spacing w:line="360" w:lineRule="auto"/>
        <w:jc w:val="center"/>
        <w:rPr>
          <w:rFonts w:ascii="Arial" w:hAnsi="Arial" w:cs="Arial"/>
          <w:b/>
          <w:bCs/>
          <w:sz w:val="26"/>
          <w:szCs w:val="26"/>
          <w:lang w:val="nl-NL"/>
        </w:rPr>
      </w:pPr>
    </w:p>
    <w:p w:rsidR="001559D8" w:rsidRPr="00E4027D" w:rsidRDefault="001559D8" w:rsidP="005956EC">
      <w:pPr>
        <w:spacing w:line="360" w:lineRule="auto"/>
        <w:jc w:val="center"/>
        <w:rPr>
          <w:rFonts w:ascii="Arial" w:hAnsi="Arial" w:cs="Arial"/>
          <w:b/>
          <w:bCs/>
          <w:sz w:val="26"/>
          <w:szCs w:val="26"/>
          <w:lang w:val="nl-NL"/>
        </w:rPr>
      </w:pPr>
    </w:p>
    <w:p w:rsidR="001559D8" w:rsidRPr="00E4027D" w:rsidRDefault="001559D8" w:rsidP="005956EC">
      <w:pPr>
        <w:spacing w:line="360" w:lineRule="auto"/>
        <w:jc w:val="center"/>
        <w:rPr>
          <w:rFonts w:ascii="Arial" w:hAnsi="Arial" w:cs="Arial"/>
          <w:b/>
          <w:bCs/>
          <w:sz w:val="26"/>
          <w:szCs w:val="26"/>
          <w:lang w:val="nl-NL"/>
        </w:rPr>
      </w:pPr>
    </w:p>
    <w:p w:rsidR="001559D8" w:rsidRPr="00E4027D" w:rsidRDefault="001559D8" w:rsidP="005956EC">
      <w:pPr>
        <w:spacing w:line="360" w:lineRule="auto"/>
        <w:jc w:val="center"/>
        <w:rPr>
          <w:rFonts w:ascii="Arial" w:hAnsi="Arial" w:cs="Arial"/>
          <w:b/>
          <w:bCs/>
          <w:sz w:val="26"/>
          <w:szCs w:val="26"/>
          <w:lang w:val="nl-NL"/>
        </w:rPr>
      </w:pPr>
    </w:p>
    <w:p w:rsidR="001559D8" w:rsidRPr="00E4027D" w:rsidRDefault="001559D8" w:rsidP="005956EC">
      <w:pPr>
        <w:spacing w:line="360" w:lineRule="auto"/>
        <w:jc w:val="center"/>
        <w:rPr>
          <w:rFonts w:ascii="Arial" w:hAnsi="Arial" w:cs="Arial"/>
          <w:b/>
          <w:bCs/>
          <w:sz w:val="26"/>
          <w:szCs w:val="26"/>
          <w:lang w:val="nl-NL"/>
        </w:rPr>
      </w:pPr>
    </w:p>
    <w:p w:rsidR="001559D8" w:rsidRPr="00E4027D" w:rsidRDefault="001559D8" w:rsidP="005956EC">
      <w:pPr>
        <w:spacing w:line="360" w:lineRule="auto"/>
        <w:jc w:val="center"/>
        <w:rPr>
          <w:rFonts w:ascii="Arial" w:hAnsi="Arial" w:cs="Arial"/>
          <w:b/>
          <w:bCs/>
          <w:sz w:val="26"/>
          <w:szCs w:val="26"/>
          <w:lang w:val="nl-NL"/>
        </w:rPr>
      </w:pPr>
    </w:p>
    <w:p w:rsidR="001559D8" w:rsidRPr="00E4027D" w:rsidRDefault="001559D8" w:rsidP="005956EC">
      <w:pPr>
        <w:spacing w:line="360" w:lineRule="auto"/>
        <w:jc w:val="center"/>
        <w:rPr>
          <w:rFonts w:ascii="Arial" w:hAnsi="Arial" w:cs="Arial"/>
          <w:b/>
          <w:bCs/>
          <w:sz w:val="26"/>
          <w:szCs w:val="26"/>
          <w:lang w:val="nl-NL"/>
        </w:rPr>
      </w:pPr>
    </w:p>
    <w:p w:rsidR="001559D8" w:rsidRPr="00E4027D" w:rsidRDefault="001559D8" w:rsidP="005956EC">
      <w:pPr>
        <w:spacing w:line="360" w:lineRule="auto"/>
        <w:jc w:val="center"/>
        <w:rPr>
          <w:rFonts w:ascii="Arial" w:hAnsi="Arial" w:cs="Arial"/>
          <w:b/>
          <w:bCs/>
          <w:sz w:val="26"/>
          <w:szCs w:val="26"/>
          <w:lang w:val="nl-NL"/>
        </w:rPr>
      </w:pPr>
    </w:p>
    <w:p w:rsidR="001559D8" w:rsidRPr="00E4027D" w:rsidRDefault="001559D8" w:rsidP="005956EC">
      <w:pPr>
        <w:spacing w:line="360" w:lineRule="auto"/>
        <w:jc w:val="center"/>
        <w:rPr>
          <w:rFonts w:ascii="Arial" w:hAnsi="Arial" w:cs="Arial"/>
          <w:b/>
          <w:bCs/>
          <w:sz w:val="26"/>
          <w:szCs w:val="26"/>
          <w:lang w:val="nl-NL"/>
        </w:rPr>
      </w:pPr>
    </w:p>
    <w:p w:rsidR="007821F8" w:rsidRPr="00E4027D" w:rsidRDefault="007B493F" w:rsidP="007B493F">
      <w:pPr>
        <w:spacing w:line="360" w:lineRule="auto"/>
        <w:jc w:val="center"/>
        <w:rPr>
          <w:rFonts w:ascii="Arial" w:hAnsi="Arial" w:cs="Arial"/>
          <w:b/>
          <w:bCs/>
          <w:sz w:val="28"/>
          <w:szCs w:val="28"/>
          <w:lang w:val="nl-NL"/>
        </w:rPr>
      </w:pPr>
      <w:r w:rsidRPr="00E4027D">
        <w:rPr>
          <w:rFonts w:ascii="Arial" w:hAnsi="Arial" w:cs="Arial"/>
          <w:b/>
          <w:bCs/>
          <w:sz w:val="26"/>
          <w:szCs w:val="26"/>
          <w:lang w:val="nl-NL"/>
        </w:rPr>
        <w:br w:type="page"/>
      </w:r>
      <w:r w:rsidR="007821F8" w:rsidRPr="00E4027D">
        <w:rPr>
          <w:rFonts w:ascii="Arial" w:hAnsi="Arial" w:cs="Arial"/>
          <w:b/>
          <w:bCs/>
          <w:sz w:val="28"/>
          <w:szCs w:val="28"/>
          <w:lang w:val="nl-NL"/>
        </w:rPr>
        <w:lastRenderedPageBreak/>
        <w:t>CHƯƠNG 3.1 CỌC ĐÓNG / ÉP</w:t>
      </w:r>
    </w:p>
    <w:p w:rsidR="007821F8" w:rsidRPr="00E4027D" w:rsidRDefault="007821F8" w:rsidP="007821F8">
      <w:pPr>
        <w:spacing w:before="80" w:after="80"/>
        <w:ind w:firstLine="561"/>
        <w:rPr>
          <w:rFonts w:ascii="Arial" w:hAnsi="Arial" w:cs="Arial"/>
          <w:sz w:val="10"/>
          <w:szCs w:val="10"/>
          <w:lang w:val="nl-NL"/>
        </w:rPr>
      </w:pPr>
    </w:p>
    <w:p w:rsidR="00AB2663" w:rsidRPr="00E4027D" w:rsidRDefault="007821F8" w:rsidP="007821F8">
      <w:pPr>
        <w:spacing w:before="80" w:after="80" w:line="360" w:lineRule="auto"/>
        <w:jc w:val="both"/>
        <w:rPr>
          <w:rFonts w:ascii="Arial" w:hAnsi="Arial" w:cs="Arial"/>
          <w:b/>
          <w:sz w:val="26"/>
          <w:szCs w:val="26"/>
          <w:lang w:val="nl-NL"/>
        </w:rPr>
      </w:pPr>
      <w:r w:rsidRPr="00E4027D">
        <w:rPr>
          <w:rFonts w:ascii="Arial" w:hAnsi="Arial" w:cs="Arial"/>
          <w:b/>
          <w:sz w:val="26"/>
          <w:szCs w:val="26"/>
          <w:lang w:val="nl-NL"/>
        </w:rPr>
        <w:t>3.1.1</w:t>
      </w:r>
      <w:r w:rsidR="00AB2663" w:rsidRPr="00E4027D">
        <w:rPr>
          <w:rFonts w:ascii="Arial" w:hAnsi="Arial" w:cs="Arial"/>
          <w:b/>
          <w:sz w:val="26"/>
          <w:szCs w:val="26"/>
          <w:lang w:val="nl-NL"/>
        </w:rPr>
        <w:t xml:space="preserve"> Những vấn đề chung</w:t>
      </w:r>
    </w:p>
    <w:p w:rsidR="007821F8" w:rsidRPr="00E4027D" w:rsidRDefault="00AB2663" w:rsidP="007821F8">
      <w:pPr>
        <w:spacing w:before="80" w:after="80" w:line="360" w:lineRule="auto"/>
        <w:jc w:val="both"/>
        <w:rPr>
          <w:rFonts w:ascii="Arial" w:hAnsi="Arial" w:cs="Arial"/>
          <w:b/>
          <w:sz w:val="26"/>
          <w:szCs w:val="26"/>
          <w:lang w:val="nl-NL"/>
        </w:rPr>
      </w:pPr>
      <w:r w:rsidRPr="00E4027D">
        <w:rPr>
          <w:rFonts w:ascii="Arial" w:hAnsi="Arial" w:cs="Arial"/>
          <w:b/>
          <w:sz w:val="26"/>
          <w:szCs w:val="26"/>
          <w:lang w:val="nl-NL"/>
        </w:rPr>
        <w:t>3.1.1.1</w:t>
      </w:r>
      <w:r w:rsidR="007821F8" w:rsidRPr="00E4027D">
        <w:rPr>
          <w:rFonts w:ascii="Arial" w:hAnsi="Arial" w:cs="Arial"/>
          <w:b/>
          <w:sz w:val="26"/>
          <w:szCs w:val="26"/>
          <w:lang w:val="nl-NL"/>
        </w:rPr>
        <w:t xml:space="preserve"> Phạm vi</w:t>
      </w:r>
    </w:p>
    <w:p w:rsidR="007821F8" w:rsidRPr="00E4027D" w:rsidRDefault="007821F8" w:rsidP="007821F8">
      <w:pPr>
        <w:spacing w:before="80" w:after="80" w:line="360" w:lineRule="auto"/>
        <w:jc w:val="both"/>
        <w:rPr>
          <w:rFonts w:ascii="Arial" w:hAnsi="Arial" w:cs="Arial"/>
          <w:sz w:val="20"/>
          <w:szCs w:val="20"/>
          <w:lang w:val="nl-NL"/>
        </w:rPr>
      </w:pPr>
      <w:r w:rsidRPr="00E4027D">
        <w:rPr>
          <w:rFonts w:ascii="Arial" w:hAnsi="Arial" w:cs="Arial"/>
          <w:b/>
          <w:lang w:val="nl-NL"/>
        </w:rPr>
        <w:t xml:space="preserve">- </w:t>
      </w:r>
      <w:r w:rsidRPr="00E4027D">
        <w:rPr>
          <w:rFonts w:ascii="Arial" w:hAnsi="Arial" w:cs="Arial"/>
          <w:lang w:val="nl-NL"/>
        </w:rPr>
        <w:t xml:space="preserve">Nêu các nội dung </w:t>
      </w:r>
      <w:r w:rsidR="00F47C5E" w:rsidRPr="00E4027D">
        <w:rPr>
          <w:rFonts w:ascii="Arial" w:hAnsi="Arial" w:cs="Arial"/>
          <w:lang w:val="nl-NL"/>
        </w:rPr>
        <w:t xml:space="preserve">của chương. </w:t>
      </w:r>
      <w:r w:rsidR="00F47C5E" w:rsidRPr="00E4027D">
        <w:rPr>
          <w:rFonts w:ascii="Arial" w:hAnsi="Arial" w:cs="Arial"/>
          <w:sz w:val="20"/>
          <w:szCs w:val="20"/>
          <w:lang w:val="nl-NL"/>
        </w:rPr>
        <w:t xml:space="preserve">Ví dụ: Phạm vi chương này bao gồm các chỉ dẫn về tiêu chuẩn quy phạm áp dụng,  các công tác chuẩn bị, vật liệu sự dụng, quy trình thi công, nghiệm thu liên quan đến </w:t>
      </w:r>
      <w:r w:rsidRPr="00E4027D">
        <w:rPr>
          <w:rFonts w:ascii="Arial" w:hAnsi="Arial" w:cs="Arial"/>
          <w:sz w:val="20"/>
          <w:szCs w:val="20"/>
          <w:lang w:val="nl-NL"/>
        </w:rPr>
        <w:t>công việc chính (chế tạo cọc, vận chuyển đến công trình, hạ cọc vào đất và thí</w:t>
      </w:r>
      <w:r w:rsidR="002A4549" w:rsidRPr="00E4027D">
        <w:rPr>
          <w:rFonts w:ascii="Arial" w:hAnsi="Arial" w:cs="Arial"/>
          <w:sz w:val="20"/>
          <w:szCs w:val="20"/>
          <w:lang w:val="nl-NL"/>
        </w:rPr>
        <w:t xml:space="preserve"> nghiệm kiểm tra sức chịu tải …)</w:t>
      </w:r>
      <w:r w:rsidR="00F47C5E" w:rsidRPr="00E4027D">
        <w:rPr>
          <w:rFonts w:ascii="Arial" w:hAnsi="Arial" w:cs="Arial"/>
          <w:sz w:val="20"/>
          <w:szCs w:val="20"/>
          <w:lang w:val="nl-NL"/>
        </w:rPr>
        <w:t xml:space="preserve"> </w:t>
      </w:r>
    </w:p>
    <w:p w:rsidR="007B493F" w:rsidRPr="00F25538" w:rsidRDefault="00F25538" w:rsidP="007B493F">
      <w:pPr>
        <w:widowControl w:val="0"/>
        <w:autoSpaceDE w:val="0"/>
        <w:autoSpaceDN w:val="0"/>
        <w:adjustRightInd w:val="0"/>
        <w:spacing w:before="135" w:line="360" w:lineRule="auto"/>
        <w:jc w:val="both"/>
        <w:rPr>
          <w:rFonts w:ascii="Arial" w:hAnsi="Arial" w:cs="Arial"/>
          <w:b/>
          <w:lang w:val="nl-NL" w:eastAsia="nl-NL"/>
        </w:rPr>
      </w:pPr>
      <w:r w:rsidRPr="00F25538">
        <w:rPr>
          <w:rFonts w:ascii="Arial" w:hAnsi="Arial" w:cs="Arial"/>
          <w:b/>
          <w:lang w:val="nl-NL" w:eastAsia="nl-NL"/>
        </w:rPr>
        <w:t>3.1</w:t>
      </w:r>
      <w:r w:rsidR="007B493F" w:rsidRPr="00F25538">
        <w:rPr>
          <w:rFonts w:ascii="Arial" w:hAnsi="Arial" w:cs="Arial"/>
          <w:b/>
          <w:lang w:val="nl-NL" w:eastAsia="nl-NL"/>
        </w:rPr>
        <w:t>.1.2 Các chương và tài liệu liên quan</w:t>
      </w:r>
    </w:p>
    <w:p w:rsidR="007B493F" w:rsidRPr="00F25538" w:rsidRDefault="007B493F" w:rsidP="007B493F">
      <w:pPr>
        <w:widowControl w:val="0"/>
        <w:autoSpaceDE w:val="0"/>
        <w:autoSpaceDN w:val="0"/>
        <w:adjustRightInd w:val="0"/>
        <w:spacing w:before="135" w:line="360" w:lineRule="auto"/>
        <w:rPr>
          <w:rFonts w:ascii="Arial" w:hAnsi="Arial" w:cs="Arial"/>
          <w:sz w:val="20"/>
          <w:szCs w:val="20"/>
          <w:lang w:val="nl-NL" w:eastAsia="nl-NL"/>
        </w:rPr>
      </w:pPr>
      <w:r w:rsidRPr="00F25538">
        <w:rPr>
          <w:rFonts w:ascii="Arial" w:hAnsi="Arial" w:cs="Arial"/>
          <w:lang w:val="nl-NL" w:eastAsia="nl-NL"/>
        </w:rPr>
        <w:t xml:space="preserve">Liệt kê các chương của Chỉ dẫn kỹ thuật có liên quan đến chương này. </w:t>
      </w:r>
    </w:p>
    <w:p w:rsidR="007B493F" w:rsidRPr="00F25538" w:rsidRDefault="00F25538" w:rsidP="007B493F">
      <w:pPr>
        <w:widowControl w:val="0"/>
        <w:autoSpaceDE w:val="0"/>
        <w:autoSpaceDN w:val="0"/>
        <w:adjustRightInd w:val="0"/>
        <w:spacing w:before="135" w:line="360" w:lineRule="auto"/>
        <w:jc w:val="both"/>
        <w:rPr>
          <w:rFonts w:ascii="Arial" w:hAnsi="Arial" w:cs="Arial"/>
          <w:b/>
          <w:lang w:val="nl-NL" w:eastAsia="nl-NL"/>
        </w:rPr>
      </w:pPr>
      <w:r w:rsidRPr="00F25538">
        <w:rPr>
          <w:rFonts w:ascii="Arial" w:hAnsi="Arial" w:cs="Arial"/>
          <w:b/>
          <w:lang w:val="nl-NL" w:eastAsia="nl-NL"/>
        </w:rPr>
        <w:t>3.1.1</w:t>
      </w:r>
      <w:r w:rsidR="007B493F" w:rsidRPr="00F25538">
        <w:rPr>
          <w:rFonts w:ascii="Arial" w:hAnsi="Arial" w:cs="Arial"/>
          <w:b/>
          <w:lang w:val="nl-NL" w:eastAsia="nl-NL"/>
        </w:rPr>
        <w:t>.3  Các định nghĩa thuật ngữ</w:t>
      </w:r>
    </w:p>
    <w:p w:rsidR="007B493F" w:rsidRPr="00F25538" w:rsidRDefault="007B493F" w:rsidP="007B493F">
      <w:pPr>
        <w:spacing w:before="120" w:after="120" w:line="360" w:lineRule="auto"/>
        <w:jc w:val="both"/>
        <w:rPr>
          <w:rFonts w:ascii="Arial" w:hAnsi="Arial" w:cs="Arial"/>
          <w:lang w:val="it-IT" w:eastAsia="nl-NL"/>
        </w:rPr>
      </w:pPr>
      <w:r w:rsidRPr="00F25538">
        <w:rPr>
          <w:rFonts w:ascii="Arial" w:hAnsi="Arial" w:cs="Arial"/>
          <w:lang w:val="it-IT"/>
        </w:rPr>
        <w:t xml:space="preserve">Nêu định nghĩa các thuật ngữ sử dụng trong chương: do trong chỉ dẫn kỹ thuật có những thuật ngữ, từ vựng đặc thù nên cần phải định nghĩa để thống nhất trong cách hiểu và sử dụng. </w:t>
      </w:r>
    </w:p>
    <w:p w:rsidR="007821F8" w:rsidRPr="00F25538" w:rsidRDefault="00F25538" w:rsidP="007821F8">
      <w:pPr>
        <w:spacing w:before="80" w:after="80" w:line="360" w:lineRule="auto"/>
        <w:jc w:val="both"/>
        <w:rPr>
          <w:rFonts w:ascii="Arial" w:hAnsi="Arial" w:cs="Arial"/>
          <w:b/>
          <w:sz w:val="26"/>
          <w:szCs w:val="26"/>
          <w:lang w:val="nl-NL"/>
        </w:rPr>
      </w:pPr>
      <w:r w:rsidRPr="00F25538">
        <w:rPr>
          <w:rFonts w:ascii="Arial" w:hAnsi="Arial" w:cs="Arial"/>
          <w:b/>
          <w:sz w:val="26"/>
          <w:szCs w:val="26"/>
          <w:lang w:val="nl-NL"/>
        </w:rPr>
        <w:t>3.1.1.4</w:t>
      </w:r>
      <w:r w:rsidR="007821F8" w:rsidRPr="00F25538">
        <w:rPr>
          <w:rFonts w:ascii="Arial" w:hAnsi="Arial" w:cs="Arial"/>
          <w:b/>
          <w:sz w:val="26"/>
          <w:szCs w:val="26"/>
          <w:lang w:val="nl-NL"/>
        </w:rPr>
        <w:t xml:space="preserve"> Các tiêu chuẩn và quy phạm áp dụng</w:t>
      </w:r>
    </w:p>
    <w:p w:rsidR="007821F8" w:rsidRPr="00DA0741" w:rsidRDefault="007821F8" w:rsidP="007821F8">
      <w:pPr>
        <w:spacing w:before="80" w:after="80" w:line="360" w:lineRule="auto"/>
        <w:jc w:val="both"/>
        <w:rPr>
          <w:rFonts w:ascii="Arial" w:hAnsi="Arial" w:cs="Arial"/>
          <w:lang w:val="nl-NL"/>
        </w:rPr>
      </w:pPr>
      <w:r w:rsidRPr="00F25538">
        <w:rPr>
          <w:rFonts w:ascii="Arial" w:hAnsi="Arial" w:cs="Arial"/>
          <w:lang w:val="nl-NL"/>
        </w:rPr>
        <w:t xml:space="preserve">Nêu các tiêu chuẩn và quy phạm cần được áp dụng cho công tác thi công cọc đóng, tương ứng với từng nội dung công việc sẽ </w:t>
      </w:r>
      <w:r w:rsidRPr="00DA0741">
        <w:rPr>
          <w:rFonts w:ascii="Arial" w:hAnsi="Arial" w:cs="Arial"/>
          <w:lang w:val="nl-NL"/>
        </w:rPr>
        <w:t>được</w:t>
      </w:r>
      <w:r w:rsidR="00DA0741" w:rsidRPr="00DA0741">
        <w:rPr>
          <w:rFonts w:ascii="Arial" w:hAnsi="Arial" w:cs="Arial"/>
          <w:lang w:val="nl-NL"/>
        </w:rPr>
        <w:t xml:space="preserve"> tiến hành ở hiện trường,</w:t>
      </w:r>
      <w:r w:rsidRPr="00DA0741">
        <w:rPr>
          <w:rFonts w:ascii="Arial" w:hAnsi="Arial" w:cs="Arial"/>
          <w:lang w:val="nl-NL"/>
        </w:rPr>
        <w:t xml:space="preserve"> </w:t>
      </w:r>
      <w:r w:rsidR="00DA0741" w:rsidRPr="00DA0741">
        <w:rPr>
          <w:rFonts w:ascii="Arial" w:hAnsi="Arial" w:cs="Arial"/>
          <w:lang w:val="nl-NL"/>
        </w:rPr>
        <w:t>bao gồm</w:t>
      </w:r>
      <w:r w:rsidRPr="00DA0741">
        <w:rPr>
          <w:rFonts w:ascii="Arial" w:hAnsi="Arial" w:cs="Arial"/>
          <w:lang w:val="nl-NL"/>
        </w:rPr>
        <w:t>:</w:t>
      </w:r>
    </w:p>
    <w:p w:rsidR="007821F8" w:rsidRPr="00E4027D" w:rsidRDefault="00C962D3" w:rsidP="007821F8">
      <w:pPr>
        <w:spacing w:before="80" w:after="80" w:line="360" w:lineRule="auto"/>
        <w:jc w:val="both"/>
        <w:rPr>
          <w:rFonts w:ascii="Arial" w:hAnsi="Arial" w:cs="Arial"/>
          <w:i/>
          <w:sz w:val="22"/>
          <w:szCs w:val="22"/>
          <w:u w:val="single"/>
          <w:lang w:val="nl-NL"/>
        </w:rPr>
      </w:pPr>
      <w:r w:rsidRPr="00E4027D">
        <w:rPr>
          <w:rFonts w:ascii="Arial" w:hAnsi="Arial" w:cs="Arial"/>
          <w:b/>
          <w:sz w:val="22"/>
          <w:szCs w:val="22"/>
          <w:lang w:val="nl-NL"/>
        </w:rPr>
        <w:t>a.</w:t>
      </w:r>
      <w:r w:rsidR="007821F8" w:rsidRPr="00E4027D">
        <w:rPr>
          <w:rFonts w:ascii="Arial" w:hAnsi="Arial" w:cs="Arial"/>
          <w:b/>
          <w:sz w:val="22"/>
          <w:szCs w:val="22"/>
          <w:lang w:val="nl-NL"/>
        </w:rPr>
        <w:t xml:space="preserve"> Các tiêu chuẩn Việt Nam</w:t>
      </w:r>
    </w:p>
    <w:p w:rsidR="007821F8" w:rsidRPr="00E4027D" w:rsidRDefault="007821F8" w:rsidP="007821F8">
      <w:pPr>
        <w:spacing w:before="80" w:after="80" w:line="360" w:lineRule="auto"/>
        <w:jc w:val="both"/>
        <w:rPr>
          <w:rFonts w:ascii="Arial" w:hAnsi="Arial" w:cs="Arial"/>
          <w:sz w:val="22"/>
          <w:szCs w:val="22"/>
          <w:lang w:val="nl-NL"/>
        </w:rPr>
      </w:pPr>
      <w:r w:rsidRPr="00E4027D">
        <w:rPr>
          <w:rFonts w:ascii="Arial" w:hAnsi="Arial" w:cs="Arial"/>
          <w:sz w:val="22"/>
          <w:szCs w:val="22"/>
          <w:lang w:val="nl-NL"/>
        </w:rPr>
        <w:t>- Quy chuẩn xây dựng Việt Nam 1997 (3 tập).</w:t>
      </w:r>
    </w:p>
    <w:p w:rsidR="007821F8" w:rsidRPr="00E4027D" w:rsidRDefault="007821F8" w:rsidP="007821F8">
      <w:pPr>
        <w:spacing w:before="80" w:after="80" w:line="360" w:lineRule="auto"/>
        <w:jc w:val="both"/>
        <w:rPr>
          <w:rFonts w:ascii="Arial" w:hAnsi="Arial" w:cs="Arial"/>
          <w:sz w:val="22"/>
          <w:szCs w:val="22"/>
          <w:lang w:val="nl-NL"/>
        </w:rPr>
      </w:pPr>
      <w:r w:rsidRPr="00E4027D">
        <w:rPr>
          <w:rFonts w:ascii="Arial" w:hAnsi="Arial" w:cs="Arial"/>
          <w:sz w:val="22"/>
          <w:szCs w:val="22"/>
          <w:lang w:val="nl-NL"/>
        </w:rPr>
        <w:t>- TCXDVN 269-2002 "Cọc-Phương pháp thí nghiệm hiện trường”.</w:t>
      </w:r>
    </w:p>
    <w:p w:rsidR="007821F8" w:rsidRPr="00E4027D" w:rsidRDefault="007821F8" w:rsidP="007821F8">
      <w:pPr>
        <w:spacing w:before="80" w:after="80" w:line="360" w:lineRule="auto"/>
        <w:jc w:val="both"/>
        <w:rPr>
          <w:rFonts w:ascii="Arial" w:hAnsi="Arial" w:cs="Arial"/>
          <w:sz w:val="22"/>
          <w:szCs w:val="22"/>
          <w:lang w:val="nl-NL"/>
        </w:rPr>
      </w:pPr>
      <w:r w:rsidRPr="00E4027D">
        <w:rPr>
          <w:rFonts w:ascii="Arial" w:hAnsi="Arial" w:cs="Arial"/>
          <w:sz w:val="22"/>
          <w:szCs w:val="22"/>
          <w:lang w:val="nl-NL"/>
        </w:rPr>
        <w:t>- TCXD 88:82 “Cọc – Phương pháp thí nghiệm hiện trường”.</w:t>
      </w:r>
    </w:p>
    <w:p w:rsidR="007821F8" w:rsidRPr="00E4027D" w:rsidRDefault="007821F8" w:rsidP="007821F8">
      <w:pPr>
        <w:spacing w:before="80" w:after="80" w:line="360" w:lineRule="auto"/>
        <w:jc w:val="both"/>
        <w:rPr>
          <w:rFonts w:ascii="Arial" w:hAnsi="Arial" w:cs="Arial"/>
          <w:sz w:val="22"/>
          <w:szCs w:val="22"/>
          <w:lang w:val="nl-NL"/>
        </w:rPr>
      </w:pPr>
      <w:r w:rsidRPr="00E4027D">
        <w:rPr>
          <w:rFonts w:ascii="Arial" w:hAnsi="Arial" w:cs="Arial"/>
          <w:sz w:val="22"/>
          <w:szCs w:val="22"/>
          <w:lang w:val="nl-NL"/>
        </w:rPr>
        <w:t>- TCXDVN 359 : 2005 " Cọc- Thí nghiệm kiểm tra khuyết tật bằng phương pháp động biến dạng nhỏ".</w:t>
      </w:r>
    </w:p>
    <w:p w:rsidR="007821F8" w:rsidRPr="00E4027D" w:rsidRDefault="007821F8" w:rsidP="007821F8">
      <w:pPr>
        <w:spacing w:before="80" w:after="80" w:line="360" w:lineRule="auto"/>
        <w:jc w:val="both"/>
        <w:rPr>
          <w:rFonts w:ascii="Arial" w:hAnsi="Arial" w:cs="Arial"/>
          <w:sz w:val="22"/>
          <w:szCs w:val="22"/>
          <w:lang w:val="nl-NL"/>
        </w:rPr>
      </w:pPr>
      <w:r w:rsidRPr="00E4027D">
        <w:rPr>
          <w:rFonts w:ascii="Arial" w:hAnsi="Arial" w:cs="Arial"/>
          <w:sz w:val="22"/>
          <w:szCs w:val="22"/>
          <w:lang w:val="nl-NL"/>
        </w:rPr>
        <w:t>- TCVN 286 – 2003 “Đóng và ép cọc - Tiêu chuẩn thi công và nghiệm thu”.</w:t>
      </w:r>
    </w:p>
    <w:p w:rsidR="007821F8" w:rsidRPr="00E4027D" w:rsidRDefault="007821F8" w:rsidP="007821F8">
      <w:pPr>
        <w:spacing w:before="80" w:after="80" w:line="360" w:lineRule="auto"/>
        <w:jc w:val="both"/>
        <w:rPr>
          <w:rFonts w:ascii="Arial" w:hAnsi="Arial" w:cs="Arial"/>
          <w:sz w:val="22"/>
          <w:szCs w:val="22"/>
          <w:lang w:val="nl-NL"/>
        </w:rPr>
      </w:pPr>
      <w:r w:rsidRPr="00E4027D">
        <w:rPr>
          <w:rFonts w:ascii="Arial" w:hAnsi="Arial" w:cs="Arial"/>
          <w:sz w:val="22"/>
          <w:szCs w:val="22"/>
          <w:lang w:val="nl-NL"/>
        </w:rPr>
        <w:t>- TCVN 4447 : 1987 “Công tác đất – Quy phạm thi công và nghiệm thu”.</w:t>
      </w:r>
    </w:p>
    <w:p w:rsidR="007821F8" w:rsidRPr="00E4027D" w:rsidRDefault="007821F8" w:rsidP="007821F8">
      <w:pPr>
        <w:spacing w:before="80" w:after="80" w:line="360" w:lineRule="auto"/>
        <w:jc w:val="both"/>
        <w:rPr>
          <w:rFonts w:ascii="Arial" w:hAnsi="Arial" w:cs="Arial"/>
          <w:sz w:val="22"/>
          <w:szCs w:val="22"/>
          <w:lang w:val="nl-NL"/>
        </w:rPr>
      </w:pPr>
      <w:r w:rsidRPr="00E4027D">
        <w:rPr>
          <w:rFonts w:ascii="Arial" w:hAnsi="Arial" w:cs="Arial"/>
          <w:sz w:val="22"/>
          <w:szCs w:val="22"/>
          <w:lang w:val="nl-NL"/>
        </w:rPr>
        <w:t>- TCVN 7888 : 2008 “</w:t>
      </w:r>
      <w:r w:rsidRPr="00E4027D">
        <w:rPr>
          <w:rFonts w:ascii="Arial" w:hAnsi="Arial" w:cs="Arial"/>
          <w:iCs/>
          <w:sz w:val="22"/>
          <w:szCs w:val="22"/>
          <w:lang w:val="nl-NL"/>
        </w:rPr>
        <w:t>Cọc bê tông ly tâm ứng lực trước”.</w:t>
      </w:r>
    </w:p>
    <w:p w:rsidR="007821F8" w:rsidRPr="00F60223" w:rsidRDefault="00C962D3" w:rsidP="007821F8">
      <w:pPr>
        <w:spacing w:before="80" w:after="80" w:line="360" w:lineRule="auto"/>
        <w:jc w:val="both"/>
        <w:rPr>
          <w:rFonts w:ascii="Arial" w:hAnsi="Arial" w:cs="Arial"/>
          <w:b/>
          <w:sz w:val="22"/>
          <w:szCs w:val="22"/>
        </w:rPr>
      </w:pPr>
      <w:r>
        <w:rPr>
          <w:rFonts w:ascii="Arial" w:hAnsi="Arial" w:cs="Arial"/>
          <w:b/>
          <w:sz w:val="22"/>
          <w:szCs w:val="22"/>
        </w:rPr>
        <w:t xml:space="preserve">b. </w:t>
      </w:r>
      <w:r w:rsidR="007821F8" w:rsidRPr="00F60223">
        <w:rPr>
          <w:rFonts w:ascii="Arial" w:hAnsi="Arial" w:cs="Arial"/>
          <w:sz w:val="22"/>
          <w:szCs w:val="22"/>
        </w:rPr>
        <w:t xml:space="preserve"> </w:t>
      </w:r>
      <w:r w:rsidR="007821F8" w:rsidRPr="00F60223">
        <w:rPr>
          <w:rFonts w:ascii="Arial" w:hAnsi="Arial" w:cs="Arial"/>
          <w:b/>
          <w:sz w:val="22"/>
          <w:szCs w:val="22"/>
        </w:rPr>
        <w:t>Các tiêu chuẩn nước ngoài</w:t>
      </w:r>
    </w:p>
    <w:p w:rsidR="007821F8" w:rsidRPr="00F60223" w:rsidRDefault="007821F8" w:rsidP="007821F8">
      <w:pPr>
        <w:spacing w:before="80" w:after="80" w:line="360" w:lineRule="auto"/>
        <w:jc w:val="both"/>
        <w:rPr>
          <w:rFonts w:ascii="Arial" w:hAnsi="Arial" w:cs="Arial"/>
          <w:sz w:val="22"/>
          <w:szCs w:val="22"/>
        </w:rPr>
      </w:pPr>
      <w:r w:rsidRPr="00F60223">
        <w:rPr>
          <w:rFonts w:ascii="Arial" w:hAnsi="Arial" w:cs="Arial"/>
          <w:sz w:val="22"/>
          <w:szCs w:val="22"/>
        </w:rPr>
        <w:t>- ACI 543R-00 “Design Manufacture and Installation of Concrete Piles”</w:t>
      </w:r>
      <w:r>
        <w:rPr>
          <w:rFonts w:ascii="Arial" w:hAnsi="Arial" w:cs="Arial"/>
          <w:sz w:val="22"/>
          <w:szCs w:val="22"/>
        </w:rPr>
        <w:t>.</w:t>
      </w:r>
    </w:p>
    <w:p w:rsidR="007821F8" w:rsidRPr="00F60223" w:rsidRDefault="007821F8" w:rsidP="007821F8">
      <w:pPr>
        <w:spacing w:before="80" w:after="80" w:line="360" w:lineRule="auto"/>
        <w:jc w:val="both"/>
        <w:rPr>
          <w:rFonts w:ascii="Arial" w:hAnsi="Arial" w:cs="Arial"/>
          <w:sz w:val="22"/>
          <w:szCs w:val="22"/>
        </w:rPr>
      </w:pPr>
      <w:r w:rsidRPr="00F60223">
        <w:rPr>
          <w:rFonts w:ascii="Arial" w:hAnsi="Arial" w:cs="Arial"/>
          <w:sz w:val="22"/>
          <w:szCs w:val="22"/>
        </w:rPr>
        <w:t>- ASTM D 1143 “Standard test method for pile under static axial compressive load“</w:t>
      </w:r>
      <w:r>
        <w:rPr>
          <w:rFonts w:ascii="Arial" w:hAnsi="Arial" w:cs="Arial"/>
          <w:sz w:val="22"/>
          <w:szCs w:val="22"/>
        </w:rPr>
        <w:t>.</w:t>
      </w:r>
    </w:p>
    <w:p w:rsidR="007821F8" w:rsidRPr="00F60223" w:rsidRDefault="007821F8" w:rsidP="007821F8">
      <w:pPr>
        <w:spacing w:before="80" w:after="80" w:line="360" w:lineRule="auto"/>
        <w:jc w:val="both"/>
        <w:rPr>
          <w:rFonts w:ascii="Arial" w:hAnsi="Arial" w:cs="Arial"/>
          <w:sz w:val="22"/>
          <w:szCs w:val="22"/>
        </w:rPr>
      </w:pPr>
      <w:r w:rsidRPr="00F60223">
        <w:rPr>
          <w:rFonts w:ascii="Arial" w:hAnsi="Arial" w:cs="Arial"/>
          <w:sz w:val="22"/>
          <w:szCs w:val="22"/>
        </w:rPr>
        <w:t>- ASTM D 4945 “Standard test method for high strain dynamic testing of piles“</w:t>
      </w:r>
      <w:r>
        <w:rPr>
          <w:rFonts w:ascii="Arial" w:hAnsi="Arial" w:cs="Arial"/>
          <w:sz w:val="22"/>
          <w:szCs w:val="22"/>
        </w:rPr>
        <w:t>.</w:t>
      </w:r>
    </w:p>
    <w:p w:rsidR="007821F8" w:rsidRPr="00F60223" w:rsidRDefault="007821F8" w:rsidP="007821F8">
      <w:pPr>
        <w:spacing w:before="80" w:after="80" w:line="360" w:lineRule="auto"/>
        <w:jc w:val="both"/>
        <w:rPr>
          <w:rFonts w:ascii="Arial" w:hAnsi="Arial" w:cs="Arial"/>
          <w:sz w:val="22"/>
          <w:szCs w:val="22"/>
        </w:rPr>
      </w:pPr>
      <w:r w:rsidRPr="00F60223">
        <w:rPr>
          <w:rFonts w:ascii="Arial" w:hAnsi="Arial" w:cs="Arial"/>
          <w:sz w:val="22"/>
          <w:szCs w:val="22"/>
        </w:rPr>
        <w:t>- BS 8004 Code of practice for foundations</w:t>
      </w:r>
      <w:r>
        <w:rPr>
          <w:rFonts w:ascii="Arial" w:hAnsi="Arial" w:cs="Arial"/>
          <w:sz w:val="22"/>
          <w:szCs w:val="22"/>
        </w:rPr>
        <w:t>.</w:t>
      </w:r>
    </w:p>
    <w:p w:rsidR="007821F8" w:rsidRPr="00F60223" w:rsidRDefault="007821F8" w:rsidP="007821F8">
      <w:pPr>
        <w:spacing w:before="80" w:after="80" w:line="360" w:lineRule="auto"/>
        <w:jc w:val="both"/>
        <w:rPr>
          <w:rFonts w:ascii="Arial" w:hAnsi="Arial" w:cs="Arial"/>
          <w:sz w:val="22"/>
          <w:szCs w:val="22"/>
        </w:rPr>
      </w:pPr>
      <w:r w:rsidRPr="00F60223">
        <w:rPr>
          <w:rFonts w:ascii="Arial" w:hAnsi="Arial" w:cs="Arial"/>
          <w:sz w:val="22"/>
          <w:szCs w:val="22"/>
        </w:rPr>
        <w:t>- BS 8110 “Structural use of concrete”</w:t>
      </w:r>
      <w:r>
        <w:rPr>
          <w:rFonts w:ascii="Arial" w:hAnsi="Arial" w:cs="Arial"/>
          <w:sz w:val="22"/>
          <w:szCs w:val="22"/>
        </w:rPr>
        <w:t>.</w:t>
      </w:r>
    </w:p>
    <w:p w:rsidR="007821F8" w:rsidRPr="00F60223" w:rsidRDefault="007821F8" w:rsidP="007821F8">
      <w:pPr>
        <w:spacing w:before="80" w:after="80" w:line="360" w:lineRule="auto"/>
        <w:jc w:val="both"/>
        <w:rPr>
          <w:rFonts w:ascii="Arial" w:hAnsi="Arial" w:cs="Arial"/>
          <w:iCs/>
          <w:sz w:val="22"/>
          <w:szCs w:val="22"/>
        </w:rPr>
      </w:pPr>
      <w:r w:rsidRPr="00F60223">
        <w:rPr>
          <w:rFonts w:ascii="Arial" w:hAnsi="Arial" w:cs="Arial"/>
          <w:iCs/>
          <w:sz w:val="22"/>
          <w:szCs w:val="22"/>
        </w:rPr>
        <w:lastRenderedPageBreak/>
        <w:t>- EN 14199:2005 “Execution of special geotechnical works – Micropiles”</w:t>
      </w:r>
      <w:r>
        <w:rPr>
          <w:rFonts w:ascii="Arial" w:hAnsi="Arial" w:cs="Arial"/>
          <w:iCs/>
          <w:sz w:val="22"/>
          <w:szCs w:val="22"/>
        </w:rPr>
        <w:t>.</w:t>
      </w:r>
    </w:p>
    <w:p w:rsidR="007821F8" w:rsidRPr="00F60223" w:rsidRDefault="007821F8" w:rsidP="007821F8">
      <w:pPr>
        <w:spacing w:before="80" w:after="80" w:line="360" w:lineRule="auto"/>
        <w:jc w:val="both"/>
        <w:rPr>
          <w:rFonts w:ascii="Arial" w:hAnsi="Arial" w:cs="Arial"/>
          <w:iCs/>
          <w:sz w:val="22"/>
          <w:szCs w:val="22"/>
        </w:rPr>
      </w:pPr>
      <w:r w:rsidRPr="00F60223">
        <w:rPr>
          <w:rFonts w:ascii="Arial" w:hAnsi="Arial" w:cs="Arial"/>
          <w:iCs/>
          <w:sz w:val="22"/>
          <w:szCs w:val="22"/>
        </w:rPr>
        <w:t>- EN 12794:2005 “Precast concrete products - Foundation piles”</w:t>
      </w:r>
      <w:r>
        <w:rPr>
          <w:rFonts w:ascii="Arial" w:hAnsi="Arial" w:cs="Arial"/>
          <w:iCs/>
          <w:sz w:val="22"/>
          <w:szCs w:val="22"/>
        </w:rPr>
        <w:t>.</w:t>
      </w:r>
    </w:p>
    <w:p w:rsidR="007821F8" w:rsidRPr="00F60223" w:rsidRDefault="007821F8" w:rsidP="007821F8">
      <w:pPr>
        <w:spacing w:before="80" w:after="80" w:line="360" w:lineRule="auto"/>
        <w:jc w:val="both"/>
        <w:rPr>
          <w:rFonts w:ascii="Arial" w:hAnsi="Arial" w:cs="Arial"/>
          <w:iCs/>
          <w:sz w:val="22"/>
          <w:szCs w:val="22"/>
        </w:rPr>
      </w:pPr>
      <w:r w:rsidRPr="00F60223">
        <w:rPr>
          <w:rFonts w:ascii="Arial" w:hAnsi="Arial" w:cs="Arial"/>
          <w:iCs/>
          <w:sz w:val="22"/>
          <w:szCs w:val="22"/>
        </w:rPr>
        <w:t>- EN 12699:2002 “Execution of special geotechnical work - Displacement piles”</w:t>
      </w:r>
      <w:r>
        <w:rPr>
          <w:rFonts w:ascii="Arial" w:hAnsi="Arial" w:cs="Arial"/>
          <w:iCs/>
          <w:sz w:val="22"/>
          <w:szCs w:val="22"/>
        </w:rPr>
        <w:t>.</w:t>
      </w:r>
    </w:p>
    <w:p w:rsidR="007821F8" w:rsidRPr="00F87092" w:rsidRDefault="007821F8" w:rsidP="007821F8">
      <w:pPr>
        <w:spacing w:beforeLines="40" w:afterLines="40" w:line="360" w:lineRule="auto"/>
        <w:jc w:val="both"/>
        <w:rPr>
          <w:rFonts w:ascii="Arial" w:hAnsi="Arial" w:cs="Arial"/>
          <w:b/>
          <w:sz w:val="26"/>
          <w:szCs w:val="26"/>
        </w:rPr>
      </w:pPr>
      <w:r w:rsidRPr="00F87092">
        <w:rPr>
          <w:rFonts w:ascii="Arial" w:hAnsi="Arial" w:cs="Arial"/>
          <w:b/>
          <w:sz w:val="26"/>
          <w:szCs w:val="26"/>
        </w:rPr>
        <w:t>3.1.</w:t>
      </w:r>
      <w:r w:rsidR="00C962D3">
        <w:rPr>
          <w:rFonts w:ascii="Arial" w:hAnsi="Arial" w:cs="Arial"/>
          <w:b/>
          <w:sz w:val="26"/>
          <w:szCs w:val="26"/>
        </w:rPr>
        <w:t>2</w:t>
      </w:r>
      <w:r w:rsidRPr="00F87092">
        <w:rPr>
          <w:rFonts w:ascii="Arial" w:hAnsi="Arial" w:cs="Arial"/>
          <w:b/>
          <w:sz w:val="26"/>
          <w:szCs w:val="26"/>
        </w:rPr>
        <w:t xml:space="preserve"> Công tác chuẩn bị thi công</w:t>
      </w:r>
    </w:p>
    <w:p w:rsidR="007821F8" w:rsidRPr="00F87092" w:rsidRDefault="00C962D3" w:rsidP="007821F8">
      <w:pPr>
        <w:spacing w:beforeLines="40" w:afterLines="40" w:line="360" w:lineRule="auto"/>
        <w:jc w:val="both"/>
        <w:rPr>
          <w:rFonts w:ascii="Arial" w:hAnsi="Arial" w:cs="Arial"/>
          <w:b/>
        </w:rPr>
      </w:pPr>
      <w:r>
        <w:rPr>
          <w:rFonts w:ascii="Arial" w:hAnsi="Arial" w:cs="Arial"/>
          <w:b/>
        </w:rPr>
        <w:t>3.1.2</w:t>
      </w:r>
      <w:r w:rsidR="007821F8" w:rsidRPr="00F87092">
        <w:rPr>
          <w:rFonts w:ascii="Arial" w:hAnsi="Arial" w:cs="Arial"/>
          <w:b/>
        </w:rPr>
        <w:t xml:space="preserve">.1 </w:t>
      </w:r>
      <w:r w:rsidR="007821F8" w:rsidRPr="00F87092">
        <w:rPr>
          <w:rFonts w:ascii="Arial" w:hAnsi="Arial" w:cs="Arial"/>
          <w:b/>
          <w:bCs/>
        </w:rPr>
        <w:t xml:space="preserve">Thiết kế tổ chức thi công cọc </w:t>
      </w:r>
    </w:p>
    <w:p w:rsidR="007821F8" w:rsidRPr="002A4549" w:rsidRDefault="007821F8" w:rsidP="007821F8">
      <w:pPr>
        <w:spacing w:beforeLines="40" w:afterLines="40" w:line="360" w:lineRule="auto"/>
        <w:jc w:val="both"/>
        <w:rPr>
          <w:rFonts w:ascii="Arial" w:hAnsi="Arial" w:cs="Arial"/>
          <w:sz w:val="20"/>
          <w:szCs w:val="20"/>
        </w:rPr>
      </w:pPr>
      <w:r>
        <w:rPr>
          <w:rFonts w:ascii="Arial" w:hAnsi="Arial" w:cs="Arial"/>
        </w:rPr>
        <w:t>-</w:t>
      </w:r>
      <w:r w:rsidRPr="00BD7702">
        <w:rPr>
          <w:rFonts w:ascii="Arial" w:hAnsi="Arial" w:cs="Arial"/>
          <w:b/>
        </w:rPr>
        <w:t xml:space="preserve"> </w:t>
      </w:r>
      <w:r w:rsidRPr="00BD7702">
        <w:rPr>
          <w:rFonts w:ascii="Arial" w:hAnsi="Arial" w:cs="Arial"/>
        </w:rPr>
        <w:t>Nêu các tài liệu cần điều tra và thu thập để phục vụ thiết kế tổ chức thi công</w:t>
      </w:r>
      <w:r>
        <w:rPr>
          <w:rFonts w:ascii="Arial" w:hAnsi="Arial" w:cs="Arial"/>
        </w:rPr>
        <w:t xml:space="preserve">. </w:t>
      </w:r>
      <w:r w:rsidRPr="002A4549">
        <w:rPr>
          <w:rFonts w:ascii="Arial" w:hAnsi="Arial" w:cs="Arial"/>
          <w:sz w:val="20"/>
          <w:szCs w:val="20"/>
        </w:rPr>
        <w:t>Ví dụ:</w:t>
      </w:r>
    </w:p>
    <w:p w:rsidR="007821F8" w:rsidRPr="002A4549" w:rsidRDefault="007821F8" w:rsidP="007821F8">
      <w:pPr>
        <w:spacing w:beforeLines="40" w:afterLines="40" w:line="360" w:lineRule="auto"/>
        <w:ind w:firstLine="374"/>
        <w:jc w:val="both"/>
        <w:rPr>
          <w:rFonts w:ascii="Arial" w:hAnsi="Arial" w:cs="Arial"/>
          <w:sz w:val="20"/>
          <w:szCs w:val="20"/>
        </w:rPr>
      </w:pPr>
      <w:r w:rsidRPr="002A4549">
        <w:rPr>
          <w:rFonts w:ascii="Arial" w:hAnsi="Arial" w:cs="Arial"/>
          <w:sz w:val="20"/>
          <w:szCs w:val="20"/>
        </w:rPr>
        <w:t xml:space="preserve">+ Bản vẽ thiết kế móng cọc, khả năng chịu tải, các yêu cầu thí nghiệm kiểm tra sức chịu tải </w:t>
      </w:r>
    </w:p>
    <w:p w:rsidR="007821F8" w:rsidRPr="002A4549" w:rsidRDefault="007821F8" w:rsidP="007821F8">
      <w:pPr>
        <w:spacing w:beforeLines="40" w:afterLines="40" w:line="360" w:lineRule="auto"/>
        <w:jc w:val="both"/>
        <w:rPr>
          <w:rFonts w:ascii="Arial" w:hAnsi="Arial" w:cs="Arial"/>
          <w:sz w:val="20"/>
          <w:szCs w:val="20"/>
        </w:rPr>
      </w:pPr>
      <w:r w:rsidRPr="002A4549">
        <w:rPr>
          <w:rFonts w:ascii="Arial" w:hAnsi="Arial" w:cs="Arial"/>
          <w:sz w:val="20"/>
          <w:szCs w:val="20"/>
        </w:rPr>
        <w:t>của cọc và phương pháp kiểm tra nghiệm thu;</w:t>
      </w:r>
    </w:p>
    <w:p w:rsidR="007821F8" w:rsidRPr="002A4549" w:rsidRDefault="007821F8" w:rsidP="007821F8">
      <w:pPr>
        <w:spacing w:beforeLines="40" w:afterLines="40" w:line="360" w:lineRule="auto"/>
        <w:ind w:firstLine="374"/>
        <w:jc w:val="both"/>
        <w:rPr>
          <w:rFonts w:ascii="Arial" w:hAnsi="Arial" w:cs="Arial"/>
          <w:sz w:val="20"/>
          <w:szCs w:val="20"/>
        </w:rPr>
      </w:pPr>
      <w:r w:rsidRPr="002A4549">
        <w:rPr>
          <w:rFonts w:ascii="Arial" w:hAnsi="Arial" w:cs="Arial"/>
          <w:sz w:val="20"/>
          <w:szCs w:val="20"/>
        </w:rPr>
        <w:t>+ Kết quả khảo sát địa chất, thuỷ văn;</w:t>
      </w:r>
    </w:p>
    <w:p w:rsidR="007821F8" w:rsidRPr="002A4549" w:rsidRDefault="007821F8" w:rsidP="007821F8">
      <w:pPr>
        <w:spacing w:beforeLines="40" w:afterLines="40" w:line="360" w:lineRule="auto"/>
        <w:ind w:firstLine="374"/>
        <w:jc w:val="both"/>
        <w:rPr>
          <w:rFonts w:ascii="Arial" w:hAnsi="Arial" w:cs="Arial"/>
          <w:sz w:val="20"/>
          <w:szCs w:val="20"/>
        </w:rPr>
      </w:pPr>
      <w:r w:rsidRPr="002A4549">
        <w:rPr>
          <w:rFonts w:ascii="Arial" w:hAnsi="Arial" w:cs="Arial"/>
          <w:sz w:val="20"/>
          <w:szCs w:val="20"/>
        </w:rPr>
        <w:t>+ Hồ sơ khảo sát công trình lân cận, bao gồm cả công trình ngầm trong phạm vi thi công và ở khu vực có thể chịu ảnh hưởng do thi công (có chữ ký xác nhận hiện trạng của các chủ công trình lân cận);</w:t>
      </w:r>
    </w:p>
    <w:p w:rsidR="007821F8" w:rsidRPr="002A4549" w:rsidRDefault="007821F8" w:rsidP="007821F8">
      <w:pPr>
        <w:spacing w:beforeLines="40" w:afterLines="40" w:line="360" w:lineRule="auto"/>
        <w:ind w:firstLine="374"/>
        <w:jc w:val="both"/>
        <w:rPr>
          <w:rFonts w:ascii="Arial" w:hAnsi="Arial" w:cs="Arial"/>
          <w:sz w:val="20"/>
          <w:szCs w:val="20"/>
        </w:rPr>
      </w:pPr>
      <w:r w:rsidRPr="002A4549">
        <w:rPr>
          <w:rFonts w:ascii="Arial" w:hAnsi="Arial" w:cs="Arial"/>
          <w:sz w:val="20"/>
          <w:szCs w:val="20"/>
        </w:rPr>
        <w:t>+ Địa hình, bình đồ khu vực thi công;</w:t>
      </w:r>
    </w:p>
    <w:p w:rsidR="007821F8" w:rsidRPr="002A4549" w:rsidRDefault="007821F8" w:rsidP="007821F8">
      <w:pPr>
        <w:spacing w:beforeLines="40" w:afterLines="40" w:line="360" w:lineRule="auto"/>
        <w:ind w:firstLine="374"/>
        <w:jc w:val="both"/>
        <w:rPr>
          <w:rFonts w:ascii="Arial" w:hAnsi="Arial" w:cs="Arial"/>
          <w:sz w:val="20"/>
          <w:szCs w:val="20"/>
        </w:rPr>
      </w:pPr>
      <w:r w:rsidRPr="002A4549">
        <w:rPr>
          <w:rFonts w:ascii="Arial" w:hAnsi="Arial" w:cs="Arial"/>
          <w:sz w:val="20"/>
          <w:szCs w:val="20"/>
        </w:rPr>
        <w:t>+ Các công trình hạ tầng hiện hữu (đường  giao thông, nguồn điện, nguồn nước phục vụ sinh hoạt và thi công);</w:t>
      </w:r>
    </w:p>
    <w:p w:rsidR="007821F8" w:rsidRPr="002A4549" w:rsidRDefault="007821F8" w:rsidP="007821F8">
      <w:pPr>
        <w:spacing w:beforeLines="40" w:afterLines="40" w:line="360" w:lineRule="auto"/>
        <w:ind w:firstLine="374"/>
        <w:jc w:val="both"/>
        <w:rPr>
          <w:rFonts w:ascii="Arial" w:hAnsi="Arial" w:cs="Arial"/>
          <w:sz w:val="20"/>
          <w:szCs w:val="20"/>
        </w:rPr>
      </w:pPr>
      <w:r w:rsidRPr="002A4549">
        <w:rPr>
          <w:rFonts w:ascii="Arial" w:hAnsi="Arial" w:cs="Arial"/>
          <w:sz w:val="20"/>
          <w:szCs w:val="20"/>
        </w:rPr>
        <w:t>+ Hệ thống mốc chuẩn trong khu vực;</w:t>
      </w:r>
    </w:p>
    <w:p w:rsidR="007821F8" w:rsidRPr="002A4549" w:rsidRDefault="007821F8" w:rsidP="007821F8">
      <w:pPr>
        <w:spacing w:beforeLines="40" w:afterLines="40" w:line="360" w:lineRule="auto"/>
        <w:ind w:firstLine="374"/>
        <w:jc w:val="both"/>
        <w:rPr>
          <w:rFonts w:ascii="Arial" w:hAnsi="Arial" w:cs="Arial"/>
          <w:sz w:val="20"/>
          <w:szCs w:val="20"/>
        </w:rPr>
      </w:pPr>
      <w:r w:rsidRPr="002A4549">
        <w:rPr>
          <w:rFonts w:ascii="Arial" w:hAnsi="Arial" w:cs="Arial"/>
          <w:sz w:val="20"/>
          <w:szCs w:val="20"/>
        </w:rPr>
        <w:t xml:space="preserve">+ Các yêu cầu bảo vệ môi trường và công trình lân cận. Xem xét </w:t>
      </w:r>
      <w:r w:rsidRPr="002A4549">
        <w:rPr>
          <w:rFonts w:ascii="Arial" w:hAnsi="Arial" w:cs="Arial" w:hint="cs"/>
          <w:sz w:val="20"/>
          <w:szCs w:val="20"/>
        </w:rPr>
        <w:t>đ</w:t>
      </w:r>
      <w:r w:rsidRPr="002A4549">
        <w:rPr>
          <w:rFonts w:ascii="Arial" w:hAnsi="Arial" w:cs="Arial"/>
          <w:sz w:val="20"/>
          <w:szCs w:val="20"/>
        </w:rPr>
        <w:t xml:space="preserve">iều kiện môi trường </w:t>
      </w:r>
      <w:r w:rsidRPr="002A4549">
        <w:rPr>
          <w:rFonts w:ascii="Arial" w:hAnsi="Arial" w:cs="Arial" w:hint="cs"/>
          <w:sz w:val="20"/>
          <w:szCs w:val="20"/>
        </w:rPr>
        <w:t>đô</w:t>
      </w:r>
      <w:r w:rsidRPr="002A4549">
        <w:rPr>
          <w:rFonts w:ascii="Arial" w:hAnsi="Arial" w:cs="Arial"/>
          <w:sz w:val="20"/>
          <w:szCs w:val="20"/>
        </w:rPr>
        <w:t xml:space="preserve"> thị (tiếng ồn và chấn </w:t>
      </w:r>
      <w:r w:rsidRPr="002A4549">
        <w:rPr>
          <w:rFonts w:ascii="Arial" w:hAnsi="Arial" w:cs="Arial" w:hint="cs"/>
          <w:sz w:val="20"/>
          <w:szCs w:val="20"/>
        </w:rPr>
        <w:t>đ</w:t>
      </w:r>
      <w:r w:rsidRPr="002A4549">
        <w:rPr>
          <w:rFonts w:ascii="Arial" w:hAnsi="Arial" w:cs="Arial"/>
          <w:sz w:val="20"/>
          <w:szCs w:val="20"/>
        </w:rPr>
        <w:t xml:space="preserve">ộng) theo tiêu chuẩn môi trường liên quan khi thi công ở gần khu dân cư và công trình có sẵn; </w:t>
      </w:r>
    </w:p>
    <w:p w:rsidR="007821F8" w:rsidRPr="002A4549" w:rsidRDefault="007821F8" w:rsidP="007821F8">
      <w:pPr>
        <w:spacing w:beforeLines="40" w:afterLines="40" w:line="360" w:lineRule="auto"/>
        <w:ind w:firstLine="374"/>
        <w:jc w:val="both"/>
        <w:rPr>
          <w:rFonts w:ascii="Arial" w:hAnsi="Arial" w:cs="Arial"/>
          <w:sz w:val="20"/>
          <w:szCs w:val="20"/>
        </w:rPr>
      </w:pPr>
      <w:r w:rsidRPr="002A4549">
        <w:rPr>
          <w:rFonts w:ascii="Arial" w:hAnsi="Arial" w:cs="Arial"/>
          <w:sz w:val="20"/>
          <w:szCs w:val="20"/>
        </w:rPr>
        <w:t>+ Hướng xử lý trong trường hợp số liệu thu thập được là không đủ để có thể lập biện pháp thi công, ví dụ: cần khảo sát địa chất bổ sung, khảo sát hiện trạng các công trình lân cận, v.v…</w:t>
      </w:r>
    </w:p>
    <w:p w:rsidR="007821F8" w:rsidRPr="002A4549" w:rsidRDefault="007821F8" w:rsidP="007821F8">
      <w:pPr>
        <w:spacing w:beforeLines="40" w:afterLines="40" w:line="360" w:lineRule="auto"/>
        <w:jc w:val="both"/>
        <w:rPr>
          <w:rFonts w:ascii="Arial" w:hAnsi="Arial" w:cs="Arial"/>
          <w:sz w:val="20"/>
          <w:szCs w:val="20"/>
        </w:rPr>
      </w:pPr>
      <w:r>
        <w:rPr>
          <w:rFonts w:ascii="Arial" w:hAnsi="Arial" w:cs="Arial"/>
        </w:rPr>
        <w:t>-</w:t>
      </w:r>
      <w:r w:rsidRPr="00BD7702">
        <w:rPr>
          <w:rFonts w:ascii="Arial" w:hAnsi="Arial" w:cs="Arial"/>
        </w:rPr>
        <w:t xml:space="preserve"> Nêu các nội dung chính của thiết kế tổ chức thi công</w:t>
      </w:r>
      <w:r>
        <w:rPr>
          <w:rFonts w:ascii="Arial" w:hAnsi="Arial" w:cs="Arial"/>
        </w:rPr>
        <w:t xml:space="preserve">. </w:t>
      </w:r>
      <w:r w:rsidRPr="002A4549">
        <w:rPr>
          <w:rFonts w:ascii="Arial" w:hAnsi="Arial" w:cs="Arial"/>
          <w:sz w:val="20"/>
          <w:szCs w:val="20"/>
        </w:rPr>
        <w:t>Ví dụ:</w:t>
      </w:r>
    </w:p>
    <w:p w:rsidR="007821F8" w:rsidRPr="002A4549" w:rsidRDefault="007821F8" w:rsidP="007821F8">
      <w:pPr>
        <w:spacing w:beforeLines="40" w:afterLines="40" w:line="360" w:lineRule="auto"/>
        <w:ind w:firstLine="374"/>
        <w:jc w:val="both"/>
        <w:rPr>
          <w:rFonts w:ascii="Arial" w:hAnsi="Arial" w:cs="Arial"/>
          <w:sz w:val="20"/>
          <w:szCs w:val="20"/>
        </w:rPr>
      </w:pPr>
      <w:r w:rsidRPr="002A4549">
        <w:rPr>
          <w:rFonts w:ascii="Arial" w:hAnsi="Arial" w:cs="Arial"/>
          <w:sz w:val="20"/>
          <w:szCs w:val="20"/>
        </w:rPr>
        <w:t>+ Bản vẽ mặt bằng thi công tổng thể (vị trí cọc, bố trí các công trình phụ trợ, sàn công tác, thiết bị thi công cọc, hệ thống điện và nước, đường công vụ);</w:t>
      </w:r>
    </w:p>
    <w:p w:rsidR="007821F8" w:rsidRPr="002A4549" w:rsidRDefault="007821F8" w:rsidP="007821F8">
      <w:pPr>
        <w:spacing w:beforeLines="40" w:afterLines="40" w:line="360" w:lineRule="auto"/>
        <w:ind w:firstLine="374"/>
        <w:jc w:val="both"/>
        <w:rPr>
          <w:rFonts w:ascii="Arial" w:hAnsi="Arial" w:cs="Arial"/>
          <w:sz w:val="20"/>
          <w:szCs w:val="20"/>
        </w:rPr>
      </w:pPr>
      <w:r w:rsidRPr="002A4549">
        <w:rPr>
          <w:rFonts w:ascii="Arial" w:hAnsi="Arial" w:cs="Arial"/>
          <w:sz w:val="20"/>
          <w:szCs w:val="20"/>
        </w:rPr>
        <w:t>+ Các bản vẽ thể hiện các bước thi công;</w:t>
      </w:r>
    </w:p>
    <w:p w:rsidR="007821F8" w:rsidRPr="002A4549" w:rsidRDefault="007821F8" w:rsidP="007821F8">
      <w:pPr>
        <w:spacing w:beforeLines="40" w:afterLines="40" w:line="360" w:lineRule="auto"/>
        <w:ind w:firstLine="374"/>
        <w:jc w:val="both"/>
        <w:rPr>
          <w:rFonts w:ascii="Arial" w:hAnsi="Arial" w:cs="Arial"/>
          <w:sz w:val="20"/>
          <w:szCs w:val="20"/>
        </w:rPr>
      </w:pPr>
      <w:r w:rsidRPr="002A4549">
        <w:rPr>
          <w:rFonts w:ascii="Arial" w:hAnsi="Arial" w:cs="Arial"/>
          <w:sz w:val="20"/>
          <w:szCs w:val="20"/>
        </w:rPr>
        <w:t>+ Tài liệu hướng dẫn công nghệ và các thao tác thi công, hướng dẫn sử dụng thiết bị;</w:t>
      </w:r>
    </w:p>
    <w:p w:rsidR="007821F8" w:rsidRPr="002A4549" w:rsidRDefault="007821F8" w:rsidP="007821F8">
      <w:pPr>
        <w:spacing w:beforeLines="40" w:afterLines="40" w:line="360" w:lineRule="auto"/>
        <w:ind w:firstLine="374"/>
        <w:jc w:val="both"/>
        <w:rPr>
          <w:rFonts w:ascii="Arial" w:hAnsi="Arial" w:cs="Arial"/>
          <w:sz w:val="20"/>
          <w:szCs w:val="20"/>
        </w:rPr>
      </w:pPr>
      <w:r w:rsidRPr="002A4549">
        <w:rPr>
          <w:rFonts w:ascii="Arial" w:hAnsi="Arial" w:cs="Arial"/>
          <w:sz w:val="20"/>
          <w:szCs w:val="20"/>
        </w:rPr>
        <w:t>+ Tiến độ thi công, biểu kế hoạch sử dụng nhân lực, thiết bị;</w:t>
      </w:r>
    </w:p>
    <w:p w:rsidR="007821F8" w:rsidRPr="002A4549" w:rsidRDefault="007821F8" w:rsidP="007821F8">
      <w:pPr>
        <w:spacing w:beforeLines="40" w:afterLines="40" w:line="360" w:lineRule="auto"/>
        <w:ind w:firstLine="374"/>
        <w:jc w:val="both"/>
        <w:rPr>
          <w:rFonts w:ascii="Arial" w:hAnsi="Arial" w:cs="Arial"/>
          <w:sz w:val="20"/>
          <w:szCs w:val="20"/>
        </w:rPr>
      </w:pPr>
      <w:r w:rsidRPr="002A4549">
        <w:rPr>
          <w:rFonts w:ascii="Arial" w:hAnsi="Arial" w:cs="Arial"/>
          <w:sz w:val="20"/>
          <w:szCs w:val="20"/>
        </w:rPr>
        <w:t>+ Bảng, biểu huy động vật tư thi công công trình;</w:t>
      </w:r>
    </w:p>
    <w:p w:rsidR="007821F8" w:rsidRPr="002A4549" w:rsidRDefault="007821F8" w:rsidP="007821F8">
      <w:pPr>
        <w:spacing w:beforeLines="40" w:afterLines="40" w:line="360" w:lineRule="auto"/>
        <w:ind w:firstLine="374"/>
        <w:jc w:val="both"/>
        <w:rPr>
          <w:rFonts w:ascii="Arial" w:hAnsi="Arial" w:cs="Arial"/>
          <w:sz w:val="20"/>
          <w:szCs w:val="20"/>
        </w:rPr>
      </w:pPr>
      <w:r w:rsidRPr="002A4549">
        <w:rPr>
          <w:rFonts w:ascii="Arial" w:hAnsi="Arial" w:cs="Arial"/>
          <w:sz w:val="20"/>
          <w:szCs w:val="20"/>
        </w:rPr>
        <w:t>+ Biện pháp đảm bảo chất lượng công trình;</w:t>
      </w:r>
    </w:p>
    <w:p w:rsidR="007821F8" w:rsidRPr="002A4549" w:rsidRDefault="007821F8" w:rsidP="007821F8">
      <w:pPr>
        <w:spacing w:beforeLines="40" w:afterLines="40" w:line="360" w:lineRule="auto"/>
        <w:ind w:firstLine="374"/>
        <w:jc w:val="both"/>
        <w:rPr>
          <w:rFonts w:ascii="Arial" w:hAnsi="Arial" w:cs="Arial"/>
          <w:sz w:val="20"/>
          <w:szCs w:val="20"/>
        </w:rPr>
      </w:pPr>
      <w:r w:rsidRPr="002A4549">
        <w:rPr>
          <w:rFonts w:ascii="Arial" w:hAnsi="Arial" w:cs="Arial"/>
          <w:sz w:val="20"/>
          <w:szCs w:val="20"/>
        </w:rPr>
        <w:t>+ Dự kiến biện pháp hỗ trợ đóng/ép cọc nhằm hạn chế ảnh hưởng đối với khu vực lân cận (khoan dẫn, sử dụng thiết bị ít gây tiếng ồn, …);</w:t>
      </w:r>
    </w:p>
    <w:p w:rsidR="007821F8" w:rsidRPr="002A4549" w:rsidRDefault="007821F8" w:rsidP="007821F8">
      <w:pPr>
        <w:spacing w:beforeLines="40" w:afterLines="40" w:line="360" w:lineRule="auto"/>
        <w:ind w:firstLine="374"/>
        <w:jc w:val="both"/>
        <w:rPr>
          <w:rFonts w:ascii="Arial" w:hAnsi="Arial" w:cs="Arial"/>
          <w:sz w:val="20"/>
          <w:szCs w:val="20"/>
        </w:rPr>
      </w:pPr>
      <w:r w:rsidRPr="002A4549">
        <w:rPr>
          <w:rFonts w:ascii="Arial" w:hAnsi="Arial" w:cs="Arial"/>
          <w:sz w:val="20"/>
          <w:szCs w:val="20"/>
        </w:rPr>
        <w:t xml:space="preserve">+ Các biện pháp đảm bảo an toàn lao động, vệ sinh công nghiệp và môi trường.  </w:t>
      </w:r>
    </w:p>
    <w:p w:rsidR="007821F8" w:rsidRPr="002A4549" w:rsidRDefault="007821F8" w:rsidP="007821F8">
      <w:pPr>
        <w:spacing w:beforeLines="40" w:afterLines="40" w:line="360" w:lineRule="auto"/>
        <w:jc w:val="both"/>
        <w:rPr>
          <w:rFonts w:ascii="Arial" w:hAnsi="Arial" w:cs="Arial"/>
          <w:sz w:val="20"/>
          <w:szCs w:val="20"/>
        </w:rPr>
      </w:pPr>
      <w:r>
        <w:rPr>
          <w:rFonts w:ascii="Arial" w:hAnsi="Arial" w:cs="Arial"/>
        </w:rPr>
        <w:t>-</w:t>
      </w:r>
      <w:r w:rsidRPr="00BD7702">
        <w:rPr>
          <w:rFonts w:ascii="Arial" w:hAnsi="Arial" w:cs="Arial"/>
        </w:rPr>
        <w:t xml:space="preserve"> Nêu các yêu cầu đối với vật liệu</w:t>
      </w:r>
      <w:r w:rsidRPr="007821F8">
        <w:rPr>
          <w:rFonts w:ascii="Arial" w:hAnsi="Arial" w:cs="Arial"/>
        </w:rPr>
        <w:t xml:space="preserve"> </w:t>
      </w:r>
      <w:r w:rsidRPr="002A4549">
        <w:rPr>
          <w:rFonts w:ascii="Arial" w:hAnsi="Arial" w:cs="Arial"/>
          <w:sz w:val="20"/>
          <w:szCs w:val="20"/>
        </w:rPr>
        <w:t>Ví dụ:</w:t>
      </w:r>
    </w:p>
    <w:p w:rsidR="007821F8" w:rsidRPr="002A4549" w:rsidRDefault="007821F8" w:rsidP="007821F8">
      <w:pPr>
        <w:spacing w:beforeLines="40" w:afterLines="40" w:line="360" w:lineRule="auto"/>
        <w:ind w:firstLine="374"/>
        <w:jc w:val="both"/>
        <w:rPr>
          <w:rFonts w:ascii="Arial" w:hAnsi="Arial" w:cs="Arial"/>
          <w:sz w:val="20"/>
          <w:szCs w:val="20"/>
        </w:rPr>
      </w:pPr>
      <w:r w:rsidRPr="002A4549">
        <w:rPr>
          <w:rFonts w:ascii="Arial" w:hAnsi="Arial" w:cs="Arial"/>
          <w:sz w:val="20"/>
          <w:szCs w:val="20"/>
        </w:rPr>
        <w:t>+ Sự phù hợp của vật liệu với quy định của thiết kế và các tiêu chuẩn hiện hành;</w:t>
      </w:r>
    </w:p>
    <w:p w:rsidR="007821F8" w:rsidRPr="002A4549" w:rsidRDefault="007821F8" w:rsidP="007821F8">
      <w:pPr>
        <w:spacing w:beforeLines="40" w:afterLines="40" w:line="360" w:lineRule="auto"/>
        <w:ind w:firstLine="374"/>
        <w:jc w:val="both"/>
        <w:rPr>
          <w:rFonts w:ascii="Arial" w:hAnsi="Arial" w:cs="Arial"/>
          <w:sz w:val="20"/>
          <w:szCs w:val="20"/>
        </w:rPr>
      </w:pPr>
      <w:r w:rsidRPr="002A4549">
        <w:rPr>
          <w:rFonts w:ascii="Arial" w:hAnsi="Arial" w:cs="Arial"/>
          <w:sz w:val="20"/>
          <w:szCs w:val="20"/>
        </w:rPr>
        <w:t xml:space="preserve">+ Yêu cầu về chứng chỉ chất lượng của nhà cung cấp đối với các vật liệu sử dụng để </w:t>
      </w:r>
    </w:p>
    <w:p w:rsidR="007821F8" w:rsidRPr="002A4549" w:rsidRDefault="007821F8" w:rsidP="007821F8">
      <w:pPr>
        <w:spacing w:beforeLines="40" w:afterLines="40" w:line="360" w:lineRule="auto"/>
        <w:jc w:val="both"/>
        <w:rPr>
          <w:rFonts w:ascii="Arial" w:hAnsi="Arial" w:cs="Arial"/>
          <w:sz w:val="20"/>
          <w:szCs w:val="20"/>
        </w:rPr>
      </w:pPr>
      <w:r w:rsidRPr="002A4549">
        <w:rPr>
          <w:rFonts w:ascii="Arial" w:hAnsi="Arial" w:cs="Arial"/>
          <w:sz w:val="20"/>
          <w:szCs w:val="20"/>
        </w:rPr>
        <w:lastRenderedPageBreak/>
        <w:t>chế tạo cọc (xi măng, cốt thép, que hàn, phụ gia, v.v...);</w:t>
      </w:r>
    </w:p>
    <w:p w:rsidR="007821F8" w:rsidRPr="002A4549" w:rsidRDefault="007821F8" w:rsidP="007821F8">
      <w:pPr>
        <w:spacing w:beforeLines="40" w:afterLines="40" w:line="360" w:lineRule="auto"/>
        <w:ind w:firstLine="374"/>
        <w:jc w:val="both"/>
        <w:rPr>
          <w:rFonts w:ascii="Arial" w:hAnsi="Arial" w:cs="Arial"/>
          <w:sz w:val="20"/>
          <w:szCs w:val="20"/>
        </w:rPr>
      </w:pPr>
      <w:r w:rsidRPr="002A4549">
        <w:rPr>
          <w:rFonts w:ascii="Arial" w:hAnsi="Arial" w:cs="Arial"/>
          <w:sz w:val="20"/>
          <w:szCs w:val="20"/>
        </w:rPr>
        <w:t>+ Thí nghiệm kiểm tra vật liệu từ các nguồn cung cấp (cát, đá, bê tông, thép) trước khi đưa vào sử dụng;</w:t>
      </w:r>
    </w:p>
    <w:p w:rsidR="007821F8" w:rsidRPr="002A4549" w:rsidRDefault="007821F8" w:rsidP="007821F8">
      <w:pPr>
        <w:spacing w:beforeLines="40" w:afterLines="40" w:line="360" w:lineRule="auto"/>
        <w:ind w:firstLine="374"/>
        <w:jc w:val="both"/>
        <w:rPr>
          <w:rFonts w:ascii="Arial" w:hAnsi="Arial" w:cs="Arial"/>
          <w:sz w:val="20"/>
          <w:szCs w:val="20"/>
        </w:rPr>
      </w:pPr>
      <w:r w:rsidRPr="002A4549">
        <w:rPr>
          <w:rFonts w:ascii="Arial" w:hAnsi="Arial" w:cs="Arial"/>
          <w:sz w:val="20"/>
          <w:szCs w:val="20"/>
        </w:rPr>
        <w:t>+ Thiết kế cấp phối bê tông.</w:t>
      </w:r>
    </w:p>
    <w:p w:rsidR="007821F8" w:rsidRPr="000D746D" w:rsidRDefault="007821F8" w:rsidP="007821F8">
      <w:pPr>
        <w:spacing w:beforeLines="40" w:afterLines="40" w:line="360" w:lineRule="auto"/>
        <w:jc w:val="both"/>
        <w:rPr>
          <w:rFonts w:ascii="Arial" w:hAnsi="Arial" w:cs="Arial"/>
          <w:sz w:val="20"/>
          <w:szCs w:val="20"/>
        </w:rPr>
      </w:pPr>
      <w:r w:rsidRPr="007821F8">
        <w:rPr>
          <w:rFonts w:ascii="Arial" w:hAnsi="Arial" w:cs="Arial"/>
        </w:rPr>
        <w:t>-  Đề ra các yêu cầu về thiết bị thi công.</w:t>
      </w:r>
      <w:r w:rsidRPr="007821F8">
        <w:rPr>
          <w:rFonts w:ascii="Arial" w:hAnsi="Arial" w:cs="Arial"/>
          <w:sz w:val="22"/>
          <w:szCs w:val="22"/>
        </w:rPr>
        <w:t xml:space="preserve"> </w:t>
      </w:r>
      <w:r w:rsidRPr="000D746D">
        <w:rPr>
          <w:rFonts w:ascii="Arial" w:hAnsi="Arial" w:cs="Arial"/>
          <w:sz w:val="20"/>
          <w:szCs w:val="20"/>
        </w:rPr>
        <w:t>Ví dụ:</w:t>
      </w:r>
    </w:p>
    <w:p w:rsidR="007821F8" w:rsidRPr="000D746D" w:rsidRDefault="007821F8" w:rsidP="007821F8">
      <w:pPr>
        <w:spacing w:beforeLines="40" w:afterLines="40" w:line="360" w:lineRule="auto"/>
        <w:ind w:firstLine="374"/>
        <w:jc w:val="both"/>
        <w:rPr>
          <w:rFonts w:ascii="Arial" w:hAnsi="Arial" w:cs="Arial"/>
          <w:sz w:val="20"/>
          <w:szCs w:val="20"/>
        </w:rPr>
      </w:pPr>
      <w:r w:rsidRPr="000D746D">
        <w:rPr>
          <w:rFonts w:ascii="Arial" w:hAnsi="Arial" w:cs="Arial"/>
          <w:sz w:val="20"/>
          <w:szCs w:val="20"/>
        </w:rPr>
        <w:t>+ Sự phù hợp của thiết bị với các yêu cầu kỹ thuật do thiết kế qui định;</w:t>
      </w:r>
    </w:p>
    <w:p w:rsidR="007821F8" w:rsidRPr="000D746D" w:rsidRDefault="007821F8" w:rsidP="007821F8">
      <w:pPr>
        <w:spacing w:beforeLines="40" w:afterLines="40" w:line="360" w:lineRule="auto"/>
        <w:ind w:firstLine="374"/>
        <w:jc w:val="both"/>
        <w:rPr>
          <w:rFonts w:ascii="Arial" w:hAnsi="Arial" w:cs="Arial"/>
          <w:sz w:val="20"/>
          <w:szCs w:val="20"/>
        </w:rPr>
      </w:pPr>
      <w:r w:rsidRPr="000D746D">
        <w:rPr>
          <w:rFonts w:ascii="Arial" w:hAnsi="Arial" w:cs="Arial"/>
          <w:sz w:val="20"/>
          <w:szCs w:val="20"/>
        </w:rPr>
        <w:t xml:space="preserve">+ Hồ sơ tài liệu về tính năng kỹ thuật, chứng chỉ về chất lượng, đảm bảo an toàn kỹ thuật của nhà chế tạo, đăng kiểm..., của các thiết bị (cần cẩu, máy ép cọc, búa, v.v...). </w:t>
      </w:r>
    </w:p>
    <w:p w:rsidR="007821F8" w:rsidRPr="00BD7702" w:rsidRDefault="00C962D3" w:rsidP="007821F8">
      <w:pPr>
        <w:spacing w:line="360" w:lineRule="auto"/>
        <w:jc w:val="both"/>
        <w:rPr>
          <w:rFonts w:ascii="Arial" w:hAnsi="Arial" w:cs="Arial"/>
          <w:b/>
          <w:bCs/>
        </w:rPr>
      </w:pPr>
      <w:r>
        <w:rPr>
          <w:rFonts w:ascii="Arial" w:hAnsi="Arial" w:cs="Arial"/>
          <w:b/>
        </w:rPr>
        <w:t>3.1.2</w:t>
      </w:r>
      <w:r w:rsidR="007821F8" w:rsidRPr="00BD7702">
        <w:rPr>
          <w:rFonts w:ascii="Arial" w:hAnsi="Arial" w:cs="Arial"/>
          <w:b/>
        </w:rPr>
        <w:t xml:space="preserve">.2 </w:t>
      </w:r>
      <w:r w:rsidR="007821F8" w:rsidRPr="00BD7702">
        <w:rPr>
          <w:rFonts w:ascii="Arial" w:hAnsi="Arial" w:cs="Arial"/>
          <w:b/>
          <w:bCs/>
        </w:rPr>
        <w:t>Các công trình phụ trợ</w:t>
      </w:r>
    </w:p>
    <w:p w:rsidR="007821F8" w:rsidRPr="000D746D" w:rsidRDefault="007821F8" w:rsidP="007821F8">
      <w:pPr>
        <w:spacing w:beforeLines="40" w:afterLines="40" w:line="360" w:lineRule="auto"/>
        <w:jc w:val="both"/>
        <w:rPr>
          <w:rFonts w:ascii="Arial" w:hAnsi="Arial" w:cs="Arial"/>
          <w:sz w:val="20"/>
          <w:szCs w:val="20"/>
        </w:rPr>
      </w:pPr>
      <w:r>
        <w:rPr>
          <w:rFonts w:ascii="Arial" w:hAnsi="Arial" w:cs="Arial"/>
        </w:rPr>
        <w:t>-</w:t>
      </w:r>
      <w:r w:rsidRPr="00BD7702">
        <w:rPr>
          <w:rFonts w:ascii="Arial" w:hAnsi="Arial" w:cs="Arial"/>
          <w:b/>
        </w:rPr>
        <w:t xml:space="preserve"> </w:t>
      </w:r>
      <w:r w:rsidRPr="00BD7702">
        <w:rPr>
          <w:rFonts w:ascii="Arial" w:hAnsi="Arial" w:cs="Arial"/>
        </w:rPr>
        <w:t>Nêu yêu cầu về công trình phụ trợ cần có trước khi thi công</w:t>
      </w:r>
      <w:r w:rsidRPr="007821F8">
        <w:rPr>
          <w:rFonts w:ascii="Arial" w:hAnsi="Arial" w:cs="Arial"/>
        </w:rPr>
        <w:t xml:space="preserve"> </w:t>
      </w:r>
      <w:r w:rsidRPr="000D746D">
        <w:rPr>
          <w:rFonts w:ascii="Arial" w:hAnsi="Arial" w:cs="Arial"/>
          <w:sz w:val="20"/>
          <w:szCs w:val="20"/>
        </w:rPr>
        <w:t>Ví dụ:</w:t>
      </w:r>
    </w:p>
    <w:p w:rsidR="007821F8" w:rsidRPr="000D746D" w:rsidRDefault="007821F8" w:rsidP="007821F8">
      <w:pPr>
        <w:spacing w:beforeLines="40" w:afterLines="40" w:line="360" w:lineRule="auto"/>
        <w:ind w:firstLine="374"/>
        <w:jc w:val="both"/>
        <w:rPr>
          <w:rFonts w:ascii="Arial" w:hAnsi="Arial" w:cs="Arial"/>
          <w:sz w:val="20"/>
          <w:szCs w:val="20"/>
        </w:rPr>
      </w:pPr>
      <w:r w:rsidRPr="000D746D">
        <w:rPr>
          <w:rFonts w:ascii="Arial" w:hAnsi="Arial" w:cs="Arial"/>
          <w:sz w:val="20"/>
          <w:szCs w:val="20"/>
        </w:rPr>
        <w:t>+ Đường công vụ;</w:t>
      </w:r>
    </w:p>
    <w:p w:rsidR="007821F8" w:rsidRPr="000D746D" w:rsidRDefault="007821F8" w:rsidP="007821F8">
      <w:pPr>
        <w:spacing w:beforeLines="40" w:afterLines="40" w:line="360" w:lineRule="auto"/>
        <w:ind w:firstLine="374"/>
        <w:jc w:val="both"/>
        <w:rPr>
          <w:rFonts w:ascii="Arial" w:hAnsi="Arial" w:cs="Arial"/>
          <w:sz w:val="20"/>
          <w:szCs w:val="20"/>
        </w:rPr>
      </w:pPr>
      <w:r w:rsidRPr="000D746D">
        <w:rPr>
          <w:rFonts w:ascii="Arial" w:hAnsi="Arial" w:cs="Arial"/>
          <w:sz w:val="20"/>
          <w:szCs w:val="20"/>
        </w:rPr>
        <w:t>+ Nguồn điện, nước;</w:t>
      </w:r>
    </w:p>
    <w:p w:rsidR="007821F8" w:rsidRPr="000D746D" w:rsidRDefault="007821F8" w:rsidP="007821F8">
      <w:pPr>
        <w:spacing w:beforeLines="40" w:afterLines="40" w:line="360" w:lineRule="auto"/>
        <w:ind w:firstLine="374"/>
        <w:jc w:val="both"/>
        <w:rPr>
          <w:rFonts w:ascii="Arial" w:hAnsi="Arial" w:cs="Arial"/>
          <w:sz w:val="20"/>
          <w:szCs w:val="20"/>
        </w:rPr>
      </w:pPr>
      <w:r w:rsidRPr="000D746D">
        <w:rPr>
          <w:rFonts w:ascii="Arial" w:hAnsi="Arial" w:cs="Arial"/>
          <w:sz w:val="20"/>
          <w:szCs w:val="20"/>
        </w:rPr>
        <w:t>+ Trạm trộn bê tông (nếu cần);</w:t>
      </w:r>
    </w:p>
    <w:p w:rsidR="007821F8" w:rsidRPr="000D746D" w:rsidRDefault="007821F8" w:rsidP="007821F8">
      <w:pPr>
        <w:spacing w:beforeLines="40" w:afterLines="40" w:line="360" w:lineRule="auto"/>
        <w:ind w:firstLine="374"/>
        <w:jc w:val="both"/>
        <w:rPr>
          <w:rFonts w:ascii="Arial" w:hAnsi="Arial" w:cs="Arial"/>
          <w:sz w:val="20"/>
          <w:szCs w:val="20"/>
        </w:rPr>
      </w:pPr>
      <w:r w:rsidRPr="000D746D">
        <w:rPr>
          <w:rFonts w:ascii="Arial" w:hAnsi="Arial" w:cs="Arial"/>
          <w:sz w:val="20"/>
          <w:szCs w:val="20"/>
        </w:rPr>
        <w:t>+ Kho bãi chứa vật liệu;</w:t>
      </w:r>
    </w:p>
    <w:p w:rsidR="007821F8" w:rsidRPr="000D746D" w:rsidRDefault="007821F8" w:rsidP="007821F8">
      <w:pPr>
        <w:spacing w:beforeLines="40" w:afterLines="40" w:line="360" w:lineRule="auto"/>
        <w:ind w:firstLine="374"/>
        <w:jc w:val="both"/>
        <w:rPr>
          <w:rFonts w:ascii="Arial" w:hAnsi="Arial" w:cs="Arial"/>
          <w:sz w:val="20"/>
          <w:szCs w:val="20"/>
        </w:rPr>
      </w:pPr>
      <w:r w:rsidRPr="000D746D">
        <w:rPr>
          <w:rFonts w:ascii="Arial" w:hAnsi="Arial" w:cs="Arial"/>
          <w:sz w:val="20"/>
          <w:szCs w:val="20"/>
        </w:rPr>
        <w:t>+ Lán trại, v.v.;</w:t>
      </w:r>
    </w:p>
    <w:p w:rsidR="007821F8" w:rsidRPr="000D746D" w:rsidRDefault="007821F8" w:rsidP="007821F8">
      <w:pPr>
        <w:spacing w:beforeLines="40" w:afterLines="40" w:line="360" w:lineRule="auto"/>
        <w:ind w:firstLine="374"/>
        <w:jc w:val="both"/>
        <w:rPr>
          <w:rFonts w:ascii="Arial" w:hAnsi="Arial" w:cs="Arial"/>
          <w:sz w:val="20"/>
          <w:szCs w:val="20"/>
        </w:rPr>
      </w:pPr>
      <w:r w:rsidRPr="000D746D">
        <w:rPr>
          <w:rFonts w:ascii="Arial" w:hAnsi="Arial" w:cs="Arial"/>
          <w:sz w:val="20"/>
          <w:szCs w:val="20"/>
        </w:rPr>
        <w:t>+ Tường rào (cách âm, chống bụi, v.v.);</w:t>
      </w:r>
    </w:p>
    <w:p w:rsidR="007821F8" w:rsidRPr="000D746D" w:rsidRDefault="007821F8" w:rsidP="007821F8">
      <w:pPr>
        <w:spacing w:beforeLines="40" w:afterLines="40" w:line="360" w:lineRule="auto"/>
        <w:ind w:firstLine="374"/>
        <w:jc w:val="both"/>
        <w:rPr>
          <w:rFonts w:ascii="Arial" w:hAnsi="Arial" w:cs="Arial"/>
          <w:sz w:val="20"/>
          <w:szCs w:val="20"/>
        </w:rPr>
      </w:pPr>
      <w:r w:rsidRPr="000D746D">
        <w:rPr>
          <w:rFonts w:ascii="Arial" w:hAnsi="Arial" w:cs="Arial"/>
          <w:sz w:val="20"/>
          <w:szCs w:val="20"/>
        </w:rPr>
        <w:t>+ Hệ thống mốc định vị và mốc cao độ và biện pháp bảo vệ các mốc trong suốt quá trình thi công.</w:t>
      </w:r>
    </w:p>
    <w:p w:rsidR="007821F8" w:rsidRPr="007821F8" w:rsidRDefault="007821F8" w:rsidP="007821F8">
      <w:pPr>
        <w:spacing w:beforeLines="40" w:afterLines="40" w:line="360" w:lineRule="auto"/>
        <w:jc w:val="both"/>
        <w:rPr>
          <w:rFonts w:ascii="Arial" w:hAnsi="Arial" w:cs="Arial"/>
          <w:sz w:val="22"/>
          <w:szCs w:val="22"/>
        </w:rPr>
      </w:pPr>
      <w:r w:rsidRPr="007821F8">
        <w:rPr>
          <w:rFonts w:ascii="Arial" w:hAnsi="Arial" w:cs="Arial"/>
        </w:rPr>
        <w:t xml:space="preserve">- </w:t>
      </w:r>
      <w:r>
        <w:rPr>
          <w:rFonts w:ascii="Arial" w:hAnsi="Arial" w:cs="Arial"/>
        </w:rPr>
        <w:t>Nêu c</w:t>
      </w:r>
      <w:r w:rsidRPr="007821F8">
        <w:rPr>
          <w:rFonts w:ascii="Arial" w:hAnsi="Arial" w:cs="Arial"/>
        </w:rPr>
        <w:t xml:space="preserve">ác yêu cầu kỹ thuật về mặt bằng thi công </w:t>
      </w:r>
      <w:r w:rsidRPr="007821F8">
        <w:rPr>
          <w:rFonts w:ascii="Arial" w:hAnsi="Arial" w:cs="Arial"/>
          <w:sz w:val="22"/>
          <w:szCs w:val="22"/>
        </w:rPr>
        <w:t>Ví dụ:</w:t>
      </w:r>
    </w:p>
    <w:p w:rsidR="007821F8" w:rsidRPr="007821F8" w:rsidRDefault="007821F8" w:rsidP="007821F8">
      <w:pPr>
        <w:spacing w:beforeLines="40" w:afterLines="40" w:line="360" w:lineRule="auto"/>
        <w:ind w:firstLine="374"/>
        <w:jc w:val="both"/>
        <w:rPr>
          <w:rFonts w:ascii="Arial" w:hAnsi="Arial" w:cs="Arial"/>
          <w:sz w:val="22"/>
          <w:szCs w:val="22"/>
        </w:rPr>
      </w:pPr>
      <w:r w:rsidRPr="007821F8">
        <w:rPr>
          <w:rFonts w:ascii="Arial" w:hAnsi="Arial" w:cs="Arial"/>
          <w:sz w:val="22"/>
          <w:szCs w:val="22"/>
        </w:rPr>
        <w:t>+ Sự phù hợp của bố trí mặt bằng thi công tổng thể với địa hình tự nhiên, giao thông nội bộ và mặt bằng cọc;</w:t>
      </w:r>
    </w:p>
    <w:p w:rsidR="007821F8" w:rsidRPr="007821F8" w:rsidRDefault="007821F8" w:rsidP="007821F8">
      <w:pPr>
        <w:spacing w:beforeLines="40" w:afterLines="40" w:line="360" w:lineRule="auto"/>
        <w:ind w:firstLine="374"/>
        <w:jc w:val="both"/>
        <w:rPr>
          <w:rFonts w:ascii="Arial" w:hAnsi="Arial" w:cs="Arial"/>
          <w:sz w:val="22"/>
          <w:szCs w:val="22"/>
        </w:rPr>
      </w:pPr>
      <w:r w:rsidRPr="007821F8">
        <w:rPr>
          <w:rFonts w:ascii="Arial" w:hAnsi="Arial" w:cs="Arial"/>
          <w:sz w:val="22"/>
          <w:szCs w:val="22"/>
        </w:rPr>
        <w:t>+ Độ bằng phẳng và cường độ lớp bề mặt phục vụ cho hoạt động của thiết bị thi công;</w:t>
      </w:r>
    </w:p>
    <w:p w:rsidR="007821F8" w:rsidRPr="007821F8" w:rsidRDefault="007821F8" w:rsidP="007821F8">
      <w:pPr>
        <w:spacing w:beforeLines="40" w:afterLines="40" w:line="360" w:lineRule="auto"/>
        <w:ind w:firstLine="374"/>
        <w:jc w:val="both"/>
        <w:rPr>
          <w:sz w:val="22"/>
          <w:szCs w:val="22"/>
        </w:rPr>
      </w:pPr>
      <w:r w:rsidRPr="007821F8">
        <w:rPr>
          <w:rFonts w:ascii="Arial" w:hAnsi="Arial" w:cs="Arial"/>
          <w:sz w:val="22"/>
          <w:szCs w:val="22"/>
        </w:rPr>
        <w:t>+ Sàn đạo thi công hoặc phao (khi thi công ở khu vực nước sâu hoặc bùn lầy);</w:t>
      </w:r>
    </w:p>
    <w:p w:rsidR="007821F8" w:rsidRPr="007821F8" w:rsidRDefault="007821F8" w:rsidP="007821F8">
      <w:pPr>
        <w:spacing w:beforeLines="40" w:afterLines="40" w:line="360" w:lineRule="auto"/>
        <w:ind w:firstLine="374"/>
        <w:jc w:val="both"/>
        <w:rPr>
          <w:sz w:val="22"/>
          <w:szCs w:val="22"/>
        </w:rPr>
      </w:pPr>
      <w:r w:rsidRPr="007821F8">
        <w:rPr>
          <w:rFonts w:ascii="Arial" w:hAnsi="Arial" w:cs="Arial"/>
          <w:sz w:val="22"/>
          <w:szCs w:val="22"/>
        </w:rPr>
        <w:t>+ Gia cố nền đường công vụ để thiết bị nặng ra vào hiện trường;</w:t>
      </w:r>
    </w:p>
    <w:p w:rsidR="007821F8" w:rsidRPr="00BD7702" w:rsidRDefault="007821F8" w:rsidP="007821F8">
      <w:pPr>
        <w:spacing w:beforeLines="40" w:afterLines="40" w:line="360" w:lineRule="auto"/>
        <w:ind w:firstLine="374"/>
        <w:jc w:val="both"/>
        <w:rPr>
          <w:rFonts w:ascii="Arial" w:hAnsi="Arial" w:cs="Arial"/>
        </w:rPr>
      </w:pPr>
      <w:r>
        <w:rPr>
          <w:rFonts w:ascii="Arial" w:hAnsi="Arial" w:cs="Arial"/>
        </w:rPr>
        <w:t>+</w:t>
      </w:r>
      <w:r w:rsidRPr="00BD7702">
        <w:rPr>
          <w:rFonts w:ascii="Arial" w:hAnsi="Arial" w:cs="Arial"/>
        </w:rPr>
        <w:t xml:space="preserve"> Giải phóng chướng ngại vật nổi và ngầm, bom mìn (nếu có nguy cơ)</w:t>
      </w:r>
      <w:r>
        <w:rPr>
          <w:rFonts w:ascii="Arial" w:hAnsi="Arial" w:cs="Arial"/>
        </w:rPr>
        <w:t>.</w:t>
      </w:r>
    </w:p>
    <w:p w:rsidR="007821F8" w:rsidRPr="00370F9A" w:rsidRDefault="007821F8" w:rsidP="007821F8">
      <w:pPr>
        <w:spacing w:beforeLines="40" w:afterLines="40" w:line="360" w:lineRule="auto"/>
        <w:jc w:val="both"/>
        <w:rPr>
          <w:rFonts w:ascii="Arial" w:hAnsi="Arial" w:cs="Arial"/>
          <w:b/>
        </w:rPr>
      </w:pPr>
      <w:r w:rsidRPr="00BD7702">
        <w:rPr>
          <w:rFonts w:ascii="Arial" w:hAnsi="Arial" w:cs="Arial"/>
          <w:b/>
        </w:rPr>
        <w:t>3.</w:t>
      </w:r>
      <w:r w:rsidR="00C962D3">
        <w:rPr>
          <w:rFonts w:ascii="Arial" w:hAnsi="Arial" w:cs="Arial"/>
          <w:b/>
        </w:rPr>
        <w:t>1.2</w:t>
      </w:r>
      <w:r w:rsidRPr="00BD7702">
        <w:rPr>
          <w:rFonts w:ascii="Arial" w:hAnsi="Arial" w:cs="Arial"/>
          <w:b/>
        </w:rPr>
        <w:t xml:space="preserve">.3 Vật liệu </w:t>
      </w:r>
      <w:r w:rsidRPr="00370F9A">
        <w:rPr>
          <w:rFonts w:ascii="Arial" w:hAnsi="Arial" w:cs="Arial"/>
          <w:b/>
        </w:rPr>
        <w:t xml:space="preserve">cọc  </w:t>
      </w:r>
    </w:p>
    <w:p w:rsidR="007821F8" w:rsidRPr="00370F9A" w:rsidRDefault="00361A08" w:rsidP="007821F8">
      <w:pPr>
        <w:spacing w:beforeLines="40" w:afterLines="40" w:line="360" w:lineRule="auto"/>
        <w:jc w:val="both"/>
        <w:rPr>
          <w:rFonts w:ascii="Arial" w:hAnsi="Arial" w:cs="Arial"/>
          <w:b/>
        </w:rPr>
      </w:pPr>
      <w:r>
        <w:rPr>
          <w:rFonts w:ascii="Arial" w:hAnsi="Arial" w:cs="Arial"/>
          <w:b/>
        </w:rPr>
        <w:t xml:space="preserve">a. </w:t>
      </w:r>
      <w:r w:rsidR="007821F8" w:rsidRPr="00370F9A">
        <w:rPr>
          <w:rFonts w:ascii="Arial" w:hAnsi="Arial" w:cs="Arial"/>
          <w:b/>
        </w:rPr>
        <w:t xml:space="preserve">Vật liệu cọc bê tông cốt thép </w:t>
      </w:r>
    </w:p>
    <w:p w:rsidR="007821F8" w:rsidRPr="00BD7702" w:rsidRDefault="007821F8" w:rsidP="007821F8">
      <w:pPr>
        <w:spacing w:beforeLines="40" w:afterLines="40" w:line="360" w:lineRule="auto"/>
        <w:jc w:val="both"/>
        <w:rPr>
          <w:rFonts w:ascii="Arial" w:hAnsi="Arial" w:cs="Arial"/>
        </w:rPr>
      </w:pPr>
      <w:r w:rsidRPr="00370F9A">
        <w:rPr>
          <w:rFonts w:ascii="Arial" w:hAnsi="Arial" w:cs="Arial"/>
        </w:rPr>
        <w:t>- Nêu các yêu cầu</w:t>
      </w:r>
      <w:r w:rsidRPr="00BD7702">
        <w:rPr>
          <w:rFonts w:ascii="Arial" w:hAnsi="Arial" w:cs="Arial"/>
        </w:rPr>
        <w:t xml:space="preserve"> chung về cọc (Các đặc trưng hình học, cấp cường độ vật liệu, …);</w:t>
      </w:r>
    </w:p>
    <w:p w:rsidR="007821F8" w:rsidRPr="007821F8" w:rsidRDefault="007821F8" w:rsidP="007821F8">
      <w:pPr>
        <w:spacing w:beforeLines="40" w:afterLines="40" w:line="360" w:lineRule="auto"/>
        <w:jc w:val="both"/>
        <w:rPr>
          <w:rFonts w:ascii="Arial" w:hAnsi="Arial" w:cs="Arial"/>
          <w:sz w:val="22"/>
          <w:szCs w:val="22"/>
        </w:rPr>
      </w:pPr>
      <w:r>
        <w:rPr>
          <w:rFonts w:ascii="Arial" w:hAnsi="Arial" w:cs="Arial"/>
        </w:rPr>
        <w:t>-</w:t>
      </w:r>
      <w:r w:rsidRPr="00BD7702">
        <w:rPr>
          <w:rFonts w:ascii="Arial" w:hAnsi="Arial" w:cs="Arial"/>
        </w:rPr>
        <w:t xml:space="preserve"> </w:t>
      </w:r>
      <w:r>
        <w:rPr>
          <w:rFonts w:ascii="Arial" w:hAnsi="Arial" w:cs="Arial"/>
        </w:rPr>
        <w:t>Nêu y</w:t>
      </w:r>
      <w:r w:rsidRPr="00BD7702">
        <w:rPr>
          <w:rFonts w:ascii="Arial" w:hAnsi="Arial" w:cs="Arial"/>
        </w:rPr>
        <w:t>êu cầu về kiểm tra cọc tại n</w:t>
      </w:r>
      <w:r w:rsidRPr="00BD7702">
        <w:rPr>
          <w:rFonts w:ascii="Arial" w:hAnsi="Arial" w:cs="Arial" w:hint="cs"/>
        </w:rPr>
        <w:t>ơ</w:t>
      </w:r>
      <w:r w:rsidRPr="00BD7702">
        <w:rPr>
          <w:rFonts w:ascii="Arial" w:hAnsi="Arial" w:cs="Arial"/>
        </w:rPr>
        <w:t>i sản xuất</w:t>
      </w:r>
      <w:r>
        <w:rPr>
          <w:rFonts w:ascii="Arial" w:hAnsi="Arial" w:cs="Arial"/>
        </w:rPr>
        <w:t xml:space="preserve">. </w:t>
      </w:r>
      <w:r w:rsidRPr="007821F8">
        <w:rPr>
          <w:rFonts w:ascii="Arial" w:hAnsi="Arial" w:cs="Arial"/>
          <w:sz w:val="22"/>
          <w:szCs w:val="22"/>
        </w:rPr>
        <w:t xml:space="preserve">Ví dụ:  </w:t>
      </w:r>
    </w:p>
    <w:p w:rsidR="007821F8" w:rsidRPr="007821F8" w:rsidRDefault="007821F8" w:rsidP="007821F8">
      <w:pPr>
        <w:spacing w:line="360" w:lineRule="auto"/>
        <w:ind w:firstLine="374"/>
        <w:jc w:val="both"/>
        <w:rPr>
          <w:rFonts w:ascii="Arial" w:hAnsi="Arial" w:cs="Arial"/>
          <w:sz w:val="22"/>
          <w:szCs w:val="22"/>
        </w:rPr>
      </w:pPr>
      <w:r w:rsidRPr="007821F8">
        <w:rPr>
          <w:rFonts w:ascii="Arial" w:hAnsi="Arial" w:cs="Arial"/>
          <w:sz w:val="22"/>
          <w:szCs w:val="22"/>
        </w:rPr>
        <w:t xml:space="preserve">+ Cấp phối bê tông, kết quả thí nghiệm mẫu; </w:t>
      </w:r>
    </w:p>
    <w:p w:rsidR="007821F8" w:rsidRPr="007821F8" w:rsidRDefault="007821F8" w:rsidP="007821F8">
      <w:pPr>
        <w:spacing w:line="360" w:lineRule="auto"/>
        <w:ind w:firstLine="374"/>
        <w:jc w:val="both"/>
        <w:rPr>
          <w:rFonts w:ascii="Arial" w:hAnsi="Arial" w:cs="Arial"/>
          <w:sz w:val="22"/>
          <w:szCs w:val="22"/>
        </w:rPr>
      </w:pPr>
      <w:r w:rsidRPr="007821F8">
        <w:rPr>
          <w:rFonts w:ascii="Arial" w:hAnsi="Arial" w:cs="Arial"/>
          <w:sz w:val="22"/>
          <w:szCs w:val="22"/>
        </w:rPr>
        <w:t>+ Cốt thép (</w:t>
      </w:r>
      <w:r w:rsidRPr="007821F8">
        <w:rPr>
          <w:rFonts w:ascii="Arial" w:hAnsi="Arial" w:cs="Arial" w:hint="cs"/>
          <w:sz w:val="22"/>
          <w:szCs w:val="22"/>
        </w:rPr>
        <w:t>đ</w:t>
      </w:r>
      <w:r w:rsidRPr="007821F8">
        <w:rPr>
          <w:rFonts w:ascii="Arial" w:hAnsi="Arial" w:cs="Arial"/>
          <w:sz w:val="22"/>
          <w:szCs w:val="22"/>
        </w:rPr>
        <w:t xml:space="preserve">ường kính, bố trí thép chủ và thép </w:t>
      </w:r>
      <w:r w:rsidRPr="007821F8">
        <w:rPr>
          <w:rFonts w:ascii="Arial" w:hAnsi="Arial" w:cs="Arial" w:hint="cs"/>
          <w:sz w:val="22"/>
          <w:szCs w:val="22"/>
        </w:rPr>
        <w:t>đ</w:t>
      </w:r>
      <w:r w:rsidRPr="007821F8">
        <w:rPr>
          <w:rFonts w:ascii="Arial" w:hAnsi="Arial" w:cs="Arial"/>
          <w:sz w:val="22"/>
          <w:szCs w:val="22"/>
        </w:rPr>
        <w:t>ai, gia cường đầu cọc, …);</w:t>
      </w:r>
    </w:p>
    <w:p w:rsidR="007821F8" w:rsidRPr="007821F8" w:rsidRDefault="007821F8" w:rsidP="007821F8">
      <w:pPr>
        <w:spacing w:line="360" w:lineRule="auto"/>
        <w:ind w:firstLine="374"/>
        <w:jc w:val="both"/>
        <w:rPr>
          <w:rFonts w:ascii="Arial" w:hAnsi="Arial" w:cs="Arial"/>
          <w:sz w:val="22"/>
          <w:szCs w:val="22"/>
        </w:rPr>
      </w:pPr>
      <w:r w:rsidRPr="007821F8">
        <w:rPr>
          <w:rFonts w:ascii="Arial" w:hAnsi="Arial" w:cs="Arial"/>
          <w:sz w:val="22"/>
          <w:szCs w:val="22"/>
        </w:rPr>
        <w:t xml:space="preserve">+ Các mối hàn; </w:t>
      </w:r>
    </w:p>
    <w:p w:rsidR="007821F8" w:rsidRPr="007821F8" w:rsidRDefault="007821F8" w:rsidP="007821F8">
      <w:pPr>
        <w:spacing w:line="360" w:lineRule="auto"/>
        <w:ind w:firstLine="374"/>
        <w:jc w:val="both"/>
        <w:rPr>
          <w:rFonts w:ascii="Arial" w:hAnsi="Arial" w:cs="Arial"/>
          <w:sz w:val="22"/>
          <w:szCs w:val="22"/>
        </w:rPr>
      </w:pPr>
      <w:r w:rsidRPr="007821F8">
        <w:rPr>
          <w:rFonts w:ascii="Arial" w:hAnsi="Arial" w:cs="Arial"/>
          <w:sz w:val="22"/>
          <w:szCs w:val="22"/>
        </w:rPr>
        <w:t>+ Ván khuôn;</w:t>
      </w:r>
    </w:p>
    <w:p w:rsidR="007821F8" w:rsidRPr="007821F8" w:rsidRDefault="007821F8" w:rsidP="007821F8">
      <w:pPr>
        <w:spacing w:line="360" w:lineRule="auto"/>
        <w:ind w:firstLine="374"/>
        <w:jc w:val="both"/>
        <w:rPr>
          <w:rFonts w:ascii="Arial" w:hAnsi="Arial" w:cs="Arial"/>
          <w:sz w:val="22"/>
          <w:szCs w:val="22"/>
        </w:rPr>
      </w:pPr>
      <w:r w:rsidRPr="007821F8">
        <w:rPr>
          <w:rFonts w:ascii="Arial" w:hAnsi="Arial" w:cs="Arial"/>
          <w:sz w:val="22"/>
          <w:szCs w:val="22"/>
        </w:rPr>
        <w:lastRenderedPageBreak/>
        <w:t xml:space="preserve">+ Bề dày lớp bê tông bảo vệ; </w:t>
      </w:r>
    </w:p>
    <w:p w:rsidR="007821F8" w:rsidRPr="007821F8" w:rsidRDefault="007821F8" w:rsidP="007821F8">
      <w:pPr>
        <w:spacing w:line="360" w:lineRule="auto"/>
        <w:ind w:firstLine="374"/>
        <w:jc w:val="both"/>
        <w:rPr>
          <w:rFonts w:ascii="Arial" w:hAnsi="Arial" w:cs="Arial"/>
          <w:sz w:val="22"/>
          <w:szCs w:val="22"/>
        </w:rPr>
      </w:pPr>
      <w:r w:rsidRPr="007821F8">
        <w:rPr>
          <w:rFonts w:ascii="Arial" w:hAnsi="Arial" w:cs="Arial"/>
          <w:sz w:val="22"/>
          <w:szCs w:val="22"/>
        </w:rPr>
        <w:t>+ Biện pháp đầm, dưỡng hộ;</w:t>
      </w:r>
    </w:p>
    <w:p w:rsidR="007821F8" w:rsidRPr="00496082" w:rsidRDefault="007821F8" w:rsidP="007821F8">
      <w:pPr>
        <w:spacing w:line="360" w:lineRule="auto"/>
        <w:ind w:firstLine="374"/>
        <w:jc w:val="both"/>
        <w:rPr>
          <w:rFonts w:ascii="Arial" w:hAnsi="Arial" w:cs="Arial"/>
          <w:sz w:val="22"/>
          <w:szCs w:val="22"/>
        </w:rPr>
      </w:pPr>
      <w:r w:rsidRPr="00496082">
        <w:rPr>
          <w:rFonts w:ascii="Arial" w:hAnsi="Arial" w:cs="Arial"/>
          <w:sz w:val="22"/>
          <w:szCs w:val="22"/>
        </w:rPr>
        <w:t xml:space="preserve">+ Trường hợp sử dụng cọc ứng lực trước cần nêu các yêu cầu đối với thi công ứng lực trước; </w:t>
      </w:r>
    </w:p>
    <w:p w:rsidR="007821F8" w:rsidRPr="00496082" w:rsidRDefault="007821F8" w:rsidP="007821F8">
      <w:pPr>
        <w:spacing w:beforeLines="40" w:afterLines="40" w:line="360" w:lineRule="auto"/>
        <w:ind w:firstLine="374"/>
        <w:jc w:val="both"/>
        <w:rPr>
          <w:rFonts w:ascii="Arial" w:hAnsi="Arial" w:cs="Arial"/>
          <w:sz w:val="22"/>
          <w:szCs w:val="22"/>
        </w:rPr>
      </w:pPr>
      <w:r w:rsidRPr="00496082">
        <w:rPr>
          <w:rFonts w:ascii="Arial" w:hAnsi="Arial" w:cs="Arial"/>
          <w:sz w:val="22"/>
          <w:szCs w:val="22"/>
        </w:rPr>
        <w:t>+ Nội dung và tần suất thực hiện kiểm tra, kết quả thí nghiệm mẫu;</w:t>
      </w:r>
    </w:p>
    <w:p w:rsidR="007821F8" w:rsidRPr="00496082" w:rsidRDefault="007821F8" w:rsidP="007821F8">
      <w:pPr>
        <w:spacing w:beforeLines="40" w:afterLines="40" w:line="360" w:lineRule="auto"/>
        <w:ind w:firstLine="374"/>
        <w:jc w:val="both"/>
        <w:rPr>
          <w:rFonts w:ascii="Arial" w:hAnsi="Arial" w:cs="Arial"/>
          <w:sz w:val="22"/>
          <w:szCs w:val="22"/>
        </w:rPr>
      </w:pPr>
      <w:r w:rsidRPr="00496082">
        <w:rPr>
          <w:rFonts w:ascii="Arial" w:hAnsi="Arial" w:cs="Arial"/>
          <w:sz w:val="22"/>
          <w:szCs w:val="22"/>
        </w:rPr>
        <w:t>+ Yêu cầu về lưu giữ cọc tại nơi sản xuất.</w:t>
      </w:r>
    </w:p>
    <w:p w:rsidR="007E771A" w:rsidRPr="007E771A" w:rsidRDefault="007821F8" w:rsidP="007E771A">
      <w:pPr>
        <w:spacing w:beforeLines="40" w:afterLines="40" w:line="360" w:lineRule="auto"/>
        <w:jc w:val="both"/>
        <w:rPr>
          <w:rFonts w:ascii="Arial" w:hAnsi="Arial" w:cs="Arial"/>
          <w:sz w:val="22"/>
          <w:szCs w:val="22"/>
        </w:rPr>
      </w:pPr>
      <w:r>
        <w:rPr>
          <w:rFonts w:ascii="Arial" w:hAnsi="Arial" w:cs="Arial"/>
        </w:rPr>
        <w:t>-</w:t>
      </w:r>
      <w:r w:rsidRPr="00BD7702">
        <w:rPr>
          <w:rFonts w:ascii="Arial" w:hAnsi="Arial" w:cs="Arial"/>
        </w:rPr>
        <w:t xml:space="preserve"> </w:t>
      </w:r>
      <w:r>
        <w:rPr>
          <w:rFonts w:ascii="Arial" w:hAnsi="Arial" w:cs="Arial"/>
        </w:rPr>
        <w:t>Nêu yêu cầu k</w:t>
      </w:r>
      <w:r w:rsidRPr="00BD7702">
        <w:rPr>
          <w:rFonts w:ascii="Arial" w:hAnsi="Arial" w:cs="Arial"/>
        </w:rPr>
        <w:t>iểm tra cọc trước khi đóng/ép</w:t>
      </w:r>
      <w:r w:rsidR="007E771A" w:rsidRPr="007E771A">
        <w:rPr>
          <w:rFonts w:ascii="Arial" w:hAnsi="Arial" w:cs="Arial"/>
        </w:rPr>
        <w:t xml:space="preserve"> </w:t>
      </w:r>
      <w:r w:rsidR="007E771A" w:rsidRPr="007E771A">
        <w:rPr>
          <w:rFonts w:ascii="Arial" w:hAnsi="Arial" w:cs="Arial"/>
          <w:sz w:val="22"/>
          <w:szCs w:val="22"/>
        </w:rPr>
        <w:t>Ví dụ:</w:t>
      </w:r>
    </w:p>
    <w:p w:rsidR="007821F8" w:rsidRPr="007E771A" w:rsidRDefault="007821F8" w:rsidP="007821F8">
      <w:pPr>
        <w:tabs>
          <w:tab w:val="num" w:pos="1260"/>
        </w:tabs>
        <w:spacing w:beforeLines="40" w:afterLines="40" w:line="360" w:lineRule="auto"/>
        <w:ind w:firstLine="374"/>
        <w:jc w:val="both"/>
        <w:rPr>
          <w:rFonts w:ascii="Arial" w:hAnsi="Arial" w:cs="Arial"/>
          <w:sz w:val="22"/>
          <w:szCs w:val="22"/>
        </w:rPr>
      </w:pPr>
      <w:r w:rsidRPr="007E771A">
        <w:rPr>
          <w:rFonts w:ascii="Arial" w:hAnsi="Arial" w:cs="Arial"/>
          <w:sz w:val="22"/>
          <w:szCs w:val="22"/>
        </w:rPr>
        <w:t>+ Yêu cầu về lưu giữ cọc tại hiện trường;</w:t>
      </w:r>
    </w:p>
    <w:p w:rsidR="007821F8" w:rsidRPr="007E771A" w:rsidRDefault="007821F8" w:rsidP="007821F8">
      <w:pPr>
        <w:tabs>
          <w:tab w:val="num" w:pos="1260"/>
        </w:tabs>
        <w:spacing w:line="360" w:lineRule="auto"/>
        <w:ind w:firstLine="374"/>
        <w:jc w:val="both"/>
        <w:rPr>
          <w:rFonts w:ascii="Arial" w:hAnsi="Arial" w:cs="Arial"/>
          <w:sz w:val="22"/>
          <w:szCs w:val="22"/>
        </w:rPr>
      </w:pPr>
      <w:r w:rsidRPr="007E771A">
        <w:rPr>
          <w:rFonts w:ascii="Arial" w:hAnsi="Arial" w:cs="Arial"/>
          <w:sz w:val="22"/>
          <w:szCs w:val="22"/>
        </w:rPr>
        <w:t>+ Các kích thước và sai số cho phép tương ứng (chiều dài, kích thước tiết diện, độ cong, …);</w:t>
      </w:r>
    </w:p>
    <w:p w:rsidR="007821F8" w:rsidRPr="007E771A" w:rsidRDefault="007821F8" w:rsidP="007821F8">
      <w:pPr>
        <w:tabs>
          <w:tab w:val="num" w:pos="1260"/>
        </w:tabs>
        <w:spacing w:beforeLines="40" w:afterLines="40" w:line="360" w:lineRule="auto"/>
        <w:ind w:firstLine="374"/>
        <w:jc w:val="both"/>
        <w:rPr>
          <w:rFonts w:ascii="Arial" w:hAnsi="Arial" w:cs="Arial"/>
          <w:sz w:val="22"/>
          <w:szCs w:val="22"/>
        </w:rPr>
      </w:pPr>
      <w:r w:rsidRPr="007E771A">
        <w:rPr>
          <w:rFonts w:ascii="Arial" w:hAnsi="Arial" w:cs="Arial"/>
          <w:sz w:val="22"/>
          <w:szCs w:val="22"/>
        </w:rPr>
        <w:t>+ Các vết nứt và khuyết tật khác (Bề rộng và độ sâu tối đa của các vết nứt, mức độ và phạm vi của các khuyết tật khác);</w:t>
      </w:r>
    </w:p>
    <w:p w:rsidR="007821F8" w:rsidRPr="007E771A" w:rsidRDefault="007821F8" w:rsidP="007821F8">
      <w:pPr>
        <w:tabs>
          <w:tab w:val="num" w:pos="1260"/>
        </w:tabs>
        <w:spacing w:beforeLines="40" w:afterLines="40" w:line="360" w:lineRule="auto"/>
        <w:ind w:firstLine="374"/>
        <w:jc w:val="both"/>
        <w:rPr>
          <w:rFonts w:ascii="Arial" w:hAnsi="Arial" w:cs="Arial"/>
          <w:sz w:val="22"/>
          <w:szCs w:val="22"/>
        </w:rPr>
      </w:pPr>
      <w:r w:rsidRPr="007E771A">
        <w:rPr>
          <w:rFonts w:ascii="Arial" w:hAnsi="Arial" w:cs="Arial"/>
          <w:sz w:val="22"/>
          <w:szCs w:val="22"/>
        </w:rPr>
        <w:t>+ Vật liệu nối cọc ở hiện trường;</w:t>
      </w:r>
    </w:p>
    <w:p w:rsidR="007821F8" w:rsidRPr="007E771A" w:rsidRDefault="007821F8" w:rsidP="007821F8">
      <w:pPr>
        <w:tabs>
          <w:tab w:val="num" w:pos="1260"/>
        </w:tabs>
        <w:spacing w:beforeLines="40" w:afterLines="40" w:line="360" w:lineRule="auto"/>
        <w:ind w:firstLine="374"/>
        <w:jc w:val="both"/>
        <w:rPr>
          <w:rFonts w:ascii="Arial" w:hAnsi="Arial" w:cs="Arial"/>
          <w:sz w:val="22"/>
          <w:szCs w:val="22"/>
        </w:rPr>
      </w:pPr>
      <w:r w:rsidRPr="007E771A">
        <w:rPr>
          <w:rFonts w:ascii="Arial" w:hAnsi="Arial" w:cs="Arial"/>
          <w:sz w:val="22"/>
          <w:szCs w:val="22"/>
        </w:rPr>
        <w:t xml:space="preserve">+ Chứng chỉ xuất xưởng (nếu cần); </w:t>
      </w:r>
    </w:p>
    <w:p w:rsidR="007821F8" w:rsidRPr="007E771A" w:rsidRDefault="007821F8" w:rsidP="007821F8">
      <w:pPr>
        <w:tabs>
          <w:tab w:val="num" w:pos="1260"/>
        </w:tabs>
        <w:spacing w:beforeLines="40" w:afterLines="40" w:line="360" w:lineRule="auto"/>
        <w:ind w:firstLine="374"/>
        <w:jc w:val="both"/>
        <w:rPr>
          <w:rFonts w:ascii="Arial" w:hAnsi="Arial" w:cs="Arial"/>
          <w:sz w:val="22"/>
          <w:szCs w:val="22"/>
        </w:rPr>
      </w:pPr>
      <w:r w:rsidRPr="007E771A">
        <w:rPr>
          <w:rFonts w:ascii="Arial" w:hAnsi="Arial" w:cs="Arial"/>
          <w:sz w:val="22"/>
          <w:szCs w:val="22"/>
        </w:rPr>
        <w:t>+ Cường độ của bê tông phải đạt trước khi đóng/ép</w:t>
      </w:r>
    </w:p>
    <w:p w:rsidR="007821F8" w:rsidRPr="00370F9A" w:rsidRDefault="00F37858" w:rsidP="007821F8">
      <w:pPr>
        <w:tabs>
          <w:tab w:val="num" w:pos="1260"/>
        </w:tabs>
        <w:spacing w:beforeLines="40" w:afterLines="40" w:line="360" w:lineRule="auto"/>
        <w:jc w:val="both"/>
        <w:rPr>
          <w:rFonts w:ascii="Arial" w:hAnsi="Arial" w:cs="Arial"/>
          <w:b/>
        </w:rPr>
      </w:pPr>
      <w:r>
        <w:rPr>
          <w:rFonts w:ascii="Arial" w:hAnsi="Arial" w:cs="Arial"/>
          <w:b/>
        </w:rPr>
        <w:t xml:space="preserve">b. </w:t>
      </w:r>
      <w:r w:rsidR="007821F8" w:rsidRPr="001B4F6D">
        <w:rPr>
          <w:rFonts w:ascii="Arial" w:hAnsi="Arial" w:cs="Arial"/>
          <w:b/>
        </w:rPr>
        <w:t xml:space="preserve">Vật </w:t>
      </w:r>
      <w:r w:rsidR="007821F8" w:rsidRPr="00370F9A">
        <w:rPr>
          <w:rFonts w:ascii="Arial" w:hAnsi="Arial" w:cs="Arial"/>
          <w:b/>
        </w:rPr>
        <w:t xml:space="preserve">liệu cọc thép </w:t>
      </w:r>
    </w:p>
    <w:p w:rsidR="007821F8" w:rsidRPr="00BD7702" w:rsidRDefault="007821F8" w:rsidP="007821F8">
      <w:pPr>
        <w:tabs>
          <w:tab w:val="num" w:pos="1260"/>
        </w:tabs>
        <w:spacing w:beforeLines="40" w:afterLines="40" w:line="360" w:lineRule="auto"/>
        <w:jc w:val="both"/>
        <w:rPr>
          <w:rFonts w:ascii="Arial" w:hAnsi="Arial" w:cs="Arial"/>
        </w:rPr>
      </w:pPr>
      <w:r>
        <w:rPr>
          <w:rFonts w:ascii="Arial" w:hAnsi="Arial" w:cs="Arial"/>
        </w:rPr>
        <w:t>-</w:t>
      </w:r>
      <w:r w:rsidRPr="00BD7702">
        <w:rPr>
          <w:rFonts w:ascii="Arial" w:hAnsi="Arial" w:cs="Arial"/>
        </w:rPr>
        <w:t xml:space="preserve"> </w:t>
      </w:r>
      <w:r>
        <w:rPr>
          <w:rFonts w:ascii="Arial" w:hAnsi="Arial" w:cs="Arial"/>
        </w:rPr>
        <w:t>Nêu c</w:t>
      </w:r>
      <w:r w:rsidRPr="00BD7702">
        <w:rPr>
          <w:rFonts w:ascii="Arial" w:hAnsi="Arial" w:cs="Arial"/>
        </w:rPr>
        <w:t>ác kích thước hình học và dung sai tương ứng</w:t>
      </w:r>
      <w:r w:rsidR="007E771A">
        <w:rPr>
          <w:rFonts w:ascii="Arial" w:hAnsi="Arial" w:cs="Arial"/>
        </w:rPr>
        <w:t>.</w:t>
      </w:r>
    </w:p>
    <w:p w:rsidR="007E771A" w:rsidRDefault="007821F8" w:rsidP="007821F8">
      <w:pPr>
        <w:tabs>
          <w:tab w:val="num" w:pos="1260"/>
        </w:tabs>
        <w:spacing w:beforeLines="40" w:afterLines="40" w:line="360" w:lineRule="auto"/>
        <w:jc w:val="both"/>
        <w:rPr>
          <w:rFonts w:ascii="Arial" w:hAnsi="Arial" w:cs="Arial"/>
        </w:rPr>
      </w:pPr>
      <w:r>
        <w:rPr>
          <w:rFonts w:ascii="Arial" w:hAnsi="Arial" w:cs="Arial"/>
        </w:rPr>
        <w:t>-</w:t>
      </w:r>
      <w:r w:rsidRPr="00BD7702">
        <w:rPr>
          <w:rFonts w:ascii="Arial" w:hAnsi="Arial" w:cs="Arial"/>
        </w:rPr>
        <w:t xml:space="preserve"> </w:t>
      </w:r>
      <w:r>
        <w:rPr>
          <w:rFonts w:ascii="Arial" w:hAnsi="Arial" w:cs="Arial"/>
        </w:rPr>
        <w:t>Nêu chủng loại v</w:t>
      </w:r>
      <w:r w:rsidRPr="00BD7702">
        <w:rPr>
          <w:rFonts w:ascii="Arial" w:hAnsi="Arial" w:cs="Arial"/>
        </w:rPr>
        <w:t>ật liệu hàn và các qu</w:t>
      </w:r>
      <w:r>
        <w:rPr>
          <w:rFonts w:ascii="Arial" w:hAnsi="Arial" w:cs="Arial"/>
        </w:rPr>
        <w:t>y</w:t>
      </w:r>
      <w:r w:rsidRPr="00BD7702">
        <w:rPr>
          <w:rFonts w:ascii="Arial" w:hAnsi="Arial" w:cs="Arial"/>
        </w:rPr>
        <w:t xml:space="preserve"> định liên quan đến đường hàn</w:t>
      </w:r>
      <w:r w:rsidR="007E771A">
        <w:rPr>
          <w:rFonts w:ascii="Arial" w:hAnsi="Arial" w:cs="Arial"/>
        </w:rPr>
        <w:t>.</w:t>
      </w:r>
    </w:p>
    <w:p w:rsidR="007821F8" w:rsidRPr="00BD7702" w:rsidRDefault="007821F8" w:rsidP="007821F8">
      <w:pPr>
        <w:tabs>
          <w:tab w:val="num" w:pos="1260"/>
        </w:tabs>
        <w:spacing w:beforeLines="40" w:afterLines="40" w:line="360" w:lineRule="auto"/>
        <w:jc w:val="both"/>
        <w:rPr>
          <w:rFonts w:ascii="Arial" w:hAnsi="Arial" w:cs="Arial"/>
        </w:rPr>
      </w:pPr>
      <w:r>
        <w:rPr>
          <w:rFonts w:ascii="Arial" w:hAnsi="Arial" w:cs="Arial"/>
        </w:rPr>
        <w:t>- Quy</w:t>
      </w:r>
      <w:r w:rsidRPr="00BD7702">
        <w:rPr>
          <w:rFonts w:ascii="Arial" w:hAnsi="Arial" w:cs="Arial"/>
        </w:rPr>
        <w:t xml:space="preserve"> định liên quan đến lớp bảo vệ chống ăn mòn (nếu có)</w:t>
      </w:r>
      <w:r w:rsidR="007E771A">
        <w:rPr>
          <w:rFonts w:ascii="Arial" w:hAnsi="Arial" w:cs="Arial"/>
        </w:rPr>
        <w:t>.</w:t>
      </w:r>
    </w:p>
    <w:p w:rsidR="007821F8" w:rsidRPr="00BD7702" w:rsidRDefault="007821F8" w:rsidP="007821F8">
      <w:pPr>
        <w:tabs>
          <w:tab w:val="num" w:pos="1260"/>
        </w:tabs>
        <w:spacing w:beforeLines="40" w:afterLines="40" w:line="360" w:lineRule="auto"/>
        <w:jc w:val="both"/>
        <w:rPr>
          <w:rFonts w:ascii="Arial" w:hAnsi="Arial" w:cs="Arial"/>
        </w:rPr>
      </w:pPr>
      <w:r>
        <w:rPr>
          <w:rFonts w:ascii="Arial" w:hAnsi="Arial" w:cs="Arial"/>
        </w:rPr>
        <w:t>-</w:t>
      </w:r>
      <w:r w:rsidRPr="00BD7702">
        <w:rPr>
          <w:rFonts w:ascii="Arial" w:hAnsi="Arial" w:cs="Arial"/>
        </w:rPr>
        <w:t xml:space="preserve"> Chứng chỉ của vật liệu, kết quả thí nghiệm mẫu.</w:t>
      </w:r>
    </w:p>
    <w:p w:rsidR="007821F8" w:rsidRPr="00C67E8D" w:rsidRDefault="003F4DF4" w:rsidP="007821F8">
      <w:pPr>
        <w:tabs>
          <w:tab w:val="num" w:pos="1260"/>
        </w:tabs>
        <w:spacing w:beforeLines="40" w:afterLines="40" w:line="360" w:lineRule="auto"/>
        <w:jc w:val="both"/>
        <w:rPr>
          <w:rFonts w:ascii="Arial" w:hAnsi="Arial" w:cs="Arial"/>
          <w:b/>
        </w:rPr>
      </w:pPr>
      <w:r>
        <w:rPr>
          <w:rFonts w:ascii="Arial" w:hAnsi="Arial" w:cs="Arial"/>
          <w:b/>
        </w:rPr>
        <w:t xml:space="preserve">c. </w:t>
      </w:r>
      <w:r w:rsidR="007821F8" w:rsidRPr="00C67E8D">
        <w:rPr>
          <w:rFonts w:ascii="Arial" w:hAnsi="Arial" w:cs="Arial"/>
          <w:b/>
        </w:rPr>
        <w:t>Chuyên chở và sắp xếp cọc</w:t>
      </w:r>
    </w:p>
    <w:p w:rsidR="007821F8" w:rsidRPr="00BD7702" w:rsidRDefault="007821F8" w:rsidP="007821F8">
      <w:pPr>
        <w:tabs>
          <w:tab w:val="num" w:pos="1260"/>
        </w:tabs>
        <w:spacing w:beforeLines="40" w:afterLines="40" w:line="360" w:lineRule="auto"/>
        <w:jc w:val="both"/>
        <w:rPr>
          <w:rFonts w:ascii="Arial" w:hAnsi="Arial" w:cs="Arial"/>
        </w:rPr>
      </w:pPr>
      <w:r>
        <w:rPr>
          <w:rFonts w:ascii="Arial" w:hAnsi="Arial" w:cs="Arial"/>
        </w:rPr>
        <w:t>-</w:t>
      </w:r>
      <w:r w:rsidRPr="00BD7702">
        <w:rPr>
          <w:rFonts w:ascii="Arial" w:hAnsi="Arial" w:cs="Arial"/>
        </w:rPr>
        <w:t xml:space="preserve"> </w:t>
      </w:r>
      <w:r>
        <w:rPr>
          <w:rFonts w:ascii="Arial" w:hAnsi="Arial" w:cs="Arial"/>
        </w:rPr>
        <w:t>Nêu c</w:t>
      </w:r>
      <w:r w:rsidRPr="00BD7702">
        <w:rPr>
          <w:rFonts w:ascii="Arial" w:hAnsi="Arial" w:cs="Arial"/>
        </w:rPr>
        <w:t xml:space="preserve">ác chỉ dẫn về phương tiện nâng và hạ cọc, chuyên chở </w:t>
      </w:r>
      <w:r>
        <w:rPr>
          <w:rFonts w:ascii="Arial" w:hAnsi="Arial" w:cs="Arial"/>
        </w:rPr>
        <w:t xml:space="preserve">cọc </w:t>
      </w:r>
      <w:r w:rsidRPr="00BD7702">
        <w:rPr>
          <w:rFonts w:ascii="Arial" w:hAnsi="Arial" w:cs="Arial"/>
        </w:rPr>
        <w:t>đến hiện trường</w:t>
      </w:r>
      <w:r w:rsidR="007E771A">
        <w:rPr>
          <w:rFonts w:ascii="Arial" w:hAnsi="Arial" w:cs="Arial"/>
        </w:rPr>
        <w:t>.</w:t>
      </w:r>
    </w:p>
    <w:p w:rsidR="007821F8" w:rsidRPr="00BD7702" w:rsidRDefault="007821F8" w:rsidP="007821F8">
      <w:pPr>
        <w:tabs>
          <w:tab w:val="num" w:pos="1260"/>
        </w:tabs>
        <w:spacing w:beforeLines="40" w:afterLines="40" w:line="360" w:lineRule="auto"/>
        <w:jc w:val="both"/>
        <w:rPr>
          <w:rFonts w:ascii="Arial" w:hAnsi="Arial" w:cs="Arial"/>
        </w:rPr>
      </w:pPr>
      <w:r>
        <w:rPr>
          <w:rFonts w:ascii="Arial" w:hAnsi="Arial" w:cs="Arial"/>
        </w:rPr>
        <w:t>-</w:t>
      </w:r>
      <w:r w:rsidRPr="00BD7702">
        <w:rPr>
          <w:rFonts w:ascii="Arial" w:hAnsi="Arial" w:cs="Arial"/>
        </w:rPr>
        <w:t xml:space="preserve"> </w:t>
      </w:r>
      <w:r>
        <w:rPr>
          <w:rFonts w:ascii="Arial" w:hAnsi="Arial" w:cs="Arial"/>
        </w:rPr>
        <w:t>Nêu biện pháp b</w:t>
      </w:r>
      <w:r w:rsidRPr="00BD7702">
        <w:rPr>
          <w:rFonts w:ascii="Arial" w:hAnsi="Arial" w:cs="Arial"/>
        </w:rPr>
        <w:t>ảo quản, sắp xếp cọc.</w:t>
      </w:r>
    </w:p>
    <w:p w:rsidR="007821F8" w:rsidRDefault="007821F8" w:rsidP="007821F8">
      <w:pPr>
        <w:spacing w:before="80" w:after="80" w:line="360" w:lineRule="auto"/>
        <w:jc w:val="both"/>
        <w:rPr>
          <w:rFonts w:ascii="Arial" w:hAnsi="Arial" w:cs="Arial"/>
          <w:b/>
        </w:rPr>
      </w:pPr>
      <w:r w:rsidRPr="001B4F6D">
        <w:rPr>
          <w:rFonts w:ascii="Arial" w:hAnsi="Arial" w:cs="Arial"/>
          <w:b/>
          <w:sz w:val="26"/>
          <w:szCs w:val="26"/>
        </w:rPr>
        <w:t>3.1.</w:t>
      </w:r>
      <w:r w:rsidR="00C962D3">
        <w:rPr>
          <w:rFonts w:ascii="Arial" w:hAnsi="Arial" w:cs="Arial"/>
          <w:b/>
          <w:sz w:val="26"/>
          <w:szCs w:val="26"/>
        </w:rPr>
        <w:t>3</w:t>
      </w:r>
      <w:r w:rsidRPr="001B4F6D">
        <w:rPr>
          <w:rFonts w:ascii="Arial" w:hAnsi="Arial" w:cs="Arial"/>
          <w:b/>
          <w:sz w:val="26"/>
          <w:szCs w:val="26"/>
        </w:rPr>
        <w:t xml:space="preserve"> Thi công đóng cọc</w:t>
      </w:r>
      <w:r w:rsidRPr="00BD7702">
        <w:rPr>
          <w:rFonts w:ascii="Arial" w:hAnsi="Arial" w:cs="Arial"/>
          <w:b/>
        </w:rPr>
        <w:t xml:space="preserve"> </w:t>
      </w:r>
    </w:p>
    <w:p w:rsidR="007821F8" w:rsidRPr="00BD7702" w:rsidRDefault="007821F8" w:rsidP="007821F8">
      <w:pPr>
        <w:spacing w:before="80" w:after="80" w:line="360" w:lineRule="auto"/>
        <w:jc w:val="both"/>
        <w:rPr>
          <w:rFonts w:ascii="Arial" w:hAnsi="Arial" w:cs="Arial"/>
          <w:b/>
        </w:rPr>
      </w:pPr>
      <w:r w:rsidRPr="00BD7702">
        <w:rPr>
          <w:rFonts w:ascii="Arial" w:hAnsi="Arial" w:cs="Arial"/>
        </w:rPr>
        <w:t>(Nội dung này áp dụng cho công trình sử dụng cọc thi công bằng phương pháp đóng)</w:t>
      </w:r>
    </w:p>
    <w:p w:rsidR="007821F8" w:rsidRPr="00BD7702" w:rsidRDefault="00C962D3" w:rsidP="007821F8">
      <w:pPr>
        <w:spacing w:before="80" w:after="80" w:line="360" w:lineRule="auto"/>
        <w:jc w:val="both"/>
        <w:rPr>
          <w:rFonts w:ascii="Arial" w:hAnsi="Arial" w:cs="Arial"/>
          <w:b/>
        </w:rPr>
      </w:pPr>
      <w:r>
        <w:rPr>
          <w:rFonts w:ascii="Arial" w:hAnsi="Arial" w:cs="Arial"/>
          <w:b/>
        </w:rPr>
        <w:t>3.1.3</w:t>
      </w:r>
      <w:r w:rsidR="007821F8" w:rsidRPr="00BD7702">
        <w:rPr>
          <w:rFonts w:ascii="Arial" w:hAnsi="Arial" w:cs="Arial"/>
          <w:b/>
        </w:rPr>
        <w:t>.1 Công tác chuẩn bị</w:t>
      </w:r>
    </w:p>
    <w:p w:rsidR="007821F8" w:rsidRPr="007E771A" w:rsidRDefault="007821F8" w:rsidP="007821F8">
      <w:pPr>
        <w:spacing w:beforeLines="40" w:afterLines="40" w:line="360" w:lineRule="auto"/>
        <w:jc w:val="both"/>
        <w:rPr>
          <w:rFonts w:ascii="Arial" w:hAnsi="Arial" w:cs="Arial"/>
          <w:sz w:val="22"/>
          <w:szCs w:val="22"/>
        </w:rPr>
      </w:pPr>
      <w:r w:rsidRPr="00BD7702">
        <w:rPr>
          <w:rFonts w:ascii="Arial" w:hAnsi="Arial" w:cs="Arial"/>
        </w:rPr>
        <w:t>Nêu các công việc cần chuẩn bị trước khi đóng cọc</w:t>
      </w:r>
      <w:r>
        <w:rPr>
          <w:rFonts w:ascii="Arial" w:hAnsi="Arial" w:cs="Arial"/>
        </w:rPr>
        <w:t xml:space="preserve">. </w:t>
      </w:r>
      <w:r w:rsidRPr="007E771A">
        <w:rPr>
          <w:rFonts w:ascii="Arial" w:hAnsi="Arial" w:cs="Arial"/>
          <w:sz w:val="22"/>
          <w:szCs w:val="22"/>
        </w:rPr>
        <w:t xml:space="preserve">Ví dụ: </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t>- Phân tích kết quả khoan khảo sát địa kỹ thuật và đánh giá các ảnh hưởng của điều kiện địa chất đối với công tác đóng cọc</w:t>
      </w:r>
      <w:r w:rsidR="007E771A">
        <w:rPr>
          <w:rFonts w:ascii="Arial" w:hAnsi="Arial" w:cs="Arial"/>
          <w:sz w:val="22"/>
          <w:szCs w:val="22"/>
        </w:rPr>
        <w:t>.</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t>- Thăm dò và phá dỡ các chướng ngại vật ngầm có thể gây ảnh hưởng đến công tác đóng cọc;</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t>- Lập hồ sơ hiện trạng các công  trình lân cận</w:t>
      </w:r>
      <w:r w:rsidR="007E771A">
        <w:rPr>
          <w:rFonts w:ascii="Arial" w:hAnsi="Arial" w:cs="Arial"/>
          <w:sz w:val="22"/>
          <w:szCs w:val="22"/>
        </w:rPr>
        <w:t>.</w:t>
      </w:r>
      <w:r w:rsidRPr="00496082">
        <w:rPr>
          <w:rFonts w:ascii="Arial" w:hAnsi="Arial" w:cs="Arial"/>
          <w:sz w:val="22"/>
          <w:szCs w:val="22"/>
        </w:rPr>
        <w:t xml:space="preserve">  </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lastRenderedPageBreak/>
        <w:t>- Thi công và nghiệm thu mặt bằng cho máy đóng cọc (đầm chặt đất, cải tạo hoặc thay thế lớp mặt, sử dụng tấm lót, sàn đạo, v.v.) và các thiết bị phụ trợ khác</w:t>
      </w:r>
      <w:r w:rsidR="007E771A">
        <w:rPr>
          <w:rFonts w:ascii="Arial" w:hAnsi="Arial" w:cs="Arial"/>
          <w:sz w:val="22"/>
          <w:szCs w:val="22"/>
        </w:rPr>
        <w:t>.</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t>- Chuẩn bị bãi đúc cọc (nếu đúc cọc ở hiện trường), tập kết cọc ở hiện trường</w:t>
      </w:r>
      <w:r w:rsidR="007E771A">
        <w:rPr>
          <w:rFonts w:ascii="Arial" w:hAnsi="Arial" w:cs="Arial"/>
          <w:sz w:val="22"/>
          <w:szCs w:val="22"/>
        </w:rPr>
        <w:t>.</w:t>
      </w:r>
      <w:r w:rsidRPr="00496082">
        <w:rPr>
          <w:rFonts w:ascii="Arial" w:hAnsi="Arial" w:cs="Arial"/>
          <w:sz w:val="22"/>
          <w:szCs w:val="22"/>
        </w:rPr>
        <w:t xml:space="preserve"> </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t>- Tập kết và lắp dựng thiết bị đóng cọc</w:t>
      </w:r>
      <w:r w:rsidR="007E771A">
        <w:rPr>
          <w:rFonts w:ascii="Arial" w:hAnsi="Arial" w:cs="Arial"/>
          <w:sz w:val="22"/>
          <w:szCs w:val="22"/>
        </w:rPr>
        <w:t>.</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t>- Thi công lưới trắc đạc, giác móng và định vị cọc.</w:t>
      </w:r>
    </w:p>
    <w:p w:rsidR="007821F8" w:rsidRPr="00BD7702" w:rsidRDefault="007821F8" w:rsidP="007821F8">
      <w:pPr>
        <w:spacing w:beforeLines="40" w:afterLines="40" w:line="360" w:lineRule="auto"/>
        <w:jc w:val="both"/>
        <w:rPr>
          <w:rFonts w:ascii="Arial" w:hAnsi="Arial" w:cs="Arial"/>
          <w:b/>
        </w:rPr>
      </w:pPr>
      <w:r w:rsidRPr="00BD7702">
        <w:rPr>
          <w:rFonts w:ascii="Arial" w:hAnsi="Arial" w:cs="Arial"/>
          <w:b/>
        </w:rPr>
        <w:t>3.1.</w:t>
      </w:r>
      <w:r w:rsidR="00C962D3">
        <w:rPr>
          <w:rFonts w:ascii="Arial" w:hAnsi="Arial" w:cs="Arial"/>
          <w:b/>
        </w:rPr>
        <w:t>3</w:t>
      </w:r>
      <w:r w:rsidRPr="00BD7702">
        <w:rPr>
          <w:rFonts w:ascii="Arial" w:hAnsi="Arial" w:cs="Arial"/>
          <w:b/>
        </w:rPr>
        <w:t xml:space="preserve">.2 </w:t>
      </w:r>
      <w:r w:rsidRPr="00BD7702">
        <w:rPr>
          <w:rFonts w:ascii="Arial" w:hAnsi="Arial" w:cs="Arial"/>
          <w:b/>
          <w:bCs/>
        </w:rPr>
        <w:t xml:space="preserve">Thiết bị đóng/ rung cọc </w:t>
      </w:r>
    </w:p>
    <w:p w:rsidR="007821F8" w:rsidRPr="007E771A" w:rsidRDefault="007E771A" w:rsidP="007821F8">
      <w:pPr>
        <w:spacing w:line="360" w:lineRule="auto"/>
        <w:jc w:val="both"/>
        <w:rPr>
          <w:rFonts w:ascii="Arial" w:hAnsi="Arial" w:cs="Arial"/>
          <w:sz w:val="22"/>
          <w:szCs w:val="22"/>
        </w:rPr>
      </w:pPr>
      <w:r>
        <w:rPr>
          <w:rFonts w:ascii="Arial" w:hAnsi="Arial" w:cs="Arial"/>
        </w:rPr>
        <w:t xml:space="preserve">Nêu </w:t>
      </w:r>
      <w:r w:rsidR="007821F8" w:rsidRPr="00BD7702">
        <w:rPr>
          <w:rFonts w:ascii="Arial" w:hAnsi="Arial" w:cs="Arial"/>
        </w:rPr>
        <w:t>các yêu cầu kỹ thuật liên quan đến thiết bị đóng cọc</w:t>
      </w:r>
      <w:r w:rsidR="007821F8">
        <w:rPr>
          <w:rFonts w:ascii="Arial" w:hAnsi="Arial" w:cs="Arial"/>
        </w:rPr>
        <w:t xml:space="preserve">. </w:t>
      </w:r>
      <w:r w:rsidR="007821F8" w:rsidRPr="007E771A">
        <w:rPr>
          <w:rFonts w:ascii="Arial" w:hAnsi="Arial" w:cs="Arial"/>
          <w:sz w:val="22"/>
          <w:szCs w:val="22"/>
        </w:rPr>
        <w:t>Ví dụ:</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t>-</w:t>
      </w:r>
      <w:r w:rsidRPr="00496082">
        <w:rPr>
          <w:rFonts w:ascii="Arial" w:hAnsi="Arial" w:cs="Arial"/>
          <w:b/>
          <w:sz w:val="22"/>
          <w:szCs w:val="22"/>
        </w:rPr>
        <w:t xml:space="preserve"> </w:t>
      </w:r>
      <w:r w:rsidRPr="00496082">
        <w:rPr>
          <w:rFonts w:ascii="Arial" w:hAnsi="Arial" w:cs="Arial"/>
          <w:sz w:val="22"/>
          <w:szCs w:val="22"/>
        </w:rPr>
        <w:t>Loại thiết bị (diesel, thủy lực, rung,…)</w:t>
      </w:r>
      <w:r w:rsidR="007E771A">
        <w:rPr>
          <w:rFonts w:ascii="Arial" w:hAnsi="Arial" w:cs="Arial"/>
          <w:sz w:val="22"/>
          <w:szCs w:val="22"/>
        </w:rPr>
        <w:t>.</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t>- Trọng lượng búa, chiều cao rơi búa, năng lượng</w:t>
      </w:r>
      <w:r w:rsidR="007E771A">
        <w:rPr>
          <w:rFonts w:ascii="Arial" w:hAnsi="Arial" w:cs="Arial"/>
          <w:sz w:val="22"/>
          <w:szCs w:val="22"/>
        </w:rPr>
        <w:t>.</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t>- Kích thước của thiết bị (áp dụng cho trường hợp thi công trong điều kiện mặt bằng bị hạn chế)</w:t>
      </w:r>
      <w:r w:rsidR="007E771A">
        <w:rPr>
          <w:rFonts w:ascii="Arial" w:hAnsi="Arial" w:cs="Arial"/>
          <w:sz w:val="22"/>
          <w:szCs w:val="22"/>
        </w:rPr>
        <w:t>.</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t>- Độ chối tương ứng với thiết bị đóng cọc sẽ sử dụng</w:t>
      </w:r>
      <w:r w:rsidR="007E771A">
        <w:rPr>
          <w:rFonts w:ascii="Arial" w:hAnsi="Arial" w:cs="Arial"/>
          <w:sz w:val="22"/>
          <w:szCs w:val="22"/>
        </w:rPr>
        <w:t>.</w:t>
      </w:r>
      <w:r w:rsidRPr="00496082">
        <w:rPr>
          <w:rFonts w:ascii="Arial" w:hAnsi="Arial" w:cs="Arial"/>
          <w:sz w:val="22"/>
          <w:szCs w:val="22"/>
        </w:rPr>
        <w:t xml:space="preserve">  </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t>- Các phụ kiện (cọc dẫn, đệm đầu cọc, …)</w:t>
      </w:r>
      <w:r w:rsidR="007E771A">
        <w:rPr>
          <w:rFonts w:ascii="Arial" w:hAnsi="Arial" w:cs="Arial"/>
          <w:sz w:val="22"/>
          <w:szCs w:val="22"/>
        </w:rPr>
        <w:t>.</w:t>
      </w:r>
      <w:r w:rsidRPr="00496082">
        <w:rPr>
          <w:rFonts w:ascii="Arial" w:hAnsi="Arial" w:cs="Arial"/>
          <w:sz w:val="22"/>
          <w:szCs w:val="22"/>
        </w:rPr>
        <w:t xml:space="preserve"> </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t>- Các chứng chỉ của thiết bị.</w:t>
      </w:r>
    </w:p>
    <w:p w:rsidR="007821F8" w:rsidRPr="00BD7702" w:rsidRDefault="00C962D3" w:rsidP="007821F8">
      <w:pPr>
        <w:spacing w:beforeLines="40" w:afterLines="40" w:line="360" w:lineRule="auto"/>
        <w:jc w:val="both"/>
        <w:rPr>
          <w:rFonts w:ascii="Arial" w:hAnsi="Arial" w:cs="Arial"/>
          <w:b/>
        </w:rPr>
      </w:pPr>
      <w:r>
        <w:rPr>
          <w:rFonts w:ascii="Arial" w:hAnsi="Arial" w:cs="Arial"/>
          <w:b/>
        </w:rPr>
        <w:t>3.1.3</w:t>
      </w:r>
      <w:r w:rsidR="007821F8" w:rsidRPr="00BD7702">
        <w:rPr>
          <w:rFonts w:ascii="Arial" w:hAnsi="Arial" w:cs="Arial"/>
          <w:b/>
        </w:rPr>
        <w:t xml:space="preserve">.3 </w:t>
      </w:r>
      <w:r w:rsidR="007821F8" w:rsidRPr="00BD7702">
        <w:rPr>
          <w:rFonts w:ascii="Arial" w:hAnsi="Arial" w:cs="Arial"/>
          <w:b/>
          <w:bCs/>
        </w:rPr>
        <w:t xml:space="preserve">Định vị cọc </w:t>
      </w:r>
    </w:p>
    <w:p w:rsidR="007821F8" w:rsidRPr="007E771A" w:rsidRDefault="007821F8" w:rsidP="007821F8">
      <w:pPr>
        <w:spacing w:line="360" w:lineRule="auto"/>
        <w:jc w:val="both"/>
        <w:rPr>
          <w:rFonts w:ascii="Arial" w:hAnsi="Arial" w:cs="Arial"/>
          <w:sz w:val="22"/>
          <w:szCs w:val="22"/>
        </w:rPr>
      </w:pPr>
      <w:r w:rsidRPr="00BD7702">
        <w:rPr>
          <w:rFonts w:ascii="Arial" w:hAnsi="Arial" w:cs="Arial"/>
        </w:rPr>
        <w:t>Nêu các yêu cầu về định vị cọc</w:t>
      </w:r>
      <w:r>
        <w:rPr>
          <w:rFonts w:ascii="Arial" w:hAnsi="Arial" w:cs="Arial"/>
        </w:rPr>
        <w:t xml:space="preserve">. </w:t>
      </w:r>
      <w:r w:rsidRPr="007E771A">
        <w:rPr>
          <w:rFonts w:ascii="Arial" w:hAnsi="Arial" w:cs="Arial"/>
          <w:sz w:val="22"/>
          <w:szCs w:val="22"/>
        </w:rPr>
        <w:t>Ví dụ:</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t>- Cách định vị, đánh dấu vị trí cọc sao cho dễ nhận biết;</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t xml:space="preserve">- Mốc </w:t>
      </w:r>
      <w:r w:rsidRPr="00496082">
        <w:rPr>
          <w:rFonts w:ascii="Arial" w:hAnsi="Arial" w:cs="Arial" w:hint="cs"/>
          <w:sz w:val="22"/>
          <w:szCs w:val="22"/>
        </w:rPr>
        <w:t>đ</w:t>
      </w:r>
      <w:r w:rsidRPr="00496082">
        <w:rPr>
          <w:rFonts w:ascii="Arial" w:hAnsi="Arial" w:cs="Arial"/>
          <w:sz w:val="22"/>
          <w:szCs w:val="22"/>
        </w:rPr>
        <w:t>ịnh vị trục</w:t>
      </w:r>
      <w:r w:rsidR="007E771A">
        <w:rPr>
          <w:rFonts w:ascii="Arial" w:hAnsi="Arial" w:cs="Arial"/>
          <w:sz w:val="22"/>
          <w:szCs w:val="22"/>
        </w:rPr>
        <w:t>.</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t xml:space="preserve">- Lập và bàn giao các mốc </w:t>
      </w:r>
      <w:r w:rsidRPr="00496082">
        <w:rPr>
          <w:rFonts w:ascii="Arial" w:hAnsi="Arial" w:cs="Arial" w:hint="cs"/>
          <w:sz w:val="22"/>
          <w:szCs w:val="22"/>
        </w:rPr>
        <w:t>đ</w:t>
      </w:r>
      <w:r w:rsidRPr="00496082">
        <w:rPr>
          <w:rFonts w:ascii="Arial" w:hAnsi="Arial" w:cs="Arial"/>
          <w:sz w:val="22"/>
          <w:szCs w:val="22"/>
        </w:rPr>
        <w:t>ịnh vị cọc</w:t>
      </w:r>
      <w:r w:rsidR="007E771A">
        <w:rPr>
          <w:rFonts w:ascii="Arial" w:hAnsi="Arial" w:cs="Arial"/>
          <w:sz w:val="22"/>
          <w:szCs w:val="22"/>
        </w:rPr>
        <w:t>.</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t>- Sai lệch cho phép về vị trí so với thiết kế.</w:t>
      </w:r>
    </w:p>
    <w:p w:rsidR="007821F8" w:rsidRPr="00BD7702" w:rsidRDefault="007821F8" w:rsidP="007821F8">
      <w:pPr>
        <w:spacing w:beforeLines="40" w:afterLines="40" w:line="360" w:lineRule="auto"/>
        <w:jc w:val="both"/>
        <w:rPr>
          <w:rFonts w:ascii="Arial" w:hAnsi="Arial" w:cs="Arial"/>
          <w:b/>
        </w:rPr>
      </w:pPr>
      <w:r w:rsidRPr="00BD7702">
        <w:rPr>
          <w:rFonts w:ascii="Arial" w:hAnsi="Arial" w:cs="Arial"/>
        </w:rPr>
        <w:t xml:space="preserve"> </w:t>
      </w:r>
      <w:r w:rsidRPr="00BD7702">
        <w:rPr>
          <w:rFonts w:ascii="Arial" w:hAnsi="Arial" w:cs="Arial"/>
          <w:b/>
        </w:rPr>
        <w:t>3.1.</w:t>
      </w:r>
      <w:r w:rsidR="00C962D3">
        <w:rPr>
          <w:rFonts w:ascii="Arial" w:hAnsi="Arial" w:cs="Arial"/>
          <w:b/>
        </w:rPr>
        <w:t>3</w:t>
      </w:r>
      <w:r w:rsidRPr="00BD7702">
        <w:rPr>
          <w:rFonts w:ascii="Arial" w:hAnsi="Arial" w:cs="Arial"/>
          <w:b/>
        </w:rPr>
        <w:t xml:space="preserve">.4 </w:t>
      </w:r>
      <w:r w:rsidRPr="00BD7702">
        <w:rPr>
          <w:rFonts w:ascii="Arial" w:hAnsi="Arial" w:cs="Arial"/>
          <w:b/>
          <w:bCs/>
        </w:rPr>
        <w:t>Đóng/</w:t>
      </w:r>
      <w:r>
        <w:rPr>
          <w:rFonts w:ascii="Arial" w:hAnsi="Arial" w:cs="Arial"/>
          <w:b/>
          <w:bCs/>
        </w:rPr>
        <w:t xml:space="preserve"> </w:t>
      </w:r>
      <w:r w:rsidRPr="00BD7702">
        <w:rPr>
          <w:rFonts w:ascii="Arial" w:hAnsi="Arial" w:cs="Arial"/>
          <w:b/>
          <w:bCs/>
        </w:rPr>
        <w:t xml:space="preserve">rung cọc </w:t>
      </w:r>
    </w:p>
    <w:p w:rsidR="007E771A" w:rsidRPr="007E771A" w:rsidRDefault="007E771A" w:rsidP="007E771A">
      <w:pPr>
        <w:spacing w:beforeLines="40" w:afterLines="40" w:line="360" w:lineRule="auto"/>
        <w:jc w:val="both"/>
        <w:rPr>
          <w:rFonts w:ascii="Arial" w:hAnsi="Arial" w:cs="Arial"/>
          <w:sz w:val="22"/>
          <w:szCs w:val="22"/>
        </w:rPr>
      </w:pPr>
      <w:r>
        <w:rPr>
          <w:rFonts w:ascii="Arial" w:hAnsi="Arial" w:cs="Arial"/>
        </w:rPr>
        <w:t xml:space="preserve">Nêu </w:t>
      </w:r>
      <w:r w:rsidR="007821F8" w:rsidRPr="00BD7702">
        <w:rPr>
          <w:rFonts w:ascii="Arial" w:hAnsi="Arial" w:cs="Arial"/>
        </w:rPr>
        <w:t>các yêu cầu về</w:t>
      </w:r>
      <w:r>
        <w:rPr>
          <w:rFonts w:ascii="Arial" w:hAnsi="Arial" w:cs="Arial"/>
        </w:rPr>
        <w:t xml:space="preserve">. </w:t>
      </w:r>
      <w:r w:rsidRPr="007E771A">
        <w:rPr>
          <w:rFonts w:ascii="Arial" w:hAnsi="Arial" w:cs="Arial"/>
          <w:sz w:val="22"/>
          <w:szCs w:val="22"/>
        </w:rPr>
        <w:t>Ví dụ:</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w:t>
      </w:r>
      <w:r w:rsidRPr="007E771A">
        <w:rPr>
          <w:rFonts w:ascii="Arial" w:hAnsi="Arial" w:cs="Arial"/>
          <w:b/>
          <w:sz w:val="22"/>
          <w:szCs w:val="22"/>
        </w:rPr>
        <w:t xml:space="preserve"> </w:t>
      </w:r>
      <w:r w:rsidRPr="007E771A">
        <w:rPr>
          <w:rFonts w:ascii="Arial" w:hAnsi="Arial" w:cs="Arial"/>
          <w:sz w:val="22"/>
          <w:szCs w:val="22"/>
        </w:rPr>
        <w:t>Đóng/rung cọc thử để kiểm tra thiết bị, xác định độ chối và kiểm tra sức chịu tải của cọc</w:t>
      </w:r>
      <w:r w:rsidR="007E771A" w:rsidRPr="007E771A">
        <w:rPr>
          <w:rFonts w:ascii="Arial" w:hAnsi="Arial" w:cs="Arial"/>
          <w:sz w:val="22"/>
          <w:szCs w:val="22"/>
        </w:rPr>
        <w:t>.</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Kiểm tra ảnh hưởng do đóng/rung cọc đối với khu vực lân cận (nếu cần)</w:t>
      </w:r>
      <w:r w:rsidR="007E771A" w:rsidRPr="007E771A">
        <w:rPr>
          <w:rFonts w:ascii="Arial" w:hAnsi="Arial" w:cs="Arial"/>
          <w:sz w:val="22"/>
          <w:szCs w:val="22"/>
        </w:rPr>
        <w:t>.</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Quy</w:t>
      </w:r>
      <w:r w:rsidR="007E771A" w:rsidRPr="007E771A">
        <w:rPr>
          <w:rFonts w:ascii="Arial" w:hAnsi="Arial" w:cs="Arial"/>
          <w:sz w:val="22"/>
          <w:szCs w:val="22"/>
        </w:rPr>
        <w:t xml:space="preserve"> trình đóng/rung cọc.</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Yêu cầu về theo dõi số nhát búa và ghi chép độ chối trong quá trình đóng/rung</w:t>
      </w:r>
      <w:r w:rsidR="007E771A" w:rsidRPr="007E771A">
        <w:rPr>
          <w:rFonts w:ascii="Arial" w:hAnsi="Arial" w:cs="Arial"/>
          <w:sz w:val="22"/>
          <w:szCs w:val="22"/>
        </w:rPr>
        <w:t>.</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Quy định về kiểm tra sức chịu tải của cọc bằng công thức đóng cọc</w:t>
      </w:r>
      <w:r w:rsidR="007E771A" w:rsidRPr="007E771A">
        <w:rPr>
          <w:rFonts w:ascii="Arial" w:hAnsi="Arial" w:cs="Arial"/>
          <w:sz w:val="22"/>
          <w:szCs w:val="22"/>
        </w:rPr>
        <w:t>.</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Biện pháp phụ trợ đóng/rung cọc (khoan dẫn, xói nước, …)</w:t>
      </w:r>
      <w:r w:rsidR="007E771A" w:rsidRPr="007E771A">
        <w:rPr>
          <w:rFonts w:ascii="Arial" w:hAnsi="Arial" w:cs="Arial"/>
          <w:sz w:val="22"/>
          <w:szCs w:val="22"/>
        </w:rPr>
        <w:t>.</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Yêu cầu về biện pháp kiểm tra mối nối cọc</w:t>
      </w:r>
      <w:r w:rsidR="007E771A" w:rsidRPr="007E771A">
        <w:rPr>
          <w:rFonts w:ascii="Arial" w:hAnsi="Arial" w:cs="Arial"/>
          <w:sz w:val="22"/>
          <w:szCs w:val="22"/>
        </w:rPr>
        <w:t>.</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Tiêu chí dừng đóng cọc</w:t>
      </w:r>
      <w:r w:rsidR="007E771A" w:rsidRPr="007E771A">
        <w:rPr>
          <w:rFonts w:ascii="Arial" w:hAnsi="Arial" w:cs="Arial"/>
          <w:sz w:val="22"/>
          <w:szCs w:val="22"/>
        </w:rPr>
        <w:t>.</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lastRenderedPageBreak/>
        <w:t>- Biện pháp xử lý khi cọc đóng không đạt chiều dài dự kiến hoặc đã đạt chiều dài nhưng không đáp ứng yêu cầu về độ chối</w:t>
      </w:r>
      <w:r w:rsidR="007E771A">
        <w:rPr>
          <w:rFonts w:ascii="Arial" w:hAnsi="Arial" w:cs="Arial"/>
          <w:sz w:val="22"/>
          <w:szCs w:val="22"/>
        </w:rPr>
        <w:t>.</w:t>
      </w:r>
      <w:r w:rsidRPr="007E771A">
        <w:rPr>
          <w:rFonts w:ascii="Arial" w:hAnsi="Arial" w:cs="Arial"/>
          <w:sz w:val="22"/>
          <w:szCs w:val="22"/>
        </w:rPr>
        <w:t xml:space="preserve"> </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Biện pháp cắt cọc</w:t>
      </w:r>
      <w:r w:rsidR="007E771A">
        <w:rPr>
          <w:rFonts w:ascii="Arial" w:hAnsi="Arial" w:cs="Arial"/>
          <w:sz w:val="22"/>
          <w:szCs w:val="22"/>
        </w:rPr>
        <w:t>.</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xml:space="preserve">- Quy </w:t>
      </w:r>
      <w:r w:rsidR="007E771A">
        <w:rPr>
          <w:rFonts w:ascii="Arial" w:hAnsi="Arial" w:cs="Arial"/>
          <w:sz w:val="22"/>
          <w:szCs w:val="22"/>
        </w:rPr>
        <w:t>định về lập hồ sơ đóng/rung cọc.</w:t>
      </w:r>
    </w:p>
    <w:p w:rsidR="007821F8" w:rsidRDefault="00C962D3" w:rsidP="007821F8">
      <w:pPr>
        <w:spacing w:before="80" w:after="80" w:line="360" w:lineRule="auto"/>
        <w:jc w:val="both"/>
        <w:rPr>
          <w:rFonts w:ascii="Arial" w:hAnsi="Arial" w:cs="Arial"/>
          <w:b/>
        </w:rPr>
      </w:pPr>
      <w:r>
        <w:rPr>
          <w:rFonts w:ascii="Arial" w:hAnsi="Arial" w:cs="Arial"/>
          <w:b/>
          <w:sz w:val="26"/>
          <w:szCs w:val="26"/>
        </w:rPr>
        <w:t>3.1.4</w:t>
      </w:r>
      <w:r w:rsidR="007821F8" w:rsidRPr="001570E5">
        <w:rPr>
          <w:rFonts w:ascii="Arial" w:hAnsi="Arial" w:cs="Arial"/>
          <w:b/>
          <w:sz w:val="26"/>
          <w:szCs w:val="26"/>
        </w:rPr>
        <w:t xml:space="preserve"> Thi công ép cọc</w:t>
      </w:r>
      <w:r w:rsidR="007821F8" w:rsidRPr="00BD7702">
        <w:rPr>
          <w:rFonts w:ascii="Arial" w:hAnsi="Arial" w:cs="Arial"/>
          <w:b/>
        </w:rPr>
        <w:t xml:space="preserve"> </w:t>
      </w:r>
    </w:p>
    <w:p w:rsidR="007821F8" w:rsidRPr="00BD7702" w:rsidRDefault="007821F8" w:rsidP="007821F8">
      <w:pPr>
        <w:spacing w:before="80" w:after="80" w:line="360" w:lineRule="auto"/>
        <w:jc w:val="both"/>
        <w:rPr>
          <w:rFonts w:ascii="Arial" w:hAnsi="Arial" w:cs="Arial"/>
          <w:b/>
        </w:rPr>
      </w:pPr>
      <w:r w:rsidRPr="00BD7702">
        <w:rPr>
          <w:rFonts w:ascii="Arial" w:hAnsi="Arial" w:cs="Arial"/>
        </w:rPr>
        <w:t>Nội dung này áp dụng cho công trình sử dụng cọc thi công bằng phương pháp ép tĩnh</w:t>
      </w:r>
    </w:p>
    <w:p w:rsidR="007821F8" w:rsidRDefault="00C962D3" w:rsidP="007821F8">
      <w:pPr>
        <w:spacing w:before="80" w:after="80" w:line="360" w:lineRule="auto"/>
        <w:jc w:val="both"/>
        <w:rPr>
          <w:rFonts w:ascii="Arial" w:hAnsi="Arial" w:cs="Arial"/>
          <w:b/>
        </w:rPr>
      </w:pPr>
      <w:r>
        <w:rPr>
          <w:rFonts w:ascii="Arial" w:hAnsi="Arial" w:cs="Arial"/>
          <w:b/>
        </w:rPr>
        <w:t>3.1.4</w:t>
      </w:r>
      <w:r w:rsidR="007821F8" w:rsidRPr="00BD7702">
        <w:rPr>
          <w:rFonts w:ascii="Arial" w:hAnsi="Arial" w:cs="Arial"/>
          <w:b/>
        </w:rPr>
        <w:t>.1 Công tác chuẩn bị</w:t>
      </w:r>
      <w:r w:rsidR="007821F8">
        <w:rPr>
          <w:rFonts w:ascii="Arial" w:hAnsi="Arial" w:cs="Arial"/>
          <w:b/>
        </w:rPr>
        <w:t xml:space="preserve"> </w:t>
      </w:r>
    </w:p>
    <w:p w:rsidR="007821F8" w:rsidRPr="00BD7702" w:rsidRDefault="007821F8" w:rsidP="007821F8">
      <w:pPr>
        <w:spacing w:before="80" w:after="80" w:line="360" w:lineRule="auto"/>
        <w:jc w:val="both"/>
        <w:rPr>
          <w:rFonts w:ascii="Arial" w:hAnsi="Arial" w:cs="Arial"/>
        </w:rPr>
      </w:pPr>
      <w:r w:rsidRPr="00BD7702">
        <w:rPr>
          <w:rFonts w:ascii="Arial" w:hAnsi="Arial" w:cs="Arial"/>
        </w:rPr>
        <w:t xml:space="preserve">Nêu các yêu cầu như </w:t>
      </w:r>
      <w:r>
        <w:rPr>
          <w:rFonts w:ascii="Arial" w:hAnsi="Arial" w:cs="Arial"/>
        </w:rPr>
        <w:t xml:space="preserve">đã nêu </w:t>
      </w:r>
      <w:r w:rsidRPr="00BD7702">
        <w:rPr>
          <w:rFonts w:ascii="Arial" w:hAnsi="Arial" w:cs="Arial"/>
        </w:rPr>
        <w:t>ở mục 3.1.4.1</w:t>
      </w:r>
    </w:p>
    <w:p w:rsidR="007821F8" w:rsidRPr="00BD7702" w:rsidRDefault="007821F8" w:rsidP="007821F8">
      <w:pPr>
        <w:spacing w:beforeLines="40" w:afterLines="40" w:line="360" w:lineRule="auto"/>
        <w:jc w:val="both"/>
        <w:rPr>
          <w:rFonts w:ascii="Arial" w:hAnsi="Arial" w:cs="Arial"/>
          <w:b/>
        </w:rPr>
      </w:pPr>
      <w:r w:rsidRPr="00BD7702">
        <w:rPr>
          <w:rFonts w:ascii="Arial" w:hAnsi="Arial" w:cs="Arial"/>
          <w:b/>
        </w:rPr>
        <w:t>3.1.</w:t>
      </w:r>
      <w:r w:rsidR="00C962D3">
        <w:rPr>
          <w:rFonts w:ascii="Arial" w:hAnsi="Arial" w:cs="Arial"/>
          <w:b/>
        </w:rPr>
        <w:t>4</w:t>
      </w:r>
      <w:r w:rsidRPr="00BD7702">
        <w:rPr>
          <w:rFonts w:ascii="Arial" w:hAnsi="Arial" w:cs="Arial"/>
          <w:b/>
        </w:rPr>
        <w:t xml:space="preserve">.2 </w:t>
      </w:r>
      <w:r w:rsidRPr="00BD7702">
        <w:rPr>
          <w:rFonts w:ascii="Arial" w:hAnsi="Arial" w:cs="Arial"/>
          <w:b/>
          <w:bCs/>
        </w:rPr>
        <w:t xml:space="preserve">Thiết bị ép cọc </w:t>
      </w:r>
    </w:p>
    <w:p w:rsidR="007821F8" w:rsidRPr="007E771A" w:rsidRDefault="007E771A" w:rsidP="007821F8">
      <w:pPr>
        <w:spacing w:line="360" w:lineRule="auto"/>
        <w:jc w:val="both"/>
        <w:rPr>
          <w:rFonts w:ascii="Arial" w:hAnsi="Arial" w:cs="Arial"/>
          <w:sz w:val="22"/>
          <w:szCs w:val="22"/>
        </w:rPr>
      </w:pPr>
      <w:r>
        <w:rPr>
          <w:rFonts w:ascii="Arial" w:hAnsi="Arial" w:cs="Arial"/>
        </w:rPr>
        <w:t xml:space="preserve">Nêu </w:t>
      </w:r>
      <w:r w:rsidR="007821F8" w:rsidRPr="00BD7702">
        <w:rPr>
          <w:rFonts w:ascii="Arial" w:hAnsi="Arial" w:cs="Arial"/>
        </w:rPr>
        <w:t>các yêu cầu kỹ thuật liên quan đến thiết bị đóng cọc</w:t>
      </w:r>
      <w:r w:rsidR="007821F8">
        <w:rPr>
          <w:rFonts w:ascii="Arial" w:hAnsi="Arial" w:cs="Arial"/>
        </w:rPr>
        <w:t xml:space="preserve">. </w:t>
      </w:r>
      <w:r w:rsidR="007821F8" w:rsidRPr="007E771A">
        <w:rPr>
          <w:rFonts w:ascii="Arial" w:hAnsi="Arial" w:cs="Arial"/>
          <w:sz w:val="22"/>
          <w:szCs w:val="22"/>
        </w:rPr>
        <w:t>Ví dụ:</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t>-</w:t>
      </w:r>
      <w:r w:rsidRPr="00496082">
        <w:rPr>
          <w:rFonts w:ascii="Arial" w:hAnsi="Arial" w:cs="Arial"/>
          <w:b/>
          <w:sz w:val="22"/>
          <w:szCs w:val="22"/>
        </w:rPr>
        <w:t xml:space="preserve"> </w:t>
      </w:r>
      <w:r w:rsidRPr="00496082">
        <w:rPr>
          <w:rFonts w:ascii="Arial" w:hAnsi="Arial" w:cs="Arial"/>
          <w:sz w:val="22"/>
          <w:szCs w:val="22"/>
        </w:rPr>
        <w:t>Loại thiết bị ép (tự hành hay không tự hành, ép đỉnh hay ép “ôm”, chất tải hay neo)</w:t>
      </w:r>
      <w:r w:rsidR="007E771A">
        <w:rPr>
          <w:rFonts w:ascii="Arial" w:hAnsi="Arial" w:cs="Arial"/>
          <w:sz w:val="22"/>
          <w:szCs w:val="22"/>
        </w:rPr>
        <w:t>.</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t>- Công suất của thiết bị (lực ép lớn nhất so với lực ép yêu cầu)</w:t>
      </w:r>
      <w:r w:rsidR="007E771A">
        <w:rPr>
          <w:rFonts w:ascii="Arial" w:hAnsi="Arial" w:cs="Arial"/>
          <w:sz w:val="22"/>
          <w:szCs w:val="22"/>
        </w:rPr>
        <w:t>.</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t>- Kích thước của thiết bị (áp dụng cho trường hợp thi công trong điều kiện mặt bằng bị hạn chế)</w:t>
      </w:r>
      <w:r w:rsidR="007E771A">
        <w:rPr>
          <w:rFonts w:ascii="Arial" w:hAnsi="Arial" w:cs="Arial"/>
          <w:sz w:val="22"/>
          <w:szCs w:val="22"/>
        </w:rPr>
        <w:t>.</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t>- Các phụ kiện (cọc dẫn, đệm đầu cọc, …)</w:t>
      </w:r>
      <w:r w:rsidR="007E771A">
        <w:rPr>
          <w:rFonts w:ascii="Arial" w:hAnsi="Arial" w:cs="Arial"/>
          <w:sz w:val="22"/>
          <w:szCs w:val="22"/>
        </w:rPr>
        <w:t>.</w:t>
      </w:r>
      <w:r w:rsidRPr="00496082">
        <w:rPr>
          <w:rFonts w:ascii="Arial" w:hAnsi="Arial" w:cs="Arial"/>
          <w:sz w:val="22"/>
          <w:szCs w:val="22"/>
        </w:rPr>
        <w:t xml:space="preserve"> </w:t>
      </w:r>
    </w:p>
    <w:p w:rsidR="007821F8" w:rsidRPr="00496082" w:rsidRDefault="007821F8" w:rsidP="007821F8">
      <w:pPr>
        <w:spacing w:beforeLines="40" w:afterLines="40" w:line="360" w:lineRule="auto"/>
        <w:jc w:val="both"/>
        <w:rPr>
          <w:rFonts w:ascii="Arial" w:hAnsi="Arial" w:cs="Arial"/>
          <w:sz w:val="22"/>
          <w:szCs w:val="22"/>
        </w:rPr>
      </w:pPr>
      <w:r w:rsidRPr="00496082">
        <w:rPr>
          <w:rFonts w:ascii="Arial" w:hAnsi="Arial" w:cs="Arial"/>
          <w:sz w:val="22"/>
          <w:szCs w:val="22"/>
        </w:rPr>
        <w:t>- Yêu cầu về kiểm định thiết bị.</w:t>
      </w:r>
    </w:p>
    <w:p w:rsidR="007821F8" w:rsidRPr="00BD7702" w:rsidRDefault="00C962D3" w:rsidP="007821F8">
      <w:pPr>
        <w:spacing w:beforeLines="40" w:afterLines="40" w:line="360" w:lineRule="auto"/>
        <w:jc w:val="both"/>
        <w:rPr>
          <w:rFonts w:ascii="Arial" w:hAnsi="Arial" w:cs="Arial"/>
          <w:b/>
        </w:rPr>
      </w:pPr>
      <w:r>
        <w:rPr>
          <w:rFonts w:ascii="Arial" w:hAnsi="Arial" w:cs="Arial"/>
          <w:b/>
        </w:rPr>
        <w:t>3.1.4</w:t>
      </w:r>
      <w:r w:rsidR="007821F8" w:rsidRPr="00BD7702">
        <w:rPr>
          <w:rFonts w:ascii="Arial" w:hAnsi="Arial" w:cs="Arial"/>
          <w:b/>
        </w:rPr>
        <w:t xml:space="preserve">.3 </w:t>
      </w:r>
      <w:r w:rsidR="007821F8" w:rsidRPr="00BD7702">
        <w:rPr>
          <w:rFonts w:ascii="Arial" w:hAnsi="Arial" w:cs="Arial"/>
          <w:b/>
          <w:bCs/>
        </w:rPr>
        <w:t xml:space="preserve">Định vị cọc </w:t>
      </w:r>
    </w:p>
    <w:p w:rsidR="007821F8" w:rsidRPr="00BD7702" w:rsidRDefault="007821F8" w:rsidP="007821F8">
      <w:pPr>
        <w:spacing w:beforeLines="40" w:afterLines="40" w:line="360" w:lineRule="auto"/>
        <w:jc w:val="both"/>
        <w:rPr>
          <w:rFonts w:ascii="Arial" w:hAnsi="Arial" w:cs="Arial"/>
        </w:rPr>
      </w:pPr>
      <w:r w:rsidRPr="00BD7702">
        <w:rPr>
          <w:rFonts w:ascii="Arial" w:hAnsi="Arial" w:cs="Arial"/>
        </w:rPr>
        <w:t xml:space="preserve">Nêu các yêu cầu về định vị cọc, như các yêu cầu </w:t>
      </w:r>
      <w:r>
        <w:rPr>
          <w:rFonts w:ascii="Arial" w:hAnsi="Arial" w:cs="Arial"/>
        </w:rPr>
        <w:t xml:space="preserve">đã nêu </w:t>
      </w:r>
      <w:r w:rsidRPr="00BD7702">
        <w:rPr>
          <w:rFonts w:ascii="Arial" w:hAnsi="Arial" w:cs="Arial"/>
        </w:rPr>
        <w:t>ở 3.1.4.3.</w:t>
      </w:r>
    </w:p>
    <w:p w:rsidR="007821F8" w:rsidRPr="00BD7702" w:rsidRDefault="00C962D3" w:rsidP="007821F8">
      <w:pPr>
        <w:spacing w:beforeLines="40" w:afterLines="40" w:line="360" w:lineRule="auto"/>
        <w:jc w:val="both"/>
        <w:rPr>
          <w:rFonts w:ascii="Arial" w:hAnsi="Arial" w:cs="Arial"/>
          <w:b/>
        </w:rPr>
      </w:pPr>
      <w:r>
        <w:rPr>
          <w:rFonts w:ascii="Arial" w:hAnsi="Arial" w:cs="Arial"/>
          <w:b/>
        </w:rPr>
        <w:t>3.1.4</w:t>
      </w:r>
      <w:r w:rsidR="007821F8" w:rsidRPr="00BD7702">
        <w:rPr>
          <w:rFonts w:ascii="Arial" w:hAnsi="Arial" w:cs="Arial"/>
          <w:b/>
        </w:rPr>
        <w:t xml:space="preserve">.4 </w:t>
      </w:r>
      <w:r w:rsidR="007821F8" w:rsidRPr="00BD7702">
        <w:rPr>
          <w:rFonts w:ascii="Arial" w:hAnsi="Arial" w:cs="Arial"/>
          <w:b/>
          <w:bCs/>
        </w:rPr>
        <w:t xml:space="preserve">Ép cọc </w:t>
      </w:r>
    </w:p>
    <w:p w:rsidR="007E771A" w:rsidRPr="00BD7702" w:rsidRDefault="007821F8" w:rsidP="007E771A">
      <w:pPr>
        <w:spacing w:beforeLines="40" w:afterLines="40" w:line="360" w:lineRule="auto"/>
        <w:jc w:val="both"/>
        <w:rPr>
          <w:rFonts w:ascii="Arial" w:hAnsi="Arial" w:cs="Arial"/>
        </w:rPr>
      </w:pPr>
      <w:r w:rsidRPr="00BD7702">
        <w:rPr>
          <w:rFonts w:ascii="Arial" w:hAnsi="Arial" w:cs="Arial"/>
        </w:rPr>
        <w:t>Cần đề ra các yêu cầu về</w:t>
      </w:r>
      <w:r w:rsidR="007E771A" w:rsidRPr="007E771A">
        <w:rPr>
          <w:rFonts w:ascii="Arial" w:hAnsi="Arial" w:cs="Arial"/>
        </w:rPr>
        <w:t xml:space="preserve"> </w:t>
      </w:r>
      <w:r w:rsidR="007E771A">
        <w:rPr>
          <w:rFonts w:ascii="Arial" w:hAnsi="Arial" w:cs="Arial"/>
        </w:rPr>
        <w:t>Ví dụ</w:t>
      </w:r>
      <w:r w:rsidR="007E771A" w:rsidRPr="00BD7702">
        <w:rPr>
          <w:rFonts w:ascii="Arial" w:hAnsi="Arial" w:cs="Arial"/>
        </w:rPr>
        <w:t>:</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w:t>
      </w:r>
      <w:r w:rsidRPr="007E771A">
        <w:rPr>
          <w:rFonts w:ascii="Arial" w:hAnsi="Arial" w:cs="Arial"/>
          <w:b/>
          <w:sz w:val="22"/>
          <w:szCs w:val="22"/>
        </w:rPr>
        <w:t xml:space="preserve"> </w:t>
      </w:r>
      <w:r w:rsidRPr="007E771A">
        <w:rPr>
          <w:rFonts w:ascii="Arial" w:hAnsi="Arial" w:cs="Arial"/>
          <w:sz w:val="22"/>
          <w:szCs w:val="22"/>
        </w:rPr>
        <w:t>Kiểm tra độ đồng trục của bộ phận tạo lực và cọc, độ bằng phẳng của dàn máy,…;</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Ép thử để kiểm tra thiết bị, phát hiện các yếu tố chưa lường trước có ảnh hưởng đến khả năng ép cọc và kiểm tra sức chịu tải của cọc;</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Quy trình ép cọc;</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Yêu cầu về theo dõi lực ép và ghi chép trong quá trình ép;</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Biện pháp phụ trợ ép cọc (khoan dẫn, xói nước, …);</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Yêu cầu về biện pháp kiểm tra mối nối cọc;</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Tiêu chí dừng ép cọc;</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Biện pháp xử lý khi cọc ép không đạt chiều dài dự kiến hoặc đã đạt chiều dài nhưng lực ép không đạt;</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Biện pháp cắt cọc;</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lastRenderedPageBreak/>
        <w:t>- Quy định về lập hồ sơ ép cọc.</w:t>
      </w:r>
    </w:p>
    <w:p w:rsidR="007821F8" w:rsidRPr="00940AE0" w:rsidRDefault="007821F8" w:rsidP="007821F8">
      <w:pPr>
        <w:spacing w:beforeLines="40" w:afterLines="40" w:line="360" w:lineRule="auto"/>
        <w:jc w:val="both"/>
        <w:rPr>
          <w:rFonts w:ascii="Arial" w:hAnsi="Arial" w:cs="Arial"/>
        </w:rPr>
      </w:pPr>
      <w:r w:rsidRPr="001570E5">
        <w:rPr>
          <w:rFonts w:ascii="Arial" w:hAnsi="Arial" w:cs="Arial"/>
          <w:b/>
          <w:sz w:val="26"/>
          <w:szCs w:val="26"/>
        </w:rPr>
        <w:t>3.1.</w:t>
      </w:r>
      <w:r w:rsidR="00C962D3">
        <w:rPr>
          <w:rFonts w:ascii="Arial" w:hAnsi="Arial" w:cs="Arial"/>
          <w:b/>
          <w:sz w:val="26"/>
          <w:szCs w:val="26"/>
        </w:rPr>
        <w:t>5</w:t>
      </w:r>
      <w:r w:rsidRPr="001570E5">
        <w:rPr>
          <w:rFonts w:ascii="Arial" w:hAnsi="Arial" w:cs="Arial"/>
          <w:b/>
          <w:sz w:val="26"/>
          <w:szCs w:val="26"/>
        </w:rPr>
        <w:t xml:space="preserve"> Kiểm tra và nghiệm thu công tác đóng/ép </w:t>
      </w:r>
      <w:r w:rsidRPr="00940AE0">
        <w:rPr>
          <w:rFonts w:ascii="Arial" w:hAnsi="Arial" w:cs="Arial"/>
          <w:b/>
          <w:sz w:val="26"/>
          <w:szCs w:val="26"/>
        </w:rPr>
        <w:t>cọc</w:t>
      </w:r>
      <w:r w:rsidRPr="00940AE0">
        <w:rPr>
          <w:rFonts w:ascii="Arial" w:hAnsi="Arial" w:cs="Arial"/>
        </w:rPr>
        <w:t xml:space="preserve">  </w:t>
      </w:r>
    </w:p>
    <w:p w:rsidR="007821F8" w:rsidRPr="00940AE0" w:rsidRDefault="00C962D3" w:rsidP="007821F8">
      <w:pPr>
        <w:spacing w:beforeLines="40" w:afterLines="40" w:line="360" w:lineRule="auto"/>
        <w:jc w:val="both"/>
        <w:rPr>
          <w:rFonts w:ascii="Arial" w:hAnsi="Arial" w:cs="Arial"/>
          <w:b/>
        </w:rPr>
      </w:pPr>
      <w:r>
        <w:rPr>
          <w:rFonts w:ascii="Arial" w:hAnsi="Arial" w:cs="Arial"/>
          <w:b/>
        </w:rPr>
        <w:t>3.1.5</w:t>
      </w:r>
      <w:r w:rsidR="007821F8" w:rsidRPr="00940AE0">
        <w:rPr>
          <w:rFonts w:ascii="Arial" w:hAnsi="Arial" w:cs="Arial"/>
          <w:b/>
        </w:rPr>
        <w:t>.1 Yêu cầu chung</w:t>
      </w:r>
    </w:p>
    <w:p w:rsidR="007821F8" w:rsidRPr="00BD7702" w:rsidRDefault="007821F8" w:rsidP="007821F8">
      <w:pPr>
        <w:spacing w:beforeLines="40" w:afterLines="40" w:line="360" w:lineRule="auto"/>
        <w:jc w:val="both"/>
        <w:rPr>
          <w:rFonts w:ascii="Arial" w:hAnsi="Arial" w:cs="Arial"/>
        </w:rPr>
      </w:pPr>
      <w:r>
        <w:rPr>
          <w:rFonts w:ascii="Arial" w:hAnsi="Arial" w:cs="Arial"/>
        </w:rPr>
        <w:t>-</w:t>
      </w:r>
      <w:r w:rsidRPr="00BD7702">
        <w:rPr>
          <w:rFonts w:ascii="Arial" w:hAnsi="Arial" w:cs="Arial"/>
          <w:b/>
        </w:rPr>
        <w:t xml:space="preserve"> </w:t>
      </w:r>
      <w:r w:rsidRPr="00BD7702">
        <w:rPr>
          <w:rFonts w:ascii="Arial" w:hAnsi="Arial" w:cs="Arial"/>
        </w:rPr>
        <w:t>Nêu các yêu cầu đối với dụng cụ, thiết bị kiểm tra chất lượng, báo cáo kết quả thí nghiệm v.v...;</w:t>
      </w:r>
    </w:p>
    <w:p w:rsidR="007821F8" w:rsidRPr="00BD7702" w:rsidRDefault="007821F8" w:rsidP="007821F8">
      <w:pPr>
        <w:spacing w:beforeLines="40" w:afterLines="40" w:line="360" w:lineRule="auto"/>
        <w:jc w:val="both"/>
        <w:rPr>
          <w:rFonts w:ascii="Arial" w:hAnsi="Arial" w:cs="Arial"/>
        </w:rPr>
      </w:pPr>
      <w:r>
        <w:rPr>
          <w:rFonts w:ascii="Arial" w:hAnsi="Arial" w:cs="Arial"/>
        </w:rPr>
        <w:t>-</w:t>
      </w:r>
      <w:r w:rsidRPr="00BD7702">
        <w:rPr>
          <w:rFonts w:ascii="Arial" w:hAnsi="Arial" w:cs="Arial"/>
        </w:rPr>
        <w:t xml:space="preserve"> </w:t>
      </w:r>
      <w:r>
        <w:rPr>
          <w:rFonts w:ascii="Arial" w:hAnsi="Arial" w:cs="Arial"/>
        </w:rPr>
        <w:t>Nêu y</w:t>
      </w:r>
      <w:r w:rsidRPr="00BD7702">
        <w:rPr>
          <w:rFonts w:ascii="Arial" w:hAnsi="Arial" w:cs="Arial"/>
        </w:rPr>
        <w:t>êu cầu đối với năng lực và kinh nghiệm của thí nghiệm viên và cán bộ kỹ thuật thực hiện công tác kiểm tra và thí nghiệm.</w:t>
      </w:r>
    </w:p>
    <w:p w:rsidR="007821F8" w:rsidRPr="00BD7702" w:rsidRDefault="00C962D3" w:rsidP="007821F8">
      <w:pPr>
        <w:spacing w:line="360" w:lineRule="auto"/>
        <w:ind w:right="1"/>
        <w:jc w:val="both"/>
        <w:rPr>
          <w:rFonts w:ascii="Arial" w:hAnsi="Arial" w:cs="Arial"/>
          <w:b/>
        </w:rPr>
      </w:pPr>
      <w:r>
        <w:rPr>
          <w:rFonts w:ascii="Arial" w:hAnsi="Arial" w:cs="Arial"/>
          <w:b/>
        </w:rPr>
        <w:t>3.1.5</w:t>
      </w:r>
      <w:r w:rsidR="007821F8" w:rsidRPr="00BD7702">
        <w:rPr>
          <w:rFonts w:ascii="Arial" w:hAnsi="Arial" w:cs="Arial"/>
          <w:b/>
        </w:rPr>
        <w:t>.2 Kiểm tra định vị cọc</w:t>
      </w:r>
    </w:p>
    <w:p w:rsidR="007821F8" w:rsidRPr="00BD7702" w:rsidRDefault="007821F8" w:rsidP="007821F8">
      <w:pPr>
        <w:spacing w:beforeLines="40" w:afterLines="40" w:line="360" w:lineRule="auto"/>
        <w:jc w:val="both"/>
        <w:rPr>
          <w:rFonts w:ascii="Arial" w:hAnsi="Arial" w:cs="Arial"/>
        </w:rPr>
      </w:pPr>
      <w:r>
        <w:rPr>
          <w:rFonts w:ascii="Arial" w:hAnsi="Arial" w:cs="Arial"/>
        </w:rPr>
        <w:t>-</w:t>
      </w:r>
      <w:r w:rsidRPr="00BD7702">
        <w:rPr>
          <w:rFonts w:ascii="Arial" w:hAnsi="Arial" w:cs="Arial"/>
          <w:b/>
        </w:rPr>
        <w:t xml:space="preserve"> </w:t>
      </w:r>
      <w:r w:rsidRPr="00BD7702">
        <w:rPr>
          <w:rFonts w:ascii="Arial" w:hAnsi="Arial" w:cs="Arial"/>
        </w:rPr>
        <w:t>Kiểm tra hệ thống mốc chuẩn, các mốc phụ;</w:t>
      </w:r>
    </w:p>
    <w:p w:rsidR="007821F8" w:rsidRPr="00BD7702" w:rsidRDefault="007821F8" w:rsidP="007821F8">
      <w:pPr>
        <w:spacing w:beforeLines="40" w:afterLines="40" w:line="360" w:lineRule="auto"/>
        <w:jc w:val="both"/>
        <w:rPr>
          <w:rFonts w:ascii="Arial" w:hAnsi="Arial" w:cs="Arial"/>
        </w:rPr>
      </w:pPr>
      <w:r>
        <w:rPr>
          <w:rFonts w:ascii="Arial" w:hAnsi="Arial" w:cs="Arial"/>
        </w:rPr>
        <w:t>-</w:t>
      </w:r>
      <w:r w:rsidRPr="00BD7702">
        <w:rPr>
          <w:rFonts w:ascii="Arial" w:hAnsi="Arial" w:cs="Arial"/>
        </w:rPr>
        <w:t xml:space="preserve"> Kiểm tra các mốc định vị cọc.</w:t>
      </w:r>
    </w:p>
    <w:p w:rsidR="007821F8" w:rsidRPr="00BD7702" w:rsidRDefault="00C962D3" w:rsidP="007821F8">
      <w:pPr>
        <w:tabs>
          <w:tab w:val="left" w:pos="3630"/>
        </w:tabs>
        <w:spacing w:line="360" w:lineRule="auto"/>
        <w:ind w:right="1"/>
        <w:jc w:val="both"/>
        <w:rPr>
          <w:rFonts w:ascii="Arial" w:hAnsi="Arial" w:cs="Arial"/>
          <w:b/>
        </w:rPr>
      </w:pPr>
      <w:r>
        <w:rPr>
          <w:rFonts w:ascii="Arial" w:hAnsi="Arial" w:cs="Arial"/>
          <w:b/>
        </w:rPr>
        <w:t>3.1.5</w:t>
      </w:r>
      <w:r w:rsidR="007821F8" w:rsidRPr="00BD7702">
        <w:rPr>
          <w:rFonts w:ascii="Arial" w:hAnsi="Arial" w:cs="Arial"/>
          <w:b/>
        </w:rPr>
        <w:t>.3 Hoàn công đóng/ép cọc</w:t>
      </w:r>
      <w:r w:rsidR="007821F8" w:rsidRPr="00BD7702">
        <w:rPr>
          <w:rFonts w:ascii="Arial" w:hAnsi="Arial" w:cs="Arial"/>
          <w:b/>
        </w:rPr>
        <w:tab/>
      </w:r>
    </w:p>
    <w:p w:rsidR="007E771A" w:rsidRPr="00BD7702" w:rsidRDefault="007821F8" w:rsidP="007E771A">
      <w:pPr>
        <w:spacing w:beforeLines="40" w:afterLines="40" w:line="360" w:lineRule="auto"/>
        <w:jc w:val="both"/>
        <w:rPr>
          <w:rFonts w:ascii="Arial" w:hAnsi="Arial" w:cs="Arial"/>
        </w:rPr>
      </w:pPr>
      <w:r w:rsidRPr="00BD7702">
        <w:rPr>
          <w:rFonts w:ascii="Arial" w:hAnsi="Arial" w:cs="Arial"/>
        </w:rPr>
        <w:t>Cần đề ra các yêu cầu</w:t>
      </w:r>
      <w:r>
        <w:rPr>
          <w:rFonts w:ascii="Arial" w:hAnsi="Arial" w:cs="Arial"/>
        </w:rPr>
        <w:t xml:space="preserve"> về</w:t>
      </w:r>
      <w:r w:rsidR="007E771A" w:rsidRPr="007E771A">
        <w:rPr>
          <w:rFonts w:ascii="Arial" w:hAnsi="Arial" w:cs="Arial"/>
        </w:rPr>
        <w:t xml:space="preserve"> </w:t>
      </w:r>
      <w:r w:rsidR="007E771A">
        <w:rPr>
          <w:rFonts w:ascii="Arial" w:hAnsi="Arial" w:cs="Arial"/>
        </w:rPr>
        <w:t>Ví dụ</w:t>
      </w:r>
      <w:r w:rsidR="007E771A" w:rsidRPr="00BD7702">
        <w:rPr>
          <w:rFonts w:ascii="Arial" w:hAnsi="Arial" w:cs="Arial"/>
        </w:rPr>
        <w:t>:</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Vị trí cọc trên mặt bằng, sai số so với thiết kế;</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xml:space="preserve">- Cao độ đầu cọc;  </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Các hồ sơ về chất lượng cọc trong quá trình gia công và đóng/ép.</w:t>
      </w:r>
    </w:p>
    <w:p w:rsidR="007821F8" w:rsidRPr="00BD7702" w:rsidRDefault="00C962D3" w:rsidP="007821F8">
      <w:pPr>
        <w:spacing w:line="360" w:lineRule="auto"/>
        <w:ind w:right="1"/>
        <w:jc w:val="both"/>
        <w:rPr>
          <w:rFonts w:ascii="Arial" w:hAnsi="Arial" w:cs="Arial"/>
          <w:b/>
        </w:rPr>
      </w:pPr>
      <w:r>
        <w:rPr>
          <w:rFonts w:ascii="Arial" w:hAnsi="Arial" w:cs="Arial"/>
          <w:b/>
        </w:rPr>
        <w:t>3.1.5</w:t>
      </w:r>
      <w:r w:rsidR="007821F8" w:rsidRPr="00BD7702">
        <w:rPr>
          <w:rFonts w:ascii="Arial" w:hAnsi="Arial" w:cs="Arial"/>
          <w:b/>
        </w:rPr>
        <w:t>.4 Kiểm tra sức chịu tải của cọc</w:t>
      </w:r>
    </w:p>
    <w:p w:rsidR="007E771A" w:rsidRPr="007E771A" w:rsidRDefault="007E771A" w:rsidP="007E771A">
      <w:pPr>
        <w:spacing w:beforeLines="40" w:afterLines="40" w:line="360" w:lineRule="auto"/>
        <w:jc w:val="both"/>
        <w:rPr>
          <w:rFonts w:ascii="Arial" w:hAnsi="Arial" w:cs="Arial"/>
          <w:sz w:val="22"/>
          <w:szCs w:val="22"/>
        </w:rPr>
      </w:pPr>
      <w:r>
        <w:rPr>
          <w:rFonts w:ascii="Arial" w:hAnsi="Arial" w:cs="Arial"/>
        </w:rPr>
        <w:t>N</w:t>
      </w:r>
      <w:r w:rsidR="007821F8" w:rsidRPr="00BD7702">
        <w:rPr>
          <w:rFonts w:ascii="Arial" w:hAnsi="Arial" w:cs="Arial"/>
        </w:rPr>
        <w:t>êu các yêu cầu</w:t>
      </w:r>
      <w:r w:rsidR="007821F8">
        <w:rPr>
          <w:rFonts w:ascii="Arial" w:hAnsi="Arial" w:cs="Arial"/>
        </w:rPr>
        <w:t xml:space="preserve"> về</w:t>
      </w:r>
      <w:r>
        <w:rPr>
          <w:rFonts w:ascii="Arial" w:hAnsi="Arial" w:cs="Arial"/>
        </w:rPr>
        <w:t>.</w:t>
      </w:r>
      <w:r w:rsidRPr="007E771A">
        <w:rPr>
          <w:rFonts w:ascii="Arial" w:hAnsi="Arial" w:cs="Arial"/>
        </w:rPr>
        <w:t xml:space="preserve"> </w:t>
      </w:r>
      <w:r w:rsidRPr="007E771A">
        <w:rPr>
          <w:rFonts w:ascii="Arial" w:hAnsi="Arial" w:cs="Arial"/>
          <w:sz w:val="22"/>
          <w:szCs w:val="22"/>
        </w:rPr>
        <w:t>Ví dụ:</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w:t>
      </w:r>
      <w:r w:rsidRPr="007E771A">
        <w:rPr>
          <w:rFonts w:ascii="Arial" w:hAnsi="Arial" w:cs="Arial"/>
          <w:b/>
          <w:sz w:val="22"/>
          <w:szCs w:val="22"/>
        </w:rPr>
        <w:t xml:space="preserve"> </w:t>
      </w:r>
      <w:r w:rsidRPr="007E771A">
        <w:rPr>
          <w:rFonts w:ascii="Arial" w:hAnsi="Arial" w:cs="Arial"/>
          <w:sz w:val="22"/>
          <w:szCs w:val="22"/>
        </w:rPr>
        <w:t>Số lượng cọc thí nghiệm;</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Vị trí các cọc thí nghiệm;</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Loại thí nghiệm (thí nghiệm thăm dò, thí nghiệm kiểm tra);</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Phương thức gia tải (tải trọng tĩnh, động) và hướng gia tải (nén, kéo, nén ngang);</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Tiêu chuẩn thí nghiệm;</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Loại tải trọng (nén dọc trục, nén ngang, nhổ);</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Yêu cầu đối với thiết bị thí nghiệm;</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Quy trình thí nghiệm;</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Tải trọng thí nghiệm lớn nhất (đối với thí nghiệm bằng tải trọng tĩnh) hoặc chuyển vị của cọc khi thí nghiệm bằng tải trọng động;</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Các ghi chép trong quá trình thí nghiệm;</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Báo cáo kết quả thí nghiệm;</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xml:space="preserve">- Phương pháp diễn giải kết quả thí nghiệm. </w:t>
      </w:r>
    </w:p>
    <w:p w:rsidR="007821F8" w:rsidRPr="009E6F2D" w:rsidRDefault="007821F8" w:rsidP="007821F8">
      <w:pPr>
        <w:keepNext/>
        <w:spacing w:line="360" w:lineRule="auto"/>
        <w:jc w:val="both"/>
        <w:outlineLvl w:val="0"/>
        <w:rPr>
          <w:rFonts w:ascii="Arial" w:hAnsi="Arial" w:cs="Arial"/>
          <w:b/>
          <w:bCs/>
          <w:sz w:val="26"/>
          <w:szCs w:val="26"/>
        </w:rPr>
      </w:pPr>
      <w:r w:rsidRPr="009E6F2D">
        <w:rPr>
          <w:rFonts w:ascii="Arial" w:hAnsi="Arial" w:cs="Arial"/>
          <w:b/>
          <w:sz w:val="26"/>
          <w:szCs w:val="26"/>
        </w:rPr>
        <w:lastRenderedPageBreak/>
        <w:t>3.1.</w:t>
      </w:r>
      <w:r w:rsidR="00C962D3">
        <w:rPr>
          <w:rFonts w:ascii="Arial" w:hAnsi="Arial" w:cs="Arial"/>
          <w:b/>
          <w:sz w:val="26"/>
          <w:szCs w:val="26"/>
        </w:rPr>
        <w:t>6</w:t>
      </w:r>
      <w:r w:rsidRPr="009E6F2D">
        <w:rPr>
          <w:rFonts w:ascii="Arial" w:hAnsi="Arial" w:cs="Arial"/>
          <w:b/>
          <w:i/>
          <w:sz w:val="26"/>
          <w:szCs w:val="26"/>
        </w:rPr>
        <w:t xml:space="preserve"> </w:t>
      </w:r>
      <w:r w:rsidRPr="009E6F2D">
        <w:rPr>
          <w:rFonts w:ascii="Arial" w:hAnsi="Arial" w:cs="Arial"/>
          <w:b/>
          <w:bCs/>
          <w:sz w:val="26"/>
          <w:szCs w:val="26"/>
        </w:rPr>
        <w:t xml:space="preserve">Nghiệm thu cọc  </w:t>
      </w:r>
    </w:p>
    <w:p w:rsidR="007821F8" w:rsidRPr="007E771A" w:rsidRDefault="007821F8" w:rsidP="007821F8">
      <w:pPr>
        <w:spacing w:beforeLines="40" w:afterLines="40" w:line="360" w:lineRule="auto"/>
        <w:jc w:val="both"/>
        <w:rPr>
          <w:rFonts w:ascii="Arial" w:hAnsi="Arial" w:cs="Arial"/>
          <w:sz w:val="22"/>
          <w:szCs w:val="22"/>
        </w:rPr>
      </w:pPr>
      <w:r w:rsidRPr="00BD7702">
        <w:rPr>
          <w:rFonts w:ascii="Arial" w:hAnsi="Arial" w:cs="Arial"/>
        </w:rPr>
        <w:t>Cần đề ra yêu cầu về nội dung hồ sơ nghiệm thu cọc</w:t>
      </w:r>
      <w:r>
        <w:rPr>
          <w:rFonts w:ascii="Arial" w:hAnsi="Arial" w:cs="Arial"/>
        </w:rPr>
        <w:t xml:space="preserve">. </w:t>
      </w:r>
      <w:r w:rsidRPr="007E771A">
        <w:rPr>
          <w:rFonts w:ascii="Arial" w:hAnsi="Arial" w:cs="Arial"/>
          <w:sz w:val="22"/>
          <w:szCs w:val="22"/>
        </w:rPr>
        <w:t>Ví dụ:</w:t>
      </w:r>
    </w:p>
    <w:p w:rsidR="007821F8" w:rsidRPr="00887E6E" w:rsidRDefault="007821F8" w:rsidP="007821F8">
      <w:pPr>
        <w:spacing w:beforeLines="40" w:afterLines="40" w:line="360" w:lineRule="auto"/>
        <w:jc w:val="both"/>
        <w:rPr>
          <w:rFonts w:ascii="Arial" w:hAnsi="Arial" w:cs="Arial"/>
          <w:sz w:val="22"/>
          <w:szCs w:val="22"/>
        </w:rPr>
      </w:pPr>
      <w:r w:rsidRPr="00887E6E">
        <w:rPr>
          <w:rFonts w:ascii="Arial" w:hAnsi="Arial" w:cs="Arial"/>
          <w:b/>
          <w:sz w:val="22"/>
          <w:szCs w:val="22"/>
        </w:rPr>
        <w:t>-</w:t>
      </w:r>
      <w:r w:rsidRPr="00887E6E">
        <w:rPr>
          <w:rFonts w:ascii="Arial" w:hAnsi="Arial" w:cs="Arial"/>
          <w:b/>
          <w:i/>
          <w:sz w:val="22"/>
          <w:szCs w:val="22"/>
        </w:rPr>
        <w:t xml:space="preserve"> </w:t>
      </w:r>
      <w:r w:rsidRPr="00887E6E">
        <w:rPr>
          <w:rFonts w:ascii="Arial" w:hAnsi="Arial" w:cs="Arial"/>
          <w:sz w:val="22"/>
          <w:szCs w:val="22"/>
        </w:rPr>
        <w:t>Các biên bản kiểm tra chất lượng;</w:t>
      </w:r>
    </w:p>
    <w:p w:rsidR="007821F8" w:rsidRPr="00887E6E" w:rsidRDefault="007821F8" w:rsidP="007821F8">
      <w:pPr>
        <w:spacing w:beforeLines="40" w:afterLines="40" w:line="360" w:lineRule="auto"/>
        <w:jc w:val="both"/>
        <w:rPr>
          <w:rFonts w:ascii="Arial" w:hAnsi="Arial" w:cs="Arial"/>
          <w:sz w:val="22"/>
          <w:szCs w:val="22"/>
        </w:rPr>
      </w:pPr>
      <w:r w:rsidRPr="00887E6E">
        <w:rPr>
          <w:rFonts w:ascii="Arial" w:hAnsi="Arial" w:cs="Arial"/>
          <w:b/>
          <w:sz w:val="22"/>
          <w:szCs w:val="22"/>
        </w:rPr>
        <w:t>-</w:t>
      </w:r>
      <w:r w:rsidRPr="00887E6E">
        <w:rPr>
          <w:rFonts w:ascii="Arial" w:hAnsi="Arial" w:cs="Arial"/>
          <w:b/>
          <w:i/>
          <w:sz w:val="22"/>
          <w:szCs w:val="22"/>
        </w:rPr>
        <w:t xml:space="preserve"> </w:t>
      </w:r>
      <w:r w:rsidRPr="00887E6E">
        <w:rPr>
          <w:rFonts w:ascii="Arial" w:hAnsi="Arial" w:cs="Arial"/>
          <w:sz w:val="22"/>
          <w:szCs w:val="22"/>
        </w:rPr>
        <w:t>Hồ sơ theo dõi thi công;</w:t>
      </w:r>
    </w:p>
    <w:p w:rsidR="007821F8" w:rsidRPr="00887E6E" w:rsidRDefault="007821F8" w:rsidP="007821F8">
      <w:pPr>
        <w:spacing w:beforeLines="40" w:afterLines="40" w:line="360" w:lineRule="auto"/>
        <w:jc w:val="both"/>
        <w:rPr>
          <w:rFonts w:ascii="Arial" w:hAnsi="Arial" w:cs="Arial"/>
          <w:sz w:val="22"/>
          <w:szCs w:val="22"/>
        </w:rPr>
      </w:pPr>
      <w:r w:rsidRPr="00887E6E">
        <w:rPr>
          <w:rFonts w:ascii="Arial" w:hAnsi="Arial" w:cs="Arial"/>
          <w:b/>
          <w:sz w:val="22"/>
          <w:szCs w:val="22"/>
        </w:rPr>
        <w:t>-</w:t>
      </w:r>
      <w:r w:rsidRPr="00887E6E">
        <w:rPr>
          <w:rFonts w:ascii="Arial" w:hAnsi="Arial" w:cs="Arial"/>
          <w:b/>
          <w:i/>
          <w:sz w:val="22"/>
          <w:szCs w:val="22"/>
        </w:rPr>
        <w:t xml:space="preserve"> </w:t>
      </w:r>
      <w:r w:rsidRPr="00887E6E">
        <w:rPr>
          <w:rFonts w:ascii="Arial" w:hAnsi="Arial" w:cs="Arial"/>
          <w:sz w:val="22"/>
          <w:szCs w:val="22"/>
        </w:rPr>
        <w:t>Các sự cố xảy ra trong quá trình thi công và biện pháp xử lý đã áp dụng.</w:t>
      </w:r>
    </w:p>
    <w:p w:rsidR="007821F8" w:rsidRDefault="007821F8" w:rsidP="007821F8">
      <w:pPr>
        <w:spacing w:beforeLines="40" w:afterLines="40" w:line="360" w:lineRule="auto"/>
        <w:jc w:val="both"/>
        <w:rPr>
          <w:rFonts w:ascii="Arial" w:hAnsi="Arial" w:cs="Arial"/>
          <w:b/>
          <w:bCs/>
          <w:sz w:val="26"/>
          <w:szCs w:val="26"/>
        </w:rPr>
      </w:pPr>
      <w:r w:rsidRPr="00221B35">
        <w:rPr>
          <w:rFonts w:ascii="Arial" w:hAnsi="Arial" w:cs="Arial"/>
          <w:b/>
          <w:sz w:val="26"/>
          <w:szCs w:val="26"/>
        </w:rPr>
        <w:t>3.1.</w:t>
      </w:r>
      <w:r w:rsidR="00C962D3">
        <w:rPr>
          <w:rFonts w:ascii="Arial" w:hAnsi="Arial" w:cs="Arial"/>
          <w:b/>
          <w:sz w:val="26"/>
          <w:szCs w:val="26"/>
        </w:rPr>
        <w:t>7</w:t>
      </w:r>
      <w:r w:rsidRPr="00221B35">
        <w:rPr>
          <w:rFonts w:ascii="Arial" w:hAnsi="Arial" w:cs="Arial"/>
          <w:sz w:val="26"/>
          <w:szCs w:val="26"/>
        </w:rPr>
        <w:t xml:space="preserve"> </w:t>
      </w:r>
      <w:r w:rsidRPr="00221B35">
        <w:rPr>
          <w:rFonts w:ascii="Arial" w:hAnsi="Arial" w:cs="Arial"/>
          <w:b/>
          <w:bCs/>
          <w:sz w:val="26"/>
          <w:szCs w:val="26"/>
        </w:rPr>
        <w:t>Thi công đài cọc</w:t>
      </w:r>
    </w:p>
    <w:p w:rsidR="007821F8" w:rsidRPr="006B6501" w:rsidRDefault="00C962D3" w:rsidP="007821F8">
      <w:pPr>
        <w:spacing w:beforeLines="40" w:afterLines="40" w:line="360" w:lineRule="auto"/>
        <w:jc w:val="both"/>
        <w:rPr>
          <w:rFonts w:ascii="Arial" w:hAnsi="Arial" w:cs="Arial"/>
          <w:b/>
          <w:bCs/>
        </w:rPr>
      </w:pPr>
      <w:r>
        <w:rPr>
          <w:rFonts w:ascii="Arial" w:hAnsi="Arial" w:cs="Arial"/>
          <w:b/>
          <w:bCs/>
        </w:rPr>
        <w:t>3.1.7</w:t>
      </w:r>
      <w:r w:rsidR="007821F8" w:rsidRPr="006B6501">
        <w:rPr>
          <w:rFonts w:ascii="Arial" w:hAnsi="Arial" w:cs="Arial"/>
          <w:b/>
          <w:bCs/>
        </w:rPr>
        <w:t>.1 Đào hố móng</w:t>
      </w:r>
    </w:p>
    <w:p w:rsidR="007821F8" w:rsidRPr="00F16C5A" w:rsidRDefault="007821F8" w:rsidP="007821F8">
      <w:pPr>
        <w:spacing w:beforeLines="40" w:afterLines="40" w:line="360" w:lineRule="auto"/>
        <w:jc w:val="both"/>
        <w:rPr>
          <w:rFonts w:ascii="Arial" w:hAnsi="Arial" w:cs="Arial"/>
          <w:bCs/>
        </w:rPr>
      </w:pPr>
      <w:r w:rsidRPr="00F16C5A">
        <w:rPr>
          <w:rFonts w:ascii="Arial" w:hAnsi="Arial" w:cs="Arial"/>
          <w:bCs/>
        </w:rPr>
        <w:t xml:space="preserve">Nêu yêu cầu đối với việc đào hố móng. </w:t>
      </w:r>
      <w:r w:rsidRPr="007E771A">
        <w:rPr>
          <w:rFonts w:ascii="Arial" w:hAnsi="Arial" w:cs="Arial"/>
          <w:bCs/>
          <w:sz w:val="22"/>
          <w:szCs w:val="22"/>
        </w:rPr>
        <w:t>Ví dụ:</w:t>
      </w:r>
    </w:p>
    <w:p w:rsidR="007821F8" w:rsidRPr="00887E6E" w:rsidRDefault="007821F8" w:rsidP="007821F8">
      <w:pPr>
        <w:spacing w:beforeLines="40" w:afterLines="40" w:line="360" w:lineRule="auto"/>
        <w:jc w:val="both"/>
        <w:rPr>
          <w:rFonts w:ascii="Arial" w:hAnsi="Arial" w:cs="Arial"/>
          <w:bCs/>
          <w:sz w:val="22"/>
          <w:szCs w:val="22"/>
        </w:rPr>
      </w:pPr>
      <w:r w:rsidRPr="00887E6E">
        <w:rPr>
          <w:rFonts w:ascii="Arial" w:hAnsi="Arial" w:cs="Arial"/>
          <w:bCs/>
          <w:sz w:val="22"/>
          <w:szCs w:val="22"/>
        </w:rPr>
        <w:t>- Định vị hố móng (gắn mốc, đánh dấu);</w:t>
      </w:r>
    </w:p>
    <w:p w:rsidR="007821F8" w:rsidRPr="00887E6E" w:rsidRDefault="007821F8" w:rsidP="007821F8">
      <w:pPr>
        <w:spacing w:beforeLines="40" w:afterLines="40" w:line="360" w:lineRule="auto"/>
        <w:jc w:val="both"/>
        <w:rPr>
          <w:rFonts w:ascii="Arial" w:hAnsi="Arial" w:cs="Arial"/>
          <w:bCs/>
          <w:sz w:val="22"/>
          <w:szCs w:val="22"/>
        </w:rPr>
      </w:pPr>
      <w:r w:rsidRPr="00887E6E">
        <w:rPr>
          <w:rFonts w:ascii="Arial" w:hAnsi="Arial" w:cs="Arial"/>
          <w:bCs/>
          <w:sz w:val="22"/>
          <w:szCs w:val="22"/>
        </w:rPr>
        <w:t>- Xác định độ sâu đào (lập mốc cao độ tạm thời, đánh dấu);</w:t>
      </w:r>
    </w:p>
    <w:p w:rsidR="007821F8" w:rsidRPr="00887E6E" w:rsidRDefault="007821F8" w:rsidP="007821F8">
      <w:pPr>
        <w:spacing w:beforeLines="40" w:afterLines="40" w:line="360" w:lineRule="auto"/>
        <w:jc w:val="both"/>
        <w:rPr>
          <w:rFonts w:ascii="Arial" w:hAnsi="Arial" w:cs="Arial"/>
          <w:bCs/>
          <w:sz w:val="22"/>
          <w:szCs w:val="22"/>
        </w:rPr>
      </w:pPr>
      <w:r w:rsidRPr="00887E6E">
        <w:rPr>
          <w:rFonts w:ascii="Arial" w:hAnsi="Arial" w:cs="Arial"/>
          <w:bCs/>
          <w:sz w:val="22"/>
          <w:szCs w:val="22"/>
        </w:rPr>
        <w:t>- Phương pháp, thiết bị đào đất;</w:t>
      </w:r>
    </w:p>
    <w:p w:rsidR="007821F8" w:rsidRPr="00887E6E" w:rsidRDefault="007821F8" w:rsidP="007821F8">
      <w:pPr>
        <w:spacing w:beforeLines="40" w:afterLines="40" w:line="360" w:lineRule="auto"/>
        <w:jc w:val="both"/>
        <w:rPr>
          <w:rFonts w:ascii="Arial" w:hAnsi="Arial" w:cs="Arial"/>
          <w:bCs/>
          <w:sz w:val="22"/>
          <w:szCs w:val="22"/>
        </w:rPr>
      </w:pPr>
      <w:r w:rsidRPr="00887E6E">
        <w:rPr>
          <w:rFonts w:ascii="Arial" w:hAnsi="Arial" w:cs="Arial"/>
          <w:bCs/>
          <w:sz w:val="22"/>
          <w:szCs w:val="22"/>
        </w:rPr>
        <w:t>- Biện pháp chống sạt trượt (đối với hố móng nông), biện pháp chống đỡ (đối với hố móng sâu);</w:t>
      </w:r>
    </w:p>
    <w:p w:rsidR="007821F8" w:rsidRPr="00887E6E" w:rsidRDefault="007821F8" w:rsidP="007821F8">
      <w:pPr>
        <w:spacing w:beforeLines="40" w:afterLines="40" w:line="360" w:lineRule="auto"/>
        <w:jc w:val="both"/>
        <w:rPr>
          <w:rFonts w:ascii="Arial" w:hAnsi="Arial" w:cs="Arial"/>
          <w:bCs/>
          <w:sz w:val="22"/>
          <w:szCs w:val="22"/>
        </w:rPr>
      </w:pPr>
      <w:r w:rsidRPr="00887E6E">
        <w:rPr>
          <w:rFonts w:ascii="Arial" w:hAnsi="Arial" w:cs="Arial"/>
          <w:bCs/>
          <w:sz w:val="22"/>
          <w:szCs w:val="22"/>
        </w:rPr>
        <w:t>- Biện pháp thu và thoát nước;</w:t>
      </w:r>
    </w:p>
    <w:p w:rsidR="007821F8" w:rsidRPr="00887E6E" w:rsidRDefault="007821F8" w:rsidP="007821F8">
      <w:pPr>
        <w:spacing w:beforeLines="40" w:afterLines="40" w:line="360" w:lineRule="auto"/>
        <w:jc w:val="both"/>
        <w:rPr>
          <w:rFonts w:ascii="Arial" w:hAnsi="Arial" w:cs="Arial"/>
          <w:bCs/>
          <w:sz w:val="22"/>
          <w:szCs w:val="22"/>
        </w:rPr>
      </w:pPr>
      <w:r w:rsidRPr="00887E6E">
        <w:rPr>
          <w:rFonts w:ascii="Arial" w:hAnsi="Arial" w:cs="Arial"/>
          <w:bCs/>
          <w:sz w:val="22"/>
          <w:szCs w:val="22"/>
        </w:rPr>
        <w:t>- Sai số cho phép;</w:t>
      </w:r>
    </w:p>
    <w:p w:rsidR="007821F8" w:rsidRPr="00887E6E" w:rsidRDefault="007821F8" w:rsidP="007821F8">
      <w:pPr>
        <w:spacing w:beforeLines="40" w:afterLines="40" w:line="360" w:lineRule="auto"/>
        <w:jc w:val="both"/>
        <w:rPr>
          <w:rFonts w:ascii="Arial" w:hAnsi="Arial" w:cs="Arial"/>
          <w:bCs/>
          <w:sz w:val="22"/>
          <w:szCs w:val="22"/>
        </w:rPr>
      </w:pPr>
      <w:r w:rsidRPr="00887E6E">
        <w:rPr>
          <w:rFonts w:ascii="Arial" w:hAnsi="Arial" w:cs="Arial"/>
          <w:bCs/>
          <w:sz w:val="22"/>
          <w:szCs w:val="22"/>
        </w:rPr>
        <w:t>- Biện pháp khắc phục các sai lệch về độ sâu đào;</w:t>
      </w:r>
    </w:p>
    <w:p w:rsidR="007821F8" w:rsidRPr="00887E6E" w:rsidRDefault="007821F8" w:rsidP="007821F8">
      <w:pPr>
        <w:spacing w:beforeLines="40" w:afterLines="40" w:line="360" w:lineRule="auto"/>
        <w:jc w:val="both"/>
        <w:rPr>
          <w:rFonts w:ascii="Arial" w:hAnsi="Arial" w:cs="Arial"/>
          <w:bCs/>
          <w:sz w:val="22"/>
          <w:szCs w:val="22"/>
        </w:rPr>
      </w:pPr>
      <w:r w:rsidRPr="00887E6E">
        <w:rPr>
          <w:rFonts w:ascii="Arial" w:hAnsi="Arial" w:cs="Arial"/>
          <w:bCs/>
          <w:sz w:val="22"/>
          <w:szCs w:val="22"/>
        </w:rPr>
        <w:t>- Các tiêu chí nghiệm thu công tác đào.</w:t>
      </w:r>
    </w:p>
    <w:p w:rsidR="007821F8" w:rsidRPr="00887E6E" w:rsidRDefault="00C962D3" w:rsidP="007821F8">
      <w:pPr>
        <w:spacing w:beforeLines="40" w:afterLines="40" w:line="360" w:lineRule="auto"/>
        <w:jc w:val="both"/>
        <w:rPr>
          <w:rFonts w:ascii="Arial" w:hAnsi="Arial" w:cs="Arial"/>
          <w:b/>
          <w:bCs/>
        </w:rPr>
      </w:pPr>
      <w:r>
        <w:rPr>
          <w:rFonts w:ascii="Arial" w:hAnsi="Arial" w:cs="Arial"/>
          <w:b/>
          <w:bCs/>
        </w:rPr>
        <w:t>3.1.7</w:t>
      </w:r>
      <w:r w:rsidR="007821F8" w:rsidRPr="00887E6E">
        <w:rPr>
          <w:rFonts w:ascii="Arial" w:hAnsi="Arial" w:cs="Arial"/>
          <w:b/>
          <w:bCs/>
        </w:rPr>
        <w:t xml:space="preserve">.2 Thi công lớp lót đáy đài cọc </w:t>
      </w:r>
    </w:p>
    <w:p w:rsidR="007821F8" w:rsidRPr="007E771A" w:rsidRDefault="007821F8" w:rsidP="007821F8">
      <w:pPr>
        <w:spacing w:beforeLines="40" w:afterLines="40" w:line="360" w:lineRule="auto"/>
        <w:jc w:val="both"/>
        <w:rPr>
          <w:rFonts w:ascii="Arial" w:hAnsi="Arial" w:cs="Arial"/>
          <w:bCs/>
          <w:sz w:val="22"/>
          <w:szCs w:val="22"/>
        </w:rPr>
      </w:pPr>
      <w:r w:rsidRPr="00887E6E">
        <w:rPr>
          <w:rFonts w:ascii="Arial" w:hAnsi="Arial" w:cs="Arial"/>
          <w:bCs/>
        </w:rPr>
        <w:t xml:space="preserve">Nêu yêu cầu đối với việc thi công lớp lót đáy đài cọc. </w:t>
      </w:r>
      <w:r w:rsidRPr="007E771A">
        <w:rPr>
          <w:rFonts w:ascii="Arial" w:hAnsi="Arial" w:cs="Arial"/>
          <w:bCs/>
          <w:sz w:val="22"/>
          <w:szCs w:val="22"/>
        </w:rPr>
        <w:t>Ví dụ:</w:t>
      </w:r>
    </w:p>
    <w:p w:rsidR="007821F8" w:rsidRPr="00887E6E" w:rsidRDefault="007821F8" w:rsidP="007821F8">
      <w:pPr>
        <w:spacing w:beforeLines="40" w:afterLines="40" w:line="360" w:lineRule="auto"/>
        <w:jc w:val="both"/>
        <w:rPr>
          <w:rFonts w:ascii="Arial" w:hAnsi="Arial" w:cs="Arial"/>
          <w:bCs/>
          <w:sz w:val="22"/>
          <w:szCs w:val="22"/>
        </w:rPr>
      </w:pPr>
      <w:r w:rsidRPr="00887E6E">
        <w:rPr>
          <w:rFonts w:ascii="Arial" w:hAnsi="Arial" w:cs="Arial"/>
          <w:bCs/>
          <w:sz w:val="22"/>
          <w:szCs w:val="22"/>
        </w:rPr>
        <w:t>- Yêu cầu về vật liệu lót đáy móng;</w:t>
      </w:r>
    </w:p>
    <w:p w:rsidR="007821F8" w:rsidRPr="00887E6E" w:rsidRDefault="007821F8" w:rsidP="007821F8">
      <w:pPr>
        <w:spacing w:beforeLines="40" w:afterLines="40" w:line="360" w:lineRule="auto"/>
        <w:jc w:val="both"/>
        <w:rPr>
          <w:rFonts w:ascii="Arial" w:hAnsi="Arial" w:cs="Arial"/>
          <w:bCs/>
          <w:sz w:val="22"/>
          <w:szCs w:val="22"/>
        </w:rPr>
      </w:pPr>
      <w:r w:rsidRPr="00887E6E">
        <w:rPr>
          <w:rFonts w:ascii="Arial" w:hAnsi="Arial" w:cs="Arial"/>
          <w:bCs/>
          <w:sz w:val="22"/>
          <w:szCs w:val="22"/>
        </w:rPr>
        <w:t>- Yêu cầu về cốp pha;</w:t>
      </w:r>
    </w:p>
    <w:p w:rsidR="007821F8" w:rsidRPr="00887E6E" w:rsidRDefault="007821F8" w:rsidP="007821F8">
      <w:pPr>
        <w:spacing w:beforeLines="40" w:afterLines="40" w:line="360" w:lineRule="auto"/>
        <w:jc w:val="both"/>
        <w:rPr>
          <w:rFonts w:ascii="Arial" w:hAnsi="Arial" w:cs="Arial"/>
          <w:bCs/>
          <w:sz w:val="22"/>
          <w:szCs w:val="22"/>
        </w:rPr>
      </w:pPr>
      <w:r w:rsidRPr="00887E6E">
        <w:rPr>
          <w:rFonts w:ascii="Arial" w:hAnsi="Arial" w:cs="Arial"/>
          <w:bCs/>
          <w:sz w:val="22"/>
          <w:szCs w:val="22"/>
        </w:rPr>
        <w:t>- Yêu cầu về biện pháp đổ bê tông;</w:t>
      </w:r>
    </w:p>
    <w:p w:rsidR="007821F8" w:rsidRDefault="007821F8" w:rsidP="007821F8">
      <w:pPr>
        <w:spacing w:beforeLines="40" w:afterLines="40" w:line="360" w:lineRule="auto"/>
        <w:jc w:val="both"/>
        <w:rPr>
          <w:rFonts w:ascii="Arial" w:hAnsi="Arial" w:cs="Arial"/>
          <w:bCs/>
          <w:sz w:val="22"/>
          <w:szCs w:val="22"/>
        </w:rPr>
      </w:pPr>
      <w:r w:rsidRPr="00887E6E">
        <w:rPr>
          <w:rFonts w:ascii="Arial" w:hAnsi="Arial" w:cs="Arial"/>
          <w:bCs/>
          <w:sz w:val="22"/>
          <w:szCs w:val="22"/>
        </w:rPr>
        <w:t xml:space="preserve">- </w:t>
      </w:r>
      <w:r>
        <w:rPr>
          <w:rFonts w:ascii="Arial" w:hAnsi="Arial" w:cs="Arial"/>
          <w:bCs/>
          <w:sz w:val="22"/>
          <w:szCs w:val="22"/>
        </w:rPr>
        <w:t>Quy</w:t>
      </w:r>
      <w:r w:rsidRPr="00887E6E">
        <w:rPr>
          <w:rFonts w:ascii="Arial" w:hAnsi="Arial" w:cs="Arial"/>
          <w:bCs/>
          <w:sz w:val="22"/>
          <w:szCs w:val="22"/>
        </w:rPr>
        <w:t xml:space="preserve"> định về dưỡng hộ, tiêu thoát nước khi bê tông chưa đông cứng;</w:t>
      </w:r>
    </w:p>
    <w:p w:rsidR="007821F8" w:rsidRPr="007E771A" w:rsidRDefault="007821F8" w:rsidP="007821F8">
      <w:pPr>
        <w:spacing w:beforeLines="40" w:afterLines="40" w:line="360" w:lineRule="auto"/>
        <w:jc w:val="both"/>
        <w:rPr>
          <w:rFonts w:ascii="Arial" w:hAnsi="Arial" w:cs="Arial"/>
          <w:bCs/>
          <w:sz w:val="22"/>
          <w:szCs w:val="22"/>
        </w:rPr>
      </w:pPr>
      <w:r w:rsidRPr="007E771A">
        <w:rPr>
          <w:rFonts w:ascii="Arial" w:hAnsi="Arial" w:cs="Arial"/>
          <w:bCs/>
          <w:sz w:val="22"/>
          <w:szCs w:val="22"/>
        </w:rPr>
        <w:t>- Qu</w:t>
      </w:r>
      <w:r w:rsidR="007E771A" w:rsidRPr="007E771A">
        <w:rPr>
          <w:rFonts w:ascii="Arial" w:hAnsi="Arial" w:cs="Arial"/>
          <w:bCs/>
          <w:sz w:val="22"/>
          <w:szCs w:val="22"/>
        </w:rPr>
        <w:t>y</w:t>
      </w:r>
      <w:r w:rsidRPr="007E771A">
        <w:rPr>
          <w:rFonts w:ascii="Arial" w:hAnsi="Arial" w:cs="Arial"/>
          <w:bCs/>
          <w:sz w:val="22"/>
          <w:szCs w:val="22"/>
        </w:rPr>
        <w:t xml:space="preserve"> định về kiểm tra và nghiệm thu.</w:t>
      </w:r>
    </w:p>
    <w:p w:rsidR="007821F8" w:rsidRPr="00F16C5A" w:rsidRDefault="007821F8" w:rsidP="007821F8">
      <w:pPr>
        <w:spacing w:beforeLines="40" w:afterLines="40" w:line="360" w:lineRule="auto"/>
        <w:jc w:val="both"/>
        <w:rPr>
          <w:rFonts w:ascii="Arial" w:hAnsi="Arial" w:cs="Arial"/>
          <w:b/>
          <w:bCs/>
        </w:rPr>
      </w:pPr>
      <w:r w:rsidRPr="00F16C5A">
        <w:rPr>
          <w:rFonts w:ascii="Arial" w:hAnsi="Arial" w:cs="Arial"/>
          <w:b/>
          <w:bCs/>
        </w:rPr>
        <w:t>3.1.</w:t>
      </w:r>
      <w:r w:rsidR="00C962D3">
        <w:rPr>
          <w:rFonts w:ascii="Arial" w:hAnsi="Arial" w:cs="Arial"/>
          <w:b/>
          <w:bCs/>
        </w:rPr>
        <w:t>7</w:t>
      </w:r>
      <w:r w:rsidRPr="00F16C5A">
        <w:rPr>
          <w:rFonts w:ascii="Arial" w:hAnsi="Arial" w:cs="Arial"/>
          <w:b/>
          <w:bCs/>
        </w:rPr>
        <w:t xml:space="preserve">.3 Đập đầu cọc </w:t>
      </w:r>
    </w:p>
    <w:p w:rsidR="007821F8" w:rsidRPr="007E771A" w:rsidRDefault="007821F8" w:rsidP="007821F8">
      <w:pPr>
        <w:spacing w:beforeLines="40" w:afterLines="40" w:line="360" w:lineRule="auto"/>
        <w:jc w:val="both"/>
        <w:rPr>
          <w:rFonts w:ascii="Arial" w:hAnsi="Arial" w:cs="Arial"/>
          <w:bCs/>
          <w:sz w:val="22"/>
          <w:szCs w:val="22"/>
        </w:rPr>
      </w:pPr>
      <w:r w:rsidRPr="00F16C5A">
        <w:rPr>
          <w:rFonts w:ascii="Arial" w:hAnsi="Arial" w:cs="Arial"/>
          <w:bCs/>
        </w:rPr>
        <w:t xml:space="preserve">Nêu yêu cầu đối với việc đập đầu cọc. </w:t>
      </w:r>
      <w:r w:rsidRPr="007E771A">
        <w:rPr>
          <w:rFonts w:ascii="Arial" w:hAnsi="Arial" w:cs="Arial"/>
          <w:bCs/>
          <w:sz w:val="22"/>
          <w:szCs w:val="22"/>
        </w:rPr>
        <w:t>Ví dụ:</w:t>
      </w:r>
    </w:p>
    <w:p w:rsidR="007821F8" w:rsidRPr="00F16C5A" w:rsidRDefault="007821F8" w:rsidP="007821F8">
      <w:pPr>
        <w:spacing w:beforeLines="40" w:afterLines="40" w:line="360" w:lineRule="auto"/>
        <w:jc w:val="both"/>
        <w:rPr>
          <w:rFonts w:ascii="Arial" w:hAnsi="Arial" w:cs="Arial"/>
          <w:bCs/>
          <w:sz w:val="22"/>
          <w:szCs w:val="22"/>
        </w:rPr>
      </w:pPr>
      <w:r w:rsidRPr="00F16C5A">
        <w:rPr>
          <w:rFonts w:ascii="Arial" w:hAnsi="Arial" w:cs="Arial"/>
          <w:bCs/>
          <w:sz w:val="22"/>
          <w:szCs w:val="22"/>
        </w:rPr>
        <w:t>- Yêu cầu đối với việc xác định cao độ cắt</w:t>
      </w:r>
      <w:r w:rsidRPr="00F16C5A">
        <w:rPr>
          <w:rFonts w:ascii="Arial" w:hAnsi="Arial" w:cs="Arial"/>
          <w:sz w:val="22"/>
          <w:szCs w:val="22"/>
        </w:rPr>
        <w:t xml:space="preserve"> cọc (</w:t>
      </w:r>
      <w:r w:rsidRPr="00F16C5A">
        <w:rPr>
          <w:rFonts w:ascii="Arial" w:hAnsi="Arial" w:cs="Arial"/>
          <w:bCs/>
          <w:sz w:val="22"/>
          <w:szCs w:val="22"/>
        </w:rPr>
        <w:t>đánh dấu);</w:t>
      </w:r>
    </w:p>
    <w:p w:rsidR="007821F8" w:rsidRPr="00F16C5A" w:rsidRDefault="007821F8" w:rsidP="007821F8">
      <w:pPr>
        <w:spacing w:beforeLines="40" w:afterLines="40" w:line="360" w:lineRule="auto"/>
        <w:jc w:val="both"/>
        <w:rPr>
          <w:rFonts w:ascii="Arial" w:hAnsi="Arial" w:cs="Arial"/>
          <w:bCs/>
          <w:sz w:val="22"/>
          <w:szCs w:val="22"/>
        </w:rPr>
      </w:pPr>
      <w:r w:rsidRPr="00F16C5A">
        <w:rPr>
          <w:rFonts w:ascii="Arial" w:hAnsi="Arial" w:cs="Arial"/>
          <w:bCs/>
          <w:sz w:val="22"/>
          <w:szCs w:val="22"/>
        </w:rPr>
        <w:t>- Yêu cầu về biện pháp đập/cắt cọc;</w:t>
      </w:r>
    </w:p>
    <w:p w:rsidR="007821F8" w:rsidRPr="00F16C5A" w:rsidRDefault="007821F8" w:rsidP="007821F8">
      <w:pPr>
        <w:spacing w:beforeLines="40" w:afterLines="40" w:line="360" w:lineRule="auto"/>
        <w:jc w:val="both"/>
        <w:rPr>
          <w:rFonts w:ascii="Arial" w:hAnsi="Arial" w:cs="Arial"/>
          <w:bCs/>
          <w:sz w:val="22"/>
          <w:szCs w:val="22"/>
        </w:rPr>
      </w:pPr>
      <w:r w:rsidRPr="00F16C5A">
        <w:rPr>
          <w:rFonts w:ascii="Arial" w:hAnsi="Arial" w:cs="Arial"/>
          <w:bCs/>
          <w:sz w:val="22"/>
          <w:szCs w:val="22"/>
        </w:rPr>
        <w:t>- Yêu cầu về bảo vệ bê tông phía dưới cao độ cắt cọc;</w:t>
      </w:r>
    </w:p>
    <w:p w:rsidR="007821F8" w:rsidRPr="00F16C5A" w:rsidRDefault="007821F8" w:rsidP="007821F8">
      <w:pPr>
        <w:spacing w:beforeLines="40" w:afterLines="40" w:line="360" w:lineRule="auto"/>
        <w:jc w:val="both"/>
        <w:rPr>
          <w:rFonts w:ascii="Arial" w:hAnsi="Arial" w:cs="Arial"/>
          <w:bCs/>
          <w:sz w:val="22"/>
          <w:szCs w:val="22"/>
        </w:rPr>
      </w:pPr>
      <w:r w:rsidRPr="00F16C5A">
        <w:rPr>
          <w:rFonts w:ascii="Arial" w:hAnsi="Arial" w:cs="Arial"/>
          <w:bCs/>
          <w:sz w:val="22"/>
          <w:szCs w:val="22"/>
        </w:rPr>
        <w:t>- Yêu cầu về cốt thép chờ liên kết với đài cọc;</w:t>
      </w:r>
    </w:p>
    <w:p w:rsidR="007821F8" w:rsidRPr="00F16C5A" w:rsidRDefault="007821F8" w:rsidP="007821F8">
      <w:pPr>
        <w:spacing w:beforeLines="40" w:afterLines="40" w:line="360" w:lineRule="auto"/>
        <w:jc w:val="both"/>
        <w:rPr>
          <w:rFonts w:ascii="Arial" w:hAnsi="Arial" w:cs="Arial"/>
          <w:bCs/>
          <w:sz w:val="22"/>
          <w:szCs w:val="22"/>
        </w:rPr>
      </w:pPr>
      <w:r w:rsidRPr="00F16C5A">
        <w:rPr>
          <w:rFonts w:ascii="Arial" w:hAnsi="Arial" w:cs="Arial"/>
          <w:bCs/>
          <w:sz w:val="22"/>
          <w:szCs w:val="22"/>
        </w:rPr>
        <w:lastRenderedPageBreak/>
        <w:t>- Quy định về sai số cho phép;</w:t>
      </w:r>
    </w:p>
    <w:p w:rsidR="007821F8" w:rsidRPr="00F16C5A" w:rsidRDefault="007821F8" w:rsidP="007821F8">
      <w:pPr>
        <w:spacing w:beforeLines="40" w:afterLines="40" w:line="360" w:lineRule="auto"/>
        <w:jc w:val="both"/>
        <w:rPr>
          <w:rFonts w:ascii="Arial" w:hAnsi="Arial" w:cs="Arial"/>
          <w:bCs/>
          <w:sz w:val="22"/>
          <w:szCs w:val="22"/>
        </w:rPr>
      </w:pPr>
      <w:r w:rsidRPr="00F16C5A">
        <w:rPr>
          <w:rFonts w:ascii="Arial" w:hAnsi="Arial" w:cs="Arial"/>
          <w:bCs/>
          <w:sz w:val="22"/>
          <w:szCs w:val="22"/>
        </w:rPr>
        <w:t>- Quy định về kiểm tra và nghiệm thu.</w:t>
      </w:r>
    </w:p>
    <w:p w:rsidR="007821F8" w:rsidRPr="00F16C5A" w:rsidRDefault="00C962D3" w:rsidP="007821F8">
      <w:pPr>
        <w:spacing w:beforeLines="40" w:afterLines="40" w:line="360" w:lineRule="auto"/>
        <w:jc w:val="both"/>
        <w:rPr>
          <w:rFonts w:ascii="Arial" w:hAnsi="Arial" w:cs="Arial"/>
          <w:b/>
          <w:bCs/>
        </w:rPr>
      </w:pPr>
      <w:r>
        <w:rPr>
          <w:rFonts w:ascii="Arial" w:hAnsi="Arial" w:cs="Arial"/>
          <w:b/>
          <w:bCs/>
        </w:rPr>
        <w:t>3.1.7</w:t>
      </w:r>
      <w:r w:rsidR="007821F8" w:rsidRPr="00F16C5A">
        <w:rPr>
          <w:rFonts w:ascii="Arial" w:hAnsi="Arial" w:cs="Arial"/>
          <w:b/>
          <w:bCs/>
        </w:rPr>
        <w:t>.4 Đổ bê tông đài cọc</w:t>
      </w:r>
    </w:p>
    <w:p w:rsidR="00A12928" w:rsidRDefault="007821F8" w:rsidP="00A12928">
      <w:pPr>
        <w:spacing w:beforeLines="40" w:afterLines="40" w:line="360" w:lineRule="auto"/>
        <w:jc w:val="both"/>
        <w:rPr>
          <w:rFonts w:ascii="Arial" w:hAnsi="Arial" w:cs="Arial"/>
          <w:bCs/>
          <w:sz w:val="22"/>
          <w:szCs w:val="22"/>
        </w:rPr>
      </w:pPr>
      <w:r w:rsidRPr="00F16C5A">
        <w:rPr>
          <w:rFonts w:ascii="Arial" w:hAnsi="Arial" w:cs="Arial"/>
          <w:bCs/>
        </w:rPr>
        <w:t xml:space="preserve">Nêu yêu cầu đối với việc đổ bê tông đài cọc. </w:t>
      </w:r>
      <w:r w:rsidRPr="007E771A">
        <w:rPr>
          <w:rFonts w:ascii="Arial" w:hAnsi="Arial" w:cs="Arial"/>
          <w:bCs/>
          <w:sz w:val="22"/>
          <w:szCs w:val="22"/>
        </w:rPr>
        <w:t>Ví dụ:</w:t>
      </w:r>
    </w:p>
    <w:p w:rsidR="00A12928" w:rsidRDefault="007821F8" w:rsidP="00A12928">
      <w:pPr>
        <w:spacing w:beforeLines="40" w:afterLines="40" w:line="360" w:lineRule="auto"/>
        <w:jc w:val="both"/>
        <w:rPr>
          <w:rFonts w:ascii="Arial" w:hAnsi="Arial" w:cs="Arial"/>
          <w:bCs/>
          <w:sz w:val="22"/>
          <w:szCs w:val="22"/>
        </w:rPr>
      </w:pPr>
      <w:r w:rsidRPr="00F16C5A">
        <w:rPr>
          <w:rFonts w:ascii="Arial" w:hAnsi="Arial" w:cs="Arial"/>
          <w:bCs/>
          <w:sz w:val="22"/>
          <w:szCs w:val="22"/>
        </w:rPr>
        <w:t>- Yêu cầu về gia công, lắp đặt cốt thép đài cọc và thép chờ cột;</w:t>
      </w:r>
    </w:p>
    <w:p w:rsidR="00A12928" w:rsidRDefault="007821F8" w:rsidP="00A12928">
      <w:pPr>
        <w:spacing w:beforeLines="40" w:afterLines="40" w:line="360" w:lineRule="auto"/>
        <w:jc w:val="both"/>
        <w:rPr>
          <w:rFonts w:ascii="Arial" w:hAnsi="Arial" w:cs="Arial"/>
          <w:bCs/>
          <w:sz w:val="22"/>
          <w:szCs w:val="22"/>
        </w:rPr>
      </w:pPr>
      <w:r w:rsidRPr="00F16C5A">
        <w:rPr>
          <w:rFonts w:ascii="Arial" w:hAnsi="Arial" w:cs="Arial"/>
          <w:bCs/>
          <w:sz w:val="22"/>
          <w:szCs w:val="22"/>
        </w:rPr>
        <w:t>- Yêu cầu về lắp đặt cốp pha móng;</w:t>
      </w:r>
    </w:p>
    <w:p w:rsidR="00A12928" w:rsidRDefault="007821F8" w:rsidP="00A12928">
      <w:pPr>
        <w:spacing w:beforeLines="40" w:afterLines="40" w:line="360" w:lineRule="auto"/>
        <w:jc w:val="both"/>
        <w:rPr>
          <w:rFonts w:ascii="Arial" w:hAnsi="Arial" w:cs="Arial"/>
          <w:bCs/>
          <w:sz w:val="22"/>
          <w:szCs w:val="22"/>
        </w:rPr>
      </w:pPr>
      <w:r w:rsidRPr="00F16C5A">
        <w:rPr>
          <w:rFonts w:ascii="Arial" w:hAnsi="Arial" w:cs="Arial"/>
          <w:bCs/>
          <w:sz w:val="22"/>
          <w:szCs w:val="22"/>
        </w:rPr>
        <w:t>- Yêu cầu về nghiệm thu cốp pha và cốt thép;</w:t>
      </w:r>
    </w:p>
    <w:p w:rsidR="00A12928" w:rsidRDefault="007821F8" w:rsidP="00A12928">
      <w:pPr>
        <w:spacing w:beforeLines="40" w:afterLines="40" w:line="360" w:lineRule="auto"/>
        <w:jc w:val="both"/>
        <w:rPr>
          <w:rFonts w:ascii="Arial" w:hAnsi="Arial" w:cs="Arial"/>
          <w:bCs/>
          <w:sz w:val="22"/>
          <w:szCs w:val="22"/>
        </w:rPr>
      </w:pPr>
      <w:r w:rsidRPr="00F16C5A">
        <w:rPr>
          <w:rFonts w:ascii="Arial" w:hAnsi="Arial" w:cs="Arial"/>
          <w:bCs/>
          <w:sz w:val="22"/>
          <w:szCs w:val="22"/>
        </w:rPr>
        <w:t>- Yêu cầu về đổ bê tông;</w:t>
      </w:r>
    </w:p>
    <w:p w:rsidR="00A12928" w:rsidRDefault="007821F8" w:rsidP="00A12928">
      <w:pPr>
        <w:spacing w:beforeLines="40" w:afterLines="40" w:line="360" w:lineRule="auto"/>
        <w:jc w:val="both"/>
        <w:rPr>
          <w:rFonts w:ascii="Arial" w:hAnsi="Arial" w:cs="Arial"/>
          <w:bCs/>
          <w:sz w:val="22"/>
          <w:szCs w:val="22"/>
        </w:rPr>
      </w:pPr>
      <w:r w:rsidRPr="00F16C5A">
        <w:rPr>
          <w:rFonts w:ascii="Arial" w:hAnsi="Arial" w:cs="Arial"/>
          <w:bCs/>
          <w:sz w:val="22"/>
          <w:szCs w:val="22"/>
        </w:rPr>
        <w:t>- Yêu cầu về lấy mẫu kiểm tra (số lượng, loại mẫu, dưỡng hộ mẫu, cách thí nghiệm);</w:t>
      </w:r>
    </w:p>
    <w:p w:rsidR="00A12928" w:rsidRDefault="007821F8" w:rsidP="00A12928">
      <w:pPr>
        <w:spacing w:beforeLines="40" w:afterLines="40" w:line="360" w:lineRule="auto"/>
        <w:jc w:val="both"/>
        <w:rPr>
          <w:rFonts w:ascii="Arial" w:hAnsi="Arial" w:cs="Arial"/>
          <w:bCs/>
          <w:sz w:val="22"/>
          <w:szCs w:val="22"/>
        </w:rPr>
      </w:pPr>
      <w:r w:rsidRPr="00F16C5A">
        <w:rPr>
          <w:rFonts w:ascii="Arial" w:hAnsi="Arial" w:cs="Arial"/>
          <w:bCs/>
          <w:sz w:val="22"/>
          <w:szCs w:val="22"/>
        </w:rPr>
        <w:t xml:space="preserve">- </w:t>
      </w:r>
      <w:r>
        <w:rPr>
          <w:rFonts w:ascii="Arial" w:hAnsi="Arial" w:cs="Arial"/>
          <w:bCs/>
          <w:sz w:val="22"/>
          <w:szCs w:val="22"/>
        </w:rPr>
        <w:t>Quy</w:t>
      </w:r>
      <w:r w:rsidRPr="00F16C5A">
        <w:rPr>
          <w:rFonts w:ascii="Arial" w:hAnsi="Arial" w:cs="Arial"/>
          <w:bCs/>
          <w:sz w:val="22"/>
          <w:szCs w:val="22"/>
        </w:rPr>
        <w:t xml:space="preserve"> định về dưỡng hộ bê tông;</w:t>
      </w:r>
    </w:p>
    <w:p w:rsidR="007821F8" w:rsidRPr="00F16C5A" w:rsidRDefault="007821F8" w:rsidP="00A12928">
      <w:pPr>
        <w:spacing w:beforeLines="40" w:afterLines="40" w:line="360" w:lineRule="auto"/>
        <w:jc w:val="both"/>
        <w:rPr>
          <w:rFonts w:ascii="Arial" w:hAnsi="Arial" w:cs="Arial"/>
          <w:bCs/>
          <w:sz w:val="22"/>
          <w:szCs w:val="22"/>
        </w:rPr>
      </w:pPr>
      <w:r w:rsidRPr="00F16C5A">
        <w:rPr>
          <w:rFonts w:ascii="Arial" w:hAnsi="Arial" w:cs="Arial"/>
          <w:bCs/>
          <w:sz w:val="22"/>
          <w:szCs w:val="22"/>
        </w:rPr>
        <w:t>- Yêu cầu về việc tháo ván khuôn (điều kiện cần đạt để tháo ván khuôn);</w:t>
      </w:r>
    </w:p>
    <w:p w:rsidR="007821F8" w:rsidRPr="00F16C5A" w:rsidRDefault="007821F8" w:rsidP="007821F8">
      <w:pPr>
        <w:keepNext/>
        <w:tabs>
          <w:tab w:val="num" w:pos="1080"/>
        </w:tabs>
        <w:spacing w:line="360" w:lineRule="auto"/>
        <w:jc w:val="both"/>
        <w:outlineLvl w:val="0"/>
        <w:rPr>
          <w:rFonts w:ascii="Arial" w:hAnsi="Arial" w:cs="Arial"/>
          <w:bCs/>
          <w:sz w:val="22"/>
          <w:szCs w:val="22"/>
        </w:rPr>
      </w:pPr>
      <w:r w:rsidRPr="00F16C5A">
        <w:rPr>
          <w:rFonts w:ascii="Arial" w:hAnsi="Arial" w:cs="Arial"/>
          <w:bCs/>
          <w:sz w:val="22"/>
          <w:szCs w:val="22"/>
        </w:rPr>
        <w:t xml:space="preserve">- </w:t>
      </w:r>
      <w:r>
        <w:rPr>
          <w:rFonts w:ascii="Arial" w:hAnsi="Arial" w:cs="Arial"/>
          <w:bCs/>
          <w:sz w:val="22"/>
          <w:szCs w:val="22"/>
        </w:rPr>
        <w:t>Quy</w:t>
      </w:r>
      <w:r w:rsidRPr="00F16C5A">
        <w:rPr>
          <w:rFonts w:ascii="Arial" w:hAnsi="Arial" w:cs="Arial"/>
          <w:bCs/>
          <w:sz w:val="22"/>
          <w:szCs w:val="22"/>
        </w:rPr>
        <w:t xml:space="preserve"> định về sai số cho phép;</w:t>
      </w:r>
    </w:p>
    <w:p w:rsidR="007821F8" w:rsidRPr="00F16C5A" w:rsidRDefault="007821F8" w:rsidP="007821F8">
      <w:pPr>
        <w:keepNext/>
        <w:tabs>
          <w:tab w:val="num" w:pos="1080"/>
        </w:tabs>
        <w:spacing w:line="360" w:lineRule="auto"/>
        <w:jc w:val="both"/>
        <w:outlineLvl w:val="0"/>
        <w:rPr>
          <w:rFonts w:ascii="Arial" w:hAnsi="Arial" w:cs="Arial"/>
          <w:bCs/>
          <w:sz w:val="22"/>
          <w:szCs w:val="22"/>
        </w:rPr>
      </w:pPr>
      <w:r w:rsidRPr="00F16C5A">
        <w:rPr>
          <w:rFonts w:ascii="Arial" w:hAnsi="Arial" w:cs="Arial"/>
          <w:bCs/>
          <w:sz w:val="22"/>
          <w:szCs w:val="22"/>
        </w:rPr>
        <w:t xml:space="preserve">- </w:t>
      </w:r>
      <w:r>
        <w:rPr>
          <w:rFonts w:ascii="Arial" w:hAnsi="Arial" w:cs="Arial"/>
          <w:bCs/>
          <w:sz w:val="22"/>
          <w:szCs w:val="22"/>
        </w:rPr>
        <w:t>Quy</w:t>
      </w:r>
      <w:r w:rsidRPr="00F16C5A">
        <w:rPr>
          <w:rFonts w:ascii="Arial" w:hAnsi="Arial" w:cs="Arial"/>
          <w:bCs/>
          <w:sz w:val="22"/>
          <w:szCs w:val="22"/>
        </w:rPr>
        <w:t xml:space="preserve"> định về kiểm tra và nghiệm thu.</w:t>
      </w:r>
    </w:p>
    <w:p w:rsidR="007821F8" w:rsidRPr="0025501E" w:rsidRDefault="007821F8" w:rsidP="007821F8">
      <w:pPr>
        <w:keepNext/>
        <w:spacing w:line="360" w:lineRule="auto"/>
        <w:jc w:val="both"/>
        <w:outlineLvl w:val="0"/>
        <w:rPr>
          <w:rFonts w:ascii="Arial" w:hAnsi="Arial" w:cs="Arial"/>
          <w:b/>
          <w:bCs/>
          <w:sz w:val="26"/>
          <w:szCs w:val="26"/>
        </w:rPr>
      </w:pPr>
      <w:r w:rsidRPr="0025501E">
        <w:rPr>
          <w:rFonts w:ascii="Arial" w:hAnsi="Arial" w:cs="Arial"/>
          <w:b/>
          <w:sz w:val="26"/>
          <w:szCs w:val="26"/>
        </w:rPr>
        <w:t>3.1.</w:t>
      </w:r>
      <w:r w:rsidR="00C962D3">
        <w:rPr>
          <w:rFonts w:ascii="Arial" w:hAnsi="Arial" w:cs="Arial"/>
          <w:b/>
          <w:sz w:val="26"/>
          <w:szCs w:val="26"/>
        </w:rPr>
        <w:t>8</w:t>
      </w:r>
      <w:r w:rsidRPr="0025501E">
        <w:rPr>
          <w:rFonts w:ascii="Arial" w:hAnsi="Arial" w:cs="Arial"/>
          <w:b/>
          <w:i/>
          <w:sz w:val="26"/>
          <w:szCs w:val="26"/>
        </w:rPr>
        <w:t xml:space="preserve"> </w:t>
      </w:r>
      <w:r w:rsidRPr="0025501E">
        <w:rPr>
          <w:rFonts w:ascii="Arial" w:hAnsi="Arial" w:cs="Arial"/>
          <w:b/>
          <w:bCs/>
          <w:sz w:val="26"/>
          <w:szCs w:val="26"/>
        </w:rPr>
        <w:t>Biện pháp an toàn lao động và vệ sinh môi trường</w:t>
      </w:r>
    </w:p>
    <w:p w:rsidR="007821F8" w:rsidRPr="007E771A" w:rsidRDefault="007E771A" w:rsidP="007E771A">
      <w:pPr>
        <w:keepNext/>
        <w:spacing w:line="360" w:lineRule="auto"/>
        <w:jc w:val="both"/>
        <w:outlineLvl w:val="0"/>
        <w:rPr>
          <w:rFonts w:ascii="Arial" w:hAnsi="Arial" w:cs="Arial"/>
          <w:sz w:val="22"/>
          <w:szCs w:val="22"/>
        </w:rPr>
      </w:pPr>
      <w:r>
        <w:rPr>
          <w:rFonts w:ascii="Arial" w:hAnsi="Arial" w:cs="Arial"/>
        </w:rPr>
        <w:t xml:space="preserve">Nêu yêu cầu về </w:t>
      </w:r>
      <w:r w:rsidRPr="007E771A">
        <w:rPr>
          <w:rFonts w:ascii="Arial" w:hAnsi="Arial" w:cs="Arial"/>
        </w:rPr>
        <w:t>b</w:t>
      </w:r>
      <w:r w:rsidRPr="007E771A">
        <w:rPr>
          <w:rFonts w:ascii="Arial" w:hAnsi="Arial" w:cs="Arial"/>
          <w:bCs/>
          <w:sz w:val="26"/>
          <w:szCs w:val="26"/>
        </w:rPr>
        <w:t>iện pháp an toàn lao động và vệ sinh môi trường</w:t>
      </w:r>
      <w:r>
        <w:rPr>
          <w:rFonts w:ascii="Arial" w:hAnsi="Arial" w:cs="Arial"/>
        </w:rPr>
        <w:t xml:space="preserve">. </w:t>
      </w:r>
      <w:r w:rsidRPr="007E771A">
        <w:rPr>
          <w:rFonts w:ascii="Arial" w:hAnsi="Arial" w:cs="Arial"/>
          <w:sz w:val="22"/>
          <w:szCs w:val="22"/>
        </w:rPr>
        <w:t>Ví dụ</w:t>
      </w:r>
      <w:r w:rsidR="007821F8" w:rsidRPr="007E771A">
        <w:rPr>
          <w:rFonts w:ascii="Arial" w:hAnsi="Arial" w:cs="Arial"/>
          <w:sz w:val="22"/>
          <w:szCs w:val="22"/>
        </w:rPr>
        <w:t xml:space="preserve">: </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Quy định đối với việc hướng dẫn bảo đảm an toàn cho người lao động;</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xml:space="preserve">- </w:t>
      </w:r>
      <w:r w:rsidR="00DA0741">
        <w:rPr>
          <w:rFonts w:ascii="Arial" w:hAnsi="Arial" w:cs="Arial"/>
          <w:sz w:val="22"/>
          <w:szCs w:val="22"/>
        </w:rPr>
        <w:t>Nêu yêu cầu về trang thiết bị</w:t>
      </w:r>
      <w:r w:rsidR="00DA0741" w:rsidRPr="007E771A">
        <w:rPr>
          <w:rFonts w:ascii="Arial" w:hAnsi="Arial" w:cs="Arial"/>
          <w:sz w:val="22"/>
          <w:szCs w:val="22"/>
        </w:rPr>
        <w:t xml:space="preserve"> </w:t>
      </w:r>
      <w:r w:rsidRPr="007E771A">
        <w:rPr>
          <w:rFonts w:ascii="Arial" w:hAnsi="Arial" w:cs="Arial"/>
          <w:sz w:val="22"/>
          <w:szCs w:val="22"/>
        </w:rPr>
        <w:t>bảo hộ lao động;</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Yêu cầu đối với sàn công tác (nếu có);</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xml:space="preserve">- </w:t>
      </w:r>
      <w:r w:rsidR="00DA0741">
        <w:rPr>
          <w:rFonts w:ascii="Arial" w:hAnsi="Arial" w:cs="Arial"/>
          <w:sz w:val="22"/>
          <w:szCs w:val="22"/>
        </w:rPr>
        <w:t>Nêu yêu cầu về a</w:t>
      </w:r>
      <w:r w:rsidRPr="007E771A">
        <w:rPr>
          <w:rFonts w:ascii="Arial" w:hAnsi="Arial" w:cs="Arial"/>
          <w:sz w:val="22"/>
          <w:szCs w:val="22"/>
        </w:rPr>
        <w:t>n toàn cho thiết bị;</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xml:space="preserve">- </w:t>
      </w:r>
      <w:r w:rsidR="00DA0741">
        <w:rPr>
          <w:rFonts w:ascii="Arial" w:hAnsi="Arial" w:cs="Arial"/>
          <w:sz w:val="22"/>
          <w:szCs w:val="22"/>
        </w:rPr>
        <w:t>Nêu các b</w:t>
      </w:r>
      <w:r w:rsidRPr="007E771A">
        <w:rPr>
          <w:rFonts w:ascii="Arial" w:hAnsi="Arial" w:cs="Arial"/>
          <w:sz w:val="22"/>
          <w:szCs w:val="22"/>
        </w:rPr>
        <w:t>iện pháp đảm bảo an toàn  cho công trình lân cận;</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xml:space="preserve">- </w:t>
      </w:r>
      <w:r w:rsidR="00DA0741">
        <w:rPr>
          <w:rFonts w:ascii="Arial" w:hAnsi="Arial" w:cs="Arial"/>
          <w:sz w:val="22"/>
          <w:szCs w:val="22"/>
        </w:rPr>
        <w:t>Nêu hướng dẫn b</w:t>
      </w:r>
      <w:r w:rsidRPr="007E771A">
        <w:rPr>
          <w:rFonts w:ascii="Arial" w:hAnsi="Arial" w:cs="Arial"/>
          <w:sz w:val="22"/>
          <w:szCs w:val="22"/>
        </w:rPr>
        <w:t>iện pháp xử lý khi có dấu hiệu mất an toàn;</w:t>
      </w:r>
    </w:p>
    <w:p w:rsidR="007821F8" w:rsidRPr="007E771A" w:rsidRDefault="007821F8" w:rsidP="007821F8">
      <w:pPr>
        <w:spacing w:beforeLines="40" w:afterLines="40" w:line="360" w:lineRule="auto"/>
        <w:jc w:val="both"/>
        <w:rPr>
          <w:rFonts w:ascii="Arial" w:hAnsi="Arial" w:cs="Arial"/>
          <w:sz w:val="22"/>
          <w:szCs w:val="22"/>
        </w:rPr>
      </w:pPr>
      <w:r w:rsidRPr="007E771A">
        <w:rPr>
          <w:rFonts w:ascii="Arial" w:hAnsi="Arial" w:cs="Arial"/>
          <w:sz w:val="22"/>
          <w:szCs w:val="22"/>
        </w:rPr>
        <w:t xml:space="preserve">- </w:t>
      </w:r>
      <w:r w:rsidR="00DA0741">
        <w:rPr>
          <w:rFonts w:ascii="Arial" w:hAnsi="Arial" w:cs="Arial"/>
          <w:sz w:val="22"/>
          <w:szCs w:val="22"/>
        </w:rPr>
        <w:t>Nêu c</w:t>
      </w:r>
      <w:r w:rsidRPr="007E771A">
        <w:rPr>
          <w:rFonts w:ascii="Arial" w:hAnsi="Arial" w:cs="Arial"/>
          <w:sz w:val="22"/>
          <w:szCs w:val="22"/>
        </w:rPr>
        <w:t>ác yêu cầu về bảo vệ môi trường.</w:t>
      </w:r>
    </w:p>
    <w:p w:rsidR="007821F8" w:rsidRDefault="007821F8" w:rsidP="00F0115D">
      <w:pPr>
        <w:spacing w:line="360" w:lineRule="auto"/>
        <w:ind w:firstLine="561"/>
        <w:jc w:val="center"/>
        <w:rPr>
          <w:rFonts w:ascii="Arial" w:hAnsi="Arial" w:cs="Arial"/>
          <w:b/>
          <w:bCs/>
          <w:sz w:val="28"/>
          <w:szCs w:val="28"/>
        </w:rPr>
      </w:pPr>
    </w:p>
    <w:p w:rsidR="007821F8" w:rsidRDefault="007821F8" w:rsidP="00F0115D">
      <w:pPr>
        <w:spacing w:line="360" w:lineRule="auto"/>
        <w:ind w:firstLine="561"/>
        <w:jc w:val="center"/>
        <w:rPr>
          <w:rFonts w:ascii="Arial" w:hAnsi="Arial" w:cs="Arial"/>
          <w:b/>
          <w:bCs/>
          <w:sz w:val="28"/>
          <w:szCs w:val="28"/>
        </w:rPr>
      </w:pPr>
    </w:p>
    <w:p w:rsidR="007E771A" w:rsidRDefault="007E771A" w:rsidP="00F0115D">
      <w:pPr>
        <w:spacing w:line="360" w:lineRule="auto"/>
        <w:ind w:firstLine="561"/>
        <w:jc w:val="center"/>
        <w:rPr>
          <w:rFonts w:ascii="Arial" w:hAnsi="Arial" w:cs="Arial"/>
          <w:b/>
          <w:bCs/>
          <w:sz w:val="28"/>
          <w:szCs w:val="28"/>
        </w:rPr>
      </w:pPr>
    </w:p>
    <w:p w:rsidR="007E771A" w:rsidRDefault="007E771A" w:rsidP="00F0115D">
      <w:pPr>
        <w:spacing w:line="360" w:lineRule="auto"/>
        <w:ind w:firstLine="561"/>
        <w:jc w:val="center"/>
        <w:rPr>
          <w:rFonts w:ascii="Arial" w:hAnsi="Arial" w:cs="Arial"/>
          <w:b/>
          <w:bCs/>
          <w:sz w:val="28"/>
          <w:szCs w:val="28"/>
        </w:rPr>
      </w:pPr>
    </w:p>
    <w:p w:rsidR="007E771A" w:rsidRDefault="007E771A" w:rsidP="00F0115D">
      <w:pPr>
        <w:spacing w:line="360" w:lineRule="auto"/>
        <w:ind w:firstLine="561"/>
        <w:jc w:val="center"/>
        <w:rPr>
          <w:rFonts w:ascii="Arial" w:hAnsi="Arial" w:cs="Arial"/>
          <w:b/>
          <w:bCs/>
          <w:sz w:val="28"/>
          <w:szCs w:val="28"/>
        </w:rPr>
      </w:pPr>
    </w:p>
    <w:p w:rsidR="007E771A" w:rsidRDefault="007E771A" w:rsidP="00F0115D">
      <w:pPr>
        <w:spacing w:line="360" w:lineRule="auto"/>
        <w:ind w:firstLine="561"/>
        <w:jc w:val="center"/>
        <w:rPr>
          <w:rFonts w:ascii="Arial" w:hAnsi="Arial" w:cs="Arial"/>
          <w:b/>
          <w:bCs/>
          <w:sz w:val="28"/>
          <w:szCs w:val="28"/>
        </w:rPr>
      </w:pPr>
    </w:p>
    <w:p w:rsidR="007E771A" w:rsidRDefault="007E771A" w:rsidP="00F0115D">
      <w:pPr>
        <w:spacing w:line="360" w:lineRule="auto"/>
        <w:ind w:firstLine="561"/>
        <w:jc w:val="center"/>
        <w:rPr>
          <w:rFonts w:ascii="Arial" w:hAnsi="Arial" w:cs="Arial"/>
          <w:b/>
          <w:bCs/>
          <w:sz w:val="28"/>
          <w:szCs w:val="28"/>
        </w:rPr>
      </w:pPr>
    </w:p>
    <w:p w:rsidR="007E771A" w:rsidRPr="001559D8" w:rsidRDefault="00F25538" w:rsidP="007E771A">
      <w:pPr>
        <w:spacing w:line="360" w:lineRule="auto"/>
        <w:ind w:firstLine="561"/>
        <w:jc w:val="center"/>
        <w:rPr>
          <w:rFonts w:ascii="Arial" w:hAnsi="Arial" w:cs="Arial"/>
          <w:b/>
          <w:bCs/>
          <w:sz w:val="28"/>
          <w:szCs w:val="28"/>
        </w:rPr>
      </w:pPr>
      <w:r>
        <w:rPr>
          <w:rFonts w:ascii="Arial" w:hAnsi="Arial" w:cs="Arial"/>
          <w:b/>
          <w:bCs/>
          <w:sz w:val="28"/>
          <w:szCs w:val="28"/>
        </w:rPr>
        <w:br w:type="page"/>
      </w:r>
      <w:r w:rsidR="007E771A">
        <w:rPr>
          <w:rFonts w:ascii="Arial" w:hAnsi="Arial" w:cs="Arial"/>
          <w:b/>
          <w:bCs/>
          <w:sz w:val="28"/>
          <w:szCs w:val="28"/>
        </w:rPr>
        <w:lastRenderedPageBreak/>
        <w:t>CHƯƠNG  3.2</w:t>
      </w:r>
      <w:r w:rsidR="007E771A" w:rsidRPr="001559D8">
        <w:rPr>
          <w:rFonts w:ascii="Arial" w:hAnsi="Arial" w:cs="Arial"/>
          <w:b/>
          <w:bCs/>
          <w:sz w:val="28"/>
          <w:szCs w:val="28"/>
        </w:rPr>
        <w:t xml:space="preserve"> CỌC KHOAN NHỒI</w:t>
      </w:r>
      <w:r w:rsidR="007E771A">
        <w:rPr>
          <w:rFonts w:ascii="Arial" w:hAnsi="Arial" w:cs="Arial"/>
          <w:b/>
          <w:bCs/>
          <w:sz w:val="28"/>
          <w:szCs w:val="28"/>
        </w:rPr>
        <w:t xml:space="preserve"> VÀ TƯỜNG TRONG ĐẤT</w:t>
      </w:r>
    </w:p>
    <w:p w:rsidR="007E771A" w:rsidRPr="005956EC" w:rsidRDefault="007E771A" w:rsidP="007E771A">
      <w:pPr>
        <w:spacing w:before="80" w:after="80"/>
        <w:ind w:firstLine="561"/>
        <w:rPr>
          <w:rFonts w:ascii="Arial" w:hAnsi="Arial" w:cs="Arial"/>
          <w:sz w:val="10"/>
          <w:szCs w:val="10"/>
        </w:rPr>
      </w:pPr>
    </w:p>
    <w:p w:rsidR="00F47C5E" w:rsidRPr="002D3153" w:rsidRDefault="007E771A" w:rsidP="007E771A">
      <w:pPr>
        <w:spacing w:before="80" w:after="80" w:line="360" w:lineRule="auto"/>
        <w:jc w:val="both"/>
        <w:rPr>
          <w:rFonts w:ascii="Arial" w:hAnsi="Arial" w:cs="Arial"/>
          <w:b/>
          <w:bCs/>
          <w:sz w:val="26"/>
          <w:szCs w:val="26"/>
        </w:rPr>
      </w:pPr>
      <w:r w:rsidRPr="002D3153">
        <w:rPr>
          <w:rFonts w:ascii="Arial" w:hAnsi="Arial" w:cs="Arial"/>
          <w:b/>
          <w:bCs/>
          <w:sz w:val="26"/>
          <w:szCs w:val="26"/>
        </w:rPr>
        <w:t xml:space="preserve">3.2.1 </w:t>
      </w:r>
      <w:r w:rsidR="00F47C5E" w:rsidRPr="002D3153">
        <w:rPr>
          <w:rFonts w:ascii="Arial" w:hAnsi="Arial" w:cs="Arial"/>
          <w:b/>
          <w:bCs/>
          <w:sz w:val="26"/>
          <w:szCs w:val="26"/>
        </w:rPr>
        <w:t>Những vấn đề chung</w:t>
      </w:r>
    </w:p>
    <w:p w:rsidR="007E771A" w:rsidRPr="002D3153" w:rsidRDefault="00F47C5E" w:rsidP="007E771A">
      <w:pPr>
        <w:spacing w:before="80" w:after="80" w:line="360" w:lineRule="auto"/>
        <w:jc w:val="both"/>
        <w:rPr>
          <w:rFonts w:ascii="Arial" w:hAnsi="Arial" w:cs="Arial"/>
          <w:b/>
          <w:bCs/>
          <w:sz w:val="26"/>
          <w:szCs w:val="26"/>
        </w:rPr>
      </w:pPr>
      <w:r w:rsidRPr="002D3153">
        <w:rPr>
          <w:rFonts w:ascii="Arial" w:hAnsi="Arial" w:cs="Arial"/>
          <w:b/>
          <w:bCs/>
          <w:sz w:val="26"/>
          <w:szCs w:val="26"/>
        </w:rPr>
        <w:t xml:space="preserve">3.2.1.1 </w:t>
      </w:r>
      <w:r w:rsidR="007E771A" w:rsidRPr="002D3153">
        <w:rPr>
          <w:rFonts w:ascii="Arial" w:hAnsi="Arial" w:cs="Arial"/>
          <w:b/>
          <w:bCs/>
          <w:sz w:val="26"/>
          <w:szCs w:val="26"/>
        </w:rPr>
        <w:t xml:space="preserve">Phạm vi  </w:t>
      </w:r>
    </w:p>
    <w:p w:rsidR="007E771A" w:rsidRPr="002D3153" w:rsidRDefault="00DA0741" w:rsidP="007E771A">
      <w:pPr>
        <w:spacing w:before="80" w:after="80" w:line="360" w:lineRule="auto"/>
        <w:jc w:val="both"/>
        <w:rPr>
          <w:rFonts w:ascii="Arial" w:hAnsi="Arial" w:cs="Arial"/>
        </w:rPr>
      </w:pPr>
      <w:r w:rsidRPr="002D3153">
        <w:rPr>
          <w:rFonts w:ascii="Arial" w:hAnsi="Arial" w:cs="Arial"/>
          <w:bCs/>
          <w:sz w:val="26"/>
          <w:szCs w:val="26"/>
        </w:rPr>
        <w:t>Nêu phạm vi của chương</w:t>
      </w:r>
      <w:r w:rsidR="00646065" w:rsidRPr="002D3153">
        <w:rPr>
          <w:rFonts w:ascii="Arial" w:hAnsi="Arial" w:cs="Arial"/>
          <w:bCs/>
          <w:sz w:val="26"/>
          <w:szCs w:val="26"/>
        </w:rPr>
        <w:t xml:space="preserve">. Ví dụ: Chương này bao gồm các chỉ dẫn kỹ thuật như tiêu chuẩn áp dụng, công tác chuẩn bị, công tác thi công tạo lỗ, thổi rửa, đổ bê tông, </w:t>
      </w:r>
      <w:r w:rsidR="007E771A" w:rsidRPr="002D3153">
        <w:rPr>
          <w:rFonts w:ascii="Arial" w:hAnsi="Arial" w:cs="Arial"/>
        </w:rPr>
        <w:t>thử nghiệm kiểm tra sức chịu tải</w:t>
      </w:r>
      <w:r w:rsidR="00646065" w:rsidRPr="002D3153">
        <w:rPr>
          <w:rFonts w:ascii="Arial" w:hAnsi="Arial" w:cs="Arial"/>
        </w:rPr>
        <w:t>, … cọc khoan nhồi và tường trong đất</w:t>
      </w:r>
    </w:p>
    <w:p w:rsidR="00DA0741" w:rsidRPr="00BD7702" w:rsidRDefault="00DA0741" w:rsidP="00DA0741">
      <w:pPr>
        <w:spacing w:before="80" w:after="80"/>
        <w:ind w:firstLine="561"/>
        <w:rPr>
          <w:rFonts w:ascii="Arial" w:hAnsi="Arial" w:cs="Arial"/>
          <w:sz w:val="10"/>
          <w:szCs w:val="10"/>
        </w:rPr>
      </w:pPr>
    </w:p>
    <w:p w:rsidR="00DA0741" w:rsidRPr="00F25538" w:rsidRDefault="00DA0741" w:rsidP="00DA0741">
      <w:pPr>
        <w:widowControl w:val="0"/>
        <w:autoSpaceDE w:val="0"/>
        <w:autoSpaceDN w:val="0"/>
        <w:adjustRightInd w:val="0"/>
        <w:spacing w:before="135" w:line="360" w:lineRule="auto"/>
        <w:jc w:val="both"/>
        <w:rPr>
          <w:rFonts w:ascii="Arial" w:hAnsi="Arial" w:cs="Arial"/>
          <w:b/>
          <w:lang w:val="nl-NL" w:eastAsia="nl-NL"/>
        </w:rPr>
      </w:pPr>
      <w:r w:rsidRPr="00F25538">
        <w:rPr>
          <w:rFonts w:ascii="Arial" w:hAnsi="Arial" w:cs="Arial"/>
          <w:b/>
          <w:lang w:val="nl-NL" w:eastAsia="nl-NL"/>
        </w:rPr>
        <w:t>3.</w:t>
      </w:r>
      <w:r w:rsidR="00646065">
        <w:rPr>
          <w:rFonts w:ascii="Arial" w:hAnsi="Arial" w:cs="Arial"/>
          <w:b/>
          <w:lang w:val="nl-NL" w:eastAsia="nl-NL"/>
        </w:rPr>
        <w:t>2</w:t>
      </w:r>
      <w:r w:rsidRPr="00F25538">
        <w:rPr>
          <w:rFonts w:ascii="Arial" w:hAnsi="Arial" w:cs="Arial"/>
          <w:b/>
          <w:lang w:val="nl-NL" w:eastAsia="nl-NL"/>
        </w:rPr>
        <w:t>.1.2 Các chương và tài liệu liên quan</w:t>
      </w:r>
    </w:p>
    <w:p w:rsidR="00DA0741" w:rsidRDefault="00DA0741" w:rsidP="00DA0741">
      <w:pPr>
        <w:widowControl w:val="0"/>
        <w:autoSpaceDE w:val="0"/>
        <w:autoSpaceDN w:val="0"/>
        <w:adjustRightInd w:val="0"/>
        <w:spacing w:before="135" w:line="360" w:lineRule="auto"/>
        <w:rPr>
          <w:rFonts w:ascii="Arial" w:hAnsi="Arial" w:cs="Arial"/>
          <w:lang w:val="nl-NL" w:eastAsia="nl-NL"/>
        </w:rPr>
      </w:pPr>
      <w:r w:rsidRPr="00F25538">
        <w:rPr>
          <w:rFonts w:ascii="Arial" w:hAnsi="Arial" w:cs="Arial"/>
          <w:lang w:val="nl-NL" w:eastAsia="nl-NL"/>
        </w:rPr>
        <w:t xml:space="preserve">Liệt kê các chương của Chỉ dẫn kỹ thuật có liên quan đến chương này. </w:t>
      </w:r>
    </w:p>
    <w:p w:rsidR="00646065" w:rsidRPr="00F25538" w:rsidRDefault="00646065" w:rsidP="00DA0741">
      <w:pPr>
        <w:widowControl w:val="0"/>
        <w:autoSpaceDE w:val="0"/>
        <w:autoSpaceDN w:val="0"/>
        <w:adjustRightInd w:val="0"/>
        <w:spacing w:before="135" w:line="360" w:lineRule="auto"/>
        <w:rPr>
          <w:rFonts w:ascii="Arial" w:hAnsi="Arial" w:cs="Arial"/>
          <w:sz w:val="20"/>
          <w:szCs w:val="20"/>
          <w:lang w:val="nl-NL" w:eastAsia="nl-NL"/>
        </w:rPr>
      </w:pPr>
      <w:r>
        <w:rPr>
          <w:rFonts w:ascii="Arial" w:hAnsi="Arial" w:cs="Arial"/>
          <w:lang w:val="nl-NL" w:eastAsia="nl-NL"/>
        </w:rPr>
        <w:t>Liệt kê các tài liệu khác cần tham khảo cùng với chỉ dẫn kỹ thuật này.</w:t>
      </w:r>
    </w:p>
    <w:p w:rsidR="00DA0741" w:rsidRPr="00F25538" w:rsidRDefault="00646065" w:rsidP="00DA0741">
      <w:pPr>
        <w:widowControl w:val="0"/>
        <w:autoSpaceDE w:val="0"/>
        <w:autoSpaceDN w:val="0"/>
        <w:adjustRightInd w:val="0"/>
        <w:spacing w:before="135" w:line="360" w:lineRule="auto"/>
        <w:jc w:val="both"/>
        <w:rPr>
          <w:rFonts w:ascii="Arial" w:hAnsi="Arial" w:cs="Arial"/>
          <w:b/>
          <w:lang w:val="nl-NL" w:eastAsia="nl-NL"/>
        </w:rPr>
      </w:pPr>
      <w:r>
        <w:rPr>
          <w:rFonts w:ascii="Arial" w:hAnsi="Arial" w:cs="Arial"/>
          <w:b/>
          <w:lang w:val="nl-NL" w:eastAsia="nl-NL"/>
        </w:rPr>
        <w:t>3.2</w:t>
      </w:r>
      <w:r w:rsidR="00DA0741" w:rsidRPr="00F25538">
        <w:rPr>
          <w:rFonts w:ascii="Arial" w:hAnsi="Arial" w:cs="Arial"/>
          <w:b/>
          <w:lang w:val="nl-NL" w:eastAsia="nl-NL"/>
        </w:rPr>
        <w:t>.1.3  Các định nghĩa thuật ngữ</w:t>
      </w:r>
    </w:p>
    <w:p w:rsidR="00DA0741" w:rsidRPr="00F25538" w:rsidRDefault="00DA0741" w:rsidP="00DA0741">
      <w:pPr>
        <w:spacing w:before="120" w:after="120" w:line="360" w:lineRule="auto"/>
        <w:jc w:val="both"/>
        <w:rPr>
          <w:rFonts w:ascii="Arial" w:hAnsi="Arial" w:cs="Arial"/>
          <w:lang w:val="it-IT" w:eastAsia="nl-NL"/>
        </w:rPr>
      </w:pPr>
      <w:r w:rsidRPr="00F25538">
        <w:rPr>
          <w:rFonts w:ascii="Arial" w:hAnsi="Arial" w:cs="Arial"/>
          <w:lang w:val="it-IT"/>
        </w:rPr>
        <w:t xml:space="preserve">Nêu định nghĩa các </w:t>
      </w:r>
      <w:r w:rsidR="00646065">
        <w:rPr>
          <w:rFonts w:ascii="Arial" w:hAnsi="Arial" w:cs="Arial"/>
          <w:lang w:val="it-IT"/>
        </w:rPr>
        <w:t>thuật ngữ sử dụng trong chương.</w:t>
      </w:r>
    </w:p>
    <w:p w:rsidR="00DA0741" w:rsidRPr="00F25538" w:rsidRDefault="00DA0741" w:rsidP="00DA0741">
      <w:pPr>
        <w:spacing w:before="80" w:after="80" w:line="360" w:lineRule="auto"/>
        <w:jc w:val="both"/>
        <w:rPr>
          <w:rFonts w:ascii="Arial" w:hAnsi="Arial" w:cs="Arial"/>
          <w:b/>
          <w:sz w:val="26"/>
          <w:szCs w:val="26"/>
          <w:lang w:val="nl-NL"/>
        </w:rPr>
      </w:pPr>
      <w:r w:rsidRPr="00F25538">
        <w:rPr>
          <w:rFonts w:ascii="Arial" w:hAnsi="Arial" w:cs="Arial"/>
          <w:b/>
          <w:sz w:val="26"/>
          <w:szCs w:val="26"/>
          <w:lang w:val="nl-NL"/>
        </w:rPr>
        <w:t>3.</w:t>
      </w:r>
      <w:r w:rsidR="00646065">
        <w:rPr>
          <w:rFonts w:ascii="Arial" w:hAnsi="Arial" w:cs="Arial"/>
          <w:b/>
          <w:sz w:val="26"/>
          <w:szCs w:val="26"/>
          <w:lang w:val="nl-NL"/>
        </w:rPr>
        <w:t>2</w:t>
      </w:r>
      <w:r w:rsidRPr="00F25538">
        <w:rPr>
          <w:rFonts w:ascii="Arial" w:hAnsi="Arial" w:cs="Arial"/>
          <w:b/>
          <w:sz w:val="26"/>
          <w:szCs w:val="26"/>
          <w:lang w:val="nl-NL"/>
        </w:rPr>
        <w:t>.1.4 Các tiêu chuẩn và quy phạm áp dụng</w:t>
      </w:r>
    </w:p>
    <w:p w:rsidR="007E771A" w:rsidRPr="00E4027D" w:rsidRDefault="007E771A" w:rsidP="007E771A">
      <w:pPr>
        <w:spacing w:before="80" w:after="80" w:line="360" w:lineRule="auto"/>
        <w:jc w:val="both"/>
        <w:rPr>
          <w:rFonts w:ascii="Arial" w:hAnsi="Arial" w:cs="Arial"/>
          <w:sz w:val="20"/>
          <w:szCs w:val="20"/>
          <w:lang w:val="nl-NL"/>
        </w:rPr>
      </w:pPr>
      <w:r w:rsidRPr="00646065">
        <w:rPr>
          <w:rFonts w:ascii="Arial" w:hAnsi="Arial" w:cs="Arial"/>
          <w:lang w:val="nl-NL"/>
        </w:rPr>
        <w:t>Nêu các tiêu chuẩn</w:t>
      </w:r>
      <w:r w:rsidR="00C36F4C" w:rsidRPr="00646065">
        <w:rPr>
          <w:rFonts w:ascii="Arial" w:hAnsi="Arial" w:cs="Arial"/>
          <w:lang w:val="nl-NL"/>
        </w:rPr>
        <w:t xml:space="preserve"> và quy chuẩn</w:t>
      </w:r>
      <w:r w:rsidRPr="00646065">
        <w:rPr>
          <w:rFonts w:ascii="Arial" w:hAnsi="Arial" w:cs="Arial"/>
          <w:lang w:val="nl-NL"/>
        </w:rPr>
        <w:t xml:space="preserve"> cần được áp dụng cho công tác thi công cọc nhồi, bao gồm các tiêu chuẩn tương ứng với từng nội dung công việc sẽ được tiến hành ở hiện trường. </w:t>
      </w:r>
      <w:r w:rsidRPr="00E4027D">
        <w:rPr>
          <w:rFonts w:ascii="Arial" w:hAnsi="Arial" w:cs="Arial"/>
          <w:sz w:val="20"/>
          <w:szCs w:val="20"/>
          <w:lang w:val="nl-NL"/>
        </w:rPr>
        <w:t>Ví dụ</w:t>
      </w:r>
      <w:r w:rsidR="00646065" w:rsidRPr="00E4027D">
        <w:rPr>
          <w:rFonts w:ascii="Arial" w:hAnsi="Arial" w:cs="Arial"/>
          <w:sz w:val="20"/>
          <w:szCs w:val="20"/>
          <w:lang w:val="nl-NL"/>
        </w:rPr>
        <w:t xml:space="preserve"> như các tiêu chuẩn sau</w:t>
      </w:r>
      <w:r w:rsidRPr="00E4027D">
        <w:rPr>
          <w:rFonts w:ascii="Arial" w:hAnsi="Arial" w:cs="Arial"/>
          <w:sz w:val="20"/>
          <w:szCs w:val="20"/>
          <w:lang w:val="nl-NL"/>
        </w:rPr>
        <w:t>:</w:t>
      </w:r>
    </w:p>
    <w:p w:rsidR="007E771A" w:rsidRPr="00E4027D" w:rsidRDefault="00F47C5E" w:rsidP="007E771A">
      <w:pPr>
        <w:spacing w:before="80" w:after="80" w:line="360" w:lineRule="auto"/>
        <w:jc w:val="both"/>
        <w:rPr>
          <w:rFonts w:ascii="Arial" w:hAnsi="Arial" w:cs="Arial"/>
          <w:b/>
          <w:bCs/>
          <w:sz w:val="20"/>
          <w:szCs w:val="20"/>
          <w:lang w:val="nl-NL"/>
        </w:rPr>
      </w:pPr>
      <w:r w:rsidRPr="00E4027D">
        <w:rPr>
          <w:rFonts w:ascii="Arial" w:hAnsi="Arial" w:cs="Arial"/>
          <w:b/>
          <w:bCs/>
          <w:sz w:val="20"/>
          <w:szCs w:val="20"/>
          <w:lang w:val="nl-NL"/>
        </w:rPr>
        <w:t>a.</w:t>
      </w:r>
      <w:r w:rsidR="007E771A" w:rsidRPr="00E4027D">
        <w:rPr>
          <w:rFonts w:ascii="Arial" w:hAnsi="Arial" w:cs="Arial"/>
          <w:b/>
          <w:bCs/>
          <w:sz w:val="20"/>
          <w:szCs w:val="20"/>
          <w:lang w:val="nl-NL"/>
        </w:rPr>
        <w:t xml:space="preserve"> Tiêu chuẩn Việt Nam</w:t>
      </w:r>
    </w:p>
    <w:p w:rsidR="007E771A" w:rsidRPr="00E4027D" w:rsidRDefault="007E771A" w:rsidP="007E771A">
      <w:pPr>
        <w:spacing w:before="80" w:after="80" w:line="360" w:lineRule="auto"/>
        <w:jc w:val="both"/>
        <w:rPr>
          <w:rFonts w:ascii="Arial" w:hAnsi="Arial" w:cs="Arial"/>
          <w:sz w:val="20"/>
          <w:szCs w:val="20"/>
          <w:lang w:val="nl-NL"/>
        </w:rPr>
      </w:pPr>
      <w:r w:rsidRPr="00E4027D">
        <w:rPr>
          <w:rFonts w:ascii="Arial" w:hAnsi="Arial" w:cs="Arial"/>
          <w:b/>
          <w:bCs/>
          <w:sz w:val="20"/>
          <w:szCs w:val="20"/>
          <w:lang w:val="nl-NL"/>
        </w:rPr>
        <w:t xml:space="preserve"> </w:t>
      </w:r>
      <w:r w:rsidRPr="00E4027D">
        <w:rPr>
          <w:rFonts w:ascii="Arial" w:hAnsi="Arial" w:cs="Arial"/>
          <w:sz w:val="20"/>
          <w:szCs w:val="20"/>
          <w:lang w:val="nl-NL"/>
        </w:rPr>
        <w:t>- TCXDVN 269-2002 "Cọc - Phương pháp thử nghiệm bằng tải trọng tĩnh ép dọc trục”</w:t>
      </w:r>
    </w:p>
    <w:p w:rsidR="007E771A" w:rsidRPr="00E4027D" w:rsidRDefault="007E771A" w:rsidP="007E771A">
      <w:pPr>
        <w:spacing w:before="80" w:after="80" w:line="360" w:lineRule="auto"/>
        <w:jc w:val="both"/>
        <w:rPr>
          <w:rFonts w:ascii="Arial" w:hAnsi="Arial" w:cs="Arial"/>
          <w:sz w:val="20"/>
          <w:szCs w:val="20"/>
          <w:lang w:val="nl-NL"/>
        </w:rPr>
      </w:pPr>
      <w:r w:rsidRPr="00E4027D">
        <w:rPr>
          <w:rFonts w:ascii="Arial" w:hAnsi="Arial" w:cs="Arial"/>
          <w:sz w:val="20"/>
          <w:szCs w:val="20"/>
          <w:lang w:val="nl-NL"/>
        </w:rPr>
        <w:t>- TCXD 88:82 “Cọc – Phương pháp thử nghiệm hiện trường”</w:t>
      </w:r>
    </w:p>
    <w:p w:rsidR="007E771A" w:rsidRPr="00E4027D" w:rsidRDefault="007E771A" w:rsidP="007E771A">
      <w:pPr>
        <w:spacing w:before="80" w:after="80" w:line="360" w:lineRule="auto"/>
        <w:jc w:val="both"/>
        <w:rPr>
          <w:rFonts w:ascii="Arial" w:hAnsi="Arial" w:cs="Arial"/>
          <w:sz w:val="20"/>
          <w:szCs w:val="20"/>
          <w:lang w:val="nl-NL"/>
        </w:rPr>
      </w:pPr>
      <w:r w:rsidRPr="00E4027D">
        <w:rPr>
          <w:rFonts w:ascii="Arial" w:hAnsi="Arial" w:cs="Arial"/>
          <w:sz w:val="20"/>
          <w:szCs w:val="20"/>
          <w:lang w:val="nl-NL"/>
        </w:rPr>
        <w:t>- TCXDVN 358 : 2005 “Cọc khoan nhồi - phương pháp xung siêu âm xác định tính đồng nhất của bê tông”</w:t>
      </w:r>
    </w:p>
    <w:p w:rsidR="007E771A" w:rsidRPr="00E4027D" w:rsidRDefault="007E771A" w:rsidP="007E771A">
      <w:pPr>
        <w:spacing w:before="80" w:after="80" w:line="360" w:lineRule="auto"/>
        <w:jc w:val="both"/>
        <w:rPr>
          <w:rFonts w:ascii="Arial" w:hAnsi="Arial" w:cs="Arial"/>
          <w:sz w:val="20"/>
          <w:szCs w:val="20"/>
          <w:lang w:val="nl-NL"/>
        </w:rPr>
      </w:pPr>
      <w:r w:rsidRPr="00E4027D">
        <w:rPr>
          <w:rFonts w:ascii="Arial" w:hAnsi="Arial" w:cs="Arial"/>
          <w:sz w:val="20"/>
          <w:szCs w:val="20"/>
          <w:lang w:val="nl-NL"/>
        </w:rPr>
        <w:t>- TCXDVN 359 : 2005 " Cọc – Thử nghiệm kiểm tra khuyết tật bằng phương pháp động biến dạng nhỏ"</w:t>
      </w:r>
    </w:p>
    <w:p w:rsidR="007E771A" w:rsidRPr="00E4027D" w:rsidRDefault="007E771A" w:rsidP="007E771A">
      <w:pPr>
        <w:spacing w:before="80" w:after="80" w:line="360" w:lineRule="auto"/>
        <w:jc w:val="both"/>
        <w:rPr>
          <w:rFonts w:ascii="Arial" w:hAnsi="Arial" w:cs="Arial"/>
          <w:sz w:val="20"/>
          <w:szCs w:val="20"/>
          <w:lang w:val="nl-NL"/>
        </w:rPr>
      </w:pPr>
      <w:r w:rsidRPr="00E4027D">
        <w:rPr>
          <w:rFonts w:ascii="Arial" w:hAnsi="Arial" w:cs="Arial"/>
          <w:sz w:val="20"/>
          <w:szCs w:val="20"/>
          <w:lang w:val="nl-NL"/>
        </w:rPr>
        <w:t>- TCXD 196:1997 “Nhà cao tầng – Công tác thử tĩnh và kiểm tra chất lượng cọc khoan nhồi”</w:t>
      </w:r>
    </w:p>
    <w:p w:rsidR="007E771A" w:rsidRPr="00E4027D" w:rsidRDefault="007E771A" w:rsidP="007E771A">
      <w:pPr>
        <w:spacing w:before="80" w:after="80" w:line="360" w:lineRule="auto"/>
        <w:jc w:val="both"/>
        <w:rPr>
          <w:rFonts w:ascii="Arial" w:hAnsi="Arial" w:cs="Arial"/>
          <w:sz w:val="20"/>
          <w:szCs w:val="20"/>
          <w:lang w:val="nl-NL"/>
        </w:rPr>
      </w:pPr>
      <w:r w:rsidRPr="00E4027D">
        <w:rPr>
          <w:rFonts w:ascii="Arial" w:hAnsi="Arial" w:cs="Arial"/>
          <w:sz w:val="20"/>
          <w:szCs w:val="20"/>
          <w:lang w:val="nl-NL"/>
        </w:rPr>
        <w:t>- TCXD 206 : 1998 “Cọc khoan nhồi – Yêu cầu về chất lượng thi công”</w:t>
      </w:r>
    </w:p>
    <w:p w:rsidR="007E771A" w:rsidRPr="00E4027D" w:rsidRDefault="007E771A" w:rsidP="007E771A">
      <w:pPr>
        <w:spacing w:before="80" w:after="80" w:line="360" w:lineRule="auto"/>
        <w:jc w:val="both"/>
        <w:rPr>
          <w:rFonts w:ascii="Arial" w:hAnsi="Arial" w:cs="Arial"/>
          <w:sz w:val="20"/>
          <w:szCs w:val="20"/>
          <w:lang w:val="nl-NL"/>
        </w:rPr>
      </w:pPr>
      <w:r w:rsidRPr="00E4027D">
        <w:rPr>
          <w:rFonts w:ascii="Arial" w:hAnsi="Arial" w:cs="Arial"/>
          <w:sz w:val="20"/>
          <w:szCs w:val="20"/>
          <w:lang w:val="nl-NL"/>
        </w:rPr>
        <w:t>- TCVN 4447 : 1987 “Công tác đất – Quy phạm thi cụng và nghiệm thu”</w:t>
      </w:r>
    </w:p>
    <w:p w:rsidR="007E771A" w:rsidRPr="00E4027D" w:rsidRDefault="007E771A" w:rsidP="007E771A">
      <w:pPr>
        <w:spacing w:before="80" w:after="80" w:line="360" w:lineRule="auto"/>
        <w:jc w:val="both"/>
        <w:rPr>
          <w:rFonts w:ascii="Arial" w:hAnsi="Arial" w:cs="Arial"/>
          <w:sz w:val="20"/>
          <w:szCs w:val="20"/>
          <w:lang w:val="nl-NL"/>
        </w:rPr>
      </w:pPr>
      <w:r w:rsidRPr="00E4027D">
        <w:rPr>
          <w:rFonts w:ascii="Arial" w:hAnsi="Arial" w:cs="Arial"/>
          <w:sz w:val="20"/>
          <w:szCs w:val="20"/>
          <w:lang w:val="nl-NL"/>
        </w:rPr>
        <w:t>- 22 TCN 257-2000 Cọc khoan nhồi – Tiêu chuẩn thi công”</w:t>
      </w:r>
    </w:p>
    <w:p w:rsidR="007E771A" w:rsidRPr="00646065" w:rsidRDefault="00F47C5E" w:rsidP="007E771A">
      <w:pPr>
        <w:spacing w:before="80" w:after="80" w:line="360" w:lineRule="auto"/>
        <w:jc w:val="both"/>
        <w:rPr>
          <w:rFonts w:ascii="Arial" w:hAnsi="Arial" w:cs="Arial"/>
          <w:b/>
          <w:bCs/>
          <w:sz w:val="20"/>
          <w:szCs w:val="20"/>
        </w:rPr>
      </w:pPr>
      <w:r w:rsidRPr="00646065">
        <w:rPr>
          <w:rFonts w:ascii="Arial" w:hAnsi="Arial" w:cs="Arial"/>
          <w:b/>
          <w:bCs/>
          <w:sz w:val="20"/>
          <w:szCs w:val="20"/>
        </w:rPr>
        <w:t>b.</w:t>
      </w:r>
      <w:r w:rsidR="007E771A" w:rsidRPr="00646065">
        <w:rPr>
          <w:rFonts w:ascii="Arial" w:hAnsi="Arial" w:cs="Arial"/>
          <w:b/>
          <w:bCs/>
          <w:sz w:val="20"/>
          <w:szCs w:val="20"/>
        </w:rPr>
        <w:t xml:space="preserve"> Tiêu chuẩn nước ngoài</w:t>
      </w:r>
    </w:p>
    <w:p w:rsidR="007E771A" w:rsidRPr="00646065" w:rsidRDefault="007E771A" w:rsidP="007E771A">
      <w:pPr>
        <w:spacing w:before="80" w:after="80" w:line="360" w:lineRule="auto"/>
        <w:jc w:val="both"/>
        <w:rPr>
          <w:rFonts w:ascii="Arial" w:hAnsi="Arial" w:cs="Arial"/>
          <w:sz w:val="20"/>
          <w:szCs w:val="20"/>
        </w:rPr>
      </w:pPr>
      <w:r w:rsidRPr="00646065">
        <w:rPr>
          <w:rFonts w:ascii="Arial" w:hAnsi="Arial" w:cs="Arial"/>
          <w:sz w:val="20"/>
          <w:szCs w:val="20"/>
        </w:rPr>
        <w:t>- ACI 336.1-01 “Specification for the construction of drilled piers”</w:t>
      </w:r>
    </w:p>
    <w:p w:rsidR="007E771A" w:rsidRPr="00646065" w:rsidRDefault="007E771A" w:rsidP="007E771A">
      <w:pPr>
        <w:spacing w:before="80" w:after="80" w:line="360" w:lineRule="auto"/>
        <w:jc w:val="both"/>
        <w:rPr>
          <w:rFonts w:ascii="Arial" w:hAnsi="Arial" w:cs="Arial"/>
          <w:sz w:val="20"/>
          <w:szCs w:val="20"/>
        </w:rPr>
      </w:pPr>
      <w:r w:rsidRPr="00646065">
        <w:rPr>
          <w:rFonts w:ascii="Arial" w:hAnsi="Arial" w:cs="Arial"/>
          <w:sz w:val="20"/>
          <w:szCs w:val="20"/>
        </w:rPr>
        <w:t>- ACI 336.3R-93 “Design and Construction of drilled piers”</w:t>
      </w:r>
    </w:p>
    <w:p w:rsidR="007E771A" w:rsidRPr="00646065" w:rsidRDefault="007E771A" w:rsidP="007E771A">
      <w:pPr>
        <w:spacing w:before="80" w:after="80" w:line="360" w:lineRule="auto"/>
        <w:jc w:val="both"/>
        <w:rPr>
          <w:rFonts w:ascii="Arial" w:hAnsi="Arial" w:cs="Arial"/>
          <w:sz w:val="20"/>
          <w:szCs w:val="20"/>
        </w:rPr>
      </w:pPr>
      <w:r w:rsidRPr="00646065">
        <w:rPr>
          <w:rFonts w:ascii="Arial" w:hAnsi="Arial" w:cs="Arial"/>
          <w:sz w:val="20"/>
          <w:szCs w:val="20"/>
        </w:rPr>
        <w:t>- ASTM D 1143 “Standard test method for pile under static axial compressive load“</w:t>
      </w:r>
    </w:p>
    <w:p w:rsidR="007E771A" w:rsidRPr="00646065" w:rsidRDefault="007E771A" w:rsidP="007E771A">
      <w:pPr>
        <w:spacing w:before="80" w:after="80" w:line="360" w:lineRule="auto"/>
        <w:jc w:val="both"/>
        <w:rPr>
          <w:rFonts w:ascii="Arial" w:hAnsi="Arial" w:cs="Arial"/>
          <w:sz w:val="20"/>
          <w:szCs w:val="20"/>
        </w:rPr>
      </w:pPr>
      <w:r w:rsidRPr="00646065">
        <w:rPr>
          <w:rFonts w:ascii="Arial" w:hAnsi="Arial" w:cs="Arial"/>
          <w:sz w:val="20"/>
          <w:szCs w:val="20"/>
        </w:rPr>
        <w:t>- ASTM D 4945 “Standard test method for high strain dynamic testing of piles“</w:t>
      </w:r>
    </w:p>
    <w:p w:rsidR="007E771A" w:rsidRPr="00646065" w:rsidRDefault="007E771A" w:rsidP="007E771A">
      <w:pPr>
        <w:spacing w:before="80" w:after="80" w:line="360" w:lineRule="auto"/>
        <w:jc w:val="both"/>
        <w:rPr>
          <w:rFonts w:ascii="Arial" w:hAnsi="Arial" w:cs="Arial"/>
          <w:sz w:val="20"/>
          <w:szCs w:val="20"/>
        </w:rPr>
      </w:pPr>
      <w:r w:rsidRPr="00646065">
        <w:rPr>
          <w:rFonts w:ascii="Arial" w:hAnsi="Arial" w:cs="Arial"/>
          <w:sz w:val="20"/>
          <w:szCs w:val="20"/>
        </w:rPr>
        <w:t>- BS 8004 Code of practice for foundations</w:t>
      </w:r>
    </w:p>
    <w:p w:rsidR="007E771A" w:rsidRPr="00646065" w:rsidRDefault="007E771A" w:rsidP="007E771A">
      <w:pPr>
        <w:spacing w:before="80" w:after="80" w:line="360" w:lineRule="auto"/>
        <w:jc w:val="both"/>
        <w:rPr>
          <w:rFonts w:ascii="Arial" w:hAnsi="Arial" w:cs="Arial"/>
          <w:sz w:val="20"/>
          <w:szCs w:val="20"/>
        </w:rPr>
      </w:pPr>
      <w:r w:rsidRPr="00646065">
        <w:rPr>
          <w:rFonts w:ascii="Arial" w:hAnsi="Arial" w:cs="Arial"/>
          <w:sz w:val="20"/>
          <w:szCs w:val="20"/>
        </w:rPr>
        <w:lastRenderedPageBreak/>
        <w:t>- BS 8110 “Structural use of concrete”</w:t>
      </w:r>
    </w:p>
    <w:p w:rsidR="007E771A" w:rsidRPr="00646065" w:rsidRDefault="007E771A" w:rsidP="007E771A">
      <w:pPr>
        <w:spacing w:before="80" w:after="80" w:line="360" w:lineRule="auto"/>
        <w:jc w:val="both"/>
        <w:rPr>
          <w:rFonts w:ascii="Arial" w:hAnsi="Arial" w:cs="Arial"/>
          <w:sz w:val="20"/>
          <w:szCs w:val="20"/>
        </w:rPr>
      </w:pPr>
      <w:r w:rsidRPr="00646065">
        <w:rPr>
          <w:rFonts w:ascii="Arial" w:hAnsi="Arial" w:cs="Arial"/>
          <w:sz w:val="20"/>
          <w:szCs w:val="20"/>
        </w:rPr>
        <w:t>- EN 14199:2005 “Execution of special geotechnical works – Micropiles”</w:t>
      </w:r>
    </w:p>
    <w:p w:rsidR="007E771A" w:rsidRPr="00646065" w:rsidRDefault="007E771A" w:rsidP="007E771A">
      <w:pPr>
        <w:spacing w:before="80" w:after="80" w:line="360" w:lineRule="auto"/>
        <w:jc w:val="both"/>
        <w:rPr>
          <w:rFonts w:ascii="Arial" w:hAnsi="Arial" w:cs="Arial"/>
          <w:sz w:val="20"/>
          <w:szCs w:val="20"/>
        </w:rPr>
      </w:pPr>
      <w:r w:rsidRPr="00646065">
        <w:rPr>
          <w:rFonts w:ascii="Arial" w:hAnsi="Arial" w:cs="Arial"/>
          <w:sz w:val="20"/>
          <w:szCs w:val="20"/>
        </w:rPr>
        <w:t>- EN 1536:2002 “Execution of special geotechnical work Bored piles”</w:t>
      </w:r>
    </w:p>
    <w:p w:rsidR="007E771A" w:rsidRPr="00646065" w:rsidRDefault="007E771A" w:rsidP="00C36F4C">
      <w:pPr>
        <w:spacing w:beforeLines="40" w:afterLines="40" w:line="360" w:lineRule="auto"/>
        <w:jc w:val="both"/>
        <w:rPr>
          <w:rFonts w:ascii="Arial" w:hAnsi="Arial" w:cs="Arial"/>
          <w:sz w:val="20"/>
          <w:szCs w:val="20"/>
        </w:rPr>
      </w:pPr>
      <w:r w:rsidRPr="00646065">
        <w:rPr>
          <w:rFonts w:ascii="Arial" w:hAnsi="Arial" w:cs="Arial"/>
          <w:sz w:val="20"/>
          <w:szCs w:val="20"/>
        </w:rPr>
        <w:t>- EN 1538 “Execution of Special  Geotechnical Work – Diaphragm Walls”</w:t>
      </w:r>
    </w:p>
    <w:p w:rsidR="007E771A" w:rsidRPr="001559D8" w:rsidRDefault="007E771A" w:rsidP="007E771A">
      <w:pPr>
        <w:spacing w:beforeLines="40" w:afterLines="40" w:line="360" w:lineRule="auto"/>
        <w:jc w:val="both"/>
        <w:rPr>
          <w:rFonts w:ascii="Arial" w:hAnsi="Arial" w:cs="Arial"/>
          <w:b/>
          <w:bCs/>
          <w:sz w:val="26"/>
          <w:szCs w:val="26"/>
        </w:rPr>
      </w:pPr>
      <w:r>
        <w:rPr>
          <w:rFonts w:ascii="Arial" w:hAnsi="Arial" w:cs="Arial"/>
          <w:b/>
          <w:bCs/>
          <w:sz w:val="26"/>
          <w:szCs w:val="26"/>
        </w:rPr>
        <w:t>3.2</w:t>
      </w:r>
      <w:r w:rsidRPr="001559D8">
        <w:rPr>
          <w:rFonts w:ascii="Arial" w:hAnsi="Arial" w:cs="Arial"/>
          <w:b/>
          <w:bCs/>
          <w:sz w:val="26"/>
          <w:szCs w:val="26"/>
        </w:rPr>
        <w:t>.</w:t>
      </w:r>
      <w:r w:rsidR="00F47C5E">
        <w:rPr>
          <w:rFonts w:ascii="Arial" w:hAnsi="Arial" w:cs="Arial"/>
          <w:b/>
          <w:bCs/>
          <w:sz w:val="26"/>
          <w:szCs w:val="26"/>
        </w:rPr>
        <w:t>2</w:t>
      </w:r>
      <w:r w:rsidRPr="001559D8">
        <w:rPr>
          <w:rFonts w:ascii="Arial" w:hAnsi="Arial" w:cs="Arial"/>
          <w:b/>
          <w:bCs/>
          <w:sz w:val="26"/>
          <w:szCs w:val="26"/>
        </w:rPr>
        <w:t xml:space="preserve"> Công tác chuẩn bị thi công</w:t>
      </w:r>
    </w:p>
    <w:p w:rsidR="007E771A" w:rsidRPr="001559D8" w:rsidRDefault="007E771A" w:rsidP="007E771A">
      <w:pPr>
        <w:spacing w:beforeLines="40" w:afterLines="40" w:line="360" w:lineRule="auto"/>
        <w:jc w:val="both"/>
        <w:rPr>
          <w:rFonts w:ascii="Arial" w:hAnsi="Arial" w:cs="Arial"/>
          <w:b/>
          <w:bCs/>
        </w:rPr>
      </w:pPr>
      <w:r>
        <w:rPr>
          <w:rFonts w:ascii="Arial" w:hAnsi="Arial" w:cs="Arial"/>
          <w:b/>
          <w:bCs/>
        </w:rPr>
        <w:t>3.2</w:t>
      </w:r>
      <w:r w:rsidR="00F47C5E">
        <w:rPr>
          <w:rFonts w:ascii="Arial" w:hAnsi="Arial" w:cs="Arial"/>
          <w:b/>
          <w:bCs/>
        </w:rPr>
        <w:t>.2</w:t>
      </w:r>
      <w:r w:rsidRPr="001559D8">
        <w:rPr>
          <w:rFonts w:ascii="Arial" w:hAnsi="Arial" w:cs="Arial"/>
          <w:b/>
          <w:bCs/>
        </w:rPr>
        <w:t xml:space="preserve">.1 Thiết kế tổ chức thi công </w:t>
      </w:r>
      <w:r>
        <w:rPr>
          <w:rFonts w:ascii="Arial" w:hAnsi="Arial" w:cs="Arial"/>
          <w:b/>
          <w:bCs/>
        </w:rPr>
        <w:t xml:space="preserve"> </w:t>
      </w:r>
    </w:p>
    <w:p w:rsidR="007E771A" w:rsidRPr="00C36F4C" w:rsidRDefault="007E771A" w:rsidP="007E771A">
      <w:pPr>
        <w:spacing w:beforeLines="40" w:afterLines="40" w:line="360" w:lineRule="auto"/>
        <w:jc w:val="both"/>
        <w:rPr>
          <w:rFonts w:ascii="Arial" w:hAnsi="Arial" w:cs="Arial"/>
          <w:sz w:val="22"/>
          <w:szCs w:val="22"/>
        </w:rPr>
      </w:pPr>
      <w:r>
        <w:rPr>
          <w:rFonts w:ascii="Arial" w:hAnsi="Arial" w:cs="Arial"/>
        </w:rPr>
        <w:t>-</w:t>
      </w:r>
      <w:r w:rsidRPr="001559D8">
        <w:rPr>
          <w:rFonts w:ascii="Arial" w:hAnsi="Arial" w:cs="Arial"/>
        </w:rPr>
        <w:t xml:space="preserve"> Nêu các tài liệu cần điều tra và thu thập để phục vụ thiết kế tổ chức thi công</w:t>
      </w:r>
      <w:r>
        <w:rPr>
          <w:rFonts w:ascii="Arial" w:hAnsi="Arial" w:cs="Arial"/>
        </w:rPr>
        <w:t xml:space="preserve">. </w:t>
      </w:r>
      <w:r w:rsidRPr="00C36F4C">
        <w:rPr>
          <w:rFonts w:ascii="Arial" w:hAnsi="Arial" w:cs="Arial"/>
          <w:sz w:val="22"/>
          <w:szCs w:val="22"/>
        </w:rPr>
        <w:t>Ví dụ:</w:t>
      </w:r>
    </w:p>
    <w:p w:rsidR="007E771A" w:rsidRPr="00C36F4C" w:rsidRDefault="007E771A" w:rsidP="007E771A">
      <w:pPr>
        <w:spacing w:beforeLines="40" w:afterLines="40" w:line="360" w:lineRule="auto"/>
        <w:ind w:firstLine="374"/>
        <w:jc w:val="both"/>
        <w:rPr>
          <w:rFonts w:ascii="Arial" w:hAnsi="Arial" w:cs="Arial"/>
          <w:sz w:val="22"/>
          <w:szCs w:val="22"/>
        </w:rPr>
      </w:pPr>
      <w:r w:rsidRPr="00C36F4C">
        <w:rPr>
          <w:rFonts w:ascii="Arial" w:hAnsi="Arial" w:cs="Arial"/>
          <w:sz w:val="22"/>
          <w:szCs w:val="22"/>
        </w:rPr>
        <w:t>+ Bản vẽ thiết kế móng cọc/tường, khả năng chịu tải, các yêu cầu thử nghiệm kiểm tra sức chịu tải của cọc, phương pháp kiểm tra chất lượng và nghiệm thu;</w:t>
      </w:r>
    </w:p>
    <w:p w:rsidR="007E771A" w:rsidRPr="00C36F4C" w:rsidRDefault="007E771A" w:rsidP="007E771A">
      <w:pPr>
        <w:spacing w:beforeLines="40" w:afterLines="40" w:line="360" w:lineRule="auto"/>
        <w:ind w:firstLine="374"/>
        <w:jc w:val="both"/>
        <w:rPr>
          <w:rFonts w:ascii="Arial" w:hAnsi="Arial" w:cs="Arial"/>
          <w:sz w:val="22"/>
          <w:szCs w:val="22"/>
        </w:rPr>
      </w:pPr>
      <w:r w:rsidRPr="00C36F4C">
        <w:rPr>
          <w:rFonts w:ascii="Arial" w:hAnsi="Arial" w:cs="Arial"/>
          <w:sz w:val="22"/>
          <w:szCs w:val="22"/>
        </w:rPr>
        <w:t>+ Kết quả khảo sát địa chất công trình (tính thấm của đất, các lớp đất kém ổn định, hang động trong đất, …), địa chất thuỷ văn (các tầng chứa nước, nước có áp, …);</w:t>
      </w:r>
    </w:p>
    <w:p w:rsidR="007E771A" w:rsidRPr="00C36F4C" w:rsidRDefault="007E771A" w:rsidP="007E771A">
      <w:pPr>
        <w:tabs>
          <w:tab w:val="num" w:pos="1080"/>
        </w:tabs>
        <w:spacing w:beforeLines="40" w:afterLines="40" w:line="360" w:lineRule="auto"/>
        <w:ind w:firstLine="374"/>
        <w:jc w:val="both"/>
        <w:rPr>
          <w:rFonts w:ascii="Arial" w:hAnsi="Arial" w:cs="Arial"/>
          <w:sz w:val="22"/>
          <w:szCs w:val="22"/>
        </w:rPr>
      </w:pPr>
      <w:r w:rsidRPr="00C36F4C">
        <w:rPr>
          <w:rFonts w:ascii="Arial" w:hAnsi="Arial" w:cs="Arial"/>
          <w:sz w:val="22"/>
          <w:szCs w:val="22"/>
        </w:rPr>
        <w:t>+ Hồ sơ khảo sát công trình lân cận, bao gồm cả công trình ngầm trong phạm vi thi công và khu vực có thể chịu ảnh hưởng do thi công (có chữ ký xác nhận hiện trạng của các chủ công trình lân cận);</w:t>
      </w:r>
    </w:p>
    <w:p w:rsidR="007E771A" w:rsidRPr="00C36F4C" w:rsidRDefault="007E771A" w:rsidP="00C36F4C">
      <w:pPr>
        <w:tabs>
          <w:tab w:val="right" w:pos="9519"/>
        </w:tabs>
        <w:spacing w:beforeLines="40" w:afterLines="40" w:line="360" w:lineRule="auto"/>
        <w:ind w:firstLine="374"/>
        <w:jc w:val="both"/>
        <w:rPr>
          <w:rFonts w:ascii="Arial" w:hAnsi="Arial" w:cs="Arial"/>
          <w:sz w:val="22"/>
          <w:szCs w:val="22"/>
        </w:rPr>
      </w:pPr>
      <w:r w:rsidRPr="00C36F4C">
        <w:rPr>
          <w:rFonts w:ascii="Arial" w:hAnsi="Arial" w:cs="Arial"/>
          <w:sz w:val="22"/>
          <w:szCs w:val="22"/>
        </w:rPr>
        <w:t>+ Địa hình, bình đồ khu vực thi công;</w:t>
      </w:r>
      <w:r w:rsidR="00C36F4C" w:rsidRPr="00C36F4C">
        <w:rPr>
          <w:rFonts w:ascii="Arial" w:hAnsi="Arial" w:cs="Arial"/>
          <w:sz w:val="22"/>
          <w:szCs w:val="22"/>
        </w:rPr>
        <w:tab/>
      </w:r>
    </w:p>
    <w:p w:rsidR="007E771A" w:rsidRPr="00C36F4C" w:rsidRDefault="007E771A" w:rsidP="007E771A">
      <w:pPr>
        <w:spacing w:beforeLines="40" w:afterLines="40" w:line="360" w:lineRule="auto"/>
        <w:ind w:firstLine="374"/>
        <w:jc w:val="both"/>
        <w:rPr>
          <w:rFonts w:ascii="Arial" w:hAnsi="Arial" w:cs="Arial"/>
          <w:sz w:val="22"/>
          <w:szCs w:val="22"/>
        </w:rPr>
      </w:pPr>
      <w:r w:rsidRPr="00C36F4C">
        <w:rPr>
          <w:rFonts w:ascii="Arial" w:hAnsi="Arial" w:cs="Arial"/>
          <w:sz w:val="22"/>
          <w:szCs w:val="22"/>
        </w:rPr>
        <w:t>+ Các công trình hạ tầng hiện hữu (đường  giao thông, nguồn điện, nguồn nước phục vụ sinh hoạt và thi công);</w:t>
      </w:r>
    </w:p>
    <w:p w:rsidR="007E771A" w:rsidRPr="00C36F4C" w:rsidRDefault="007E771A" w:rsidP="007E771A">
      <w:pPr>
        <w:spacing w:beforeLines="40" w:afterLines="40" w:line="360" w:lineRule="auto"/>
        <w:ind w:firstLine="374"/>
        <w:jc w:val="both"/>
        <w:rPr>
          <w:rFonts w:ascii="Arial" w:hAnsi="Arial" w:cs="Arial"/>
          <w:sz w:val="22"/>
          <w:szCs w:val="22"/>
        </w:rPr>
      </w:pPr>
      <w:r w:rsidRPr="00C36F4C">
        <w:rPr>
          <w:rFonts w:ascii="Arial" w:hAnsi="Arial" w:cs="Arial"/>
          <w:sz w:val="22"/>
          <w:szCs w:val="22"/>
        </w:rPr>
        <w:t>+ Nguồn vật liệu phục vụ thi công và địa điểm đổ đất thải;</w:t>
      </w:r>
    </w:p>
    <w:p w:rsidR="007E771A" w:rsidRPr="00C36F4C" w:rsidRDefault="007E771A" w:rsidP="007E771A">
      <w:pPr>
        <w:spacing w:beforeLines="40" w:afterLines="40" w:line="360" w:lineRule="auto"/>
        <w:ind w:firstLine="374"/>
        <w:jc w:val="both"/>
        <w:rPr>
          <w:rFonts w:ascii="Arial" w:hAnsi="Arial" w:cs="Arial"/>
          <w:sz w:val="22"/>
          <w:szCs w:val="22"/>
        </w:rPr>
      </w:pPr>
      <w:r w:rsidRPr="00C36F4C">
        <w:rPr>
          <w:rFonts w:ascii="Arial" w:hAnsi="Arial" w:cs="Arial"/>
          <w:sz w:val="22"/>
          <w:szCs w:val="22"/>
        </w:rPr>
        <w:t>+ Hệ thống mốc chuẩn trong khu vực;</w:t>
      </w:r>
    </w:p>
    <w:p w:rsidR="007E771A" w:rsidRPr="00C36F4C" w:rsidRDefault="007E771A" w:rsidP="007E771A">
      <w:pPr>
        <w:spacing w:beforeLines="40" w:afterLines="40" w:line="360" w:lineRule="auto"/>
        <w:ind w:firstLine="374"/>
        <w:jc w:val="both"/>
        <w:rPr>
          <w:rFonts w:ascii="Arial" w:hAnsi="Arial" w:cs="Arial"/>
          <w:sz w:val="22"/>
          <w:szCs w:val="22"/>
        </w:rPr>
      </w:pPr>
      <w:r w:rsidRPr="00C36F4C">
        <w:rPr>
          <w:rFonts w:ascii="Arial" w:hAnsi="Arial" w:cs="Arial"/>
          <w:sz w:val="22"/>
          <w:szCs w:val="22"/>
        </w:rPr>
        <w:t>+ Các yêu cầu bảo vệ môi trường và công trình lân cận;</w:t>
      </w:r>
    </w:p>
    <w:p w:rsidR="007E771A" w:rsidRPr="00C36F4C" w:rsidRDefault="007E771A" w:rsidP="007E771A">
      <w:pPr>
        <w:spacing w:beforeLines="40" w:afterLines="40" w:line="360" w:lineRule="auto"/>
        <w:ind w:firstLine="374"/>
        <w:jc w:val="both"/>
        <w:rPr>
          <w:rFonts w:ascii="Arial" w:hAnsi="Arial" w:cs="Arial"/>
          <w:sz w:val="22"/>
          <w:szCs w:val="22"/>
        </w:rPr>
      </w:pPr>
      <w:r w:rsidRPr="00C36F4C">
        <w:rPr>
          <w:rFonts w:ascii="Arial" w:hAnsi="Arial" w:cs="Arial"/>
          <w:sz w:val="22"/>
          <w:szCs w:val="22"/>
        </w:rPr>
        <w:t>+ Hướng xử lý trong trường hợp số liệu thu thập được là không đủ để có thể lập biện pháp thi công, ví dụ cần khảo sát địa chất bổ sung, khảo sát hiện trạng các công trình lân cận, v.v…</w:t>
      </w:r>
    </w:p>
    <w:p w:rsidR="007E771A" w:rsidRPr="00C36F4C" w:rsidRDefault="007E771A" w:rsidP="007E771A">
      <w:pPr>
        <w:spacing w:beforeLines="40" w:afterLines="40" w:line="360" w:lineRule="auto"/>
        <w:jc w:val="both"/>
        <w:rPr>
          <w:rFonts w:ascii="Arial" w:hAnsi="Arial" w:cs="Arial"/>
          <w:sz w:val="22"/>
          <w:szCs w:val="22"/>
        </w:rPr>
      </w:pPr>
      <w:r>
        <w:rPr>
          <w:rFonts w:ascii="Arial" w:hAnsi="Arial" w:cs="Arial"/>
        </w:rPr>
        <w:t>-</w:t>
      </w:r>
      <w:r w:rsidRPr="001559D8">
        <w:rPr>
          <w:rFonts w:ascii="Arial" w:hAnsi="Arial" w:cs="Arial"/>
        </w:rPr>
        <w:t xml:space="preserve"> Nêu các nội dung chính của thiết kế tổ chức thi c</w:t>
      </w:r>
      <w:r>
        <w:rPr>
          <w:rFonts w:ascii="Arial" w:hAnsi="Arial" w:cs="Arial"/>
        </w:rPr>
        <w:t xml:space="preserve">ông. </w:t>
      </w:r>
      <w:r w:rsidRPr="00C36F4C">
        <w:rPr>
          <w:rFonts w:ascii="Arial" w:hAnsi="Arial" w:cs="Arial"/>
          <w:sz w:val="22"/>
          <w:szCs w:val="22"/>
        </w:rPr>
        <w:t>Ví dụ:</w:t>
      </w:r>
    </w:p>
    <w:p w:rsidR="007E771A" w:rsidRPr="003F4E5B" w:rsidRDefault="007E771A" w:rsidP="007E771A">
      <w:pPr>
        <w:spacing w:beforeLines="40" w:afterLines="40" w:line="360" w:lineRule="auto"/>
        <w:ind w:firstLine="374"/>
        <w:jc w:val="both"/>
        <w:rPr>
          <w:rFonts w:ascii="Arial" w:hAnsi="Arial" w:cs="Arial"/>
          <w:sz w:val="22"/>
          <w:szCs w:val="22"/>
        </w:rPr>
      </w:pPr>
      <w:r w:rsidRPr="003F4E5B">
        <w:rPr>
          <w:rFonts w:ascii="Arial" w:hAnsi="Arial" w:cs="Arial"/>
          <w:sz w:val="22"/>
          <w:szCs w:val="22"/>
        </w:rPr>
        <w:t>+ Bản vẽ mặt bằng thi công tổng thể (vị trí cọc</w:t>
      </w:r>
      <w:r>
        <w:rPr>
          <w:rFonts w:ascii="Arial" w:hAnsi="Arial" w:cs="Arial"/>
          <w:sz w:val="22"/>
          <w:szCs w:val="22"/>
        </w:rPr>
        <w:t>, tường trong đất (nếu có)</w:t>
      </w:r>
      <w:r w:rsidRPr="003F4E5B">
        <w:rPr>
          <w:rFonts w:ascii="Arial" w:hAnsi="Arial" w:cs="Arial"/>
          <w:sz w:val="22"/>
          <w:szCs w:val="22"/>
        </w:rPr>
        <w:t>, bố trí các công trình phụ trợ, sàn công tác, thiết bị thi công cọc, hệ thống điện, nước, đường công vụ);</w:t>
      </w:r>
    </w:p>
    <w:p w:rsidR="007E771A" w:rsidRPr="003F4E5B" w:rsidRDefault="007E771A" w:rsidP="007E771A">
      <w:pPr>
        <w:spacing w:beforeLines="40" w:afterLines="40" w:line="360" w:lineRule="auto"/>
        <w:ind w:firstLine="374"/>
        <w:jc w:val="both"/>
        <w:rPr>
          <w:rFonts w:ascii="Arial" w:hAnsi="Arial" w:cs="Arial"/>
          <w:sz w:val="22"/>
          <w:szCs w:val="22"/>
        </w:rPr>
      </w:pPr>
      <w:r w:rsidRPr="003F4E5B">
        <w:rPr>
          <w:rFonts w:ascii="Arial" w:hAnsi="Arial" w:cs="Arial"/>
          <w:sz w:val="22"/>
          <w:szCs w:val="22"/>
        </w:rPr>
        <w:t>+ Các bản vẽ thể hiện các bước thi công;</w:t>
      </w:r>
    </w:p>
    <w:p w:rsidR="007E771A" w:rsidRPr="003F4E5B" w:rsidRDefault="007E771A" w:rsidP="007E771A">
      <w:pPr>
        <w:spacing w:beforeLines="40" w:afterLines="40" w:line="360" w:lineRule="auto"/>
        <w:ind w:firstLine="374"/>
        <w:jc w:val="both"/>
        <w:rPr>
          <w:rFonts w:ascii="Arial" w:hAnsi="Arial" w:cs="Arial"/>
          <w:sz w:val="22"/>
          <w:szCs w:val="22"/>
        </w:rPr>
      </w:pPr>
      <w:r w:rsidRPr="003F4E5B">
        <w:rPr>
          <w:rFonts w:ascii="Arial" w:hAnsi="Arial" w:cs="Arial"/>
          <w:sz w:val="22"/>
          <w:szCs w:val="22"/>
        </w:rPr>
        <w:t>+ Tài liệu hướng dẫn công nghệ và các thao tác thi công, hướng dẫn sử dụng thiết bị;</w:t>
      </w:r>
    </w:p>
    <w:p w:rsidR="007E771A" w:rsidRPr="003F4E5B" w:rsidRDefault="007E771A" w:rsidP="007E771A">
      <w:pPr>
        <w:spacing w:beforeLines="40" w:afterLines="40" w:line="360" w:lineRule="auto"/>
        <w:ind w:firstLine="374"/>
        <w:jc w:val="both"/>
        <w:rPr>
          <w:rFonts w:ascii="Arial" w:hAnsi="Arial" w:cs="Arial"/>
          <w:sz w:val="22"/>
          <w:szCs w:val="22"/>
        </w:rPr>
      </w:pPr>
      <w:r w:rsidRPr="003F4E5B">
        <w:rPr>
          <w:rFonts w:ascii="Arial" w:hAnsi="Arial" w:cs="Arial"/>
          <w:sz w:val="22"/>
          <w:szCs w:val="22"/>
        </w:rPr>
        <w:t>+ Tiến độ thi công, biểu kế hoạch sử dụng nh</w:t>
      </w:r>
      <w:r>
        <w:rPr>
          <w:rFonts w:ascii="Arial" w:hAnsi="Arial" w:cs="Arial"/>
          <w:sz w:val="22"/>
          <w:szCs w:val="22"/>
        </w:rPr>
        <w:t>â</w:t>
      </w:r>
      <w:r w:rsidRPr="003F4E5B">
        <w:rPr>
          <w:rFonts w:ascii="Arial" w:hAnsi="Arial" w:cs="Arial"/>
          <w:sz w:val="22"/>
          <w:szCs w:val="22"/>
        </w:rPr>
        <w:t>n lực, thiết bị;</w:t>
      </w:r>
    </w:p>
    <w:p w:rsidR="007E771A" w:rsidRPr="003F4E5B" w:rsidRDefault="007E771A" w:rsidP="007E771A">
      <w:pPr>
        <w:spacing w:beforeLines="40" w:afterLines="40" w:line="360" w:lineRule="auto"/>
        <w:ind w:firstLine="374"/>
        <w:jc w:val="both"/>
        <w:rPr>
          <w:rFonts w:ascii="Arial" w:hAnsi="Arial" w:cs="Arial"/>
          <w:sz w:val="22"/>
          <w:szCs w:val="22"/>
        </w:rPr>
      </w:pPr>
      <w:r w:rsidRPr="003F4E5B">
        <w:rPr>
          <w:rFonts w:ascii="Arial" w:hAnsi="Arial" w:cs="Arial"/>
          <w:sz w:val="22"/>
          <w:szCs w:val="22"/>
        </w:rPr>
        <w:t>+ Bảng, biểu huy động vật tư thi công công trình;</w:t>
      </w:r>
    </w:p>
    <w:p w:rsidR="007E771A" w:rsidRPr="003F4E5B" w:rsidRDefault="007E771A" w:rsidP="007E771A">
      <w:pPr>
        <w:tabs>
          <w:tab w:val="num" w:pos="1080"/>
        </w:tabs>
        <w:spacing w:beforeLines="40" w:afterLines="40" w:line="360" w:lineRule="auto"/>
        <w:ind w:firstLine="374"/>
        <w:jc w:val="both"/>
        <w:rPr>
          <w:rFonts w:ascii="Arial" w:hAnsi="Arial" w:cs="Arial"/>
          <w:sz w:val="22"/>
          <w:szCs w:val="22"/>
        </w:rPr>
      </w:pPr>
      <w:r w:rsidRPr="003F4E5B">
        <w:rPr>
          <w:rFonts w:ascii="Arial" w:hAnsi="Arial" w:cs="Arial"/>
          <w:sz w:val="22"/>
          <w:szCs w:val="22"/>
        </w:rPr>
        <w:t>+ Biện pháp đảm bảo chất lượng công trình;</w:t>
      </w:r>
    </w:p>
    <w:p w:rsidR="007E771A" w:rsidRPr="003F4E5B" w:rsidRDefault="007E771A" w:rsidP="007E771A">
      <w:pPr>
        <w:tabs>
          <w:tab w:val="num" w:pos="1080"/>
        </w:tabs>
        <w:spacing w:beforeLines="40" w:afterLines="40" w:line="360" w:lineRule="auto"/>
        <w:ind w:firstLine="374"/>
        <w:jc w:val="both"/>
        <w:rPr>
          <w:rFonts w:ascii="Arial" w:hAnsi="Arial" w:cs="Arial"/>
          <w:sz w:val="22"/>
          <w:szCs w:val="22"/>
        </w:rPr>
      </w:pPr>
      <w:r w:rsidRPr="003F4E5B">
        <w:rPr>
          <w:rFonts w:ascii="Arial" w:hAnsi="Arial" w:cs="Arial"/>
          <w:sz w:val="22"/>
          <w:szCs w:val="22"/>
        </w:rPr>
        <w:t>+ Giải pháp thi công cho các cọc đặc biệt (vị trí thi công khó khăn, v.v.);</w:t>
      </w:r>
    </w:p>
    <w:p w:rsidR="007E771A" w:rsidRDefault="007E771A" w:rsidP="007E771A">
      <w:pPr>
        <w:tabs>
          <w:tab w:val="num" w:pos="1080"/>
        </w:tabs>
        <w:spacing w:beforeLines="40" w:afterLines="40" w:line="360" w:lineRule="auto"/>
        <w:ind w:firstLine="374"/>
        <w:jc w:val="both"/>
        <w:rPr>
          <w:rFonts w:ascii="Arial" w:hAnsi="Arial" w:cs="Arial"/>
          <w:sz w:val="22"/>
          <w:szCs w:val="22"/>
        </w:rPr>
      </w:pPr>
      <w:r w:rsidRPr="003F4E5B">
        <w:rPr>
          <w:rFonts w:ascii="Arial" w:hAnsi="Arial" w:cs="Arial"/>
          <w:sz w:val="22"/>
          <w:szCs w:val="22"/>
        </w:rPr>
        <w:t xml:space="preserve">+ Các biện pháp đảm bảo an toàn lao động, an toàn công trình lân cận (biện pháp hạ và rút </w:t>
      </w:r>
    </w:p>
    <w:p w:rsidR="007E771A" w:rsidRDefault="007E771A" w:rsidP="007E771A">
      <w:pPr>
        <w:tabs>
          <w:tab w:val="num" w:pos="1080"/>
        </w:tabs>
        <w:spacing w:beforeLines="40" w:afterLines="40" w:line="360" w:lineRule="auto"/>
        <w:jc w:val="both"/>
        <w:rPr>
          <w:rFonts w:ascii="Arial" w:hAnsi="Arial" w:cs="Arial"/>
          <w:sz w:val="22"/>
          <w:szCs w:val="22"/>
        </w:rPr>
      </w:pPr>
      <w:r w:rsidRPr="003F4E5B">
        <w:rPr>
          <w:rFonts w:ascii="Arial" w:hAnsi="Arial" w:cs="Arial"/>
          <w:sz w:val="22"/>
          <w:szCs w:val="22"/>
        </w:rPr>
        <w:lastRenderedPageBreak/>
        <w:t>ống vách) và vệ sinh công nghiệp và môi trường (cầu rửa xe, vệ sinh hàng ngày, quản lý dung dịch khoan bị tràn, v.v.).</w:t>
      </w:r>
    </w:p>
    <w:p w:rsidR="007E771A" w:rsidRPr="00C36F4C" w:rsidRDefault="007E771A" w:rsidP="007E771A">
      <w:pPr>
        <w:spacing w:beforeLines="40" w:afterLines="40" w:line="360" w:lineRule="auto"/>
        <w:jc w:val="both"/>
        <w:rPr>
          <w:rFonts w:ascii="Arial" w:hAnsi="Arial" w:cs="Arial"/>
          <w:sz w:val="22"/>
          <w:szCs w:val="22"/>
        </w:rPr>
      </w:pPr>
      <w:r>
        <w:rPr>
          <w:rFonts w:ascii="Arial" w:hAnsi="Arial" w:cs="Arial"/>
        </w:rPr>
        <w:t>-</w:t>
      </w:r>
      <w:r w:rsidRPr="001559D8">
        <w:rPr>
          <w:rFonts w:ascii="Arial" w:hAnsi="Arial" w:cs="Arial"/>
        </w:rPr>
        <w:t xml:space="preserve"> Nêu các yêu cầu về vật liệu</w:t>
      </w:r>
      <w:r>
        <w:rPr>
          <w:rFonts w:ascii="Arial" w:hAnsi="Arial" w:cs="Arial"/>
        </w:rPr>
        <w:t xml:space="preserve">. </w:t>
      </w:r>
      <w:r w:rsidRPr="00C36F4C">
        <w:rPr>
          <w:rFonts w:ascii="Arial" w:hAnsi="Arial" w:cs="Arial"/>
          <w:sz w:val="22"/>
          <w:szCs w:val="22"/>
        </w:rPr>
        <w:t>Ví dụ:</w:t>
      </w:r>
    </w:p>
    <w:p w:rsidR="007E771A" w:rsidRPr="003F4E5B" w:rsidRDefault="007E771A" w:rsidP="007E771A">
      <w:pPr>
        <w:spacing w:beforeLines="40" w:afterLines="40" w:line="360" w:lineRule="auto"/>
        <w:ind w:firstLine="374"/>
        <w:jc w:val="both"/>
        <w:rPr>
          <w:rFonts w:ascii="Arial" w:hAnsi="Arial" w:cs="Arial"/>
          <w:sz w:val="22"/>
          <w:szCs w:val="22"/>
        </w:rPr>
      </w:pPr>
      <w:r w:rsidRPr="003F4E5B">
        <w:rPr>
          <w:rFonts w:ascii="Arial" w:hAnsi="Arial" w:cs="Arial"/>
          <w:sz w:val="22"/>
          <w:szCs w:val="22"/>
        </w:rPr>
        <w:t>+</w:t>
      </w:r>
      <w:r>
        <w:rPr>
          <w:rFonts w:ascii="Arial" w:hAnsi="Arial" w:cs="Arial"/>
          <w:sz w:val="22"/>
          <w:szCs w:val="22"/>
        </w:rPr>
        <w:t xml:space="preserve"> Sự phù hợp của vật liệu với quy</w:t>
      </w:r>
      <w:r w:rsidRPr="003F4E5B">
        <w:rPr>
          <w:rFonts w:ascii="Arial" w:hAnsi="Arial" w:cs="Arial"/>
          <w:sz w:val="22"/>
          <w:szCs w:val="22"/>
        </w:rPr>
        <w:t xml:space="preserve"> định của thiết kế và các tiêu chuẩn hiện hành;</w:t>
      </w:r>
    </w:p>
    <w:p w:rsidR="007E771A" w:rsidRPr="003F4E5B" w:rsidRDefault="007E771A" w:rsidP="007E771A">
      <w:pPr>
        <w:spacing w:beforeLines="40" w:afterLines="40" w:line="360" w:lineRule="auto"/>
        <w:ind w:firstLine="374"/>
        <w:jc w:val="both"/>
        <w:rPr>
          <w:rFonts w:ascii="Arial" w:hAnsi="Arial" w:cs="Arial"/>
          <w:sz w:val="22"/>
          <w:szCs w:val="22"/>
        </w:rPr>
      </w:pPr>
      <w:r w:rsidRPr="003F4E5B">
        <w:rPr>
          <w:rFonts w:ascii="Arial" w:hAnsi="Arial" w:cs="Arial"/>
          <w:sz w:val="22"/>
          <w:szCs w:val="22"/>
        </w:rPr>
        <w:t>+ Yêu cầu về hướng dẫn sử dụng và chứng chỉ chất lượng của nhà cung cấp đối với các vật liệu sử dụng cho cọc (xi măng, cốt thép, dung dịch khoan, phụ gia, v.v...);</w:t>
      </w:r>
    </w:p>
    <w:p w:rsidR="007E771A" w:rsidRPr="003F4E5B" w:rsidRDefault="007E771A" w:rsidP="007E771A">
      <w:pPr>
        <w:spacing w:beforeLines="40" w:afterLines="40" w:line="360" w:lineRule="auto"/>
        <w:ind w:firstLine="374"/>
        <w:jc w:val="both"/>
        <w:rPr>
          <w:rFonts w:ascii="Arial" w:hAnsi="Arial" w:cs="Arial"/>
          <w:sz w:val="22"/>
          <w:szCs w:val="22"/>
        </w:rPr>
      </w:pPr>
      <w:r w:rsidRPr="003F4E5B">
        <w:rPr>
          <w:rFonts w:ascii="Arial" w:hAnsi="Arial" w:cs="Arial"/>
          <w:sz w:val="22"/>
          <w:szCs w:val="22"/>
        </w:rPr>
        <w:t>+</w:t>
      </w:r>
      <w:r>
        <w:rPr>
          <w:rFonts w:ascii="Arial" w:hAnsi="Arial" w:cs="Arial"/>
          <w:sz w:val="22"/>
          <w:szCs w:val="22"/>
        </w:rPr>
        <w:t xml:space="preserve"> </w:t>
      </w:r>
      <w:r w:rsidRPr="003F4E5B">
        <w:rPr>
          <w:rFonts w:ascii="Arial" w:hAnsi="Arial" w:cs="Arial"/>
          <w:sz w:val="22"/>
          <w:szCs w:val="22"/>
        </w:rPr>
        <w:t>Thử nghiệm kiểm tra vật liệu từ các nguồn cung cấp (cát, đá, nước, dung dịch khoan, bê tông</w:t>
      </w:r>
      <w:r>
        <w:rPr>
          <w:rFonts w:ascii="Arial" w:hAnsi="Arial" w:cs="Arial"/>
          <w:sz w:val="22"/>
          <w:szCs w:val="22"/>
        </w:rPr>
        <w:t xml:space="preserve">, </w:t>
      </w:r>
      <w:r w:rsidRPr="00C36F4C">
        <w:rPr>
          <w:rFonts w:ascii="Arial" w:hAnsi="Arial" w:cs="Arial"/>
          <w:sz w:val="22"/>
          <w:szCs w:val="22"/>
        </w:rPr>
        <w:t>vật liệu mối nối giữa các tấm tường, …</w:t>
      </w:r>
      <w:r w:rsidRPr="003F4E5B">
        <w:rPr>
          <w:rFonts w:ascii="Arial" w:hAnsi="Arial" w:cs="Arial"/>
          <w:sz w:val="22"/>
          <w:szCs w:val="22"/>
        </w:rPr>
        <w:t>) trước khi đưa vào sử dụng;</w:t>
      </w:r>
    </w:p>
    <w:p w:rsidR="007E771A" w:rsidRDefault="007E771A" w:rsidP="007E771A">
      <w:pPr>
        <w:spacing w:beforeLines="40" w:afterLines="40" w:line="360" w:lineRule="auto"/>
        <w:ind w:firstLine="374"/>
        <w:jc w:val="both"/>
        <w:rPr>
          <w:rFonts w:ascii="Arial" w:hAnsi="Arial" w:cs="Arial"/>
          <w:sz w:val="22"/>
          <w:szCs w:val="22"/>
        </w:rPr>
      </w:pPr>
      <w:r w:rsidRPr="003F4E5B">
        <w:rPr>
          <w:rFonts w:ascii="Arial" w:hAnsi="Arial" w:cs="Arial"/>
          <w:sz w:val="22"/>
          <w:szCs w:val="22"/>
        </w:rPr>
        <w:t>+ Thiết kế cấp phối bê tông.</w:t>
      </w:r>
    </w:p>
    <w:p w:rsidR="007E771A" w:rsidRPr="0070301F" w:rsidRDefault="007E771A" w:rsidP="007E771A">
      <w:pPr>
        <w:spacing w:beforeLines="40" w:afterLines="40" w:line="360" w:lineRule="auto"/>
        <w:jc w:val="both"/>
        <w:rPr>
          <w:rFonts w:ascii="Arial" w:hAnsi="Arial" w:cs="Arial"/>
        </w:rPr>
      </w:pPr>
      <w:r w:rsidRPr="0070301F">
        <w:rPr>
          <w:rFonts w:ascii="Arial" w:hAnsi="Arial" w:cs="Arial"/>
        </w:rPr>
        <w:t>- Đề ra các yêu cầu về thiết bị thi công</w:t>
      </w:r>
      <w:r>
        <w:rPr>
          <w:rFonts w:ascii="Arial" w:hAnsi="Arial" w:cs="Arial"/>
        </w:rPr>
        <w:t xml:space="preserve">. </w:t>
      </w:r>
      <w:r w:rsidRPr="00C36F4C">
        <w:rPr>
          <w:rFonts w:ascii="Arial" w:hAnsi="Arial" w:cs="Arial"/>
          <w:sz w:val="22"/>
          <w:szCs w:val="22"/>
        </w:rPr>
        <w:t>Ví dụ:</w:t>
      </w:r>
    </w:p>
    <w:p w:rsidR="007E771A" w:rsidRPr="003F4E5B" w:rsidRDefault="007E771A" w:rsidP="007E771A">
      <w:pPr>
        <w:spacing w:beforeLines="40" w:afterLines="40" w:line="360" w:lineRule="auto"/>
        <w:ind w:firstLine="374"/>
        <w:jc w:val="both"/>
        <w:rPr>
          <w:rFonts w:ascii="Arial" w:hAnsi="Arial" w:cs="Arial"/>
          <w:sz w:val="22"/>
          <w:szCs w:val="22"/>
        </w:rPr>
      </w:pPr>
      <w:r w:rsidRPr="003F4E5B">
        <w:rPr>
          <w:rFonts w:ascii="Arial" w:hAnsi="Arial" w:cs="Arial"/>
          <w:sz w:val="22"/>
          <w:szCs w:val="22"/>
        </w:rPr>
        <w:t xml:space="preserve">+ Sự phù hợp của thiết bị với các </w:t>
      </w:r>
      <w:r>
        <w:rPr>
          <w:rFonts w:ascii="Arial" w:hAnsi="Arial" w:cs="Arial"/>
          <w:sz w:val="22"/>
          <w:szCs w:val="22"/>
        </w:rPr>
        <w:t>yêu cầu kỹ thuật do thiết kế quy</w:t>
      </w:r>
      <w:r w:rsidRPr="003F4E5B">
        <w:rPr>
          <w:rFonts w:ascii="Arial" w:hAnsi="Arial" w:cs="Arial"/>
          <w:sz w:val="22"/>
          <w:szCs w:val="22"/>
        </w:rPr>
        <w:t xml:space="preserve"> định;</w:t>
      </w:r>
    </w:p>
    <w:p w:rsidR="007E771A" w:rsidRDefault="007E771A" w:rsidP="007E771A">
      <w:pPr>
        <w:spacing w:beforeLines="40" w:afterLines="40" w:line="360" w:lineRule="auto"/>
        <w:ind w:firstLine="374"/>
        <w:jc w:val="both"/>
        <w:rPr>
          <w:rFonts w:ascii="Arial" w:hAnsi="Arial" w:cs="Arial"/>
          <w:sz w:val="22"/>
          <w:szCs w:val="22"/>
        </w:rPr>
      </w:pPr>
      <w:r w:rsidRPr="003F4E5B">
        <w:rPr>
          <w:rFonts w:ascii="Arial" w:hAnsi="Arial" w:cs="Arial"/>
          <w:sz w:val="22"/>
          <w:szCs w:val="22"/>
        </w:rPr>
        <w:t>+ Hồ sơ tài liệu về tính năng kỹ thuật, chứng chỉ về chất lượng, đảm bảo an toàn kỹ thuật của nhà chế tạo, đăng kiểm, ...., của các thiết bị (cẩu, máy khoan, búa rung</w:t>
      </w:r>
      <w:r>
        <w:rPr>
          <w:rFonts w:ascii="Arial" w:hAnsi="Arial" w:cs="Arial"/>
          <w:sz w:val="22"/>
          <w:szCs w:val="22"/>
        </w:rPr>
        <w:t xml:space="preserve">, gầu đào, </w:t>
      </w:r>
      <w:r w:rsidRPr="003F4E5B">
        <w:rPr>
          <w:rFonts w:ascii="Arial" w:hAnsi="Arial" w:cs="Arial"/>
          <w:sz w:val="22"/>
          <w:szCs w:val="22"/>
        </w:rPr>
        <w:t xml:space="preserve"> v.v...). </w:t>
      </w:r>
    </w:p>
    <w:p w:rsidR="007E771A" w:rsidRPr="001559D8" w:rsidRDefault="007E771A" w:rsidP="007E771A">
      <w:pPr>
        <w:spacing w:line="360" w:lineRule="auto"/>
        <w:jc w:val="both"/>
        <w:rPr>
          <w:rFonts w:ascii="Arial" w:hAnsi="Arial" w:cs="Arial"/>
          <w:b/>
          <w:bCs/>
        </w:rPr>
      </w:pPr>
      <w:r>
        <w:rPr>
          <w:rFonts w:ascii="Arial" w:hAnsi="Arial" w:cs="Arial"/>
          <w:b/>
          <w:bCs/>
        </w:rPr>
        <w:t>3.2</w:t>
      </w:r>
      <w:r w:rsidR="00F47C5E">
        <w:rPr>
          <w:rFonts w:ascii="Arial" w:hAnsi="Arial" w:cs="Arial"/>
          <w:b/>
          <w:bCs/>
        </w:rPr>
        <w:t>.2</w:t>
      </w:r>
      <w:r w:rsidRPr="001559D8">
        <w:rPr>
          <w:rFonts w:ascii="Arial" w:hAnsi="Arial" w:cs="Arial"/>
          <w:b/>
          <w:bCs/>
        </w:rPr>
        <w:t>.2 Thi c</w:t>
      </w:r>
      <w:r>
        <w:rPr>
          <w:rFonts w:ascii="Arial" w:hAnsi="Arial" w:cs="Arial"/>
          <w:b/>
          <w:bCs/>
        </w:rPr>
        <w:t>ông các công trình phụ trợ</w:t>
      </w:r>
    </w:p>
    <w:p w:rsidR="007E771A" w:rsidRPr="001559D8" w:rsidRDefault="007E771A" w:rsidP="007E771A">
      <w:pPr>
        <w:spacing w:beforeLines="40" w:afterLines="40" w:line="360" w:lineRule="auto"/>
        <w:jc w:val="both"/>
        <w:rPr>
          <w:rFonts w:ascii="Arial" w:hAnsi="Arial" w:cs="Arial"/>
        </w:rPr>
      </w:pPr>
      <w:r>
        <w:rPr>
          <w:rFonts w:ascii="Arial" w:hAnsi="Arial" w:cs="Arial"/>
        </w:rPr>
        <w:t>-</w:t>
      </w:r>
      <w:r w:rsidRPr="001559D8">
        <w:rPr>
          <w:rFonts w:ascii="Arial" w:hAnsi="Arial" w:cs="Arial"/>
        </w:rPr>
        <w:t xml:space="preserve"> Nêu yêu cầu về </w:t>
      </w:r>
      <w:r>
        <w:rPr>
          <w:rFonts w:ascii="Arial" w:hAnsi="Arial" w:cs="Arial"/>
        </w:rPr>
        <w:t xml:space="preserve">thi công các </w:t>
      </w:r>
      <w:r w:rsidRPr="001559D8">
        <w:rPr>
          <w:rFonts w:ascii="Arial" w:hAnsi="Arial" w:cs="Arial"/>
        </w:rPr>
        <w:t>công trình phụ trợ trước khi thi công cọc khoan nhồi</w:t>
      </w:r>
      <w:r>
        <w:rPr>
          <w:rFonts w:ascii="Arial" w:hAnsi="Arial" w:cs="Arial"/>
        </w:rPr>
        <w:t xml:space="preserve">. </w:t>
      </w:r>
      <w:r w:rsidRPr="00C36F4C">
        <w:rPr>
          <w:rFonts w:ascii="Arial" w:hAnsi="Arial" w:cs="Arial"/>
          <w:sz w:val="22"/>
          <w:szCs w:val="22"/>
        </w:rPr>
        <w:t>Ví dụ:</w:t>
      </w:r>
      <w:r w:rsidRPr="001559D8">
        <w:rPr>
          <w:rFonts w:ascii="Arial" w:hAnsi="Arial" w:cs="Arial"/>
        </w:rPr>
        <w:t xml:space="preserve"> </w:t>
      </w:r>
    </w:p>
    <w:p w:rsidR="007E771A" w:rsidRPr="0070301F" w:rsidRDefault="007E771A" w:rsidP="007E771A">
      <w:pPr>
        <w:spacing w:beforeLines="40" w:afterLines="40" w:line="360" w:lineRule="auto"/>
        <w:ind w:firstLine="374"/>
        <w:jc w:val="both"/>
        <w:rPr>
          <w:rFonts w:ascii="Arial" w:hAnsi="Arial" w:cs="Arial"/>
          <w:sz w:val="22"/>
          <w:szCs w:val="22"/>
        </w:rPr>
      </w:pPr>
      <w:r w:rsidRPr="0070301F">
        <w:rPr>
          <w:rFonts w:ascii="Arial" w:hAnsi="Arial" w:cs="Arial"/>
          <w:sz w:val="22"/>
          <w:szCs w:val="22"/>
        </w:rPr>
        <w:t>+ Chuẩn bị đường công vụ;</w:t>
      </w:r>
    </w:p>
    <w:p w:rsidR="007E771A" w:rsidRPr="0070301F" w:rsidRDefault="007E771A" w:rsidP="007E771A">
      <w:pPr>
        <w:spacing w:beforeLines="40" w:afterLines="40" w:line="360" w:lineRule="auto"/>
        <w:ind w:firstLine="374"/>
        <w:jc w:val="both"/>
        <w:rPr>
          <w:rFonts w:ascii="Arial" w:hAnsi="Arial" w:cs="Arial"/>
          <w:sz w:val="22"/>
          <w:szCs w:val="22"/>
        </w:rPr>
      </w:pPr>
      <w:r w:rsidRPr="0070301F">
        <w:rPr>
          <w:rFonts w:ascii="Arial" w:hAnsi="Arial" w:cs="Arial"/>
          <w:sz w:val="22"/>
          <w:szCs w:val="22"/>
        </w:rPr>
        <w:t>+ Nguồn nước, nguồn điện;</w:t>
      </w:r>
    </w:p>
    <w:p w:rsidR="007E771A" w:rsidRPr="0070301F" w:rsidRDefault="007E771A" w:rsidP="007E771A">
      <w:pPr>
        <w:spacing w:beforeLines="40" w:afterLines="40" w:line="360" w:lineRule="auto"/>
        <w:ind w:firstLine="374"/>
        <w:jc w:val="both"/>
        <w:rPr>
          <w:rFonts w:ascii="Arial" w:hAnsi="Arial" w:cs="Arial"/>
          <w:sz w:val="22"/>
          <w:szCs w:val="22"/>
        </w:rPr>
      </w:pPr>
      <w:r w:rsidRPr="0070301F">
        <w:rPr>
          <w:rFonts w:ascii="Arial" w:hAnsi="Arial" w:cs="Arial"/>
          <w:sz w:val="22"/>
          <w:szCs w:val="22"/>
        </w:rPr>
        <w:t>+ Trạm trộn bê tông, hệ thống cung cấp dung dịch khoan;</w:t>
      </w:r>
    </w:p>
    <w:p w:rsidR="007E771A" w:rsidRPr="0070301F" w:rsidRDefault="007E771A" w:rsidP="007E771A">
      <w:pPr>
        <w:spacing w:beforeLines="40" w:afterLines="40" w:line="360" w:lineRule="auto"/>
        <w:ind w:firstLine="374"/>
        <w:jc w:val="both"/>
        <w:rPr>
          <w:rFonts w:ascii="Arial" w:hAnsi="Arial" w:cs="Arial"/>
          <w:sz w:val="22"/>
          <w:szCs w:val="22"/>
        </w:rPr>
      </w:pPr>
      <w:r w:rsidRPr="0070301F">
        <w:rPr>
          <w:rFonts w:ascii="Arial" w:hAnsi="Arial" w:cs="Arial"/>
          <w:sz w:val="22"/>
          <w:szCs w:val="22"/>
        </w:rPr>
        <w:t>+ Kho chứa vật liệu;</w:t>
      </w:r>
    </w:p>
    <w:p w:rsidR="007E771A" w:rsidRPr="0070301F" w:rsidRDefault="007E771A" w:rsidP="007E771A">
      <w:pPr>
        <w:spacing w:beforeLines="40" w:afterLines="40" w:line="360" w:lineRule="auto"/>
        <w:ind w:firstLine="374"/>
        <w:jc w:val="both"/>
        <w:rPr>
          <w:rFonts w:ascii="Arial" w:hAnsi="Arial" w:cs="Arial"/>
          <w:sz w:val="22"/>
          <w:szCs w:val="22"/>
        </w:rPr>
      </w:pPr>
      <w:r w:rsidRPr="0070301F">
        <w:rPr>
          <w:rFonts w:ascii="Arial" w:hAnsi="Arial" w:cs="Arial"/>
          <w:sz w:val="22"/>
          <w:szCs w:val="22"/>
        </w:rPr>
        <w:t>+ Lán trại, v.v.;</w:t>
      </w:r>
    </w:p>
    <w:p w:rsidR="007E771A" w:rsidRPr="0070301F" w:rsidRDefault="007E771A" w:rsidP="007E771A">
      <w:pPr>
        <w:spacing w:beforeLines="40" w:afterLines="40" w:line="360" w:lineRule="auto"/>
        <w:ind w:firstLine="374"/>
        <w:jc w:val="both"/>
        <w:rPr>
          <w:rFonts w:ascii="Arial" w:hAnsi="Arial" w:cs="Arial"/>
          <w:sz w:val="22"/>
          <w:szCs w:val="22"/>
        </w:rPr>
      </w:pPr>
      <w:r w:rsidRPr="0070301F">
        <w:rPr>
          <w:rFonts w:ascii="Arial" w:hAnsi="Arial" w:cs="Arial"/>
          <w:sz w:val="22"/>
          <w:szCs w:val="22"/>
        </w:rPr>
        <w:t>+ Tường rào (cách âm, chống bụi, v.v.);</w:t>
      </w:r>
    </w:p>
    <w:p w:rsidR="007E771A" w:rsidRDefault="007E771A" w:rsidP="007E771A">
      <w:pPr>
        <w:spacing w:beforeLines="40" w:afterLines="40" w:line="360" w:lineRule="auto"/>
        <w:ind w:firstLine="374"/>
        <w:jc w:val="both"/>
        <w:rPr>
          <w:rFonts w:ascii="Arial" w:hAnsi="Arial" w:cs="Arial"/>
          <w:sz w:val="22"/>
          <w:szCs w:val="22"/>
        </w:rPr>
      </w:pPr>
      <w:r w:rsidRPr="0070301F">
        <w:rPr>
          <w:rFonts w:ascii="Arial" w:hAnsi="Arial" w:cs="Arial"/>
          <w:sz w:val="22"/>
          <w:szCs w:val="22"/>
        </w:rPr>
        <w:t>+ Hệ thống mốc định vị và mốc cao độ à biện phỏp bảo vệ các mốc trong suốt quá trình thi công.</w:t>
      </w:r>
    </w:p>
    <w:p w:rsidR="007E771A" w:rsidRPr="00C36F4C" w:rsidRDefault="007E771A" w:rsidP="007E771A">
      <w:pPr>
        <w:spacing w:beforeLines="40" w:afterLines="40" w:line="360" w:lineRule="auto"/>
        <w:jc w:val="both"/>
        <w:rPr>
          <w:rFonts w:ascii="Arial" w:hAnsi="Arial" w:cs="Arial"/>
          <w:sz w:val="22"/>
          <w:szCs w:val="22"/>
        </w:rPr>
      </w:pPr>
      <w:r>
        <w:rPr>
          <w:rFonts w:ascii="Arial" w:hAnsi="Arial" w:cs="Arial"/>
        </w:rPr>
        <w:t>-</w:t>
      </w:r>
      <w:r w:rsidRPr="001559D8">
        <w:rPr>
          <w:rFonts w:ascii="Arial" w:hAnsi="Arial" w:cs="Arial"/>
        </w:rPr>
        <w:t xml:space="preserve"> Đề ra các yêu cầu đối với việc chuẩn bị mặt bằng thi công</w:t>
      </w:r>
      <w:r>
        <w:rPr>
          <w:rFonts w:ascii="Arial" w:hAnsi="Arial" w:cs="Arial"/>
        </w:rPr>
        <w:t xml:space="preserve">. </w:t>
      </w:r>
      <w:r w:rsidRPr="00C36F4C">
        <w:rPr>
          <w:rFonts w:ascii="Arial" w:hAnsi="Arial" w:cs="Arial"/>
          <w:sz w:val="22"/>
          <w:szCs w:val="22"/>
        </w:rPr>
        <w:t>Ví dụ:</w:t>
      </w:r>
    </w:p>
    <w:p w:rsidR="007E771A" w:rsidRPr="0070301F" w:rsidRDefault="007E771A" w:rsidP="007E771A">
      <w:pPr>
        <w:spacing w:beforeLines="40" w:afterLines="40" w:line="360" w:lineRule="auto"/>
        <w:ind w:firstLine="374"/>
        <w:jc w:val="both"/>
        <w:rPr>
          <w:rFonts w:ascii="Arial" w:hAnsi="Arial" w:cs="Arial"/>
          <w:sz w:val="22"/>
          <w:szCs w:val="22"/>
        </w:rPr>
      </w:pPr>
      <w:r w:rsidRPr="0070301F">
        <w:rPr>
          <w:rFonts w:ascii="Arial" w:hAnsi="Arial" w:cs="Arial"/>
          <w:sz w:val="22"/>
          <w:szCs w:val="22"/>
        </w:rPr>
        <w:t>+ Sự phù hợp của bố trí mặt bằng thi công tổng thể với địa hình tự nhiên, giao thông nội bộ và mặt bằng cọc;</w:t>
      </w:r>
    </w:p>
    <w:p w:rsidR="007E771A" w:rsidRPr="0070301F" w:rsidRDefault="007E771A" w:rsidP="007E771A">
      <w:pPr>
        <w:spacing w:beforeLines="40" w:afterLines="40" w:line="360" w:lineRule="auto"/>
        <w:ind w:firstLine="374"/>
        <w:jc w:val="both"/>
        <w:rPr>
          <w:rFonts w:ascii="Arial" w:hAnsi="Arial" w:cs="Arial"/>
          <w:sz w:val="22"/>
          <w:szCs w:val="22"/>
        </w:rPr>
      </w:pPr>
      <w:r w:rsidRPr="0070301F">
        <w:rPr>
          <w:rFonts w:ascii="Arial" w:hAnsi="Arial" w:cs="Arial"/>
          <w:sz w:val="22"/>
          <w:szCs w:val="22"/>
        </w:rPr>
        <w:t>+ Độ bằng phẳng và cường độ lớp mặt phục vụ cho việc di chuyển của thiết bị thi công;</w:t>
      </w:r>
    </w:p>
    <w:p w:rsidR="007E771A" w:rsidRPr="0070301F" w:rsidRDefault="007E771A" w:rsidP="007E771A">
      <w:pPr>
        <w:spacing w:beforeLines="40" w:afterLines="40" w:line="360" w:lineRule="auto"/>
        <w:ind w:firstLine="374"/>
        <w:jc w:val="both"/>
        <w:rPr>
          <w:rFonts w:ascii="Arial" w:hAnsi="Arial" w:cs="Arial"/>
          <w:sz w:val="22"/>
          <w:szCs w:val="22"/>
        </w:rPr>
      </w:pPr>
      <w:r w:rsidRPr="0070301F">
        <w:rPr>
          <w:rFonts w:ascii="Arial" w:hAnsi="Arial" w:cs="Arial"/>
          <w:sz w:val="22"/>
          <w:szCs w:val="22"/>
        </w:rPr>
        <w:t>+ Sàn đạo thi công hoặc phao (trường hợp thi công ở khu vực nước sâu hoặc bùn lầy);</w:t>
      </w:r>
    </w:p>
    <w:p w:rsidR="007E771A" w:rsidRPr="0070301F" w:rsidRDefault="007E771A" w:rsidP="007E771A">
      <w:pPr>
        <w:spacing w:beforeLines="40" w:afterLines="40" w:line="360" w:lineRule="auto"/>
        <w:ind w:firstLine="374"/>
        <w:jc w:val="both"/>
        <w:rPr>
          <w:rFonts w:ascii="Arial" w:hAnsi="Arial" w:cs="Arial"/>
          <w:sz w:val="22"/>
          <w:szCs w:val="22"/>
        </w:rPr>
      </w:pPr>
      <w:r w:rsidRPr="0070301F">
        <w:rPr>
          <w:rFonts w:ascii="Arial" w:hAnsi="Arial" w:cs="Arial"/>
          <w:sz w:val="22"/>
          <w:szCs w:val="22"/>
        </w:rPr>
        <w:t>+ Gia cố nền đường công vụ để thiết bị nặng vào hiện trường;</w:t>
      </w:r>
    </w:p>
    <w:p w:rsidR="007E771A" w:rsidRPr="0070301F" w:rsidRDefault="007E771A" w:rsidP="007E771A">
      <w:pPr>
        <w:spacing w:beforeLines="40" w:afterLines="40" w:line="360" w:lineRule="auto"/>
        <w:ind w:firstLine="374"/>
        <w:jc w:val="both"/>
        <w:rPr>
          <w:rFonts w:ascii="Arial" w:hAnsi="Arial" w:cs="Arial"/>
          <w:sz w:val="22"/>
          <w:szCs w:val="22"/>
        </w:rPr>
      </w:pPr>
      <w:r w:rsidRPr="0070301F">
        <w:rPr>
          <w:rFonts w:ascii="Arial" w:hAnsi="Arial" w:cs="Arial"/>
          <w:sz w:val="22"/>
          <w:szCs w:val="22"/>
        </w:rPr>
        <w:t>+ Giải ph</w:t>
      </w:r>
      <w:r>
        <w:rPr>
          <w:rFonts w:ascii="Arial" w:hAnsi="Arial" w:cs="Arial"/>
          <w:sz w:val="22"/>
          <w:szCs w:val="22"/>
        </w:rPr>
        <w:t>ó</w:t>
      </w:r>
      <w:r w:rsidRPr="0070301F">
        <w:rPr>
          <w:rFonts w:ascii="Arial" w:hAnsi="Arial" w:cs="Arial"/>
          <w:sz w:val="22"/>
          <w:szCs w:val="22"/>
        </w:rPr>
        <w:t>ng chướng ngại vật nổi và ngầm, bom mìn (nếu có nguy cơ)</w:t>
      </w:r>
      <w:r>
        <w:rPr>
          <w:rFonts w:ascii="Arial" w:hAnsi="Arial" w:cs="Arial"/>
          <w:sz w:val="22"/>
          <w:szCs w:val="22"/>
        </w:rPr>
        <w:t>.</w:t>
      </w:r>
    </w:p>
    <w:p w:rsidR="007E771A" w:rsidRPr="00271594" w:rsidRDefault="007E771A" w:rsidP="007E771A">
      <w:pPr>
        <w:spacing w:beforeLines="40" w:afterLines="40" w:line="360" w:lineRule="auto"/>
        <w:jc w:val="both"/>
        <w:rPr>
          <w:rFonts w:ascii="Arial" w:hAnsi="Arial" w:cs="Arial"/>
          <w:b/>
          <w:bCs/>
          <w:sz w:val="26"/>
          <w:szCs w:val="26"/>
        </w:rPr>
      </w:pPr>
      <w:r w:rsidRPr="001559D8">
        <w:rPr>
          <w:rFonts w:ascii="Arial" w:hAnsi="Arial" w:cs="Arial"/>
          <w:b/>
          <w:bCs/>
        </w:rPr>
        <w:lastRenderedPageBreak/>
        <w:t>3</w:t>
      </w:r>
      <w:r>
        <w:rPr>
          <w:rFonts w:ascii="Arial" w:hAnsi="Arial" w:cs="Arial"/>
          <w:b/>
          <w:bCs/>
          <w:sz w:val="26"/>
          <w:szCs w:val="26"/>
        </w:rPr>
        <w:t>.2</w:t>
      </w:r>
      <w:r w:rsidR="00F47C5E">
        <w:rPr>
          <w:rFonts w:ascii="Arial" w:hAnsi="Arial" w:cs="Arial"/>
          <w:b/>
          <w:bCs/>
          <w:sz w:val="26"/>
          <w:szCs w:val="26"/>
        </w:rPr>
        <w:t>.3</w:t>
      </w:r>
      <w:r w:rsidRPr="00271594">
        <w:rPr>
          <w:rFonts w:ascii="Arial" w:hAnsi="Arial" w:cs="Arial"/>
          <w:b/>
          <w:bCs/>
          <w:sz w:val="26"/>
          <w:szCs w:val="26"/>
        </w:rPr>
        <w:t xml:space="preserve"> Công tác tạo lỗ</w:t>
      </w:r>
      <w:r>
        <w:rPr>
          <w:rFonts w:ascii="Arial" w:hAnsi="Arial" w:cs="Arial"/>
          <w:b/>
          <w:bCs/>
          <w:sz w:val="26"/>
          <w:szCs w:val="26"/>
        </w:rPr>
        <w:t xml:space="preserve"> cho cọc nhồi và/hoặc tạo rãnh đào cho tường trong đất (gọi chung là công tác khoan)</w:t>
      </w:r>
    </w:p>
    <w:p w:rsidR="007E771A" w:rsidRPr="001559D8" w:rsidRDefault="007E771A" w:rsidP="007E771A">
      <w:pPr>
        <w:spacing w:beforeLines="40" w:afterLines="40" w:line="360" w:lineRule="auto"/>
        <w:jc w:val="both"/>
        <w:rPr>
          <w:rFonts w:ascii="Arial" w:hAnsi="Arial" w:cs="Arial"/>
          <w:b/>
          <w:bCs/>
        </w:rPr>
      </w:pPr>
      <w:r>
        <w:rPr>
          <w:rFonts w:ascii="Arial" w:hAnsi="Arial" w:cs="Arial"/>
          <w:b/>
          <w:bCs/>
        </w:rPr>
        <w:t>3.2</w:t>
      </w:r>
      <w:r w:rsidRPr="001559D8">
        <w:rPr>
          <w:rFonts w:ascii="Arial" w:hAnsi="Arial" w:cs="Arial"/>
          <w:b/>
          <w:bCs/>
        </w:rPr>
        <w:t>.</w:t>
      </w:r>
      <w:r w:rsidR="00F47C5E">
        <w:rPr>
          <w:rFonts w:ascii="Arial" w:hAnsi="Arial" w:cs="Arial"/>
          <w:b/>
          <w:bCs/>
        </w:rPr>
        <w:t>3</w:t>
      </w:r>
      <w:r w:rsidRPr="001559D8">
        <w:rPr>
          <w:rFonts w:ascii="Arial" w:hAnsi="Arial" w:cs="Arial"/>
          <w:b/>
          <w:bCs/>
        </w:rPr>
        <w:t xml:space="preserve">.1 Công tác chuẩn bị </w:t>
      </w:r>
      <w:r>
        <w:rPr>
          <w:rFonts w:ascii="Arial" w:hAnsi="Arial" w:cs="Arial"/>
          <w:b/>
          <w:bCs/>
        </w:rPr>
        <w:t xml:space="preserve"> </w:t>
      </w:r>
    </w:p>
    <w:p w:rsidR="007E771A" w:rsidRPr="00C36F4C" w:rsidRDefault="007E771A" w:rsidP="007E771A">
      <w:pPr>
        <w:spacing w:beforeLines="40" w:afterLines="40" w:line="360" w:lineRule="auto"/>
        <w:jc w:val="both"/>
        <w:rPr>
          <w:rFonts w:ascii="Arial" w:hAnsi="Arial" w:cs="Arial"/>
          <w:sz w:val="22"/>
          <w:szCs w:val="22"/>
        </w:rPr>
      </w:pPr>
      <w:r w:rsidRPr="001559D8">
        <w:rPr>
          <w:rFonts w:ascii="Arial" w:hAnsi="Arial" w:cs="Arial"/>
        </w:rPr>
        <w:t>Nêu các công việc cần chuẩn bị trước khi khoan</w:t>
      </w:r>
      <w:r>
        <w:rPr>
          <w:rFonts w:ascii="Arial" w:hAnsi="Arial" w:cs="Arial"/>
        </w:rPr>
        <w:t xml:space="preserve">. </w:t>
      </w:r>
      <w:r w:rsidRPr="00C36F4C">
        <w:rPr>
          <w:rFonts w:ascii="Arial" w:hAnsi="Arial" w:cs="Arial"/>
          <w:sz w:val="22"/>
          <w:szCs w:val="22"/>
        </w:rPr>
        <w:t xml:space="preserve">Ví dụ: </w:t>
      </w:r>
    </w:p>
    <w:p w:rsidR="007E771A" w:rsidRPr="00AD7309"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 Tìm hiểu cấu tạo địa tầng trên cơ sở kết quả khoan khảo sát địa chất lân cận lỗ khoan cọc;</w:t>
      </w:r>
    </w:p>
    <w:p w:rsidR="007E771A" w:rsidRPr="00AD7309"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 xml:space="preserve">- </w:t>
      </w:r>
      <w:r w:rsidR="00C36F4C">
        <w:rPr>
          <w:rFonts w:ascii="Arial" w:hAnsi="Arial" w:cs="Arial"/>
          <w:sz w:val="22"/>
          <w:szCs w:val="22"/>
        </w:rPr>
        <w:t>Lập q</w:t>
      </w:r>
      <w:r w:rsidRPr="00AD7309">
        <w:rPr>
          <w:rFonts w:ascii="Arial" w:hAnsi="Arial" w:cs="Arial"/>
          <w:sz w:val="22"/>
          <w:szCs w:val="22"/>
        </w:rPr>
        <w:t>u</w:t>
      </w:r>
      <w:r>
        <w:rPr>
          <w:rFonts w:ascii="Arial" w:hAnsi="Arial" w:cs="Arial"/>
          <w:sz w:val="22"/>
          <w:szCs w:val="22"/>
        </w:rPr>
        <w:t>y</w:t>
      </w:r>
      <w:r w:rsidRPr="00AD7309">
        <w:rPr>
          <w:rFonts w:ascii="Arial" w:hAnsi="Arial" w:cs="Arial"/>
          <w:sz w:val="22"/>
          <w:szCs w:val="22"/>
        </w:rPr>
        <w:t xml:space="preserve"> trình trộn dung dịc</w:t>
      </w:r>
      <w:r>
        <w:rPr>
          <w:rFonts w:ascii="Arial" w:hAnsi="Arial" w:cs="Arial"/>
          <w:sz w:val="22"/>
          <w:szCs w:val="22"/>
        </w:rPr>
        <w:t>h và thử nghiệm dung dịch khoan</w:t>
      </w:r>
      <w:r w:rsidRPr="00AD7309">
        <w:rPr>
          <w:rFonts w:ascii="Arial" w:hAnsi="Arial" w:cs="Arial"/>
          <w:sz w:val="22"/>
          <w:szCs w:val="22"/>
        </w:rPr>
        <w:t>;</w:t>
      </w:r>
    </w:p>
    <w:p w:rsidR="007E771A" w:rsidRPr="00AD7309"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 xml:space="preserve">- Chuẩn bị mặt bằng cho </w:t>
      </w:r>
      <w:r>
        <w:rPr>
          <w:rFonts w:ascii="Arial" w:hAnsi="Arial" w:cs="Arial"/>
          <w:sz w:val="22"/>
          <w:szCs w:val="22"/>
        </w:rPr>
        <w:t>thiết bị thi công</w:t>
      </w:r>
      <w:r w:rsidRPr="00AD7309">
        <w:rPr>
          <w:rFonts w:ascii="Arial" w:hAnsi="Arial" w:cs="Arial"/>
          <w:sz w:val="22"/>
          <w:szCs w:val="22"/>
        </w:rPr>
        <w:t xml:space="preserve"> (đầm chặt đất, cải tạo hoặc </w:t>
      </w:r>
      <w:r>
        <w:rPr>
          <w:rFonts w:ascii="Arial" w:hAnsi="Arial" w:cs="Arial"/>
          <w:sz w:val="22"/>
          <w:szCs w:val="22"/>
        </w:rPr>
        <w:t>thay thế lớp mặt, sử dụng tấm ló</w:t>
      </w:r>
      <w:r w:rsidRPr="00AD7309">
        <w:rPr>
          <w:rFonts w:ascii="Arial" w:hAnsi="Arial" w:cs="Arial"/>
          <w:sz w:val="22"/>
          <w:szCs w:val="22"/>
        </w:rPr>
        <w:t>t, sàn đạo, v.v.);</w:t>
      </w:r>
    </w:p>
    <w:p w:rsidR="007E771A"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 Định vị cọc và máy khoan</w:t>
      </w:r>
      <w:r>
        <w:rPr>
          <w:rFonts w:ascii="Arial" w:hAnsi="Arial" w:cs="Arial"/>
          <w:sz w:val="22"/>
          <w:szCs w:val="22"/>
        </w:rPr>
        <w:t>;</w:t>
      </w:r>
    </w:p>
    <w:p w:rsidR="007E771A" w:rsidRPr="00C36F4C" w:rsidRDefault="007E771A" w:rsidP="00C36F4C">
      <w:pPr>
        <w:spacing w:beforeLines="40" w:afterLines="40" w:line="360" w:lineRule="auto"/>
        <w:jc w:val="both"/>
        <w:rPr>
          <w:rFonts w:ascii="Arial" w:hAnsi="Arial" w:cs="Arial"/>
          <w:sz w:val="22"/>
          <w:szCs w:val="22"/>
        </w:rPr>
      </w:pPr>
      <w:r>
        <w:rPr>
          <w:rFonts w:ascii="Arial" w:hAnsi="Arial" w:cs="Arial"/>
          <w:sz w:val="22"/>
          <w:szCs w:val="22"/>
        </w:rPr>
        <w:t xml:space="preserve">- </w:t>
      </w:r>
      <w:r w:rsidRPr="00C36F4C">
        <w:rPr>
          <w:rFonts w:ascii="Arial" w:hAnsi="Arial" w:cs="Arial"/>
          <w:sz w:val="22"/>
          <w:szCs w:val="22"/>
        </w:rPr>
        <w:t xml:space="preserve">Thi công tường dẫn hướng cho tường trong đất (Độ sâu của tường dẫn hướng và khoảng cách giữa hai vách tường dẫn).   </w:t>
      </w:r>
    </w:p>
    <w:p w:rsidR="007E771A" w:rsidRPr="001559D8" w:rsidRDefault="007E771A" w:rsidP="007E771A">
      <w:pPr>
        <w:spacing w:beforeLines="40" w:afterLines="40" w:line="360" w:lineRule="auto"/>
        <w:jc w:val="both"/>
        <w:rPr>
          <w:rFonts w:ascii="Arial" w:hAnsi="Arial" w:cs="Arial"/>
          <w:b/>
          <w:bCs/>
        </w:rPr>
      </w:pPr>
      <w:r>
        <w:rPr>
          <w:rFonts w:ascii="Arial" w:hAnsi="Arial" w:cs="Arial"/>
          <w:b/>
          <w:bCs/>
        </w:rPr>
        <w:t>3.2</w:t>
      </w:r>
      <w:r w:rsidRPr="001559D8">
        <w:rPr>
          <w:rFonts w:ascii="Arial" w:hAnsi="Arial" w:cs="Arial"/>
          <w:b/>
          <w:bCs/>
        </w:rPr>
        <w:t>.</w:t>
      </w:r>
      <w:r w:rsidR="00F47C5E">
        <w:rPr>
          <w:rFonts w:ascii="Arial" w:hAnsi="Arial" w:cs="Arial"/>
          <w:b/>
          <w:bCs/>
        </w:rPr>
        <w:t>3</w:t>
      </w:r>
      <w:r w:rsidRPr="001559D8">
        <w:rPr>
          <w:rFonts w:ascii="Arial" w:hAnsi="Arial" w:cs="Arial"/>
          <w:b/>
          <w:bCs/>
        </w:rPr>
        <w:t xml:space="preserve">.2 Thiết bị </w:t>
      </w:r>
      <w:r>
        <w:rPr>
          <w:rFonts w:ascii="Arial" w:hAnsi="Arial" w:cs="Arial"/>
          <w:b/>
          <w:bCs/>
        </w:rPr>
        <w:t>khoan</w:t>
      </w:r>
      <w:r w:rsidRPr="001559D8">
        <w:rPr>
          <w:rFonts w:ascii="Arial" w:hAnsi="Arial" w:cs="Arial"/>
          <w:b/>
          <w:bCs/>
        </w:rPr>
        <w:t xml:space="preserve"> </w:t>
      </w:r>
    </w:p>
    <w:p w:rsidR="007E771A" w:rsidRPr="00C36F4C" w:rsidRDefault="00C36F4C" w:rsidP="007E771A">
      <w:pPr>
        <w:spacing w:line="360" w:lineRule="auto"/>
        <w:jc w:val="both"/>
        <w:rPr>
          <w:rFonts w:ascii="Arial" w:hAnsi="Arial" w:cs="Arial"/>
          <w:sz w:val="22"/>
          <w:szCs w:val="22"/>
        </w:rPr>
      </w:pPr>
      <w:r>
        <w:rPr>
          <w:rFonts w:ascii="Arial" w:hAnsi="Arial" w:cs="Arial"/>
        </w:rPr>
        <w:t xml:space="preserve">Nêu </w:t>
      </w:r>
      <w:r w:rsidR="007E771A" w:rsidRPr="001559D8">
        <w:rPr>
          <w:rFonts w:ascii="Arial" w:hAnsi="Arial" w:cs="Arial"/>
        </w:rPr>
        <w:t>các yêu cầu liên quan đến thiết bị</w:t>
      </w:r>
      <w:r w:rsidR="007E771A">
        <w:rPr>
          <w:rFonts w:ascii="Arial" w:hAnsi="Arial" w:cs="Arial"/>
        </w:rPr>
        <w:t xml:space="preserve"> khoan. </w:t>
      </w:r>
      <w:r w:rsidR="007E771A" w:rsidRPr="00C36F4C">
        <w:rPr>
          <w:rFonts w:ascii="Arial" w:hAnsi="Arial" w:cs="Arial"/>
          <w:sz w:val="22"/>
          <w:szCs w:val="22"/>
        </w:rPr>
        <w:t>Ví dụ:</w:t>
      </w:r>
    </w:p>
    <w:p w:rsidR="007E771A" w:rsidRPr="00AD7309"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 Phương pháp chống giữ thành (ống vách, dung dịch sét hay dung dịch polymer);</w:t>
      </w:r>
    </w:p>
    <w:p w:rsidR="007E771A" w:rsidRPr="00AD7309"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 Phương pháp lấy đất đ</w:t>
      </w:r>
      <w:r>
        <w:rPr>
          <w:rFonts w:ascii="Arial" w:hAnsi="Arial" w:cs="Arial"/>
          <w:sz w:val="22"/>
          <w:szCs w:val="22"/>
        </w:rPr>
        <w:t>ổ</w:t>
      </w:r>
      <w:r w:rsidRPr="00AD7309">
        <w:rPr>
          <w:rFonts w:ascii="Arial" w:hAnsi="Arial" w:cs="Arial"/>
          <w:sz w:val="22"/>
          <w:szCs w:val="22"/>
        </w:rPr>
        <w:t xml:space="preserve"> (gầu ngoạm, gầu xoay, tuần hoàn, v.v.);</w:t>
      </w:r>
    </w:p>
    <w:p w:rsidR="007E771A"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w:t>
      </w:r>
      <w:r>
        <w:rPr>
          <w:rFonts w:ascii="Arial" w:hAnsi="Arial" w:cs="Arial"/>
          <w:sz w:val="22"/>
          <w:szCs w:val="22"/>
        </w:rPr>
        <w:t xml:space="preserve"> Các thông số về quy</w:t>
      </w:r>
      <w:r w:rsidRPr="00AD7309">
        <w:rPr>
          <w:rFonts w:ascii="Arial" w:hAnsi="Arial" w:cs="Arial"/>
          <w:sz w:val="22"/>
          <w:szCs w:val="22"/>
        </w:rPr>
        <w:t xml:space="preserve"> t</w:t>
      </w:r>
      <w:r>
        <w:rPr>
          <w:rFonts w:ascii="Arial" w:hAnsi="Arial" w:cs="Arial"/>
          <w:sz w:val="22"/>
          <w:szCs w:val="22"/>
        </w:rPr>
        <w:t>r</w:t>
      </w:r>
      <w:r w:rsidRPr="00AD7309">
        <w:rPr>
          <w:rFonts w:ascii="Arial" w:hAnsi="Arial" w:cs="Arial"/>
          <w:sz w:val="22"/>
          <w:szCs w:val="22"/>
        </w:rPr>
        <w:t>ình khoan tương ứng với công nghệ khoan được áp dụng (nếu có) để đảm bảo chất lượng lỗ khoan.</w:t>
      </w:r>
    </w:p>
    <w:p w:rsidR="007E771A" w:rsidRPr="001559D8" w:rsidRDefault="007E771A" w:rsidP="007E771A">
      <w:pPr>
        <w:spacing w:beforeLines="40" w:afterLines="40" w:line="360" w:lineRule="auto"/>
        <w:jc w:val="both"/>
        <w:rPr>
          <w:rFonts w:ascii="Arial" w:hAnsi="Arial" w:cs="Arial"/>
          <w:b/>
          <w:bCs/>
          <w:i/>
          <w:iCs/>
        </w:rPr>
      </w:pPr>
      <w:r w:rsidRPr="001559D8">
        <w:rPr>
          <w:rFonts w:ascii="Arial" w:hAnsi="Arial" w:cs="Arial"/>
          <w:b/>
          <w:bCs/>
          <w:i/>
          <w:iCs/>
        </w:rPr>
        <w:t>3</w:t>
      </w:r>
      <w:r>
        <w:rPr>
          <w:rFonts w:ascii="Arial" w:hAnsi="Arial" w:cs="Arial"/>
          <w:b/>
          <w:bCs/>
        </w:rPr>
        <w:t>.2</w:t>
      </w:r>
      <w:r w:rsidRPr="001559D8">
        <w:rPr>
          <w:rFonts w:ascii="Arial" w:hAnsi="Arial" w:cs="Arial"/>
          <w:b/>
          <w:bCs/>
        </w:rPr>
        <w:t>.</w:t>
      </w:r>
      <w:r w:rsidR="00F47C5E">
        <w:rPr>
          <w:rFonts w:ascii="Arial" w:hAnsi="Arial" w:cs="Arial"/>
          <w:b/>
          <w:bCs/>
        </w:rPr>
        <w:t>3</w:t>
      </w:r>
      <w:r w:rsidRPr="001559D8">
        <w:rPr>
          <w:rFonts w:ascii="Arial" w:hAnsi="Arial" w:cs="Arial"/>
          <w:b/>
          <w:bCs/>
        </w:rPr>
        <w:t>.3 Ống vách</w:t>
      </w:r>
      <w:r w:rsidRPr="001559D8">
        <w:rPr>
          <w:rFonts w:ascii="Arial" w:hAnsi="Arial" w:cs="Arial"/>
          <w:b/>
          <w:bCs/>
          <w:i/>
          <w:iCs/>
        </w:rPr>
        <w:t xml:space="preserve">  </w:t>
      </w:r>
    </w:p>
    <w:p w:rsidR="007E771A" w:rsidRPr="001559D8" w:rsidRDefault="007E771A" w:rsidP="007E771A">
      <w:pPr>
        <w:spacing w:line="360" w:lineRule="auto"/>
        <w:jc w:val="both"/>
        <w:rPr>
          <w:rFonts w:ascii="Arial" w:hAnsi="Arial" w:cs="Arial"/>
        </w:rPr>
      </w:pPr>
      <w:r>
        <w:rPr>
          <w:rFonts w:ascii="Arial" w:hAnsi="Arial" w:cs="Arial"/>
        </w:rPr>
        <w:t>-</w:t>
      </w:r>
      <w:r w:rsidRPr="001559D8">
        <w:rPr>
          <w:rFonts w:ascii="Arial" w:hAnsi="Arial" w:cs="Arial"/>
        </w:rPr>
        <w:t xml:space="preserve"> </w:t>
      </w:r>
      <w:r w:rsidR="00C36F4C">
        <w:rPr>
          <w:rFonts w:ascii="Arial" w:hAnsi="Arial" w:cs="Arial"/>
        </w:rPr>
        <w:t>Nêu c</w:t>
      </w:r>
      <w:r w:rsidRPr="001559D8">
        <w:rPr>
          <w:rFonts w:ascii="Arial" w:hAnsi="Arial" w:cs="Arial"/>
        </w:rPr>
        <w:t xml:space="preserve">hỉ dẫn chung về </w:t>
      </w:r>
      <w:r>
        <w:rPr>
          <w:rFonts w:ascii="Arial" w:hAnsi="Arial" w:cs="Arial"/>
        </w:rPr>
        <w:t xml:space="preserve">ống vách áp dụng trong thi công cọc nhồi. </w:t>
      </w:r>
      <w:r w:rsidRPr="00C36F4C">
        <w:rPr>
          <w:rFonts w:ascii="Arial" w:hAnsi="Arial" w:cs="Arial"/>
          <w:sz w:val="22"/>
          <w:szCs w:val="22"/>
        </w:rPr>
        <w:t>Ví dụ:</w:t>
      </w:r>
      <w:r w:rsidRPr="001559D8">
        <w:rPr>
          <w:rFonts w:ascii="Arial" w:hAnsi="Arial" w:cs="Arial"/>
        </w:rPr>
        <w:t xml:space="preserve"> </w:t>
      </w:r>
    </w:p>
    <w:p w:rsidR="007E771A" w:rsidRPr="00AD7309" w:rsidRDefault="007E771A" w:rsidP="007E771A">
      <w:pPr>
        <w:spacing w:beforeLines="40" w:afterLines="40" w:line="360" w:lineRule="auto"/>
        <w:ind w:firstLine="374"/>
        <w:jc w:val="both"/>
        <w:rPr>
          <w:rFonts w:ascii="Arial" w:hAnsi="Arial" w:cs="Arial"/>
          <w:sz w:val="22"/>
          <w:szCs w:val="22"/>
        </w:rPr>
      </w:pPr>
      <w:r w:rsidRPr="00AD7309">
        <w:rPr>
          <w:rFonts w:ascii="Arial" w:hAnsi="Arial" w:cs="Arial"/>
          <w:sz w:val="22"/>
          <w:szCs w:val="22"/>
        </w:rPr>
        <w:t>+ Loại ống vách được áp dụng (tạm thời, vĩnh cửu);</w:t>
      </w:r>
    </w:p>
    <w:p w:rsidR="007E771A" w:rsidRPr="00AD7309" w:rsidRDefault="007E771A" w:rsidP="007E771A">
      <w:pPr>
        <w:spacing w:beforeLines="40" w:afterLines="40" w:line="360" w:lineRule="auto"/>
        <w:ind w:firstLine="374"/>
        <w:jc w:val="both"/>
        <w:rPr>
          <w:rFonts w:ascii="Arial" w:hAnsi="Arial" w:cs="Arial"/>
          <w:sz w:val="22"/>
          <w:szCs w:val="22"/>
        </w:rPr>
      </w:pPr>
      <w:r w:rsidRPr="00AD7309">
        <w:rPr>
          <w:rFonts w:ascii="Arial" w:hAnsi="Arial" w:cs="Arial"/>
          <w:sz w:val="22"/>
          <w:szCs w:val="22"/>
        </w:rPr>
        <w:t>+ Phạm vi hạ ống vách (toàn bộ chiều dài cọc, phần trên cùng hay ở đoạn cọc nằm trong lớp đất kém ổn định, trong nước hoặc hang karst);</w:t>
      </w:r>
    </w:p>
    <w:p w:rsidR="007E771A" w:rsidRPr="00AD7309" w:rsidRDefault="007E771A" w:rsidP="007E771A">
      <w:pPr>
        <w:spacing w:beforeLines="40" w:afterLines="40" w:line="360" w:lineRule="auto"/>
        <w:ind w:firstLine="374"/>
        <w:jc w:val="both"/>
        <w:rPr>
          <w:rFonts w:ascii="Arial" w:hAnsi="Arial" w:cs="Arial"/>
          <w:sz w:val="22"/>
          <w:szCs w:val="22"/>
        </w:rPr>
      </w:pPr>
      <w:r w:rsidRPr="00AD7309">
        <w:rPr>
          <w:rFonts w:ascii="Arial" w:hAnsi="Arial" w:cs="Arial"/>
          <w:sz w:val="22"/>
          <w:szCs w:val="22"/>
        </w:rPr>
        <w:t>+ Cao độ đỉnh ống vách (xác định theo cao độ nước ngầm, mực nước sông/ biển có kể đến dao động do lũ hoặc thủy triều, v.v.);</w:t>
      </w:r>
    </w:p>
    <w:p w:rsidR="007E771A" w:rsidRPr="00AD7309" w:rsidRDefault="007E771A" w:rsidP="007E771A">
      <w:pPr>
        <w:spacing w:beforeLines="40" w:afterLines="40" w:line="360" w:lineRule="auto"/>
        <w:ind w:firstLine="374"/>
        <w:jc w:val="both"/>
        <w:rPr>
          <w:rFonts w:ascii="Arial" w:hAnsi="Arial" w:cs="Arial"/>
          <w:sz w:val="22"/>
          <w:szCs w:val="22"/>
        </w:rPr>
      </w:pPr>
      <w:r w:rsidRPr="00AD7309">
        <w:rPr>
          <w:rFonts w:ascii="Arial" w:hAnsi="Arial" w:cs="Arial"/>
          <w:sz w:val="22"/>
          <w:szCs w:val="22"/>
        </w:rPr>
        <w:t>+ Đường kính của ống vách;</w:t>
      </w:r>
    </w:p>
    <w:p w:rsidR="007E771A" w:rsidRPr="00AD7309" w:rsidRDefault="007E771A" w:rsidP="007E771A">
      <w:pPr>
        <w:spacing w:beforeLines="40" w:afterLines="40" w:line="360" w:lineRule="auto"/>
        <w:ind w:firstLine="374"/>
        <w:jc w:val="both"/>
        <w:rPr>
          <w:rFonts w:ascii="Arial" w:hAnsi="Arial" w:cs="Arial"/>
          <w:sz w:val="22"/>
          <w:szCs w:val="22"/>
        </w:rPr>
      </w:pPr>
      <w:r w:rsidRPr="00AD7309">
        <w:rPr>
          <w:rFonts w:ascii="Arial" w:hAnsi="Arial" w:cs="Arial"/>
          <w:sz w:val="22"/>
          <w:szCs w:val="22"/>
        </w:rPr>
        <w:t>+ Bề dày của vỏ ống vách;</w:t>
      </w:r>
    </w:p>
    <w:p w:rsidR="007E771A" w:rsidRPr="00AD7309" w:rsidRDefault="007E771A" w:rsidP="007E771A">
      <w:pPr>
        <w:spacing w:beforeLines="40" w:afterLines="40" w:line="360" w:lineRule="auto"/>
        <w:ind w:firstLine="374"/>
        <w:jc w:val="both"/>
        <w:rPr>
          <w:rFonts w:ascii="Arial" w:hAnsi="Arial" w:cs="Arial"/>
          <w:sz w:val="22"/>
          <w:szCs w:val="22"/>
        </w:rPr>
      </w:pPr>
      <w:r w:rsidRPr="00AD7309">
        <w:rPr>
          <w:rFonts w:ascii="Arial" w:hAnsi="Arial" w:cs="Arial"/>
          <w:sz w:val="22"/>
          <w:szCs w:val="22"/>
        </w:rPr>
        <w:t>+ Biện pháp nối ống vách (nếu cần) và độ đồng trục của các đoạn ống vách sau khi được nối;</w:t>
      </w:r>
    </w:p>
    <w:p w:rsidR="007E771A" w:rsidRPr="00AD7309" w:rsidRDefault="007E771A" w:rsidP="007E771A">
      <w:pPr>
        <w:spacing w:beforeLines="40" w:afterLines="40" w:line="360" w:lineRule="auto"/>
        <w:ind w:firstLine="374"/>
        <w:jc w:val="both"/>
        <w:rPr>
          <w:rFonts w:ascii="Arial" w:hAnsi="Arial" w:cs="Arial"/>
          <w:sz w:val="22"/>
          <w:szCs w:val="22"/>
        </w:rPr>
      </w:pPr>
      <w:r w:rsidRPr="00AD7309">
        <w:rPr>
          <w:rFonts w:ascii="Arial" w:hAnsi="Arial" w:cs="Arial"/>
          <w:sz w:val="22"/>
          <w:szCs w:val="22"/>
        </w:rPr>
        <w:t>+ Các sai số về kích thước ống vách.</w:t>
      </w:r>
    </w:p>
    <w:p w:rsidR="007E771A" w:rsidRPr="00C36F4C" w:rsidRDefault="007E771A" w:rsidP="007E771A">
      <w:pPr>
        <w:spacing w:line="360" w:lineRule="auto"/>
        <w:jc w:val="both"/>
        <w:rPr>
          <w:rFonts w:ascii="Arial" w:hAnsi="Arial" w:cs="Arial"/>
          <w:sz w:val="22"/>
          <w:szCs w:val="22"/>
        </w:rPr>
      </w:pPr>
      <w:r>
        <w:rPr>
          <w:rFonts w:ascii="Arial" w:hAnsi="Arial" w:cs="Arial"/>
        </w:rPr>
        <w:t>-</w:t>
      </w:r>
      <w:r w:rsidRPr="001559D8">
        <w:rPr>
          <w:rFonts w:ascii="Arial" w:hAnsi="Arial" w:cs="Arial"/>
        </w:rPr>
        <w:t xml:space="preserve"> </w:t>
      </w:r>
      <w:r w:rsidR="00C36F4C">
        <w:rPr>
          <w:rFonts w:ascii="Arial" w:hAnsi="Arial" w:cs="Arial"/>
        </w:rPr>
        <w:t xml:space="preserve">Nêu </w:t>
      </w:r>
      <w:r w:rsidRPr="001559D8">
        <w:rPr>
          <w:rFonts w:ascii="Arial" w:hAnsi="Arial" w:cs="Arial"/>
        </w:rPr>
        <w:t>các yêu cầu liên quan đến định vị và lắp đặt ống vách</w:t>
      </w:r>
      <w:r>
        <w:rPr>
          <w:rFonts w:ascii="Arial" w:hAnsi="Arial" w:cs="Arial"/>
        </w:rPr>
        <w:t xml:space="preserve">. </w:t>
      </w:r>
      <w:r w:rsidRPr="00C36F4C">
        <w:rPr>
          <w:rFonts w:ascii="Arial" w:hAnsi="Arial" w:cs="Arial"/>
          <w:sz w:val="22"/>
          <w:szCs w:val="22"/>
        </w:rPr>
        <w:t>Ví dụ:</w:t>
      </w:r>
    </w:p>
    <w:p w:rsidR="007E771A" w:rsidRPr="00AD7309" w:rsidRDefault="007E771A" w:rsidP="007E771A">
      <w:pPr>
        <w:spacing w:beforeLines="40" w:afterLines="40" w:line="360" w:lineRule="auto"/>
        <w:ind w:firstLine="374"/>
        <w:jc w:val="both"/>
        <w:rPr>
          <w:rFonts w:ascii="Arial" w:hAnsi="Arial" w:cs="Arial"/>
          <w:sz w:val="22"/>
          <w:szCs w:val="22"/>
        </w:rPr>
      </w:pPr>
      <w:r w:rsidRPr="00AD7309">
        <w:rPr>
          <w:rFonts w:ascii="Arial" w:hAnsi="Arial" w:cs="Arial"/>
          <w:sz w:val="22"/>
          <w:szCs w:val="22"/>
        </w:rPr>
        <w:t>+ Biện pháp định vị ống vách khi thi công trên cạn (định vị bằng máy trắc đạc, thước);</w:t>
      </w:r>
    </w:p>
    <w:p w:rsidR="00C36F4C" w:rsidRDefault="007E771A" w:rsidP="007E771A">
      <w:pPr>
        <w:spacing w:beforeLines="40" w:afterLines="40" w:line="360" w:lineRule="auto"/>
        <w:ind w:firstLine="374"/>
        <w:jc w:val="both"/>
        <w:rPr>
          <w:rFonts w:ascii="Arial" w:hAnsi="Arial" w:cs="Arial"/>
          <w:sz w:val="22"/>
          <w:szCs w:val="22"/>
        </w:rPr>
      </w:pPr>
      <w:r w:rsidRPr="00AD7309">
        <w:rPr>
          <w:rFonts w:ascii="Arial" w:hAnsi="Arial" w:cs="Arial"/>
          <w:sz w:val="22"/>
          <w:szCs w:val="22"/>
        </w:rPr>
        <w:t xml:space="preserve">+ Biện pháp định vị ống vách khi thi công dưới nước (định vị bằng máy trắc đạc, thước, </w:t>
      </w:r>
    </w:p>
    <w:p w:rsidR="007E771A" w:rsidRPr="00AD7309" w:rsidRDefault="007E771A" w:rsidP="00C36F4C">
      <w:pPr>
        <w:spacing w:beforeLines="40" w:afterLines="40" w:line="360" w:lineRule="auto"/>
        <w:jc w:val="both"/>
        <w:rPr>
          <w:rFonts w:ascii="Arial" w:hAnsi="Arial" w:cs="Arial"/>
          <w:sz w:val="22"/>
          <w:szCs w:val="22"/>
        </w:rPr>
      </w:pPr>
      <w:r w:rsidRPr="00AD7309">
        <w:rPr>
          <w:rFonts w:ascii="Arial" w:hAnsi="Arial" w:cs="Arial"/>
          <w:sz w:val="22"/>
          <w:szCs w:val="22"/>
        </w:rPr>
        <w:lastRenderedPageBreak/>
        <w:t>khung dẫn hướng);</w:t>
      </w:r>
    </w:p>
    <w:p w:rsidR="007E771A" w:rsidRPr="00AD7309" w:rsidRDefault="007E771A" w:rsidP="007E771A">
      <w:pPr>
        <w:spacing w:beforeLines="40" w:afterLines="40" w:line="360" w:lineRule="auto"/>
        <w:ind w:firstLine="374"/>
        <w:jc w:val="both"/>
        <w:rPr>
          <w:rFonts w:ascii="Arial" w:hAnsi="Arial" w:cs="Arial"/>
          <w:sz w:val="22"/>
          <w:szCs w:val="22"/>
        </w:rPr>
      </w:pPr>
      <w:r w:rsidRPr="00AD7309">
        <w:rPr>
          <w:rFonts w:ascii="Arial" w:hAnsi="Arial" w:cs="Arial"/>
          <w:sz w:val="22"/>
          <w:szCs w:val="22"/>
        </w:rPr>
        <w:t>+ Sai số về vị trí, độ nghiêng và cao độ của ống vách (nếu cần);</w:t>
      </w:r>
    </w:p>
    <w:p w:rsidR="007E771A" w:rsidRDefault="007E771A" w:rsidP="007E771A">
      <w:pPr>
        <w:spacing w:beforeLines="40" w:afterLines="40" w:line="360" w:lineRule="auto"/>
        <w:ind w:firstLine="374"/>
        <w:jc w:val="both"/>
        <w:rPr>
          <w:rFonts w:ascii="Arial" w:hAnsi="Arial" w:cs="Arial"/>
          <w:sz w:val="22"/>
          <w:szCs w:val="22"/>
        </w:rPr>
      </w:pPr>
      <w:r w:rsidRPr="00AD7309">
        <w:rPr>
          <w:rFonts w:ascii="Arial" w:hAnsi="Arial" w:cs="Arial"/>
          <w:sz w:val="22"/>
          <w:szCs w:val="22"/>
        </w:rPr>
        <w:t xml:space="preserve">+ Chỉ dẫn về thiết bị hạ ống vách vào trong đất, như thiết bị thủy lực, máy rung, máy khoan </w:t>
      </w:r>
    </w:p>
    <w:p w:rsidR="007E771A" w:rsidRPr="00AD7309"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xoay, xối nước, v.v...</w:t>
      </w:r>
    </w:p>
    <w:p w:rsidR="007E771A" w:rsidRPr="001559D8" w:rsidRDefault="007E771A" w:rsidP="007E771A">
      <w:pPr>
        <w:spacing w:line="360" w:lineRule="auto"/>
        <w:jc w:val="both"/>
        <w:rPr>
          <w:rFonts w:ascii="Arial" w:hAnsi="Arial" w:cs="Arial"/>
          <w:b/>
          <w:bCs/>
        </w:rPr>
      </w:pPr>
      <w:r>
        <w:rPr>
          <w:rFonts w:ascii="Arial" w:hAnsi="Arial" w:cs="Arial"/>
          <w:b/>
          <w:bCs/>
        </w:rPr>
        <w:t>3.2</w:t>
      </w:r>
      <w:r w:rsidR="00F47C5E">
        <w:rPr>
          <w:rFonts w:ascii="Arial" w:hAnsi="Arial" w:cs="Arial"/>
          <w:b/>
          <w:bCs/>
        </w:rPr>
        <w:t>.3.</w:t>
      </w:r>
      <w:r w:rsidRPr="001559D8">
        <w:rPr>
          <w:rFonts w:ascii="Arial" w:hAnsi="Arial" w:cs="Arial"/>
          <w:b/>
          <w:bCs/>
        </w:rPr>
        <w:t xml:space="preserve">4 Đo đạc trong quá trình </w:t>
      </w:r>
      <w:r>
        <w:rPr>
          <w:rFonts w:ascii="Arial" w:hAnsi="Arial" w:cs="Arial"/>
          <w:b/>
          <w:bCs/>
        </w:rPr>
        <w:t>khoan</w:t>
      </w:r>
    </w:p>
    <w:p w:rsidR="007E771A" w:rsidRPr="00C36F4C" w:rsidRDefault="007E771A" w:rsidP="007E771A">
      <w:pPr>
        <w:spacing w:beforeLines="40" w:afterLines="40" w:line="360" w:lineRule="auto"/>
        <w:jc w:val="both"/>
        <w:rPr>
          <w:rFonts w:ascii="Arial" w:hAnsi="Arial" w:cs="Arial"/>
          <w:sz w:val="22"/>
          <w:szCs w:val="22"/>
        </w:rPr>
      </w:pPr>
      <w:r w:rsidRPr="001559D8">
        <w:rPr>
          <w:rFonts w:ascii="Arial" w:hAnsi="Arial" w:cs="Arial"/>
        </w:rPr>
        <w:t xml:space="preserve">Nêu yêu cầu về đo đạc và theo dõi trong quá trình </w:t>
      </w:r>
      <w:r>
        <w:rPr>
          <w:rFonts w:ascii="Arial" w:hAnsi="Arial" w:cs="Arial"/>
        </w:rPr>
        <w:t xml:space="preserve">khoan. </w:t>
      </w:r>
      <w:r w:rsidRPr="00C36F4C">
        <w:rPr>
          <w:rFonts w:ascii="Arial" w:hAnsi="Arial" w:cs="Arial"/>
          <w:sz w:val="22"/>
          <w:szCs w:val="22"/>
        </w:rPr>
        <w:t xml:space="preserve">Ví dụ:   </w:t>
      </w:r>
    </w:p>
    <w:p w:rsidR="007E771A" w:rsidRPr="00AD7309"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 Kiểm tra vị trí khoan (vị trí ống chống trước và sau khi hạ);</w:t>
      </w:r>
    </w:p>
    <w:p w:rsidR="007E771A" w:rsidRPr="00AD7309"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 Đo độ sâu các lớp đất để mô tả địa chất lỗ khoan;</w:t>
      </w:r>
    </w:p>
    <w:p w:rsidR="007E771A" w:rsidRPr="00AD7309"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 Tốc độ khoan;</w:t>
      </w:r>
    </w:p>
    <w:p w:rsidR="007E771A" w:rsidRPr="00AD7309"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 Độ sâu lỗ khoan;</w:t>
      </w:r>
    </w:p>
    <w:p w:rsidR="007E771A"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 Cao độ dung dịch khoan.</w:t>
      </w:r>
    </w:p>
    <w:p w:rsidR="007E771A" w:rsidRPr="001559D8" w:rsidRDefault="007E771A" w:rsidP="007E771A">
      <w:pPr>
        <w:spacing w:line="360" w:lineRule="auto"/>
        <w:jc w:val="both"/>
        <w:rPr>
          <w:rFonts w:ascii="Arial" w:hAnsi="Arial" w:cs="Arial"/>
          <w:b/>
          <w:bCs/>
        </w:rPr>
      </w:pPr>
      <w:r>
        <w:rPr>
          <w:rFonts w:ascii="Arial" w:hAnsi="Arial" w:cs="Arial"/>
          <w:b/>
          <w:bCs/>
        </w:rPr>
        <w:t>3.2</w:t>
      </w:r>
      <w:r w:rsidR="00F47C5E">
        <w:rPr>
          <w:rFonts w:ascii="Arial" w:hAnsi="Arial" w:cs="Arial"/>
          <w:b/>
          <w:bCs/>
        </w:rPr>
        <w:t>.3</w:t>
      </w:r>
      <w:r w:rsidRPr="001559D8">
        <w:rPr>
          <w:rFonts w:ascii="Arial" w:hAnsi="Arial" w:cs="Arial"/>
          <w:b/>
          <w:bCs/>
        </w:rPr>
        <w:t>.5 Công tác khoan</w:t>
      </w:r>
    </w:p>
    <w:p w:rsidR="007E771A" w:rsidRPr="001559D8" w:rsidRDefault="007E771A" w:rsidP="007E771A">
      <w:pPr>
        <w:spacing w:beforeLines="40" w:afterLines="40" w:line="360" w:lineRule="auto"/>
        <w:jc w:val="both"/>
        <w:rPr>
          <w:rFonts w:ascii="Arial" w:hAnsi="Arial" w:cs="Arial"/>
        </w:rPr>
      </w:pPr>
      <w:r>
        <w:rPr>
          <w:rFonts w:ascii="Arial" w:hAnsi="Arial" w:cs="Arial"/>
        </w:rPr>
        <w:t xml:space="preserve">Nêu các </w:t>
      </w:r>
      <w:r w:rsidRPr="001559D8">
        <w:rPr>
          <w:rFonts w:ascii="Arial" w:hAnsi="Arial" w:cs="Arial"/>
        </w:rPr>
        <w:t xml:space="preserve">yêu cầu </w:t>
      </w:r>
      <w:r>
        <w:rPr>
          <w:rFonts w:ascii="Arial" w:hAnsi="Arial" w:cs="Arial"/>
        </w:rPr>
        <w:t xml:space="preserve">đối với công tác khoan. </w:t>
      </w:r>
      <w:r w:rsidRPr="00C36F4C">
        <w:rPr>
          <w:rFonts w:ascii="Arial" w:hAnsi="Arial" w:cs="Arial"/>
          <w:sz w:val="22"/>
          <w:szCs w:val="22"/>
        </w:rPr>
        <w:t>Ví dụ:</w:t>
      </w:r>
      <w:r w:rsidRPr="001559D8">
        <w:rPr>
          <w:rFonts w:ascii="Arial" w:hAnsi="Arial" w:cs="Arial"/>
        </w:rPr>
        <w:t xml:space="preserve">   </w:t>
      </w:r>
    </w:p>
    <w:p w:rsidR="007E771A" w:rsidRPr="00C36F4C" w:rsidRDefault="007E771A" w:rsidP="007E771A">
      <w:pPr>
        <w:spacing w:beforeLines="40" w:afterLines="40"/>
        <w:jc w:val="both"/>
        <w:rPr>
          <w:rFonts w:ascii="Arial" w:hAnsi="Arial" w:cs="Arial"/>
          <w:sz w:val="22"/>
          <w:szCs w:val="22"/>
        </w:rPr>
      </w:pPr>
      <w:r w:rsidRPr="00C36F4C">
        <w:rPr>
          <w:rFonts w:ascii="Arial" w:hAnsi="Arial" w:cs="Arial"/>
          <w:sz w:val="22"/>
          <w:szCs w:val="22"/>
        </w:rPr>
        <w:t>- Trình tự khoan, thời gian cho phép thi công cọc hoặc tấm tường lân cận;</w:t>
      </w:r>
    </w:p>
    <w:p w:rsidR="007E771A" w:rsidRPr="00AD7309"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 Quy trình xử lý các sự cố hoặc hiện tượng bất thường trong quá trình khoan (sụt ở vách lỗ khoan, khoan nghiêng, mất dung dịch, không thi công được đến độ sâu thiết kế, hư</w:t>
      </w:r>
      <w:r>
        <w:rPr>
          <w:rFonts w:ascii="Arial" w:hAnsi="Arial" w:cs="Arial"/>
          <w:sz w:val="22"/>
          <w:szCs w:val="22"/>
        </w:rPr>
        <w:t xml:space="preserve"> hỏng công trình lân cận, v.v…);</w:t>
      </w:r>
    </w:p>
    <w:p w:rsidR="007E771A" w:rsidRPr="00AD7309"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 Kiểm soát cao độ của dung dịch trong lỗ khoan, bù dung dịch khi bị thất thoát;</w:t>
      </w:r>
    </w:p>
    <w:p w:rsidR="007E771A" w:rsidRPr="00AD7309"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 Kiểm soát chất lượng dung dịch (các chỉ tiêu và tần suất thử nghiệm);</w:t>
      </w:r>
    </w:p>
    <w:p w:rsidR="007E771A" w:rsidRPr="00AD7309"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 Tốc độ hạ hoặc rút gầu/ mũi khoan;</w:t>
      </w:r>
    </w:p>
    <w:p w:rsidR="007E771A" w:rsidRPr="00AD7309"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 Kích thước, độ lệch tâm và góc nghiêng của phần mũi cọc mở rộng (nếu có);</w:t>
      </w:r>
    </w:p>
    <w:p w:rsidR="007E771A" w:rsidRPr="00AD7309"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 Sai lệch cho phép về vị trí lỗ khoan.</w:t>
      </w:r>
    </w:p>
    <w:p w:rsidR="007E771A" w:rsidRPr="001559D8" w:rsidRDefault="007E771A" w:rsidP="007E771A">
      <w:pPr>
        <w:spacing w:line="360" w:lineRule="auto"/>
        <w:jc w:val="both"/>
        <w:rPr>
          <w:rFonts w:ascii="Arial" w:hAnsi="Arial" w:cs="Arial"/>
          <w:b/>
          <w:bCs/>
        </w:rPr>
      </w:pPr>
      <w:r>
        <w:rPr>
          <w:rFonts w:ascii="Arial" w:hAnsi="Arial" w:cs="Arial"/>
          <w:b/>
          <w:bCs/>
        </w:rPr>
        <w:t>3.2</w:t>
      </w:r>
      <w:r w:rsidRPr="001559D8">
        <w:rPr>
          <w:rFonts w:ascii="Arial" w:hAnsi="Arial" w:cs="Arial"/>
          <w:b/>
          <w:bCs/>
        </w:rPr>
        <w:t>.</w:t>
      </w:r>
      <w:r w:rsidR="00F47C5E">
        <w:rPr>
          <w:rFonts w:ascii="Arial" w:hAnsi="Arial" w:cs="Arial"/>
          <w:b/>
          <w:bCs/>
        </w:rPr>
        <w:t>3</w:t>
      </w:r>
      <w:r w:rsidRPr="001559D8">
        <w:rPr>
          <w:rFonts w:ascii="Arial" w:hAnsi="Arial" w:cs="Arial"/>
          <w:b/>
          <w:bCs/>
        </w:rPr>
        <w:t>.6 Thổi rửa đáy lỗ khoan</w:t>
      </w:r>
    </w:p>
    <w:p w:rsidR="007E771A" w:rsidRPr="00C36F4C" w:rsidRDefault="007E771A" w:rsidP="007E771A">
      <w:pPr>
        <w:spacing w:beforeLines="40" w:afterLines="40" w:line="360" w:lineRule="auto"/>
        <w:jc w:val="both"/>
        <w:rPr>
          <w:rFonts w:ascii="Arial" w:hAnsi="Arial" w:cs="Arial"/>
          <w:sz w:val="22"/>
          <w:szCs w:val="22"/>
        </w:rPr>
      </w:pPr>
      <w:r w:rsidRPr="001559D8">
        <w:rPr>
          <w:rFonts w:ascii="Arial" w:hAnsi="Arial" w:cs="Arial"/>
        </w:rPr>
        <w:t xml:space="preserve">Cần đề ra </w:t>
      </w:r>
      <w:r>
        <w:rPr>
          <w:rFonts w:ascii="Arial" w:hAnsi="Arial" w:cs="Arial"/>
        </w:rPr>
        <w:t>c</w:t>
      </w:r>
      <w:r w:rsidRPr="001559D8">
        <w:rPr>
          <w:rFonts w:ascii="Arial" w:hAnsi="Arial" w:cs="Arial"/>
        </w:rPr>
        <w:t>ác yêu cầu về xử lý cặn lắng dưới đáy lỗ khoan</w:t>
      </w:r>
      <w:r>
        <w:rPr>
          <w:rFonts w:ascii="Arial" w:hAnsi="Arial" w:cs="Arial"/>
        </w:rPr>
        <w:t xml:space="preserve">. </w:t>
      </w:r>
      <w:r w:rsidRPr="00C36F4C">
        <w:rPr>
          <w:rFonts w:ascii="Arial" w:hAnsi="Arial" w:cs="Arial"/>
          <w:sz w:val="22"/>
          <w:szCs w:val="22"/>
        </w:rPr>
        <w:t>Ví dụ:</w:t>
      </w:r>
    </w:p>
    <w:p w:rsidR="007E771A" w:rsidRPr="00AD7309"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 xml:space="preserve">- Các phương pháp làm sạch đáy lỗ khoan tương ứng với công nghệ khoan và loại đất nền;  </w:t>
      </w:r>
    </w:p>
    <w:p w:rsidR="007E771A" w:rsidRPr="00AD7309"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 Kiểm tra dung dịch khoan trong quá trình thổi rửa;</w:t>
      </w:r>
    </w:p>
    <w:p w:rsidR="007E771A" w:rsidRPr="00AD7309" w:rsidRDefault="007E771A" w:rsidP="007E771A">
      <w:pPr>
        <w:spacing w:beforeLines="40" w:afterLines="40" w:line="360" w:lineRule="auto"/>
        <w:jc w:val="both"/>
        <w:rPr>
          <w:rFonts w:ascii="Arial" w:hAnsi="Arial" w:cs="Arial"/>
          <w:sz w:val="22"/>
          <w:szCs w:val="22"/>
        </w:rPr>
      </w:pPr>
      <w:r w:rsidRPr="00AD7309">
        <w:rPr>
          <w:rFonts w:ascii="Arial" w:hAnsi="Arial" w:cs="Arial"/>
          <w:sz w:val="22"/>
          <w:szCs w:val="22"/>
        </w:rPr>
        <w:t>- Bề dày lớp cặn lắng còn lại, tùy theo loại cọc chống hay cọc ma sát.</w:t>
      </w:r>
    </w:p>
    <w:p w:rsidR="007E771A" w:rsidRPr="001559D8" w:rsidRDefault="007E771A" w:rsidP="007E771A">
      <w:pPr>
        <w:spacing w:line="360" w:lineRule="auto"/>
        <w:jc w:val="both"/>
        <w:rPr>
          <w:rFonts w:ascii="Arial" w:hAnsi="Arial" w:cs="Arial"/>
          <w:b/>
          <w:bCs/>
        </w:rPr>
      </w:pPr>
      <w:r>
        <w:rPr>
          <w:rFonts w:ascii="Arial" w:hAnsi="Arial" w:cs="Arial"/>
          <w:b/>
          <w:bCs/>
        </w:rPr>
        <w:t>3.2</w:t>
      </w:r>
      <w:r w:rsidR="00F47C5E">
        <w:rPr>
          <w:rFonts w:ascii="Arial" w:hAnsi="Arial" w:cs="Arial"/>
          <w:b/>
          <w:bCs/>
        </w:rPr>
        <w:t>.3</w:t>
      </w:r>
      <w:r w:rsidRPr="001559D8">
        <w:rPr>
          <w:rFonts w:ascii="Arial" w:hAnsi="Arial" w:cs="Arial"/>
          <w:b/>
          <w:bCs/>
        </w:rPr>
        <w:t>.7 Yêu cầu đối với dung dịch khoan</w:t>
      </w:r>
    </w:p>
    <w:p w:rsidR="007E771A" w:rsidRPr="001559D8" w:rsidRDefault="007E771A" w:rsidP="007E771A">
      <w:pPr>
        <w:spacing w:beforeLines="40" w:afterLines="40" w:line="360" w:lineRule="auto"/>
        <w:jc w:val="both"/>
        <w:rPr>
          <w:rFonts w:ascii="Arial" w:hAnsi="Arial" w:cs="Arial"/>
        </w:rPr>
      </w:pPr>
      <w:r>
        <w:rPr>
          <w:rFonts w:ascii="Arial" w:hAnsi="Arial" w:cs="Arial"/>
        </w:rPr>
        <w:t>-</w:t>
      </w:r>
      <w:r w:rsidRPr="001559D8">
        <w:rPr>
          <w:rFonts w:ascii="Arial" w:hAnsi="Arial" w:cs="Arial"/>
        </w:rPr>
        <w:t xml:space="preserve"> Nêu nguyên tắc lựa chọn dung dịch khoan (bentonite hay polymer);</w:t>
      </w:r>
    </w:p>
    <w:p w:rsidR="00C36F4C" w:rsidRDefault="007E771A" w:rsidP="007E771A">
      <w:pPr>
        <w:spacing w:beforeLines="40" w:afterLines="40" w:line="360" w:lineRule="auto"/>
        <w:jc w:val="both"/>
        <w:rPr>
          <w:rFonts w:ascii="Arial" w:hAnsi="Arial" w:cs="Arial"/>
        </w:rPr>
      </w:pPr>
      <w:r>
        <w:rPr>
          <w:rFonts w:ascii="Arial" w:hAnsi="Arial" w:cs="Arial"/>
        </w:rPr>
        <w:t>-</w:t>
      </w:r>
      <w:r w:rsidRPr="001559D8">
        <w:rPr>
          <w:rFonts w:ascii="Arial" w:hAnsi="Arial" w:cs="Arial"/>
        </w:rPr>
        <w:t xml:space="preserve"> Nêu tiêu chuẩn kỹ thuật áp dụng cho dung dịch khoan, chứng chỉ và hồ sơ xuất xưởng </w:t>
      </w:r>
    </w:p>
    <w:p w:rsidR="007E771A" w:rsidRPr="001559D8" w:rsidRDefault="007E771A" w:rsidP="007E771A">
      <w:pPr>
        <w:spacing w:beforeLines="40" w:afterLines="40" w:line="360" w:lineRule="auto"/>
        <w:jc w:val="both"/>
        <w:rPr>
          <w:rFonts w:ascii="Arial" w:hAnsi="Arial" w:cs="Arial"/>
        </w:rPr>
      </w:pPr>
      <w:r w:rsidRPr="001559D8">
        <w:rPr>
          <w:rFonts w:ascii="Arial" w:hAnsi="Arial" w:cs="Arial"/>
        </w:rPr>
        <w:lastRenderedPageBreak/>
        <w:t>của vật liệu;</w:t>
      </w:r>
    </w:p>
    <w:p w:rsidR="007E771A" w:rsidRPr="001559D8" w:rsidRDefault="007E771A" w:rsidP="007E771A">
      <w:pPr>
        <w:spacing w:beforeLines="40" w:afterLines="40" w:line="360" w:lineRule="auto"/>
        <w:jc w:val="both"/>
        <w:rPr>
          <w:rFonts w:ascii="Arial" w:hAnsi="Arial" w:cs="Arial"/>
        </w:rPr>
      </w:pPr>
      <w:r>
        <w:rPr>
          <w:rFonts w:ascii="Arial" w:hAnsi="Arial" w:cs="Arial"/>
        </w:rPr>
        <w:t>- Quy</w:t>
      </w:r>
      <w:r w:rsidRPr="001559D8">
        <w:rPr>
          <w:rFonts w:ascii="Arial" w:hAnsi="Arial" w:cs="Arial"/>
        </w:rPr>
        <w:t xml:space="preserve"> định về nước để trộn dung dịch, các lưu ý đối với trường hợp phải sử dụng nước nhiễm mặn hoặc nước nhiễm các muối khác;</w:t>
      </w:r>
    </w:p>
    <w:p w:rsidR="007E771A" w:rsidRPr="001559D8" w:rsidRDefault="007E771A" w:rsidP="007E771A">
      <w:pPr>
        <w:spacing w:beforeLines="40" w:afterLines="40" w:line="360" w:lineRule="auto"/>
        <w:jc w:val="both"/>
        <w:rPr>
          <w:rFonts w:ascii="Arial" w:hAnsi="Arial" w:cs="Arial"/>
        </w:rPr>
      </w:pPr>
      <w:r>
        <w:rPr>
          <w:rFonts w:ascii="Arial" w:hAnsi="Arial" w:cs="Arial"/>
        </w:rPr>
        <w:t>-</w:t>
      </w:r>
      <w:r w:rsidRPr="001559D8">
        <w:rPr>
          <w:rFonts w:ascii="Arial" w:hAnsi="Arial" w:cs="Arial"/>
        </w:rPr>
        <w:t xml:space="preserve"> </w:t>
      </w:r>
      <w:r w:rsidR="00C36F4C">
        <w:rPr>
          <w:rFonts w:ascii="Arial" w:hAnsi="Arial" w:cs="Arial"/>
        </w:rPr>
        <w:t>Nêu t</w:t>
      </w:r>
      <w:r w:rsidRPr="001559D8">
        <w:rPr>
          <w:rFonts w:ascii="Arial" w:hAnsi="Arial" w:cs="Arial"/>
        </w:rPr>
        <w:t>ần suất, số lượng th</w:t>
      </w:r>
      <w:r>
        <w:rPr>
          <w:rFonts w:ascii="Arial" w:hAnsi="Arial" w:cs="Arial"/>
        </w:rPr>
        <w:t>ử</w:t>
      </w:r>
      <w:r w:rsidRPr="001559D8">
        <w:rPr>
          <w:rFonts w:ascii="Arial" w:hAnsi="Arial" w:cs="Arial"/>
        </w:rPr>
        <w:t xml:space="preserve"> nghiệm kiểm tra dung dịch tại hiện trường;</w:t>
      </w:r>
    </w:p>
    <w:p w:rsidR="007E771A" w:rsidRPr="001559D8" w:rsidRDefault="007E771A" w:rsidP="007E771A">
      <w:pPr>
        <w:spacing w:beforeLines="40" w:afterLines="40" w:line="360" w:lineRule="auto"/>
        <w:jc w:val="both"/>
        <w:rPr>
          <w:rFonts w:ascii="Arial" w:hAnsi="Arial" w:cs="Arial"/>
        </w:rPr>
      </w:pPr>
      <w:r>
        <w:rPr>
          <w:rFonts w:ascii="Arial" w:hAnsi="Arial" w:cs="Arial"/>
        </w:rPr>
        <w:t>-</w:t>
      </w:r>
      <w:r w:rsidRPr="001559D8">
        <w:rPr>
          <w:rFonts w:ascii="Arial" w:hAnsi="Arial" w:cs="Arial"/>
        </w:rPr>
        <w:t xml:space="preserve"> </w:t>
      </w:r>
      <w:r w:rsidR="00C36F4C">
        <w:rPr>
          <w:rFonts w:ascii="Arial" w:hAnsi="Arial" w:cs="Arial"/>
        </w:rPr>
        <w:t>Nêu các</w:t>
      </w:r>
      <w:r w:rsidRPr="001559D8">
        <w:rPr>
          <w:rFonts w:ascii="Arial" w:hAnsi="Arial" w:cs="Arial"/>
        </w:rPr>
        <w:t xml:space="preserve"> điều kiện liên quan đến tái sử dụng dung dịch.</w:t>
      </w:r>
    </w:p>
    <w:p w:rsidR="007E771A" w:rsidRPr="004C7BC7" w:rsidRDefault="007E771A" w:rsidP="007E771A">
      <w:pPr>
        <w:spacing w:beforeLines="40" w:afterLines="40" w:line="360" w:lineRule="auto"/>
        <w:jc w:val="both"/>
        <w:rPr>
          <w:rFonts w:ascii="Arial" w:hAnsi="Arial" w:cs="Arial"/>
          <w:b/>
          <w:sz w:val="26"/>
          <w:szCs w:val="26"/>
        </w:rPr>
      </w:pPr>
      <w:r>
        <w:rPr>
          <w:rFonts w:ascii="Arial" w:hAnsi="Arial" w:cs="Arial"/>
          <w:b/>
          <w:sz w:val="26"/>
          <w:szCs w:val="26"/>
        </w:rPr>
        <w:t>3.2</w:t>
      </w:r>
      <w:r w:rsidRPr="004C7BC7">
        <w:rPr>
          <w:rFonts w:ascii="Arial" w:hAnsi="Arial" w:cs="Arial"/>
          <w:b/>
          <w:sz w:val="26"/>
          <w:szCs w:val="26"/>
        </w:rPr>
        <w:t>.</w:t>
      </w:r>
      <w:r w:rsidR="00F47C5E">
        <w:rPr>
          <w:rFonts w:ascii="Arial" w:hAnsi="Arial" w:cs="Arial"/>
          <w:b/>
          <w:sz w:val="26"/>
          <w:szCs w:val="26"/>
        </w:rPr>
        <w:t>4</w:t>
      </w:r>
      <w:r w:rsidRPr="004C7BC7">
        <w:rPr>
          <w:rFonts w:ascii="Arial" w:hAnsi="Arial" w:cs="Arial"/>
          <w:b/>
          <w:sz w:val="26"/>
          <w:szCs w:val="26"/>
        </w:rPr>
        <w:t xml:space="preserve">  Công tác cốt thép</w:t>
      </w:r>
    </w:p>
    <w:p w:rsidR="007E771A" w:rsidRPr="004C7BC7" w:rsidRDefault="007E771A" w:rsidP="007E771A">
      <w:pPr>
        <w:spacing w:beforeLines="40" w:afterLines="40" w:line="360" w:lineRule="auto"/>
        <w:jc w:val="both"/>
        <w:rPr>
          <w:rFonts w:ascii="Arial" w:hAnsi="Arial" w:cs="Arial"/>
          <w:b/>
        </w:rPr>
      </w:pPr>
      <w:r>
        <w:rPr>
          <w:rFonts w:ascii="Arial" w:hAnsi="Arial" w:cs="Arial"/>
          <w:b/>
        </w:rPr>
        <w:t>3.2.</w:t>
      </w:r>
      <w:r w:rsidR="00F47C5E">
        <w:rPr>
          <w:rFonts w:ascii="Arial" w:hAnsi="Arial" w:cs="Arial"/>
          <w:b/>
        </w:rPr>
        <w:t>4</w:t>
      </w:r>
      <w:r w:rsidRPr="004C7BC7">
        <w:rPr>
          <w:rFonts w:ascii="Arial" w:hAnsi="Arial" w:cs="Arial"/>
          <w:b/>
        </w:rPr>
        <w:t>.1 Gia công lồng thép</w:t>
      </w:r>
    </w:p>
    <w:p w:rsidR="007E771A" w:rsidRPr="00B54AE4" w:rsidRDefault="007E771A" w:rsidP="007E771A">
      <w:pPr>
        <w:spacing w:beforeLines="40" w:afterLines="40" w:line="360" w:lineRule="auto"/>
        <w:jc w:val="both"/>
        <w:rPr>
          <w:rFonts w:ascii="Arial" w:hAnsi="Arial" w:cs="Arial"/>
          <w:sz w:val="22"/>
          <w:szCs w:val="22"/>
        </w:rPr>
      </w:pPr>
      <w:r w:rsidRPr="001559D8">
        <w:rPr>
          <w:rFonts w:ascii="Arial" w:hAnsi="Arial" w:cs="Arial"/>
        </w:rPr>
        <w:t xml:space="preserve">Đề ra các yêu cầu liên quan đến công </w:t>
      </w:r>
      <w:r>
        <w:rPr>
          <w:rFonts w:ascii="Arial" w:hAnsi="Arial" w:cs="Arial"/>
        </w:rPr>
        <w:t>t</w:t>
      </w:r>
      <w:r w:rsidRPr="001559D8">
        <w:rPr>
          <w:rFonts w:ascii="Arial" w:hAnsi="Arial" w:cs="Arial"/>
        </w:rPr>
        <w:t>ác gia công lồng thép</w:t>
      </w:r>
      <w:r>
        <w:rPr>
          <w:rFonts w:ascii="Arial" w:hAnsi="Arial" w:cs="Arial"/>
        </w:rPr>
        <w:t xml:space="preserve">. </w:t>
      </w:r>
      <w:r w:rsidRPr="00B54AE4">
        <w:rPr>
          <w:rFonts w:ascii="Arial" w:hAnsi="Arial" w:cs="Arial"/>
          <w:sz w:val="22"/>
          <w:szCs w:val="22"/>
        </w:rPr>
        <w:t>Ví dụ:</w:t>
      </w:r>
    </w:p>
    <w:p w:rsidR="007E771A" w:rsidRPr="00EA0811"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 Yêu cầu chung đối với các loại cốt thép, que hàn, mối hàn, khoảng cách giữa các thanh, v.v..., phải đúng theo thiết kế);</w:t>
      </w:r>
    </w:p>
    <w:p w:rsidR="007E771A" w:rsidRPr="00EA0811"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 xml:space="preserve">- Các dạng lên kết cốt thép bắt buộc phải hàn;    </w:t>
      </w:r>
    </w:p>
    <w:p w:rsidR="007E771A" w:rsidRPr="00EA0811"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 Phương pháp nối được sử dụng để nối c</w:t>
      </w:r>
      <w:r>
        <w:rPr>
          <w:rFonts w:ascii="Arial" w:hAnsi="Arial" w:cs="Arial"/>
          <w:sz w:val="22"/>
          <w:szCs w:val="22"/>
        </w:rPr>
        <w:t>á</w:t>
      </w:r>
      <w:r w:rsidRPr="00EA0811">
        <w:rPr>
          <w:rFonts w:ascii="Arial" w:hAnsi="Arial" w:cs="Arial"/>
          <w:sz w:val="22"/>
          <w:szCs w:val="22"/>
        </w:rPr>
        <w:t>c lồng thép (hàn, buộc hoặc kẹp);</w:t>
      </w:r>
    </w:p>
    <w:p w:rsidR="007E771A" w:rsidRPr="00EA0811"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 Bố trí và lắp đặt cữ hoặc con kê;</w:t>
      </w:r>
    </w:p>
    <w:p w:rsidR="007E771A"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 Lắp đặt các ống siêu âm, ống khoan kiểm tra mũi cọc (nếu có);</w:t>
      </w:r>
    </w:p>
    <w:p w:rsidR="007E771A" w:rsidRPr="00B54AE4" w:rsidRDefault="007E771A" w:rsidP="00B54AE4">
      <w:pPr>
        <w:spacing w:beforeLines="40" w:afterLines="40" w:line="360" w:lineRule="auto"/>
        <w:jc w:val="both"/>
        <w:rPr>
          <w:rFonts w:ascii="Arial" w:hAnsi="Arial" w:cs="Arial"/>
          <w:sz w:val="22"/>
          <w:szCs w:val="22"/>
        </w:rPr>
      </w:pPr>
      <w:r w:rsidRPr="00B54AE4">
        <w:rPr>
          <w:rFonts w:ascii="Arial" w:hAnsi="Arial" w:cs="Arial"/>
          <w:sz w:val="22"/>
          <w:szCs w:val="22"/>
        </w:rPr>
        <w:t>- Biện pháp gia cố cho neo, thanh chống và các thành phần kết cấu khác được liên kết với tường trong đất;</w:t>
      </w:r>
    </w:p>
    <w:p w:rsidR="007E771A" w:rsidRPr="00B54AE4" w:rsidRDefault="007E771A" w:rsidP="00B54AE4">
      <w:pPr>
        <w:spacing w:beforeLines="40" w:afterLines="40" w:line="360" w:lineRule="auto"/>
        <w:jc w:val="both"/>
        <w:rPr>
          <w:rFonts w:ascii="Arial" w:hAnsi="Arial" w:cs="Arial"/>
          <w:sz w:val="22"/>
          <w:szCs w:val="22"/>
        </w:rPr>
      </w:pPr>
      <w:r w:rsidRPr="00B54AE4">
        <w:rPr>
          <w:rFonts w:ascii="Arial" w:hAnsi="Arial" w:cs="Arial"/>
          <w:sz w:val="22"/>
          <w:szCs w:val="22"/>
        </w:rPr>
        <w:t>- Yêu cầu về lắp đặt đường ống và cốp pha cho các lỗ, hốc chờ trong tường;</w:t>
      </w:r>
    </w:p>
    <w:p w:rsidR="007E771A" w:rsidRPr="00EA0811" w:rsidRDefault="007E771A" w:rsidP="00B54AE4">
      <w:pPr>
        <w:spacing w:beforeLines="40" w:afterLines="40" w:line="360" w:lineRule="auto"/>
        <w:jc w:val="both"/>
        <w:rPr>
          <w:rFonts w:ascii="Arial" w:hAnsi="Arial" w:cs="Arial"/>
          <w:sz w:val="22"/>
          <w:szCs w:val="22"/>
        </w:rPr>
      </w:pPr>
      <w:r w:rsidRPr="00EA0811">
        <w:rPr>
          <w:rFonts w:ascii="Arial" w:hAnsi="Arial" w:cs="Arial"/>
          <w:sz w:val="22"/>
          <w:szCs w:val="22"/>
        </w:rPr>
        <w:t>- Nâng, vận chuyển và xếp dỡ lồng thép (kh</w:t>
      </w:r>
      <w:r>
        <w:rPr>
          <w:rFonts w:ascii="Arial" w:hAnsi="Arial" w:cs="Arial"/>
          <w:sz w:val="22"/>
          <w:szCs w:val="22"/>
        </w:rPr>
        <w:t>ô</w:t>
      </w:r>
      <w:r w:rsidRPr="00EA0811">
        <w:rPr>
          <w:rFonts w:ascii="Arial" w:hAnsi="Arial" w:cs="Arial"/>
          <w:sz w:val="22"/>
          <w:szCs w:val="22"/>
        </w:rPr>
        <w:t>ng xếp chồng, sử dụng nhiều con kê để chống biến dạng, v.v.).</w:t>
      </w:r>
    </w:p>
    <w:p w:rsidR="007E771A" w:rsidRPr="001559D8" w:rsidRDefault="007E771A" w:rsidP="007E771A">
      <w:pPr>
        <w:spacing w:line="360" w:lineRule="auto"/>
        <w:jc w:val="both"/>
        <w:rPr>
          <w:rFonts w:ascii="Arial" w:hAnsi="Arial" w:cs="Arial"/>
          <w:b/>
          <w:bCs/>
        </w:rPr>
      </w:pPr>
      <w:r>
        <w:rPr>
          <w:rFonts w:ascii="Arial" w:hAnsi="Arial" w:cs="Arial"/>
          <w:b/>
          <w:bCs/>
        </w:rPr>
        <w:t>3.2</w:t>
      </w:r>
      <w:r w:rsidR="00F47C5E">
        <w:rPr>
          <w:rFonts w:ascii="Arial" w:hAnsi="Arial" w:cs="Arial"/>
          <w:b/>
          <w:bCs/>
        </w:rPr>
        <w:t>.4</w:t>
      </w:r>
      <w:r w:rsidRPr="001559D8">
        <w:rPr>
          <w:rFonts w:ascii="Arial" w:hAnsi="Arial" w:cs="Arial"/>
          <w:b/>
          <w:bCs/>
        </w:rPr>
        <w:t>.2 Dựng và hạ lồng thép vào lỗ khoan</w:t>
      </w:r>
    </w:p>
    <w:p w:rsidR="007E771A" w:rsidRPr="00B54AE4" w:rsidRDefault="007E771A" w:rsidP="007E771A">
      <w:pPr>
        <w:spacing w:beforeLines="40" w:afterLines="40" w:line="360" w:lineRule="auto"/>
        <w:jc w:val="both"/>
        <w:rPr>
          <w:rFonts w:ascii="Arial" w:hAnsi="Arial" w:cs="Arial"/>
          <w:sz w:val="22"/>
          <w:szCs w:val="22"/>
        </w:rPr>
      </w:pPr>
      <w:r>
        <w:rPr>
          <w:rFonts w:ascii="Arial" w:hAnsi="Arial" w:cs="Arial"/>
        </w:rPr>
        <w:t>Nêu các quy</w:t>
      </w:r>
      <w:r w:rsidRPr="001559D8">
        <w:rPr>
          <w:rFonts w:ascii="Arial" w:hAnsi="Arial" w:cs="Arial"/>
        </w:rPr>
        <w:t xml:space="preserve"> định về lắp dựng lồng thép</w:t>
      </w:r>
      <w:r>
        <w:rPr>
          <w:rFonts w:ascii="Arial" w:hAnsi="Arial" w:cs="Arial"/>
        </w:rPr>
        <w:t xml:space="preserve">. </w:t>
      </w:r>
      <w:r w:rsidRPr="00B54AE4">
        <w:rPr>
          <w:rFonts w:ascii="Arial" w:hAnsi="Arial" w:cs="Arial"/>
          <w:sz w:val="22"/>
          <w:szCs w:val="22"/>
        </w:rPr>
        <w:t>Ví dụ:</w:t>
      </w:r>
    </w:p>
    <w:p w:rsidR="007E771A" w:rsidRPr="00EA0811"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 Đo đạc, kiểm tra đáy hố khoan trước khi hạ lồng thép (cao độ đáy, bề dày mùn lắng, số lượng vị trí đo);</w:t>
      </w:r>
    </w:p>
    <w:p w:rsidR="007E771A" w:rsidRPr="00EA0811"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 Yêu cầu về thời gian hạ lồng thép để hạn chế cặn lắng, quy trình hạ lồng thép, biện pháp treo lồng thép, chống đẩy trồi cốt thép, v.v…;</w:t>
      </w:r>
    </w:p>
    <w:p w:rsidR="007E771A" w:rsidRPr="00EA0811"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 Các công tác kiểm tra trong và sau khi lắp dựng lồng thép (bề dày cặn lắng, cao độ lồng, độ thông suốt của các ống thăm dò, v.v…);</w:t>
      </w:r>
    </w:p>
    <w:p w:rsidR="007E771A" w:rsidRPr="00EA0811"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 xml:space="preserve">- Thay đổi cốt thép (nhà thầu đề xuất, </w:t>
      </w:r>
      <w:r>
        <w:rPr>
          <w:rFonts w:ascii="Arial" w:hAnsi="Arial" w:cs="Arial"/>
          <w:sz w:val="22"/>
          <w:szCs w:val="22"/>
        </w:rPr>
        <w:t>tư vấn giám sát</w:t>
      </w:r>
      <w:r w:rsidRPr="00EA0811">
        <w:rPr>
          <w:rFonts w:ascii="Arial" w:hAnsi="Arial" w:cs="Arial"/>
          <w:sz w:val="22"/>
          <w:szCs w:val="22"/>
        </w:rPr>
        <w:t xml:space="preserve"> có ý kiến, thiết kế đồng ý và chủ đầu tư chấp thuận).</w:t>
      </w:r>
    </w:p>
    <w:p w:rsidR="007E771A" w:rsidRPr="00547249" w:rsidRDefault="007E771A" w:rsidP="007E771A">
      <w:pPr>
        <w:spacing w:beforeLines="40" w:afterLines="40" w:line="360" w:lineRule="auto"/>
        <w:jc w:val="both"/>
        <w:rPr>
          <w:rFonts w:ascii="Arial" w:hAnsi="Arial" w:cs="Arial"/>
          <w:b/>
          <w:sz w:val="26"/>
          <w:szCs w:val="26"/>
        </w:rPr>
      </w:pPr>
      <w:r>
        <w:rPr>
          <w:rFonts w:ascii="Arial" w:hAnsi="Arial" w:cs="Arial"/>
          <w:b/>
          <w:bCs/>
          <w:sz w:val="26"/>
          <w:szCs w:val="26"/>
        </w:rPr>
        <w:t>3.2</w:t>
      </w:r>
      <w:r w:rsidRPr="00547249">
        <w:rPr>
          <w:rFonts w:ascii="Arial" w:hAnsi="Arial" w:cs="Arial"/>
          <w:b/>
          <w:bCs/>
          <w:sz w:val="26"/>
          <w:szCs w:val="26"/>
        </w:rPr>
        <w:t>.</w:t>
      </w:r>
      <w:r w:rsidR="00F47C5E">
        <w:rPr>
          <w:rFonts w:ascii="Arial" w:hAnsi="Arial" w:cs="Arial"/>
          <w:b/>
          <w:bCs/>
          <w:sz w:val="26"/>
          <w:szCs w:val="26"/>
        </w:rPr>
        <w:t>5</w:t>
      </w:r>
      <w:r w:rsidRPr="00547249">
        <w:rPr>
          <w:rFonts w:ascii="Arial" w:hAnsi="Arial" w:cs="Arial"/>
          <w:b/>
          <w:bCs/>
          <w:sz w:val="26"/>
          <w:szCs w:val="26"/>
        </w:rPr>
        <w:t xml:space="preserve"> Đổ bê </w:t>
      </w:r>
      <w:r w:rsidRPr="00547249">
        <w:rPr>
          <w:rFonts w:ascii="Arial" w:hAnsi="Arial" w:cs="Arial"/>
          <w:b/>
          <w:sz w:val="26"/>
          <w:szCs w:val="26"/>
        </w:rPr>
        <w:t xml:space="preserve">tông </w:t>
      </w:r>
      <w:r>
        <w:rPr>
          <w:rFonts w:ascii="Arial" w:hAnsi="Arial" w:cs="Arial"/>
          <w:b/>
          <w:sz w:val="26"/>
          <w:szCs w:val="26"/>
        </w:rPr>
        <w:t xml:space="preserve"> </w:t>
      </w:r>
    </w:p>
    <w:p w:rsidR="007E771A" w:rsidRPr="00547249" w:rsidRDefault="007E771A" w:rsidP="007E771A">
      <w:pPr>
        <w:spacing w:beforeLines="40" w:afterLines="40" w:line="360" w:lineRule="auto"/>
        <w:jc w:val="both"/>
        <w:rPr>
          <w:rFonts w:ascii="Arial" w:hAnsi="Arial" w:cs="Arial"/>
          <w:b/>
        </w:rPr>
      </w:pPr>
      <w:r>
        <w:rPr>
          <w:rFonts w:ascii="Arial" w:hAnsi="Arial" w:cs="Arial"/>
          <w:b/>
        </w:rPr>
        <w:t>3.2</w:t>
      </w:r>
      <w:r w:rsidRPr="00547249">
        <w:rPr>
          <w:rFonts w:ascii="Arial" w:hAnsi="Arial" w:cs="Arial"/>
          <w:b/>
        </w:rPr>
        <w:t>.</w:t>
      </w:r>
      <w:r w:rsidR="00F47C5E">
        <w:rPr>
          <w:rFonts w:ascii="Arial" w:hAnsi="Arial" w:cs="Arial"/>
          <w:b/>
        </w:rPr>
        <w:t>5</w:t>
      </w:r>
      <w:r w:rsidRPr="00547249">
        <w:rPr>
          <w:rFonts w:ascii="Arial" w:hAnsi="Arial" w:cs="Arial"/>
          <w:b/>
        </w:rPr>
        <w:t>.1 Các yêu cầu về vật liệu và tính năng của bê tông</w:t>
      </w:r>
    </w:p>
    <w:p w:rsidR="007E771A" w:rsidRPr="00B54AE4" w:rsidRDefault="007E771A" w:rsidP="007E771A">
      <w:pPr>
        <w:spacing w:beforeLines="40" w:afterLines="40" w:line="360" w:lineRule="auto"/>
        <w:jc w:val="both"/>
        <w:rPr>
          <w:rFonts w:ascii="Arial" w:hAnsi="Arial" w:cs="Arial"/>
          <w:sz w:val="22"/>
          <w:szCs w:val="22"/>
        </w:rPr>
      </w:pPr>
      <w:r w:rsidRPr="001559D8">
        <w:rPr>
          <w:rFonts w:ascii="Arial" w:hAnsi="Arial" w:cs="Arial"/>
        </w:rPr>
        <w:lastRenderedPageBreak/>
        <w:t>Nêu các yêu cầu liên quan đến vật liệu cho bê tông</w:t>
      </w:r>
      <w:r>
        <w:rPr>
          <w:rFonts w:ascii="Arial" w:hAnsi="Arial" w:cs="Arial"/>
        </w:rPr>
        <w:t xml:space="preserve">. </w:t>
      </w:r>
      <w:r w:rsidRPr="00B54AE4">
        <w:rPr>
          <w:rFonts w:ascii="Arial" w:hAnsi="Arial" w:cs="Arial"/>
          <w:sz w:val="22"/>
          <w:szCs w:val="22"/>
        </w:rPr>
        <w:t>Ví dụ:</w:t>
      </w:r>
    </w:p>
    <w:p w:rsidR="007E771A" w:rsidRPr="00EA0811"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 Yêu cầu về kiểm tra chất lượng xi măng và cốt liệu để cho bê tông;</w:t>
      </w:r>
    </w:p>
    <w:p w:rsidR="007E771A" w:rsidRPr="00EA0811"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w:t>
      </w:r>
      <w:r>
        <w:rPr>
          <w:rFonts w:ascii="Arial" w:hAnsi="Arial" w:cs="Arial"/>
          <w:sz w:val="22"/>
          <w:szCs w:val="22"/>
        </w:rPr>
        <w:t xml:space="preserve"> Quy</w:t>
      </w:r>
      <w:r w:rsidRPr="00EA0811">
        <w:rPr>
          <w:rFonts w:ascii="Arial" w:hAnsi="Arial" w:cs="Arial"/>
          <w:sz w:val="22"/>
          <w:szCs w:val="22"/>
        </w:rPr>
        <w:t xml:space="preserve"> định về sử dụng phụ gia cho bê tông; </w:t>
      </w:r>
    </w:p>
    <w:p w:rsidR="007E771A" w:rsidRPr="00EA0811"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 Thiết kế cấp phối bê tông theo cường độ thiết kế và đặc thù của công nghệ đổ bê tông cọc (độ sụt, độ tách vữa và tách nước).</w:t>
      </w:r>
    </w:p>
    <w:p w:rsidR="007E771A" w:rsidRPr="00547249" w:rsidRDefault="007E771A" w:rsidP="007E771A">
      <w:pPr>
        <w:spacing w:beforeLines="40" w:afterLines="40" w:line="360" w:lineRule="auto"/>
        <w:jc w:val="both"/>
        <w:rPr>
          <w:rFonts w:ascii="Arial" w:hAnsi="Arial" w:cs="Arial"/>
          <w:b/>
        </w:rPr>
      </w:pPr>
      <w:r>
        <w:rPr>
          <w:rFonts w:ascii="Arial" w:hAnsi="Arial" w:cs="Arial"/>
          <w:b/>
          <w:bCs/>
        </w:rPr>
        <w:t>3.2</w:t>
      </w:r>
      <w:r w:rsidRPr="00547249">
        <w:rPr>
          <w:rFonts w:ascii="Arial" w:hAnsi="Arial" w:cs="Arial"/>
          <w:b/>
          <w:bCs/>
        </w:rPr>
        <w:t>.</w:t>
      </w:r>
      <w:r w:rsidR="00F47C5E">
        <w:rPr>
          <w:rFonts w:ascii="Arial" w:hAnsi="Arial" w:cs="Arial"/>
          <w:b/>
          <w:bCs/>
        </w:rPr>
        <w:t>5</w:t>
      </w:r>
      <w:r w:rsidRPr="00547249">
        <w:rPr>
          <w:rFonts w:ascii="Arial" w:hAnsi="Arial" w:cs="Arial"/>
          <w:b/>
          <w:bCs/>
        </w:rPr>
        <w:t xml:space="preserve">.2 Vận chuyển bê </w:t>
      </w:r>
      <w:r w:rsidRPr="00547249">
        <w:rPr>
          <w:rFonts w:ascii="Arial" w:hAnsi="Arial" w:cs="Arial"/>
          <w:b/>
        </w:rPr>
        <w:t>tông</w:t>
      </w:r>
    </w:p>
    <w:p w:rsidR="007E771A" w:rsidRPr="00B54AE4" w:rsidRDefault="007E771A" w:rsidP="007E771A">
      <w:pPr>
        <w:spacing w:beforeLines="40" w:afterLines="40" w:line="360" w:lineRule="auto"/>
        <w:jc w:val="both"/>
        <w:rPr>
          <w:rFonts w:ascii="Arial" w:hAnsi="Arial" w:cs="Arial"/>
          <w:sz w:val="22"/>
          <w:szCs w:val="22"/>
        </w:rPr>
      </w:pPr>
      <w:r w:rsidRPr="001559D8">
        <w:rPr>
          <w:rFonts w:ascii="Arial" w:hAnsi="Arial" w:cs="Arial"/>
        </w:rPr>
        <w:t xml:space="preserve">Nêu các yêu cầu </w:t>
      </w:r>
      <w:r>
        <w:rPr>
          <w:rFonts w:ascii="Arial" w:hAnsi="Arial" w:cs="Arial"/>
        </w:rPr>
        <w:t xml:space="preserve">khi vận chuyển bê tông. </w:t>
      </w:r>
      <w:r w:rsidRPr="00B54AE4">
        <w:rPr>
          <w:rFonts w:ascii="Arial" w:hAnsi="Arial" w:cs="Arial"/>
          <w:sz w:val="22"/>
          <w:szCs w:val="22"/>
        </w:rPr>
        <w:t>Ví dụ:</w:t>
      </w:r>
    </w:p>
    <w:p w:rsidR="007E771A" w:rsidRPr="00EA0811"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 Phương tiện vận chuyển bê tông (loại phương tiện được sử dụng tùy theo khoảng cách từ trạm trộn đến công trường), phương tiện bơm bê tông (nếu cần);</w:t>
      </w:r>
    </w:p>
    <w:p w:rsidR="007E771A" w:rsidRPr="00EA0811"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 Qu</w:t>
      </w:r>
      <w:r>
        <w:rPr>
          <w:rFonts w:ascii="Arial" w:hAnsi="Arial" w:cs="Arial"/>
          <w:sz w:val="22"/>
          <w:szCs w:val="22"/>
        </w:rPr>
        <w:t xml:space="preserve">y </w:t>
      </w:r>
      <w:r w:rsidRPr="00EA0811">
        <w:rPr>
          <w:rFonts w:ascii="Arial" w:hAnsi="Arial" w:cs="Arial"/>
          <w:sz w:val="22"/>
          <w:szCs w:val="22"/>
        </w:rPr>
        <w:t>định thời gian tối đa kể từ khi trộn đến khi đổ vào lỗ khoan cọc.</w:t>
      </w:r>
    </w:p>
    <w:p w:rsidR="007E771A" w:rsidRPr="00547249" w:rsidRDefault="007E771A" w:rsidP="007E771A">
      <w:pPr>
        <w:spacing w:beforeLines="40" w:afterLines="40" w:line="360" w:lineRule="auto"/>
        <w:jc w:val="both"/>
        <w:rPr>
          <w:rFonts w:ascii="Arial" w:hAnsi="Arial" w:cs="Arial"/>
          <w:b/>
        </w:rPr>
      </w:pPr>
      <w:r>
        <w:rPr>
          <w:rFonts w:ascii="Arial" w:hAnsi="Arial" w:cs="Arial"/>
          <w:b/>
        </w:rPr>
        <w:t>3.2</w:t>
      </w:r>
      <w:r w:rsidR="00F47C5E">
        <w:rPr>
          <w:rFonts w:ascii="Arial" w:hAnsi="Arial" w:cs="Arial"/>
          <w:b/>
        </w:rPr>
        <w:t>.5</w:t>
      </w:r>
      <w:r w:rsidRPr="00547249">
        <w:rPr>
          <w:rFonts w:ascii="Arial" w:hAnsi="Arial" w:cs="Arial"/>
          <w:b/>
        </w:rPr>
        <w:t>.3 Thiết bị và dụng cụ đổ bê tông</w:t>
      </w:r>
    </w:p>
    <w:p w:rsidR="007E771A" w:rsidRPr="00B54AE4" w:rsidRDefault="007E771A" w:rsidP="007E771A">
      <w:pPr>
        <w:spacing w:beforeLines="40" w:afterLines="40" w:line="360" w:lineRule="auto"/>
        <w:jc w:val="both"/>
        <w:rPr>
          <w:rFonts w:ascii="Arial" w:hAnsi="Arial" w:cs="Arial"/>
          <w:sz w:val="22"/>
          <w:szCs w:val="22"/>
        </w:rPr>
      </w:pPr>
      <w:r>
        <w:rPr>
          <w:rFonts w:ascii="Arial" w:hAnsi="Arial" w:cs="Arial"/>
        </w:rPr>
        <w:t>Nêu quy</w:t>
      </w:r>
      <w:r w:rsidRPr="001559D8">
        <w:rPr>
          <w:rFonts w:ascii="Arial" w:hAnsi="Arial" w:cs="Arial"/>
        </w:rPr>
        <w:t xml:space="preserve"> định về thi</w:t>
      </w:r>
      <w:r>
        <w:rPr>
          <w:rFonts w:ascii="Arial" w:hAnsi="Arial" w:cs="Arial"/>
        </w:rPr>
        <w:t>ết bị và dụng cụ cần thiết để có</w:t>
      </w:r>
      <w:r w:rsidRPr="001559D8">
        <w:rPr>
          <w:rFonts w:ascii="Arial" w:hAnsi="Arial" w:cs="Arial"/>
        </w:rPr>
        <w:t xml:space="preserve"> thể đổ bê tông trong hố khoan, trong đó trường hợp thường gặp là đổ bê tông trong dung dịch khoan. </w:t>
      </w:r>
      <w:r w:rsidRPr="00B54AE4">
        <w:rPr>
          <w:rFonts w:ascii="Arial" w:hAnsi="Arial" w:cs="Arial"/>
          <w:sz w:val="22"/>
          <w:szCs w:val="22"/>
        </w:rPr>
        <w:t>Ví dụ:</w:t>
      </w:r>
    </w:p>
    <w:p w:rsidR="007E771A"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 xml:space="preserve">- </w:t>
      </w:r>
      <w:r>
        <w:rPr>
          <w:rFonts w:ascii="Arial" w:hAnsi="Arial" w:cs="Arial"/>
          <w:sz w:val="22"/>
          <w:szCs w:val="22"/>
        </w:rPr>
        <w:t>K</w:t>
      </w:r>
      <w:r w:rsidRPr="00EA0811">
        <w:rPr>
          <w:rFonts w:ascii="Arial" w:hAnsi="Arial" w:cs="Arial"/>
          <w:sz w:val="22"/>
          <w:szCs w:val="22"/>
        </w:rPr>
        <w:t>huyến cáo chiều dài đoạn ống</w:t>
      </w:r>
      <w:r>
        <w:rPr>
          <w:rFonts w:ascii="Arial" w:hAnsi="Arial" w:cs="Arial"/>
          <w:sz w:val="22"/>
          <w:szCs w:val="22"/>
        </w:rPr>
        <w:t xml:space="preserve"> </w:t>
      </w:r>
      <w:r w:rsidRPr="00EA0811">
        <w:rPr>
          <w:rFonts w:ascii="Arial" w:hAnsi="Arial" w:cs="Arial"/>
          <w:sz w:val="22"/>
          <w:szCs w:val="22"/>
        </w:rPr>
        <w:t>bê tông (ống tremie), cấu tạo mối nối các đoạn ống để tránh gây hư hại cốt thép khi đổ bê tông;</w:t>
      </w:r>
    </w:p>
    <w:p w:rsidR="007E771A" w:rsidRPr="00EA0811" w:rsidRDefault="007E771A" w:rsidP="007E771A">
      <w:pPr>
        <w:spacing w:beforeLines="40" w:afterLines="40" w:line="360" w:lineRule="auto"/>
        <w:jc w:val="both"/>
        <w:rPr>
          <w:rFonts w:ascii="Arial" w:hAnsi="Arial" w:cs="Arial"/>
          <w:sz w:val="22"/>
          <w:szCs w:val="22"/>
        </w:rPr>
      </w:pPr>
      <w:r>
        <w:rPr>
          <w:rFonts w:ascii="Arial" w:hAnsi="Arial" w:cs="Arial"/>
          <w:sz w:val="22"/>
          <w:szCs w:val="22"/>
        </w:rPr>
        <w:t>- Số lượng ống đổ bê tông (đặc biệt cho trường hợp thi công tường trong đất);</w:t>
      </w:r>
    </w:p>
    <w:p w:rsidR="007E771A" w:rsidRPr="00EA0811"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w:t>
      </w:r>
      <w:r>
        <w:rPr>
          <w:rFonts w:ascii="Arial" w:hAnsi="Arial" w:cs="Arial"/>
          <w:sz w:val="22"/>
          <w:szCs w:val="22"/>
        </w:rPr>
        <w:t xml:space="preserve"> Quy</w:t>
      </w:r>
      <w:r w:rsidRPr="00EA0811">
        <w:rPr>
          <w:rFonts w:ascii="Arial" w:hAnsi="Arial" w:cs="Arial"/>
          <w:sz w:val="22"/>
          <w:szCs w:val="22"/>
        </w:rPr>
        <w:t xml:space="preserve"> định đường kính trong tối thiểu và đường kính ngoài tối đa</w:t>
      </w:r>
      <w:r>
        <w:rPr>
          <w:rFonts w:ascii="Arial" w:hAnsi="Arial" w:cs="Arial"/>
          <w:sz w:val="22"/>
          <w:szCs w:val="22"/>
        </w:rPr>
        <w:t xml:space="preserve"> </w:t>
      </w:r>
      <w:r w:rsidRPr="00EA0811">
        <w:rPr>
          <w:rFonts w:ascii="Arial" w:hAnsi="Arial" w:cs="Arial"/>
          <w:sz w:val="22"/>
          <w:szCs w:val="22"/>
        </w:rPr>
        <w:t>của ống;</w:t>
      </w:r>
    </w:p>
    <w:p w:rsidR="007E771A" w:rsidRPr="00EA0811"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 Nêu yêu cầu xác định chiều dài ống và độ sâu hạ ống trong lỗ khoan;</w:t>
      </w:r>
    </w:p>
    <w:p w:rsidR="007E771A" w:rsidRPr="00EA0811"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 Khuyến cáo về phễu đổ bê tông và nút đáy ống tremie (vật liệu, hình dạng).</w:t>
      </w:r>
    </w:p>
    <w:p w:rsidR="007E771A" w:rsidRPr="001559D8" w:rsidRDefault="007E771A" w:rsidP="007E771A">
      <w:pPr>
        <w:spacing w:line="360" w:lineRule="auto"/>
        <w:jc w:val="both"/>
        <w:rPr>
          <w:rFonts w:ascii="Arial" w:hAnsi="Arial" w:cs="Arial"/>
          <w:b/>
          <w:bCs/>
        </w:rPr>
      </w:pPr>
      <w:r>
        <w:rPr>
          <w:rFonts w:ascii="Arial" w:hAnsi="Arial" w:cs="Arial"/>
          <w:b/>
          <w:bCs/>
        </w:rPr>
        <w:t>3.2</w:t>
      </w:r>
      <w:r w:rsidR="00F47C5E">
        <w:rPr>
          <w:rFonts w:ascii="Arial" w:hAnsi="Arial" w:cs="Arial"/>
          <w:b/>
          <w:bCs/>
        </w:rPr>
        <w:t>.5</w:t>
      </w:r>
      <w:r w:rsidRPr="001559D8">
        <w:rPr>
          <w:rFonts w:ascii="Arial" w:hAnsi="Arial" w:cs="Arial"/>
          <w:b/>
          <w:bCs/>
        </w:rPr>
        <w:t>.4 Kiểm tra và chuẩn bị lỗ khoan trước khi đổ bê tông</w:t>
      </w:r>
    </w:p>
    <w:p w:rsidR="007E771A" w:rsidRPr="00B54AE4" w:rsidRDefault="00B54AE4" w:rsidP="007E771A">
      <w:pPr>
        <w:spacing w:beforeLines="40" w:afterLines="40" w:line="360" w:lineRule="auto"/>
        <w:jc w:val="both"/>
        <w:rPr>
          <w:rFonts w:ascii="Arial" w:hAnsi="Arial" w:cs="Arial"/>
          <w:sz w:val="22"/>
          <w:szCs w:val="22"/>
        </w:rPr>
      </w:pPr>
      <w:r>
        <w:rPr>
          <w:rFonts w:ascii="Arial" w:hAnsi="Arial" w:cs="Arial"/>
        </w:rPr>
        <w:t xml:space="preserve">Nêu </w:t>
      </w:r>
      <w:r w:rsidR="007E771A" w:rsidRPr="001559D8">
        <w:rPr>
          <w:rFonts w:ascii="Arial" w:hAnsi="Arial" w:cs="Arial"/>
        </w:rPr>
        <w:t>các công việc cần thực hiện trước khi đổ bê tông</w:t>
      </w:r>
      <w:r w:rsidR="007E771A">
        <w:rPr>
          <w:rFonts w:ascii="Arial" w:hAnsi="Arial" w:cs="Arial"/>
        </w:rPr>
        <w:t xml:space="preserve">. </w:t>
      </w:r>
      <w:r w:rsidR="007E771A" w:rsidRPr="00B54AE4">
        <w:rPr>
          <w:rFonts w:ascii="Arial" w:hAnsi="Arial" w:cs="Arial"/>
          <w:sz w:val="22"/>
          <w:szCs w:val="22"/>
        </w:rPr>
        <w:t>Ví dụ:</w:t>
      </w:r>
    </w:p>
    <w:p w:rsidR="007E771A" w:rsidRPr="00EA0811"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 Các thử nghiệm kiểm tra dung dịch khoan (dung trọng, hàm lượng cát, v.v...);</w:t>
      </w:r>
    </w:p>
    <w:p w:rsidR="007E771A" w:rsidRPr="00EA0811" w:rsidRDefault="007E771A" w:rsidP="007E771A">
      <w:pPr>
        <w:spacing w:beforeLines="40" w:afterLines="40" w:line="360" w:lineRule="auto"/>
        <w:jc w:val="both"/>
        <w:rPr>
          <w:rFonts w:ascii="Arial" w:hAnsi="Arial" w:cs="Arial"/>
          <w:b/>
          <w:bCs/>
          <w:i/>
          <w:iCs/>
          <w:sz w:val="22"/>
          <w:szCs w:val="22"/>
        </w:rPr>
      </w:pPr>
      <w:r w:rsidRPr="00EA0811">
        <w:rPr>
          <w:rFonts w:ascii="Arial" w:hAnsi="Arial" w:cs="Arial"/>
          <w:sz w:val="22"/>
          <w:szCs w:val="22"/>
        </w:rPr>
        <w:t>- Sử dụng ống đổ bê tông để thổi rửa đáy lỗ khoan (nếu cần).</w:t>
      </w:r>
    </w:p>
    <w:p w:rsidR="007E771A" w:rsidRPr="001559D8" w:rsidRDefault="007E771A" w:rsidP="007E771A">
      <w:pPr>
        <w:spacing w:line="360" w:lineRule="auto"/>
        <w:jc w:val="both"/>
        <w:rPr>
          <w:rFonts w:ascii="Arial" w:hAnsi="Arial" w:cs="Arial"/>
          <w:b/>
          <w:bCs/>
        </w:rPr>
      </w:pPr>
      <w:r>
        <w:rPr>
          <w:rFonts w:ascii="Arial" w:hAnsi="Arial" w:cs="Arial"/>
          <w:b/>
          <w:bCs/>
        </w:rPr>
        <w:t>3.2</w:t>
      </w:r>
      <w:r w:rsidRPr="001559D8">
        <w:rPr>
          <w:rFonts w:ascii="Arial" w:hAnsi="Arial" w:cs="Arial"/>
          <w:b/>
          <w:bCs/>
        </w:rPr>
        <w:t>.</w:t>
      </w:r>
      <w:r w:rsidR="00F47C5E">
        <w:rPr>
          <w:rFonts w:ascii="Arial" w:hAnsi="Arial" w:cs="Arial"/>
          <w:b/>
          <w:bCs/>
        </w:rPr>
        <w:t>5</w:t>
      </w:r>
      <w:r w:rsidRPr="001559D8">
        <w:rPr>
          <w:rFonts w:ascii="Arial" w:hAnsi="Arial" w:cs="Arial"/>
          <w:b/>
          <w:bCs/>
        </w:rPr>
        <w:t>.5 Công tác đổ bê tông cọc</w:t>
      </w:r>
    </w:p>
    <w:p w:rsidR="007E771A" w:rsidRPr="001559D8" w:rsidRDefault="007E771A" w:rsidP="007E771A">
      <w:pPr>
        <w:spacing w:beforeLines="40" w:afterLines="40" w:line="360" w:lineRule="auto"/>
        <w:jc w:val="both"/>
        <w:rPr>
          <w:rFonts w:ascii="Arial" w:hAnsi="Arial" w:cs="Arial"/>
        </w:rPr>
      </w:pPr>
      <w:r>
        <w:rPr>
          <w:rFonts w:ascii="Arial" w:hAnsi="Arial" w:cs="Arial"/>
        </w:rPr>
        <w:t>Nêu c</w:t>
      </w:r>
      <w:r w:rsidRPr="001559D8">
        <w:rPr>
          <w:rFonts w:ascii="Arial" w:hAnsi="Arial" w:cs="Arial"/>
        </w:rPr>
        <w:t>ác nội dung cần được qu</w:t>
      </w:r>
      <w:r>
        <w:rPr>
          <w:rFonts w:ascii="Arial" w:hAnsi="Arial" w:cs="Arial"/>
        </w:rPr>
        <w:t>y</w:t>
      </w:r>
      <w:r w:rsidRPr="001559D8">
        <w:rPr>
          <w:rFonts w:ascii="Arial" w:hAnsi="Arial" w:cs="Arial"/>
        </w:rPr>
        <w:t xml:space="preserve"> định</w:t>
      </w:r>
      <w:r>
        <w:rPr>
          <w:rFonts w:ascii="Arial" w:hAnsi="Arial" w:cs="Arial"/>
        </w:rPr>
        <w:t xml:space="preserve"> khi đổ bê tông cọc. </w:t>
      </w:r>
      <w:r w:rsidRPr="00B54AE4">
        <w:rPr>
          <w:rFonts w:ascii="Arial" w:hAnsi="Arial" w:cs="Arial"/>
          <w:sz w:val="22"/>
          <w:szCs w:val="22"/>
        </w:rPr>
        <w:t>Ví dụ:</w:t>
      </w:r>
    </w:p>
    <w:p w:rsidR="007E771A" w:rsidRPr="00EA0811"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 xml:space="preserve">- Kiểm tra độ sụt của bê tông trước khi đổ;    </w:t>
      </w:r>
    </w:p>
    <w:p w:rsidR="007E771A" w:rsidRPr="00EA0811"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 Các yêu cầu cơ bản đối với công tác đổ bê tông (độ sâu hạ ống tremie, tốc độ đổ bê tông, độ sâu ống hạ ngập trong bê tông, tốc độ rút ống, cao độ kết thúc đổ bê tông, v.v…);</w:t>
      </w:r>
    </w:p>
    <w:p w:rsidR="007E771A" w:rsidRPr="00EA0811"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 Những điều không được làm trong quá trình đổ bê tông</w:t>
      </w:r>
      <w:r>
        <w:rPr>
          <w:rFonts w:ascii="Arial" w:hAnsi="Arial" w:cs="Arial"/>
          <w:sz w:val="22"/>
          <w:szCs w:val="22"/>
        </w:rPr>
        <w:t xml:space="preserve"> như</w:t>
      </w:r>
      <w:r w:rsidRPr="00EA0811">
        <w:rPr>
          <w:rFonts w:ascii="Arial" w:hAnsi="Arial" w:cs="Arial"/>
          <w:sz w:val="22"/>
          <w:szCs w:val="22"/>
        </w:rPr>
        <w:t xml:space="preserve"> thêm nước vào bê tông để tăng độ sụt, lắc ống để chống tắc, v.v…;</w:t>
      </w:r>
    </w:p>
    <w:p w:rsidR="007E771A" w:rsidRPr="00EA0811" w:rsidRDefault="007E771A" w:rsidP="007E771A">
      <w:pPr>
        <w:spacing w:beforeLines="40" w:afterLines="40" w:line="360" w:lineRule="auto"/>
        <w:jc w:val="both"/>
        <w:rPr>
          <w:rFonts w:ascii="Arial" w:hAnsi="Arial" w:cs="Arial"/>
          <w:sz w:val="22"/>
          <w:szCs w:val="22"/>
        </w:rPr>
      </w:pPr>
      <w:r w:rsidRPr="00EA0811">
        <w:rPr>
          <w:rFonts w:ascii="Arial" w:hAnsi="Arial" w:cs="Arial"/>
          <w:sz w:val="22"/>
          <w:szCs w:val="22"/>
        </w:rPr>
        <w:t>- Các ghi chép trong quá trình đổ bê tông (độ sụt, khối lượng bê tông cấp, cao độ dâng, v.v.).</w:t>
      </w:r>
    </w:p>
    <w:p w:rsidR="007E771A" w:rsidRPr="001559D8" w:rsidRDefault="007E771A" w:rsidP="007E771A">
      <w:pPr>
        <w:spacing w:line="360" w:lineRule="auto"/>
        <w:jc w:val="both"/>
        <w:rPr>
          <w:rFonts w:ascii="Arial" w:hAnsi="Arial" w:cs="Arial"/>
          <w:b/>
          <w:bCs/>
        </w:rPr>
      </w:pPr>
      <w:r>
        <w:rPr>
          <w:rFonts w:ascii="Arial" w:hAnsi="Arial" w:cs="Arial"/>
          <w:b/>
          <w:bCs/>
        </w:rPr>
        <w:lastRenderedPageBreak/>
        <w:t>3.2</w:t>
      </w:r>
      <w:r w:rsidR="00F47C5E">
        <w:rPr>
          <w:rFonts w:ascii="Arial" w:hAnsi="Arial" w:cs="Arial"/>
          <w:b/>
          <w:bCs/>
        </w:rPr>
        <w:t>.5</w:t>
      </w:r>
      <w:r w:rsidRPr="001559D8">
        <w:rPr>
          <w:rFonts w:ascii="Arial" w:hAnsi="Arial" w:cs="Arial"/>
          <w:b/>
          <w:bCs/>
        </w:rPr>
        <w:t>.6 Rút ống chống tạm (casing)</w:t>
      </w:r>
    </w:p>
    <w:p w:rsidR="007E771A" w:rsidRPr="00B54AE4" w:rsidRDefault="007E771A" w:rsidP="007E771A">
      <w:pPr>
        <w:spacing w:beforeLines="40" w:afterLines="40" w:line="360" w:lineRule="auto"/>
        <w:jc w:val="both"/>
        <w:rPr>
          <w:rFonts w:ascii="Arial" w:hAnsi="Arial" w:cs="Arial"/>
          <w:sz w:val="22"/>
          <w:szCs w:val="22"/>
        </w:rPr>
      </w:pPr>
      <w:r w:rsidRPr="001559D8">
        <w:rPr>
          <w:rFonts w:ascii="Arial" w:hAnsi="Arial" w:cs="Arial"/>
        </w:rPr>
        <w:t>Đề ra các yêu cầu đối với thao tác rút ống chống tạm thời</w:t>
      </w:r>
      <w:r>
        <w:rPr>
          <w:rFonts w:ascii="Arial" w:hAnsi="Arial" w:cs="Arial"/>
        </w:rPr>
        <w:t xml:space="preserve">. </w:t>
      </w:r>
      <w:r w:rsidRPr="00B54AE4">
        <w:rPr>
          <w:rFonts w:ascii="Arial" w:hAnsi="Arial" w:cs="Arial"/>
          <w:sz w:val="22"/>
          <w:szCs w:val="22"/>
        </w:rPr>
        <w:t>Ví dụ:</w:t>
      </w:r>
    </w:p>
    <w:p w:rsidR="007E771A" w:rsidRPr="000B2829" w:rsidRDefault="007E771A" w:rsidP="007E771A">
      <w:pPr>
        <w:spacing w:beforeLines="40" w:afterLines="40" w:line="360" w:lineRule="auto"/>
        <w:jc w:val="both"/>
        <w:rPr>
          <w:rFonts w:ascii="Arial" w:hAnsi="Arial" w:cs="Arial"/>
          <w:sz w:val="22"/>
          <w:szCs w:val="22"/>
        </w:rPr>
      </w:pPr>
      <w:r w:rsidRPr="000B2829">
        <w:rPr>
          <w:rFonts w:ascii="Arial" w:hAnsi="Arial" w:cs="Arial"/>
          <w:sz w:val="22"/>
          <w:szCs w:val="22"/>
        </w:rPr>
        <w:t xml:space="preserve">- Trạng thái của bê tông khi rút ống chống </w:t>
      </w:r>
      <w:r>
        <w:rPr>
          <w:rFonts w:ascii="Arial" w:hAnsi="Arial" w:cs="Arial"/>
          <w:sz w:val="22"/>
          <w:szCs w:val="22"/>
        </w:rPr>
        <w:t>như</w:t>
      </w:r>
      <w:r w:rsidRPr="000B2829">
        <w:rPr>
          <w:rFonts w:ascii="Arial" w:hAnsi="Arial" w:cs="Arial"/>
          <w:sz w:val="22"/>
          <w:szCs w:val="22"/>
        </w:rPr>
        <w:t xml:space="preserve"> không được rút ống chống khi bê tông đã bắt đầu ninh kết;</w:t>
      </w:r>
    </w:p>
    <w:p w:rsidR="007E771A" w:rsidRPr="000B2829" w:rsidRDefault="007E771A" w:rsidP="007E771A">
      <w:pPr>
        <w:spacing w:beforeLines="40" w:afterLines="40" w:line="360" w:lineRule="auto"/>
        <w:jc w:val="both"/>
        <w:rPr>
          <w:rFonts w:ascii="Arial" w:hAnsi="Arial" w:cs="Arial"/>
          <w:sz w:val="22"/>
          <w:szCs w:val="22"/>
        </w:rPr>
      </w:pPr>
      <w:r w:rsidRPr="000B2829">
        <w:rPr>
          <w:rFonts w:ascii="Arial" w:hAnsi="Arial" w:cs="Arial"/>
          <w:sz w:val="22"/>
          <w:szCs w:val="22"/>
        </w:rPr>
        <w:t>- Chiều cao cột bê tông duy trì trong ống chống khi rút;</w:t>
      </w:r>
    </w:p>
    <w:p w:rsidR="007E771A" w:rsidRPr="000B2829" w:rsidRDefault="007E771A" w:rsidP="007E771A">
      <w:pPr>
        <w:spacing w:beforeLines="40" w:afterLines="40" w:line="360" w:lineRule="auto"/>
        <w:jc w:val="both"/>
        <w:rPr>
          <w:rFonts w:ascii="Arial" w:hAnsi="Arial" w:cs="Arial"/>
          <w:sz w:val="22"/>
          <w:szCs w:val="22"/>
        </w:rPr>
      </w:pPr>
      <w:r w:rsidRPr="000B2829">
        <w:rPr>
          <w:rFonts w:ascii="Arial" w:hAnsi="Arial" w:cs="Arial"/>
          <w:sz w:val="22"/>
          <w:szCs w:val="22"/>
        </w:rPr>
        <w:t xml:space="preserve">- Điều kiện cụ thể </w:t>
      </w:r>
      <w:r>
        <w:rPr>
          <w:rFonts w:ascii="Arial" w:hAnsi="Arial" w:cs="Arial"/>
          <w:sz w:val="22"/>
          <w:szCs w:val="22"/>
        </w:rPr>
        <w:t xml:space="preserve">khi </w:t>
      </w:r>
      <w:r w:rsidRPr="000B2829">
        <w:rPr>
          <w:rFonts w:ascii="Arial" w:hAnsi="Arial" w:cs="Arial"/>
          <w:sz w:val="22"/>
          <w:szCs w:val="22"/>
        </w:rPr>
        <w:t>sử dụng búa rung để rút ống chống (các yếu tố về môi trường, bảo vệ công trình lân cận).</w:t>
      </w:r>
    </w:p>
    <w:p w:rsidR="007E771A" w:rsidRPr="001559D8" w:rsidRDefault="007E771A" w:rsidP="007E771A">
      <w:pPr>
        <w:spacing w:line="360" w:lineRule="auto"/>
        <w:jc w:val="both"/>
        <w:rPr>
          <w:rFonts w:ascii="Arial" w:hAnsi="Arial" w:cs="Arial"/>
          <w:b/>
          <w:bCs/>
        </w:rPr>
      </w:pPr>
      <w:r>
        <w:rPr>
          <w:rFonts w:ascii="Arial" w:hAnsi="Arial" w:cs="Arial"/>
          <w:b/>
          <w:bCs/>
        </w:rPr>
        <w:t>3.2</w:t>
      </w:r>
      <w:r w:rsidRPr="001559D8">
        <w:rPr>
          <w:rFonts w:ascii="Arial" w:hAnsi="Arial" w:cs="Arial"/>
          <w:b/>
          <w:bCs/>
        </w:rPr>
        <w:t>.</w:t>
      </w:r>
      <w:r w:rsidR="00F47C5E">
        <w:rPr>
          <w:rFonts w:ascii="Arial" w:hAnsi="Arial" w:cs="Arial"/>
          <w:b/>
          <w:bCs/>
        </w:rPr>
        <w:t>5</w:t>
      </w:r>
      <w:r w:rsidRPr="001559D8">
        <w:rPr>
          <w:rFonts w:ascii="Arial" w:hAnsi="Arial" w:cs="Arial"/>
          <w:b/>
          <w:bCs/>
        </w:rPr>
        <w:t>.7 Lấp tạm thời phía trên đầu cọc</w:t>
      </w:r>
    </w:p>
    <w:p w:rsidR="007E771A" w:rsidRPr="001559D8" w:rsidRDefault="007E771A" w:rsidP="007E771A">
      <w:pPr>
        <w:spacing w:beforeLines="40" w:afterLines="40" w:line="360" w:lineRule="auto"/>
        <w:jc w:val="both"/>
        <w:rPr>
          <w:rFonts w:ascii="Arial" w:hAnsi="Arial" w:cs="Arial"/>
        </w:rPr>
      </w:pPr>
      <w:r>
        <w:rPr>
          <w:rFonts w:ascii="Arial" w:hAnsi="Arial" w:cs="Arial"/>
        </w:rPr>
        <w:t>-</w:t>
      </w:r>
      <w:r w:rsidRPr="001559D8">
        <w:rPr>
          <w:rFonts w:ascii="Arial" w:hAnsi="Arial" w:cs="Arial"/>
        </w:rPr>
        <w:t xml:space="preserve"> Chỉ định vật liệu để về lấp phần lỗ khoan ở bên trên đầu cọc không được đổ bê tông (đầu cọc âm)</w:t>
      </w:r>
      <w:r>
        <w:rPr>
          <w:rFonts w:ascii="Arial" w:hAnsi="Arial" w:cs="Arial"/>
        </w:rPr>
        <w:t>;</w:t>
      </w:r>
      <w:r w:rsidRPr="001559D8">
        <w:rPr>
          <w:rFonts w:ascii="Arial" w:hAnsi="Arial" w:cs="Arial"/>
        </w:rPr>
        <w:t xml:space="preserve"> </w:t>
      </w:r>
    </w:p>
    <w:p w:rsidR="007E771A" w:rsidRPr="001559D8" w:rsidRDefault="007E771A" w:rsidP="007E771A">
      <w:pPr>
        <w:spacing w:beforeLines="40" w:afterLines="40" w:line="360" w:lineRule="auto"/>
        <w:jc w:val="both"/>
        <w:rPr>
          <w:rFonts w:ascii="Arial" w:hAnsi="Arial" w:cs="Arial"/>
          <w:b/>
          <w:bCs/>
        </w:rPr>
      </w:pPr>
      <w:r>
        <w:rPr>
          <w:rFonts w:ascii="Arial" w:hAnsi="Arial" w:cs="Arial"/>
        </w:rPr>
        <w:t>-</w:t>
      </w:r>
      <w:r w:rsidRPr="001559D8">
        <w:rPr>
          <w:rFonts w:ascii="Arial" w:hAnsi="Arial" w:cs="Arial"/>
        </w:rPr>
        <w:t>Nêu các lưu ý về việc bảo vệ các ống siêu âm, kingpost đặt trong cọc.</w:t>
      </w:r>
    </w:p>
    <w:p w:rsidR="007E771A" w:rsidRPr="00871B1B" w:rsidRDefault="007E771A" w:rsidP="007E771A">
      <w:pPr>
        <w:spacing w:beforeLines="40" w:afterLines="40" w:line="360" w:lineRule="auto"/>
        <w:jc w:val="both"/>
        <w:rPr>
          <w:rFonts w:ascii="Arial" w:hAnsi="Arial" w:cs="Arial"/>
          <w:b/>
          <w:bCs/>
          <w:sz w:val="26"/>
          <w:szCs w:val="26"/>
        </w:rPr>
      </w:pPr>
      <w:r>
        <w:rPr>
          <w:rFonts w:ascii="Arial" w:hAnsi="Arial" w:cs="Arial"/>
          <w:b/>
          <w:bCs/>
          <w:sz w:val="26"/>
          <w:szCs w:val="26"/>
        </w:rPr>
        <w:t>3.2</w:t>
      </w:r>
      <w:r w:rsidRPr="00DD3CA4">
        <w:rPr>
          <w:rFonts w:ascii="Arial" w:hAnsi="Arial" w:cs="Arial"/>
          <w:b/>
          <w:bCs/>
          <w:sz w:val="26"/>
          <w:szCs w:val="26"/>
        </w:rPr>
        <w:t>.</w:t>
      </w:r>
      <w:r w:rsidR="00F47C5E">
        <w:rPr>
          <w:rFonts w:ascii="Arial" w:hAnsi="Arial" w:cs="Arial"/>
          <w:b/>
          <w:bCs/>
          <w:sz w:val="26"/>
          <w:szCs w:val="26"/>
        </w:rPr>
        <w:t>6</w:t>
      </w:r>
      <w:r w:rsidRPr="00DD3CA4">
        <w:rPr>
          <w:rFonts w:ascii="Arial" w:hAnsi="Arial" w:cs="Arial"/>
          <w:b/>
          <w:bCs/>
          <w:sz w:val="26"/>
          <w:szCs w:val="26"/>
        </w:rPr>
        <w:t xml:space="preserve"> Kiểm tra và nghiệm thu công tác thi công </w:t>
      </w:r>
      <w:r>
        <w:rPr>
          <w:rFonts w:ascii="Arial" w:hAnsi="Arial" w:cs="Arial"/>
          <w:b/>
          <w:bCs/>
          <w:sz w:val="26"/>
          <w:szCs w:val="26"/>
        </w:rPr>
        <w:t xml:space="preserve"> </w:t>
      </w:r>
    </w:p>
    <w:p w:rsidR="007E771A" w:rsidRPr="00871B1B" w:rsidRDefault="007E771A" w:rsidP="007E771A">
      <w:pPr>
        <w:spacing w:beforeLines="40" w:afterLines="40" w:line="360" w:lineRule="auto"/>
        <w:jc w:val="both"/>
        <w:rPr>
          <w:rFonts w:ascii="Arial" w:hAnsi="Arial" w:cs="Arial"/>
          <w:b/>
        </w:rPr>
      </w:pPr>
      <w:r>
        <w:rPr>
          <w:rFonts w:ascii="Arial" w:hAnsi="Arial" w:cs="Arial"/>
          <w:b/>
        </w:rPr>
        <w:t>3.2</w:t>
      </w:r>
      <w:r w:rsidRPr="00871B1B">
        <w:rPr>
          <w:rFonts w:ascii="Arial" w:hAnsi="Arial" w:cs="Arial"/>
          <w:b/>
        </w:rPr>
        <w:t>.</w:t>
      </w:r>
      <w:r w:rsidR="00F47C5E">
        <w:rPr>
          <w:rFonts w:ascii="Arial" w:hAnsi="Arial" w:cs="Arial"/>
          <w:b/>
        </w:rPr>
        <w:t>6</w:t>
      </w:r>
      <w:r w:rsidRPr="00871B1B">
        <w:rPr>
          <w:rFonts w:ascii="Arial" w:hAnsi="Arial" w:cs="Arial"/>
          <w:b/>
        </w:rPr>
        <w:t>.1 Yêu cầu chung</w:t>
      </w:r>
    </w:p>
    <w:p w:rsidR="007E771A" w:rsidRPr="001559D8" w:rsidRDefault="007E771A" w:rsidP="007E771A">
      <w:pPr>
        <w:spacing w:beforeLines="40" w:afterLines="40" w:line="360" w:lineRule="auto"/>
        <w:jc w:val="both"/>
        <w:rPr>
          <w:rFonts w:ascii="Arial" w:hAnsi="Arial" w:cs="Arial"/>
        </w:rPr>
      </w:pPr>
      <w:r>
        <w:rPr>
          <w:rFonts w:ascii="Arial" w:hAnsi="Arial" w:cs="Arial"/>
        </w:rPr>
        <w:t>-</w:t>
      </w:r>
      <w:r w:rsidRPr="001559D8">
        <w:rPr>
          <w:rFonts w:ascii="Arial" w:hAnsi="Arial" w:cs="Arial"/>
        </w:rPr>
        <w:t xml:space="preserve"> Nêu các yêu cầu đối với dụng cụ, thiết bị kiểm tra chất lượng, báo cáo kết quả thử nghiệm v.v...;</w:t>
      </w:r>
    </w:p>
    <w:p w:rsidR="007E771A" w:rsidRPr="001559D8" w:rsidRDefault="007E771A" w:rsidP="007E771A">
      <w:pPr>
        <w:spacing w:beforeLines="40" w:afterLines="40" w:line="360" w:lineRule="auto"/>
        <w:jc w:val="both"/>
        <w:rPr>
          <w:rFonts w:ascii="Arial" w:hAnsi="Arial" w:cs="Arial"/>
        </w:rPr>
      </w:pPr>
      <w:r>
        <w:rPr>
          <w:rFonts w:ascii="Arial" w:hAnsi="Arial" w:cs="Arial"/>
        </w:rPr>
        <w:t>-</w:t>
      </w:r>
      <w:r w:rsidRPr="001559D8">
        <w:rPr>
          <w:rFonts w:ascii="Arial" w:hAnsi="Arial" w:cs="Arial"/>
        </w:rPr>
        <w:t xml:space="preserve"> Nêu yêu cầu đối với năng lực và kinh nghiệm của thử nghiệm viên và cán bộ kỹ thuật thực hiện công tác thử nghiệm và kiểm tra.</w:t>
      </w:r>
    </w:p>
    <w:p w:rsidR="007E771A" w:rsidRPr="001559D8" w:rsidRDefault="007E771A" w:rsidP="007E771A">
      <w:pPr>
        <w:spacing w:line="360" w:lineRule="auto"/>
        <w:ind w:right="1"/>
        <w:jc w:val="both"/>
        <w:rPr>
          <w:rFonts w:ascii="Arial" w:hAnsi="Arial" w:cs="Arial"/>
          <w:b/>
          <w:bCs/>
        </w:rPr>
      </w:pPr>
      <w:r>
        <w:rPr>
          <w:rFonts w:ascii="Arial" w:hAnsi="Arial" w:cs="Arial"/>
          <w:b/>
          <w:bCs/>
        </w:rPr>
        <w:t>3.2</w:t>
      </w:r>
      <w:r w:rsidRPr="001559D8">
        <w:rPr>
          <w:rFonts w:ascii="Arial" w:hAnsi="Arial" w:cs="Arial"/>
          <w:b/>
          <w:bCs/>
        </w:rPr>
        <w:t>.</w:t>
      </w:r>
      <w:r w:rsidR="00F47C5E">
        <w:rPr>
          <w:rFonts w:ascii="Arial" w:hAnsi="Arial" w:cs="Arial"/>
          <w:b/>
          <w:bCs/>
        </w:rPr>
        <w:t>6</w:t>
      </w:r>
      <w:r w:rsidRPr="001559D8">
        <w:rPr>
          <w:rFonts w:ascii="Arial" w:hAnsi="Arial" w:cs="Arial"/>
          <w:b/>
          <w:bCs/>
        </w:rPr>
        <w:t>.2 Kiểm tra công tác khoan tạo lỗ</w:t>
      </w:r>
    </w:p>
    <w:p w:rsidR="007E771A" w:rsidRPr="00B54AE4" w:rsidRDefault="007E771A" w:rsidP="007E771A">
      <w:pPr>
        <w:spacing w:beforeLines="40" w:afterLines="40" w:line="360" w:lineRule="auto"/>
        <w:jc w:val="both"/>
        <w:rPr>
          <w:rFonts w:ascii="Arial" w:hAnsi="Arial" w:cs="Arial"/>
          <w:sz w:val="22"/>
          <w:szCs w:val="22"/>
        </w:rPr>
      </w:pPr>
      <w:r>
        <w:rPr>
          <w:rFonts w:ascii="Arial" w:hAnsi="Arial" w:cs="Arial"/>
        </w:rPr>
        <w:t>-</w:t>
      </w:r>
      <w:r w:rsidRPr="001559D8">
        <w:rPr>
          <w:rFonts w:ascii="Arial" w:hAnsi="Arial" w:cs="Arial"/>
        </w:rPr>
        <w:t xml:space="preserve"> Xác định các thông số kiểm tra</w:t>
      </w:r>
      <w:r w:rsidR="00B54AE4">
        <w:rPr>
          <w:rFonts w:ascii="Arial" w:hAnsi="Arial" w:cs="Arial"/>
        </w:rPr>
        <w:t xml:space="preserve">. </w:t>
      </w:r>
      <w:r w:rsidR="00B54AE4" w:rsidRPr="00B54AE4">
        <w:rPr>
          <w:rFonts w:ascii="Arial" w:hAnsi="Arial" w:cs="Arial"/>
          <w:sz w:val="22"/>
          <w:szCs w:val="22"/>
        </w:rPr>
        <w:t>V</w:t>
      </w:r>
      <w:r w:rsidRPr="00B54AE4">
        <w:rPr>
          <w:rFonts w:ascii="Arial" w:hAnsi="Arial" w:cs="Arial"/>
          <w:sz w:val="22"/>
          <w:szCs w:val="22"/>
        </w:rPr>
        <w:t>í dụ độ thẳng đứng, đường kính, tình trạng đáy lỗ khoan, v.v…;</w:t>
      </w:r>
    </w:p>
    <w:p w:rsidR="007E771A" w:rsidRPr="001559D8" w:rsidRDefault="007E771A" w:rsidP="007E771A">
      <w:pPr>
        <w:spacing w:beforeLines="40" w:afterLines="40" w:line="360" w:lineRule="auto"/>
        <w:jc w:val="both"/>
        <w:rPr>
          <w:rFonts w:ascii="Arial" w:hAnsi="Arial" w:cs="Arial"/>
        </w:rPr>
      </w:pPr>
      <w:r>
        <w:rPr>
          <w:rFonts w:ascii="Arial" w:hAnsi="Arial" w:cs="Arial"/>
        </w:rPr>
        <w:t>-</w:t>
      </w:r>
      <w:r w:rsidRPr="001559D8">
        <w:rPr>
          <w:rFonts w:ascii="Arial" w:hAnsi="Arial" w:cs="Arial"/>
        </w:rPr>
        <w:t xml:space="preserve"> Kiểm tra chất lượng dung dịch khoan (dung trọng, độ tách nước, độ nhớt, v.v…);</w:t>
      </w:r>
    </w:p>
    <w:p w:rsidR="007E771A" w:rsidRPr="001559D8" w:rsidRDefault="007E771A" w:rsidP="007E771A">
      <w:pPr>
        <w:spacing w:beforeLines="40" w:afterLines="40" w:line="360" w:lineRule="auto"/>
        <w:jc w:val="both"/>
        <w:rPr>
          <w:rFonts w:ascii="Arial" w:hAnsi="Arial" w:cs="Arial"/>
        </w:rPr>
      </w:pPr>
      <w:r>
        <w:rPr>
          <w:rFonts w:ascii="Arial" w:hAnsi="Arial" w:cs="Arial"/>
        </w:rPr>
        <w:t>- Quy</w:t>
      </w:r>
      <w:r w:rsidRPr="001559D8">
        <w:rPr>
          <w:rFonts w:ascii="Arial" w:hAnsi="Arial" w:cs="Arial"/>
        </w:rPr>
        <w:t xml:space="preserve"> định các phương pháp kiểm tra tương ứng với mỗi thông số cần kiếm tra</w:t>
      </w:r>
      <w:r>
        <w:rPr>
          <w:rFonts w:ascii="Arial" w:hAnsi="Arial" w:cs="Arial"/>
        </w:rPr>
        <w:t xml:space="preserve">. </w:t>
      </w:r>
      <w:r w:rsidRPr="00B54AE4">
        <w:rPr>
          <w:rFonts w:ascii="Arial" w:hAnsi="Arial" w:cs="Arial"/>
          <w:sz w:val="22"/>
          <w:szCs w:val="22"/>
        </w:rPr>
        <w:t>Ví dụ:</w:t>
      </w:r>
      <w:r>
        <w:rPr>
          <w:rFonts w:ascii="Arial" w:hAnsi="Arial" w:cs="Arial"/>
        </w:rPr>
        <w:t xml:space="preserve"> </w:t>
      </w:r>
      <w:r w:rsidRPr="000B2829">
        <w:rPr>
          <w:rFonts w:ascii="Arial" w:hAnsi="Arial" w:cs="Arial"/>
          <w:sz w:val="22"/>
          <w:szCs w:val="22"/>
        </w:rPr>
        <w:t>loại thiết bị, quy trình thực hiện, v.v…</w:t>
      </w:r>
      <w:r w:rsidRPr="001559D8">
        <w:rPr>
          <w:rFonts w:ascii="Arial" w:hAnsi="Arial" w:cs="Arial"/>
        </w:rPr>
        <w:t xml:space="preserve">; </w:t>
      </w:r>
    </w:p>
    <w:p w:rsidR="007E771A" w:rsidRPr="001559D8" w:rsidRDefault="007E771A" w:rsidP="007E771A">
      <w:pPr>
        <w:spacing w:beforeLines="40" w:afterLines="40" w:line="360" w:lineRule="auto"/>
        <w:jc w:val="both"/>
        <w:rPr>
          <w:rFonts w:ascii="Arial" w:hAnsi="Arial" w:cs="Arial"/>
        </w:rPr>
      </w:pPr>
      <w:r>
        <w:rPr>
          <w:rFonts w:ascii="Arial" w:hAnsi="Arial" w:cs="Arial"/>
        </w:rPr>
        <w:t>-</w:t>
      </w:r>
      <w:r w:rsidRPr="001559D8">
        <w:rPr>
          <w:rFonts w:ascii="Arial" w:hAnsi="Arial" w:cs="Arial"/>
        </w:rPr>
        <w:t xml:space="preserve"> Đề ra khối lượng và thời gian kiểm tra (khi kết thúc khoan, trước khi đổ bê tông); </w:t>
      </w:r>
    </w:p>
    <w:p w:rsidR="007E771A" w:rsidRPr="001559D8" w:rsidRDefault="007E771A" w:rsidP="007E771A">
      <w:pPr>
        <w:spacing w:beforeLines="40" w:afterLines="40" w:line="360" w:lineRule="auto"/>
        <w:jc w:val="both"/>
        <w:rPr>
          <w:rFonts w:ascii="Arial" w:hAnsi="Arial" w:cs="Arial"/>
        </w:rPr>
      </w:pPr>
      <w:r>
        <w:rPr>
          <w:rFonts w:ascii="Arial" w:hAnsi="Arial" w:cs="Arial"/>
        </w:rPr>
        <w:t>-</w:t>
      </w:r>
      <w:r w:rsidRPr="001559D8">
        <w:rPr>
          <w:rFonts w:ascii="Arial" w:hAnsi="Arial" w:cs="Arial"/>
        </w:rPr>
        <w:t xml:space="preserve"> </w:t>
      </w:r>
      <w:r>
        <w:rPr>
          <w:rFonts w:ascii="Arial" w:hAnsi="Arial" w:cs="Arial"/>
        </w:rPr>
        <w:t>Nêu s</w:t>
      </w:r>
      <w:r w:rsidRPr="001559D8">
        <w:rPr>
          <w:rFonts w:ascii="Arial" w:hAnsi="Arial" w:cs="Arial"/>
        </w:rPr>
        <w:t>ai số cho phép tương ứng với mỗi chỉ tiêu kiểm tra</w:t>
      </w:r>
      <w:r>
        <w:rPr>
          <w:rFonts w:ascii="Arial" w:hAnsi="Arial" w:cs="Arial"/>
        </w:rPr>
        <w:t>.</w:t>
      </w:r>
    </w:p>
    <w:p w:rsidR="007E771A" w:rsidRPr="001559D8" w:rsidRDefault="007E771A" w:rsidP="007E771A">
      <w:pPr>
        <w:spacing w:line="360" w:lineRule="auto"/>
        <w:ind w:right="1"/>
        <w:jc w:val="both"/>
        <w:rPr>
          <w:rFonts w:ascii="Arial" w:hAnsi="Arial" w:cs="Arial"/>
          <w:b/>
          <w:bCs/>
        </w:rPr>
      </w:pPr>
      <w:r>
        <w:rPr>
          <w:rFonts w:ascii="Arial" w:hAnsi="Arial" w:cs="Arial"/>
          <w:b/>
          <w:bCs/>
        </w:rPr>
        <w:t>3.2</w:t>
      </w:r>
      <w:r w:rsidR="00F47C5E">
        <w:rPr>
          <w:rFonts w:ascii="Arial" w:hAnsi="Arial" w:cs="Arial"/>
          <w:b/>
          <w:bCs/>
        </w:rPr>
        <w:t>.6</w:t>
      </w:r>
      <w:r w:rsidRPr="001559D8">
        <w:rPr>
          <w:rFonts w:ascii="Arial" w:hAnsi="Arial" w:cs="Arial"/>
          <w:b/>
          <w:bCs/>
        </w:rPr>
        <w:t xml:space="preserve">.3 Kiểm tra chất lượng bê tông </w:t>
      </w:r>
      <w:r>
        <w:rPr>
          <w:rFonts w:ascii="Arial" w:hAnsi="Arial" w:cs="Arial"/>
          <w:b/>
          <w:bCs/>
        </w:rPr>
        <w:t xml:space="preserve"> </w:t>
      </w:r>
    </w:p>
    <w:p w:rsidR="007E771A" w:rsidRPr="00B54AE4" w:rsidRDefault="00B54AE4" w:rsidP="007E771A">
      <w:pPr>
        <w:spacing w:beforeLines="40" w:afterLines="40" w:line="360" w:lineRule="auto"/>
        <w:jc w:val="both"/>
        <w:rPr>
          <w:rFonts w:ascii="Arial" w:hAnsi="Arial" w:cs="Arial"/>
          <w:sz w:val="22"/>
          <w:szCs w:val="22"/>
        </w:rPr>
      </w:pPr>
      <w:r>
        <w:rPr>
          <w:rFonts w:ascii="Arial" w:hAnsi="Arial" w:cs="Arial"/>
        </w:rPr>
        <w:t>Nêu</w:t>
      </w:r>
      <w:r w:rsidR="007E771A" w:rsidRPr="001559D8">
        <w:rPr>
          <w:rFonts w:ascii="Arial" w:hAnsi="Arial" w:cs="Arial"/>
        </w:rPr>
        <w:t xml:space="preserve"> các yêu cầu về kiểm tra chất lượng bê tông</w:t>
      </w:r>
      <w:r w:rsidR="007E771A">
        <w:rPr>
          <w:rFonts w:ascii="Arial" w:hAnsi="Arial" w:cs="Arial"/>
        </w:rPr>
        <w:t xml:space="preserve">. </w:t>
      </w:r>
      <w:r w:rsidR="007E771A" w:rsidRPr="00B54AE4">
        <w:rPr>
          <w:rFonts w:ascii="Arial" w:hAnsi="Arial" w:cs="Arial"/>
          <w:sz w:val="22"/>
          <w:szCs w:val="22"/>
        </w:rPr>
        <w:t>Ví dụ:</w:t>
      </w:r>
    </w:p>
    <w:p w:rsidR="007E771A" w:rsidRPr="000B2829" w:rsidRDefault="007E771A" w:rsidP="007E771A">
      <w:pPr>
        <w:spacing w:beforeLines="40" w:afterLines="40" w:line="360" w:lineRule="auto"/>
        <w:jc w:val="both"/>
        <w:rPr>
          <w:rFonts w:ascii="Arial" w:hAnsi="Arial" w:cs="Arial"/>
          <w:sz w:val="22"/>
          <w:szCs w:val="22"/>
        </w:rPr>
      </w:pPr>
      <w:r w:rsidRPr="000B2829">
        <w:rPr>
          <w:rFonts w:ascii="Arial" w:hAnsi="Arial" w:cs="Arial"/>
          <w:sz w:val="22"/>
          <w:szCs w:val="22"/>
        </w:rPr>
        <w:t>- Kiểm tra trước khi đổ bê tông: Các chỉ tiêu cần kiểm tra và phương ph</w:t>
      </w:r>
      <w:r>
        <w:rPr>
          <w:rFonts w:ascii="Arial" w:hAnsi="Arial" w:cs="Arial"/>
          <w:sz w:val="22"/>
          <w:szCs w:val="22"/>
        </w:rPr>
        <w:t>á</w:t>
      </w:r>
      <w:r w:rsidRPr="000B2829">
        <w:rPr>
          <w:rFonts w:ascii="Arial" w:hAnsi="Arial" w:cs="Arial"/>
          <w:sz w:val="22"/>
          <w:szCs w:val="22"/>
        </w:rPr>
        <w:t xml:space="preserve">p kiểm tra (độ sụt, độ tách nước, số lượng mẫu cần lấy để kiểm tra cường độ);  </w:t>
      </w:r>
    </w:p>
    <w:p w:rsidR="007E771A" w:rsidRPr="000B2829" w:rsidRDefault="007E771A" w:rsidP="005F3D8E">
      <w:pPr>
        <w:spacing w:before="82" w:line="360" w:lineRule="auto"/>
        <w:jc w:val="both"/>
        <w:rPr>
          <w:rFonts w:ascii="Arial" w:hAnsi="Arial" w:cs="Arial"/>
          <w:sz w:val="22"/>
          <w:szCs w:val="22"/>
        </w:rPr>
      </w:pPr>
      <w:r w:rsidRPr="000B2829">
        <w:rPr>
          <w:rFonts w:ascii="Arial" w:hAnsi="Arial" w:cs="Arial"/>
          <w:sz w:val="22"/>
          <w:szCs w:val="22"/>
        </w:rPr>
        <w:lastRenderedPageBreak/>
        <w:t xml:space="preserve">- Kiểm tra sau khi đổ bê tông: Các thử nghiệm phát hiện khuyết tật (siêu </w:t>
      </w:r>
      <w:r>
        <w:rPr>
          <w:rFonts w:ascii="Arial" w:hAnsi="Arial" w:cs="Arial"/>
          <w:sz w:val="22"/>
          <w:szCs w:val="22"/>
        </w:rPr>
        <w:t>â</w:t>
      </w:r>
      <w:r w:rsidRPr="000B2829">
        <w:rPr>
          <w:rFonts w:ascii="Arial" w:hAnsi="Arial" w:cs="Arial"/>
          <w:sz w:val="22"/>
          <w:szCs w:val="22"/>
        </w:rPr>
        <w:t>m, biến dạng nhỏ, khoan lấy mẫu, v.v…) và phương pháp kiểm tra tương ứng;</w:t>
      </w:r>
    </w:p>
    <w:p w:rsidR="007E771A" w:rsidRPr="000B2829" w:rsidRDefault="007E771A" w:rsidP="005F3D8E">
      <w:pPr>
        <w:spacing w:before="82" w:line="360" w:lineRule="auto"/>
        <w:jc w:val="both"/>
        <w:rPr>
          <w:rFonts w:ascii="Arial" w:hAnsi="Arial" w:cs="Arial"/>
          <w:sz w:val="22"/>
          <w:szCs w:val="22"/>
        </w:rPr>
      </w:pPr>
      <w:r w:rsidRPr="000B2829">
        <w:rPr>
          <w:rFonts w:ascii="Arial" w:hAnsi="Arial" w:cs="Arial"/>
          <w:sz w:val="22"/>
          <w:szCs w:val="22"/>
        </w:rPr>
        <w:t>- Kiểm tra vị trí cọc trên mặt bằng và các sai lệch vị trí;</w:t>
      </w:r>
    </w:p>
    <w:p w:rsidR="007E771A" w:rsidRPr="000B2829" w:rsidRDefault="007E771A" w:rsidP="005F3D8E">
      <w:pPr>
        <w:spacing w:before="82" w:line="360" w:lineRule="auto"/>
        <w:jc w:val="both"/>
        <w:rPr>
          <w:rFonts w:ascii="Arial" w:hAnsi="Arial" w:cs="Arial"/>
          <w:sz w:val="22"/>
          <w:szCs w:val="22"/>
        </w:rPr>
      </w:pPr>
      <w:r w:rsidRPr="000B2829">
        <w:rPr>
          <w:rFonts w:ascii="Arial" w:hAnsi="Arial" w:cs="Arial"/>
          <w:sz w:val="22"/>
          <w:szCs w:val="22"/>
        </w:rPr>
        <w:t>- Đề ra khối lượng và thời gian kiểm tra;</w:t>
      </w:r>
    </w:p>
    <w:p w:rsidR="007E771A" w:rsidRPr="000B2829" w:rsidRDefault="007E771A" w:rsidP="005F3D8E">
      <w:pPr>
        <w:spacing w:before="82" w:line="360" w:lineRule="auto"/>
        <w:jc w:val="both"/>
        <w:rPr>
          <w:rFonts w:ascii="Arial" w:hAnsi="Arial" w:cs="Arial"/>
          <w:sz w:val="22"/>
          <w:szCs w:val="22"/>
        </w:rPr>
      </w:pPr>
      <w:r w:rsidRPr="000B2829">
        <w:rPr>
          <w:rFonts w:ascii="Arial" w:hAnsi="Arial" w:cs="Arial"/>
          <w:sz w:val="22"/>
          <w:szCs w:val="22"/>
        </w:rPr>
        <w:t>- Sai số cho phộp tương ứng với mỗi chỉ tiêu kiểm tra.</w:t>
      </w:r>
    </w:p>
    <w:p w:rsidR="007E771A" w:rsidRPr="00871B1B" w:rsidRDefault="007E771A" w:rsidP="005F3D8E">
      <w:pPr>
        <w:spacing w:before="82" w:line="360" w:lineRule="auto"/>
        <w:jc w:val="both"/>
        <w:rPr>
          <w:rFonts w:ascii="Arial" w:hAnsi="Arial" w:cs="Arial"/>
          <w:b/>
        </w:rPr>
      </w:pPr>
      <w:r>
        <w:rPr>
          <w:rFonts w:ascii="Arial" w:hAnsi="Arial" w:cs="Arial"/>
          <w:b/>
          <w:bCs/>
        </w:rPr>
        <w:t>3.2</w:t>
      </w:r>
      <w:r w:rsidRPr="00871B1B">
        <w:rPr>
          <w:rFonts w:ascii="Arial" w:hAnsi="Arial" w:cs="Arial"/>
          <w:b/>
          <w:bCs/>
        </w:rPr>
        <w:t>.</w:t>
      </w:r>
      <w:r w:rsidR="00F47C5E">
        <w:rPr>
          <w:rFonts w:ascii="Arial" w:hAnsi="Arial" w:cs="Arial"/>
          <w:b/>
          <w:bCs/>
        </w:rPr>
        <w:t>6</w:t>
      </w:r>
      <w:r w:rsidRPr="00871B1B">
        <w:rPr>
          <w:rFonts w:ascii="Arial" w:hAnsi="Arial" w:cs="Arial"/>
          <w:b/>
          <w:bCs/>
        </w:rPr>
        <w:t xml:space="preserve">.4 Kiểm tra sức chịu tải </w:t>
      </w:r>
      <w:r w:rsidRPr="00871B1B">
        <w:rPr>
          <w:rFonts w:ascii="Arial" w:hAnsi="Arial" w:cs="Arial"/>
          <w:b/>
        </w:rPr>
        <w:t>của cọc</w:t>
      </w:r>
    </w:p>
    <w:p w:rsidR="007E771A" w:rsidRPr="001F060F" w:rsidRDefault="007E771A" w:rsidP="005F3D8E">
      <w:pPr>
        <w:spacing w:before="82" w:line="360" w:lineRule="auto"/>
        <w:jc w:val="both"/>
        <w:rPr>
          <w:rFonts w:ascii="Arial" w:hAnsi="Arial" w:cs="Arial"/>
          <w:sz w:val="22"/>
          <w:szCs w:val="22"/>
        </w:rPr>
      </w:pPr>
      <w:r>
        <w:rPr>
          <w:rFonts w:ascii="Arial" w:hAnsi="Arial" w:cs="Arial"/>
        </w:rPr>
        <w:t>Nêu c</w:t>
      </w:r>
      <w:r w:rsidRPr="001559D8">
        <w:rPr>
          <w:rFonts w:ascii="Arial" w:hAnsi="Arial" w:cs="Arial"/>
        </w:rPr>
        <w:t xml:space="preserve">ác </w:t>
      </w:r>
      <w:r>
        <w:rPr>
          <w:rFonts w:ascii="Arial" w:hAnsi="Arial" w:cs="Arial"/>
        </w:rPr>
        <w:t xml:space="preserve">yêu cầu khi kiểm tra sức chịu tải của cọc. </w:t>
      </w:r>
      <w:r w:rsidRPr="001F060F">
        <w:rPr>
          <w:rFonts w:ascii="Arial" w:hAnsi="Arial" w:cs="Arial"/>
          <w:sz w:val="22"/>
          <w:szCs w:val="22"/>
        </w:rPr>
        <w:t>Ví dụ:</w:t>
      </w:r>
    </w:p>
    <w:p w:rsidR="007E771A" w:rsidRPr="000B2829" w:rsidRDefault="007E771A" w:rsidP="005F3D8E">
      <w:pPr>
        <w:spacing w:before="82" w:line="360" w:lineRule="auto"/>
        <w:jc w:val="both"/>
        <w:rPr>
          <w:rFonts w:ascii="Arial" w:hAnsi="Arial" w:cs="Arial"/>
          <w:sz w:val="22"/>
          <w:szCs w:val="22"/>
        </w:rPr>
      </w:pPr>
      <w:r w:rsidRPr="000B2829">
        <w:rPr>
          <w:rFonts w:ascii="Arial" w:hAnsi="Arial" w:cs="Arial"/>
          <w:sz w:val="22"/>
          <w:szCs w:val="22"/>
        </w:rPr>
        <w:t>- Số lượng cọc thử nghiệm;</w:t>
      </w:r>
    </w:p>
    <w:p w:rsidR="007E771A" w:rsidRPr="000B2829" w:rsidRDefault="007E771A" w:rsidP="005F3D8E">
      <w:pPr>
        <w:spacing w:before="82" w:line="360" w:lineRule="auto"/>
        <w:jc w:val="both"/>
        <w:rPr>
          <w:rFonts w:ascii="Arial" w:hAnsi="Arial" w:cs="Arial"/>
          <w:sz w:val="22"/>
          <w:szCs w:val="22"/>
        </w:rPr>
      </w:pPr>
      <w:r w:rsidRPr="000B2829">
        <w:rPr>
          <w:rFonts w:ascii="Arial" w:hAnsi="Arial" w:cs="Arial"/>
          <w:sz w:val="22"/>
          <w:szCs w:val="22"/>
        </w:rPr>
        <w:t>- Vị trí các cọc thử nghiệm;</w:t>
      </w:r>
    </w:p>
    <w:p w:rsidR="007E771A" w:rsidRPr="000B2829" w:rsidRDefault="007E771A" w:rsidP="005F3D8E">
      <w:pPr>
        <w:spacing w:before="82" w:line="360" w:lineRule="auto"/>
        <w:jc w:val="both"/>
        <w:rPr>
          <w:rFonts w:ascii="Arial" w:hAnsi="Arial" w:cs="Arial"/>
          <w:sz w:val="22"/>
          <w:szCs w:val="22"/>
        </w:rPr>
      </w:pPr>
      <w:r w:rsidRPr="000B2829">
        <w:rPr>
          <w:rFonts w:ascii="Arial" w:hAnsi="Arial" w:cs="Arial"/>
          <w:sz w:val="22"/>
          <w:szCs w:val="22"/>
        </w:rPr>
        <w:t>- Tiêu chuẩn thử nghiệm;</w:t>
      </w:r>
    </w:p>
    <w:p w:rsidR="007E771A" w:rsidRPr="000B2829" w:rsidRDefault="007E771A" w:rsidP="005F3D8E">
      <w:pPr>
        <w:spacing w:before="82" w:line="360" w:lineRule="auto"/>
        <w:jc w:val="both"/>
        <w:rPr>
          <w:rFonts w:ascii="Arial" w:hAnsi="Arial" w:cs="Arial"/>
          <w:sz w:val="22"/>
          <w:szCs w:val="22"/>
        </w:rPr>
      </w:pPr>
      <w:r w:rsidRPr="000B2829">
        <w:rPr>
          <w:rFonts w:ascii="Arial" w:hAnsi="Arial" w:cs="Arial"/>
          <w:sz w:val="22"/>
          <w:szCs w:val="22"/>
        </w:rPr>
        <w:t>- Loại thử nghiệm (thử nghiệm thăm dò, thử nghiệm kiểm tra);</w:t>
      </w:r>
    </w:p>
    <w:p w:rsidR="007E771A" w:rsidRPr="000B2829" w:rsidRDefault="007E771A" w:rsidP="005F3D8E">
      <w:pPr>
        <w:spacing w:before="82" w:line="360" w:lineRule="auto"/>
        <w:jc w:val="both"/>
        <w:rPr>
          <w:rFonts w:ascii="Arial" w:hAnsi="Arial" w:cs="Arial"/>
          <w:sz w:val="22"/>
          <w:szCs w:val="22"/>
        </w:rPr>
      </w:pPr>
      <w:r w:rsidRPr="000B2829">
        <w:rPr>
          <w:rFonts w:ascii="Arial" w:hAnsi="Arial" w:cs="Arial"/>
          <w:sz w:val="22"/>
          <w:szCs w:val="22"/>
        </w:rPr>
        <w:t>- Loại tải trọng (nén dọc trục, nén ngang, nhổ);</w:t>
      </w:r>
    </w:p>
    <w:p w:rsidR="007E771A" w:rsidRPr="000B2829" w:rsidRDefault="007E771A" w:rsidP="005F3D8E">
      <w:pPr>
        <w:spacing w:before="82" w:line="360" w:lineRule="auto"/>
        <w:jc w:val="both"/>
        <w:rPr>
          <w:rFonts w:ascii="Arial" w:hAnsi="Arial" w:cs="Arial"/>
          <w:sz w:val="22"/>
          <w:szCs w:val="22"/>
        </w:rPr>
      </w:pPr>
      <w:r w:rsidRPr="000B2829">
        <w:rPr>
          <w:rFonts w:ascii="Arial" w:hAnsi="Arial" w:cs="Arial"/>
          <w:sz w:val="22"/>
          <w:szCs w:val="22"/>
        </w:rPr>
        <w:t>- Phương thức gia tải (tải trọng tĩnh, động);</w:t>
      </w:r>
    </w:p>
    <w:p w:rsidR="007E771A" w:rsidRPr="000B2829" w:rsidRDefault="007E771A" w:rsidP="005F3D8E">
      <w:pPr>
        <w:spacing w:before="82" w:line="360" w:lineRule="auto"/>
        <w:jc w:val="both"/>
        <w:rPr>
          <w:rFonts w:ascii="Arial" w:hAnsi="Arial" w:cs="Arial"/>
          <w:sz w:val="22"/>
          <w:szCs w:val="22"/>
        </w:rPr>
      </w:pPr>
      <w:r w:rsidRPr="000B2829">
        <w:rPr>
          <w:rFonts w:ascii="Arial" w:hAnsi="Arial" w:cs="Arial"/>
          <w:sz w:val="22"/>
          <w:szCs w:val="22"/>
        </w:rPr>
        <w:t>- Yêu cầu đối với thiết bị thử nghiệm;</w:t>
      </w:r>
    </w:p>
    <w:p w:rsidR="007E771A" w:rsidRPr="000B2829" w:rsidRDefault="007E771A" w:rsidP="005F3D8E">
      <w:pPr>
        <w:spacing w:before="82" w:line="360" w:lineRule="auto"/>
        <w:jc w:val="both"/>
        <w:rPr>
          <w:rFonts w:ascii="Arial" w:hAnsi="Arial" w:cs="Arial"/>
          <w:sz w:val="22"/>
          <w:szCs w:val="22"/>
        </w:rPr>
      </w:pPr>
      <w:r w:rsidRPr="000B2829">
        <w:rPr>
          <w:rFonts w:ascii="Arial" w:hAnsi="Arial" w:cs="Arial"/>
          <w:sz w:val="22"/>
          <w:szCs w:val="22"/>
        </w:rPr>
        <w:t>-</w:t>
      </w:r>
      <w:r>
        <w:rPr>
          <w:rFonts w:ascii="Arial" w:hAnsi="Arial" w:cs="Arial"/>
          <w:sz w:val="22"/>
          <w:szCs w:val="22"/>
        </w:rPr>
        <w:t xml:space="preserve"> Quy</w:t>
      </w:r>
      <w:r w:rsidRPr="000B2829">
        <w:rPr>
          <w:rFonts w:ascii="Arial" w:hAnsi="Arial" w:cs="Arial"/>
          <w:sz w:val="22"/>
          <w:szCs w:val="22"/>
        </w:rPr>
        <w:t xml:space="preserve"> trình gia tải (duy trì tải trọng hoặc tốc độ biến dạng không đổi);</w:t>
      </w:r>
    </w:p>
    <w:p w:rsidR="007E771A" w:rsidRPr="000B2829" w:rsidRDefault="007E771A" w:rsidP="005F3D8E">
      <w:pPr>
        <w:spacing w:before="82" w:line="360" w:lineRule="auto"/>
        <w:jc w:val="both"/>
        <w:rPr>
          <w:rFonts w:ascii="Arial" w:hAnsi="Arial" w:cs="Arial"/>
          <w:sz w:val="22"/>
          <w:szCs w:val="22"/>
        </w:rPr>
      </w:pPr>
      <w:r w:rsidRPr="000B2829">
        <w:rPr>
          <w:rFonts w:ascii="Arial" w:hAnsi="Arial" w:cs="Arial"/>
          <w:sz w:val="22"/>
          <w:szCs w:val="22"/>
        </w:rPr>
        <w:t xml:space="preserve">- Tải trọng thử nghiệm lớn nhất (đối với thử nghiệm bằng tải trọng tĩnh) hoặc chuyển vị của cọc </w:t>
      </w:r>
      <w:r>
        <w:rPr>
          <w:rFonts w:ascii="Arial" w:hAnsi="Arial" w:cs="Arial"/>
          <w:sz w:val="22"/>
          <w:szCs w:val="22"/>
        </w:rPr>
        <w:t>(đối với</w:t>
      </w:r>
      <w:r w:rsidRPr="000B2829">
        <w:rPr>
          <w:rFonts w:ascii="Arial" w:hAnsi="Arial" w:cs="Arial"/>
          <w:sz w:val="22"/>
          <w:szCs w:val="22"/>
        </w:rPr>
        <w:t xml:space="preserve"> thử nghiệm bằng tải trọng động</w:t>
      </w:r>
      <w:r>
        <w:rPr>
          <w:rFonts w:ascii="Arial" w:hAnsi="Arial" w:cs="Arial"/>
          <w:sz w:val="22"/>
          <w:szCs w:val="22"/>
        </w:rPr>
        <w:t>)</w:t>
      </w:r>
      <w:r w:rsidRPr="000B2829">
        <w:rPr>
          <w:rFonts w:ascii="Arial" w:hAnsi="Arial" w:cs="Arial"/>
          <w:sz w:val="22"/>
          <w:szCs w:val="22"/>
        </w:rPr>
        <w:t>;</w:t>
      </w:r>
    </w:p>
    <w:p w:rsidR="007E771A" w:rsidRPr="000B2829" w:rsidRDefault="007E771A" w:rsidP="005F3D8E">
      <w:pPr>
        <w:spacing w:before="82" w:line="360" w:lineRule="auto"/>
        <w:jc w:val="both"/>
        <w:rPr>
          <w:rFonts w:ascii="Arial" w:hAnsi="Arial" w:cs="Arial"/>
          <w:sz w:val="22"/>
          <w:szCs w:val="22"/>
        </w:rPr>
      </w:pPr>
      <w:r w:rsidRPr="000B2829">
        <w:rPr>
          <w:rFonts w:ascii="Arial" w:hAnsi="Arial" w:cs="Arial"/>
          <w:sz w:val="22"/>
          <w:szCs w:val="22"/>
        </w:rPr>
        <w:t>- Các ghi chép trong quá trình thử nghiệm;</w:t>
      </w:r>
    </w:p>
    <w:p w:rsidR="007E771A" w:rsidRPr="000B2829" w:rsidRDefault="007E771A" w:rsidP="005F3D8E">
      <w:pPr>
        <w:spacing w:before="82" w:line="360" w:lineRule="auto"/>
        <w:jc w:val="both"/>
        <w:rPr>
          <w:rFonts w:ascii="Arial" w:hAnsi="Arial" w:cs="Arial"/>
          <w:sz w:val="22"/>
          <w:szCs w:val="22"/>
        </w:rPr>
      </w:pPr>
      <w:r w:rsidRPr="000B2829">
        <w:rPr>
          <w:rFonts w:ascii="Arial" w:hAnsi="Arial" w:cs="Arial"/>
          <w:sz w:val="22"/>
          <w:szCs w:val="22"/>
        </w:rPr>
        <w:t>- Báo cáo kết quả thử nghiệm;</w:t>
      </w:r>
    </w:p>
    <w:p w:rsidR="007E771A" w:rsidRPr="000B2829" w:rsidRDefault="007E771A" w:rsidP="005F3D8E">
      <w:pPr>
        <w:spacing w:before="82" w:line="360" w:lineRule="auto"/>
        <w:jc w:val="both"/>
        <w:rPr>
          <w:rFonts w:ascii="Arial" w:hAnsi="Arial" w:cs="Arial"/>
          <w:sz w:val="22"/>
          <w:szCs w:val="22"/>
        </w:rPr>
      </w:pPr>
      <w:r w:rsidRPr="000B2829">
        <w:rPr>
          <w:rFonts w:ascii="Arial" w:hAnsi="Arial" w:cs="Arial"/>
          <w:sz w:val="22"/>
          <w:szCs w:val="22"/>
        </w:rPr>
        <w:t xml:space="preserve">- Phương pháp diễn giải kết quả thử nghiệm. </w:t>
      </w:r>
    </w:p>
    <w:p w:rsidR="007E771A" w:rsidRPr="00BD7702" w:rsidRDefault="007E771A" w:rsidP="005F3D8E">
      <w:pPr>
        <w:keepNext/>
        <w:spacing w:before="82" w:line="360" w:lineRule="auto"/>
        <w:jc w:val="both"/>
        <w:outlineLvl w:val="0"/>
        <w:rPr>
          <w:rFonts w:ascii="Arial" w:hAnsi="Arial" w:cs="Arial"/>
          <w:b/>
          <w:bCs/>
          <w:sz w:val="26"/>
          <w:szCs w:val="26"/>
        </w:rPr>
      </w:pPr>
      <w:r>
        <w:rPr>
          <w:rFonts w:ascii="Arial" w:hAnsi="Arial" w:cs="Arial"/>
          <w:b/>
          <w:bCs/>
          <w:sz w:val="26"/>
          <w:szCs w:val="26"/>
        </w:rPr>
        <w:t>3.2</w:t>
      </w:r>
      <w:r w:rsidR="00F47C5E">
        <w:rPr>
          <w:rFonts w:ascii="Arial" w:hAnsi="Arial" w:cs="Arial"/>
          <w:b/>
          <w:bCs/>
          <w:sz w:val="26"/>
          <w:szCs w:val="26"/>
        </w:rPr>
        <w:t>.7</w:t>
      </w:r>
      <w:r w:rsidRPr="00BD7702">
        <w:rPr>
          <w:rFonts w:ascii="Arial" w:hAnsi="Arial" w:cs="Arial"/>
          <w:b/>
          <w:bCs/>
          <w:sz w:val="26"/>
          <w:szCs w:val="26"/>
        </w:rPr>
        <w:t xml:space="preserve"> Nghiệm thu cọc  </w:t>
      </w:r>
    </w:p>
    <w:p w:rsidR="007E771A" w:rsidRDefault="007E771A" w:rsidP="005F3D8E">
      <w:pPr>
        <w:spacing w:before="82" w:line="360" w:lineRule="auto"/>
        <w:jc w:val="both"/>
        <w:rPr>
          <w:rFonts w:ascii="Arial" w:hAnsi="Arial" w:cs="Arial"/>
        </w:rPr>
      </w:pPr>
      <w:r w:rsidRPr="001559D8">
        <w:rPr>
          <w:rFonts w:ascii="Arial" w:hAnsi="Arial" w:cs="Arial"/>
        </w:rPr>
        <w:t xml:space="preserve">Cần đề ra yêu cầu về nội dung hồ sơ nghiệm thu cọc (các biên bản, báo cáo kết quả thử nghiệm kiểm tra chất lượng, vị trí, các mẫu biên bản nghiệm thu, các sự cố đã xảy ra khi thi công và biện phỏp xử lý đã áp dụng). </w:t>
      </w:r>
    </w:p>
    <w:p w:rsidR="00A12928" w:rsidRPr="00B90C1B" w:rsidRDefault="00F47C5E" w:rsidP="005F3D8E">
      <w:pPr>
        <w:keepNext/>
        <w:spacing w:before="82" w:line="360" w:lineRule="auto"/>
        <w:jc w:val="both"/>
        <w:outlineLvl w:val="0"/>
        <w:rPr>
          <w:rFonts w:ascii="Arial" w:hAnsi="Arial" w:cs="Arial"/>
          <w:b/>
          <w:bCs/>
          <w:sz w:val="26"/>
          <w:szCs w:val="26"/>
        </w:rPr>
      </w:pPr>
      <w:r>
        <w:rPr>
          <w:rFonts w:ascii="Arial" w:hAnsi="Arial" w:cs="Arial"/>
          <w:b/>
          <w:bCs/>
          <w:sz w:val="26"/>
          <w:szCs w:val="26"/>
        </w:rPr>
        <w:t>3.2.8</w:t>
      </w:r>
      <w:r w:rsidR="00A12928" w:rsidRPr="00B90C1B">
        <w:rPr>
          <w:rFonts w:ascii="Arial" w:hAnsi="Arial" w:cs="Arial"/>
          <w:b/>
          <w:bCs/>
          <w:sz w:val="26"/>
          <w:szCs w:val="26"/>
        </w:rPr>
        <w:t xml:space="preserve"> Xử lý cọc khuyết tật</w:t>
      </w:r>
    </w:p>
    <w:p w:rsidR="00853EB6" w:rsidRPr="009D7A3D" w:rsidRDefault="00853EB6" w:rsidP="005F3D8E">
      <w:pPr>
        <w:spacing w:before="82" w:line="360" w:lineRule="auto"/>
        <w:jc w:val="both"/>
        <w:rPr>
          <w:rFonts w:ascii="Arial" w:hAnsi="Arial" w:cs="Arial"/>
          <w:sz w:val="20"/>
          <w:szCs w:val="20"/>
        </w:rPr>
      </w:pPr>
      <w:r w:rsidRPr="009D7A3D">
        <w:rPr>
          <w:rFonts w:ascii="Arial" w:hAnsi="Arial" w:cs="Arial"/>
        </w:rPr>
        <w:t xml:space="preserve">- </w:t>
      </w:r>
      <w:r w:rsidR="00A12928" w:rsidRPr="009D7A3D">
        <w:rPr>
          <w:rFonts w:ascii="Arial" w:hAnsi="Arial" w:cs="Arial"/>
        </w:rPr>
        <w:t xml:space="preserve">Nêu các biện pháp và yêu cầu kỹ thuật xử lý cọc khoan nhồi, cọc baret khi phát hiện </w:t>
      </w:r>
      <w:r w:rsidR="003A7131" w:rsidRPr="009D7A3D">
        <w:rPr>
          <w:rFonts w:ascii="Arial" w:hAnsi="Arial" w:cs="Arial"/>
        </w:rPr>
        <w:t>b</w:t>
      </w:r>
      <w:r w:rsidRPr="009D7A3D">
        <w:rPr>
          <w:rFonts w:ascii="Arial" w:hAnsi="Arial" w:cs="Arial"/>
        </w:rPr>
        <w:t>ê tông thân cọc có lỗ rỗng hoặc tạp chất</w:t>
      </w:r>
      <w:r w:rsidR="00FE1320" w:rsidRPr="009D7A3D">
        <w:rPr>
          <w:rFonts w:ascii="Arial" w:hAnsi="Arial" w:cs="Arial"/>
        </w:rPr>
        <w:t xml:space="preserve">. </w:t>
      </w:r>
      <w:r w:rsidR="00FE1320" w:rsidRPr="009D7A3D">
        <w:rPr>
          <w:rFonts w:ascii="Arial" w:hAnsi="Arial" w:cs="Arial"/>
          <w:sz w:val="20"/>
          <w:szCs w:val="20"/>
        </w:rPr>
        <w:t>Ví dụ:</w:t>
      </w:r>
    </w:p>
    <w:p w:rsidR="00A12928" w:rsidRPr="009D7A3D" w:rsidRDefault="00FE1320" w:rsidP="005F3D8E">
      <w:pPr>
        <w:spacing w:before="82" w:line="360" w:lineRule="auto"/>
        <w:jc w:val="both"/>
        <w:rPr>
          <w:rFonts w:ascii="Arial" w:hAnsi="Arial" w:cs="Arial"/>
          <w:sz w:val="20"/>
          <w:szCs w:val="20"/>
        </w:rPr>
      </w:pPr>
      <w:r w:rsidRPr="009D7A3D">
        <w:rPr>
          <w:rFonts w:ascii="Arial" w:hAnsi="Arial" w:cs="Arial"/>
          <w:sz w:val="20"/>
          <w:szCs w:val="20"/>
        </w:rPr>
        <w:t xml:space="preserve">     + Khoan đến vị trí khuyết tật </w:t>
      </w:r>
      <w:r w:rsidR="00853EB6" w:rsidRPr="009D7A3D">
        <w:rPr>
          <w:rFonts w:ascii="Arial" w:hAnsi="Arial" w:cs="Arial"/>
          <w:sz w:val="20"/>
          <w:szCs w:val="20"/>
        </w:rPr>
        <w:t>và</w:t>
      </w:r>
      <w:r w:rsidRPr="009D7A3D">
        <w:rPr>
          <w:rFonts w:ascii="Arial" w:hAnsi="Arial" w:cs="Arial"/>
          <w:sz w:val="20"/>
          <w:szCs w:val="20"/>
        </w:rPr>
        <w:t xml:space="preserve"> sau đó bơm phụt bằng vữa mác cao;</w:t>
      </w:r>
    </w:p>
    <w:p w:rsidR="00FE1320" w:rsidRPr="009D7A3D" w:rsidRDefault="00FE1320" w:rsidP="005F3D8E">
      <w:pPr>
        <w:spacing w:before="82" w:line="360" w:lineRule="auto"/>
        <w:jc w:val="both"/>
        <w:rPr>
          <w:rFonts w:ascii="Arial" w:hAnsi="Arial" w:cs="Arial"/>
          <w:sz w:val="20"/>
          <w:szCs w:val="20"/>
        </w:rPr>
      </w:pPr>
      <w:r w:rsidRPr="009D7A3D">
        <w:rPr>
          <w:rFonts w:ascii="Arial" w:hAnsi="Arial" w:cs="Arial"/>
          <w:sz w:val="20"/>
          <w:szCs w:val="20"/>
        </w:rPr>
        <w:t xml:space="preserve">     + Đập phần đầu cọc đến vị trí khuyết tật (nếu khuyết tật ở vị trí không sâu) và đổ bê tông bù;</w:t>
      </w:r>
    </w:p>
    <w:p w:rsidR="00FE1320" w:rsidRPr="009D7A3D" w:rsidRDefault="00FE1320" w:rsidP="005F3D8E">
      <w:pPr>
        <w:spacing w:before="82" w:line="360" w:lineRule="auto"/>
        <w:jc w:val="both"/>
        <w:rPr>
          <w:rFonts w:ascii="Arial" w:hAnsi="Arial" w:cs="Arial"/>
          <w:sz w:val="20"/>
          <w:szCs w:val="20"/>
        </w:rPr>
      </w:pPr>
      <w:r w:rsidRPr="009D7A3D">
        <w:rPr>
          <w:rFonts w:ascii="Arial" w:hAnsi="Arial" w:cs="Arial"/>
          <w:sz w:val="20"/>
          <w:szCs w:val="20"/>
        </w:rPr>
        <w:t xml:space="preserve">    + </w:t>
      </w:r>
      <w:r w:rsidR="003A7131" w:rsidRPr="009D7A3D">
        <w:rPr>
          <w:rFonts w:ascii="Arial" w:hAnsi="Arial" w:cs="Arial"/>
          <w:sz w:val="20"/>
          <w:szCs w:val="20"/>
        </w:rPr>
        <w:t xml:space="preserve">Thi công bổ sung cọc (trong trường hợp </w:t>
      </w:r>
      <w:r w:rsidRPr="009D7A3D">
        <w:rPr>
          <w:rFonts w:ascii="Arial" w:hAnsi="Arial" w:cs="Arial"/>
          <w:sz w:val="20"/>
          <w:szCs w:val="20"/>
        </w:rPr>
        <w:t>cần</w:t>
      </w:r>
      <w:r w:rsidR="003A7131" w:rsidRPr="009D7A3D">
        <w:rPr>
          <w:rFonts w:ascii="Arial" w:hAnsi="Arial" w:cs="Arial"/>
          <w:sz w:val="20"/>
          <w:szCs w:val="20"/>
        </w:rPr>
        <w:t xml:space="preserve"> thiết</w:t>
      </w:r>
      <w:r w:rsidRPr="009D7A3D">
        <w:rPr>
          <w:rFonts w:ascii="Arial" w:hAnsi="Arial" w:cs="Arial"/>
          <w:sz w:val="20"/>
          <w:szCs w:val="20"/>
        </w:rPr>
        <w:t xml:space="preserve">) </w:t>
      </w:r>
    </w:p>
    <w:p w:rsidR="00B90C1B" w:rsidRPr="009D7A3D" w:rsidRDefault="00A12928" w:rsidP="005F3D8E">
      <w:pPr>
        <w:spacing w:before="82" w:line="360" w:lineRule="auto"/>
        <w:jc w:val="both"/>
        <w:rPr>
          <w:rFonts w:ascii="Arial" w:hAnsi="Arial" w:cs="Arial"/>
          <w:sz w:val="20"/>
          <w:szCs w:val="20"/>
        </w:rPr>
      </w:pPr>
      <w:r w:rsidRPr="009D7A3D">
        <w:rPr>
          <w:rFonts w:ascii="Arial" w:hAnsi="Arial" w:cs="Arial"/>
        </w:rPr>
        <w:t xml:space="preserve">- </w:t>
      </w:r>
      <w:r w:rsidR="003A7131" w:rsidRPr="009D7A3D">
        <w:rPr>
          <w:rFonts w:ascii="Arial" w:hAnsi="Arial" w:cs="Arial"/>
        </w:rPr>
        <w:t>Nêu các biện pháp và yêu cầu kỹ thuật xử lý cọc khoan nhồi, cọc baret khi phát hiện d</w:t>
      </w:r>
      <w:r w:rsidRPr="009D7A3D">
        <w:rPr>
          <w:rFonts w:ascii="Arial" w:hAnsi="Arial" w:cs="Arial"/>
        </w:rPr>
        <w:t>ưới mũi cọc có nhiều tạp chất (</w:t>
      </w:r>
      <w:r w:rsidR="00FE1320" w:rsidRPr="009D7A3D">
        <w:rPr>
          <w:rFonts w:ascii="Arial" w:hAnsi="Arial" w:cs="Arial"/>
        </w:rPr>
        <w:t xml:space="preserve">đất, mùn, betonit,…) </w:t>
      </w:r>
      <w:r w:rsidR="00B90C1B" w:rsidRPr="009D7A3D">
        <w:rPr>
          <w:rFonts w:ascii="Arial" w:hAnsi="Arial" w:cs="Arial"/>
          <w:sz w:val="20"/>
          <w:szCs w:val="20"/>
        </w:rPr>
        <w:t xml:space="preserve">Ví dụ: Khoan thủng mũi cọc, thực hiện </w:t>
      </w:r>
      <w:r w:rsidR="00B90C1B" w:rsidRPr="009D7A3D">
        <w:rPr>
          <w:rFonts w:ascii="Arial" w:hAnsi="Arial" w:cs="Arial"/>
          <w:sz w:val="20"/>
          <w:szCs w:val="20"/>
        </w:rPr>
        <w:lastRenderedPageBreak/>
        <w:t>công tác thổi rửa hết tạp chất sau đó tiến hành bơm phụt để lấp đầy khoảng trống dưới mũi cọc bằng vữa mác cao.</w:t>
      </w:r>
    </w:p>
    <w:p w:rsidR="003A7131" w:rsidRPr="003A7131" w:rsidRDefault="003A7131" w:rsidP="005F3D8E">
      <w:pPr>
        <w:spacing w:before="82" w:line="360" w:lineRule="auto"/>
        <w:jc w:val="both"/>
        <w:rPr>
          <w:rFonts w:ascii="Arial" w:hAnsi="Arial" w:cs="Arial"/>
        </w:rPr>
      </w:pPr>
      <w:r w:rsidRPr="009D7A3D">
        <w:rPr>
          <w:rFonts w:ascii="Arial" w:hAnsi="Arial" w:cs="Arial"/>
        </w:rPr>
        <w:t>- Nêu yêu cầu kiểm định lại chất lượng cọc sau khi xử lý khuyết tật. Cọc chỉ được nghiệm thu khi đảm bảo chất lượng theo yêu cầu của thiết kế.</w:t>
      </w:r>
    </w:p>
    <w:p w:rsidR="007E771A" w:rsidRDefault="007E771A" w:rsidP="005F3D8E">
      <w:pPr>
        <w:spacing w:before="82" w:line="360" w:lineRule="auto"/>
        <w:jc w:val="both"/>
        <w:rPr>
          <w:rFonts w:ascii="Arial" w:hAnsi="Arial" w:cs="Arial"/>
          <w:b/>
          <w:bCs/>
          <w:sz w:val="26"/>
          <w:szCs w:val="26"/>
        </w:rPr>
      </w:pPr>
      <w:r>
        <w:rPr>
          <w:rFonts w:ascii="Arial" w:hAnsi="Arial" w:cs="Arial"/>
          <w:b/>
          <w:bCs/>
          <w:sz w:val="26"/>
          <w:szCs w:val="26"/>
        </w:rPr>
        <w:t>3.2</w:t>
      </w:r>
      <w:r w:rsidR="00C962D3">
        <w:rPr>
          <w:rFonts w:ascii="Arial" w:hAnsi="Arial" w:cs="Arial"/>
          <w:b/>
          <w:bCs/>
          <w:sz w:val="26"/>
          <w:szCs w:val="26"/>
        </w:rPr>
        <w:t>.9</w:t>
      </w:r>
      <w:r w:rsidRPr="00871B1B">
        <w:rPr>
          <w:rFonts w:ascii="Arial" w:hAnsi="Arial" w:cs="Arial"/>
          <w:b/>
          <w:bCs/>
          <w:sz w:val="26"/>
          <w:szCs w:val="26"/>
        </w:rPr>
        <w:t xml:space="preserve"> </w:t>
      </w:r>
      <w:r w:rsidRPr="00221B35">
        <w:rPr>
          <w:rFonts w:ascii="Arial" w:hAnsi="Arial" w:cs="Arial"/>
          <w:b/>
          <w:bCs/>
          <w:sz w:val="26"/>
          <w:szCs w:val="26"/>
        </w:rPr>
        <w:t>Thi công đài cọc</w:t>
      </w:r>
    </w:p>
    <w:p w:rsidR="007E771A" w:rsidRDefault="007E771A" w:rsidP="005F3D8E">
      <w:pPr>
        <w:spacing w:before="82" w:line="360" w:lineRule="auto"/>
        <w:jc w:val="both"/>
        <w:rPr>
          <w:rFonts w:ascii="Arial" w:hAnsi="Arial" w:cs="Arial"/>
          <w:bCs/>
        </w:rPr>
      </w:pPr>
      <w:r w:rsidRPr="00095414">
        <w:rPr>
          <w:rFonts w:ascii="Arial" w:hAnsi="Arial" w:cs="Arial"/>
          <w:bCs/>
        </w:rPr>
        <w:t>(Mục này tương tự như</w:t>
      </w:r>
      <w:r>
        <w:rPr>
          <w:rFonts w:ascii="Arial" w:hAnsi="Arial" w:cs="Arial"/>
          <w:b/>
          <w:bCs/>
        </w:rPr>
        <w:t xml:space="preserve"> </w:t>
      </w:r>
      <w:r w:rsidRPr="00095414">
        <w:rPr>
          <w:rFonts w:ascii="Arial" w:hAnsi="Arial" w:cs="Arial"/>
          <w:bCs/>
        </w:rPr>
        <w:t>3.1.8</w:t>
      </w:r>
      <w:r>
        <w:rPr>
          <w:rFonts w:ascii="Arial" w:hAnsi="Arial" w:cs="Arial"/>
          <w:bCs/>
        </w:rPr>
        <w:t xml:space="preserve"> của chương 3.1 Cọc đóng/ ép).</w:t>
      </w:r>
    </w:p>
    <w:p w:rsidR="007E771A" w:rsidRPr="001F060F" w:rsidRDefault="00C962D3" w:rsidP="005F3D8E">
      <w:pPr>
        <w:keepNext/>
        <w:spacing w:before="82" w:line="360" w:lineRule="auto"/>
        <w:jc w:val="both"/>
        <w:outlineLvl w:val="0"/>
        <w:rPr>
          <w:rFonts w:ascii="Arial" w:hAnsi="Arial" w:cs="Arial"/>
          <w:b/>
          <w:bCs/>
        </w:rPr>
      </w:pPr>
      <w:r>
        <w:rPr>
          <w:rFonts w:ascii="Arial" w:hAnsi="Arial" w:cs="Arial"/>
          <w:b/>
          <w:bCs/>
        </w:rPr>
        <w:t>3.2.10</w:t>
      </w:r>
      <w:r w:rsidR="007E771A" w:rsidRPr="001F060F">
        <w:rPr>
          <w:rFonts w:ascii="Arial" w:hAnsi="Arial" w:cs="Arial"/>
          <w:b/>
          <w:bCs/>
        </w:rPr>
        <w:t xml:space="preserve"> Thi công hố đào    </w:t>
      </w:r>
    </w:p>
    <w:p w:rsidR="007E771A" w:rsidRPr="00761DB4" w:rsidRDefault="00C962D3" w:rsidP="005F3D8E">
      <w:pPr>
        <w:spacing w:before="82" w:line="360" w:lineRule="auto"/>
        <w:jc w:val="both"/>
        <w:rPr>
          <w:rFonts w:ascii="Arial" w:hAnsi="Arial" w:cs="Arial"/>
          <w:b/>
          <w:bCs/>
        </w:rPr>
      </w:pPr>
      <w:r>
        <w:rPr>
          <w:rFonts w:ascii="Arial" w:hAnsi="Arial" w:cs="Arial"/>
          <w:b/>
          <w:bCs/>
        </w:rPr>
        <w:t>3. 2.10</w:t>
      </w:r>
      <w:r w:rsidR="007E771A" w:rsidRPr="00761DB4">
        <w:rPr>
          <w:rFonts w:ascii="Arial" w:hAnsi="Arial" w:cs="Arial"/>
          <w:b/>
          <w:bCs/>
        </w:rPr>
        <w:t xml:space="preserve">.1 Thiết kế tổ chức thi công  </w:t>
      </w:r>
    </w:p>
    <w:p w:rsidR="007E771A" w:rsidRPr="00761DB4" w:rsidRDefault="007E771A" w:rsidP="005F3D8E">
      <w:pPr>
        <w:spacing w:before="82" w:line="360" w:lineRule="auto"/>
        <w:jc w:val="both"/>
        <w:rPr>
          <w:rFonts w:ascii="Arial" w:hAnsi="Arial" w:cs="Arial"/>
          <w:bCs/>
          <w:sz w:val="22"/>
          <w:szCs w:val="22"/>
        </w:rPr>
      </w:pPr>
      <w:r w:rsidRPr="00761DB4">
        <w:rPr>
          <w:rFonts w:ascii="Arial" w:hAnsi="Arial" w:cs="Arial"/>
          <w:bCs/>
        </w:rPr>
        <w:t>Nêu các nội dung chính về thiết kế tổ chức thi công</w:t>
      </w:r>
      <w:r w:rsidR="00761DB4">
        <w:rPr>
          <w:rFonts w:ascii="Arial" w:hAnsi="Arial" w:cs="Arial"/>
          <w:bCs/>
        </w:rPr>
        <w:t xml:space="preserve">. </w:t>
      </w:r>
      <w:r w:rsidR="00761DB4" w:rsidRPr="00761DB4">
        <w:rPr>
          <w:rFonts w:ascii="Arial" w:hAnsi="Arial" w:cs="Arial"/>
          <w:bCs/>
          <w:sz w:val="22"/>
          <w:szCs w:val="22"/>
        </w:rPr>
        <w:t>Ví dụ</w:t>
      </w:r>
      <w:r w:rsidRPr="00761DB4">
        <w:rPr>
          <w:rFonts w:ascii="Arial" w:hAnsi="Arial" w:cs="Arial"/>
          <w:bCs/>
          <w:sz w:val="22"/>
          <w:szCs w:val="22"/>
        </w:rPr>
        <w:t>:</w:t>
      </w:r>
    </w:p>
    <w:p w:rsidR="007E771A" w:rsidRPr="00761DB4" w:rsidRDefault="00761DB4" w:rsidP="005F3D8E">
      <w:pPr>
        <w:spacing w:before="82" w:line="360" w:lineRule="auto"/>
        <w:jc w:val="both"/>
        <w:rPr>
          <w:rFonts w:ascii="Arial" w:hAnsi="Arial" w:cs="Arial"/>
          <w:bCs/>
          <w:sz w:val="22"/>
          <w:szCs w:val="22"/>
        </w:rPr>
      </w:pPr>
      <w:r w:rsidRPr="00761DB4">
        <w:rPr>
          <w:rFonts w:ascii="Arial" w:hAnsi="Arial" w:cs="Arial"/>
          <w:bCs/>
          <w:sz w:val="22"/>
          <w:szCs w:val="22"/>
        </w:rPr>
        <w:t>- C</w:t>
      </w:r>
      <w:r w:rsidR="007E771A" w:rsidRPr="00761DB4">
        <w:rPr>
          <w:rFonts w:ascii="Arial" w:hAnsi="Arial" w:cs="Arial"/>
          <w:bCs/>
          <w:sz w:val="22"/>
          <w:szCs w:val="22"/>
        </w:rPr>
        <w:t>ác yêu cầu chung về phương pháp đào (đào mở, top-down, semi topdown, …).</w:t>
      </w:r>
    </w:p>
    <w:p w:rsidR="007E771A" w:rsidRPr="00761DB4" w:rsidRDefault="00761DB4" w:rsidP="005F3D8E">
      <w:pPr>
        <w:spacing w:before="82" w:line="360" w:lineRule="auto"/>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Mặt bằng thi công tổng thể (vị trí tường, bố trí các công trình phụ trợ, sàn công tác, thiết bị thi công, hệ thống điện và nước, đường công vụ);</w:t>
      </w:r>
    </w:p>
    <w:p w:rsidR="007E771A" w:rsidRPr="00761DB4" w:rsidRDefault="00761DB4" w:rsidP="005F3D8E">
      <w:pPr>
        <w:spacing w:before="82" w:line="360" w:lineRule="auto"/>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Các bước thi công chính;</w:t>
      </w:r>
    </w:p>
    <w:p w:rsidR="007E771A" w:rsidRPr="00761DB4" w:rsidRDefault="00761DB4" w:rsidP="005F3D8E">
      <w:pPr>
        <w:spacing w:before="82" w:line="360" w:lineRule="auto"/>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Phân chia khu vực đào, phân chia mạch ngừng đổ bê tông;</w:t>
      </w:r>
    </w:p>
    <w:p w:rsidR="007E771A" w:rsidRPr="00761DB4" w:rsidRDefault="00761DB4" w:rsidP="005F3D8E">
      <w:pPr>
        <w:spacing w:before="82" w:line="360" w:lineRule="auto"/>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 xml:space="preserve">Dự báo mức độ ảnh hưởng đối với công trình lân cận, phân loại các đối tượng cần bảo vệ, xác định  phạm vi và phương pháp quan trắc xung quanh hố đào; </w:t>
      </w:r>
    </w:p>
    <w:p w:rsidR="007E771A" w:rsidRPr="00761DB4" w:rsidRDefault="00761DB4" w:rsidP="005F3D8E">
      <w:pPr>
        <w:spacing w:before="82" w:line="360" w:lineRule="auto"/>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Tiến độ thi công, biểu kế hoạch sử dụng nhân lực, thiết bị;</w:t>
      </w:r>
    </w:p>
    <w:p w:rsidR="007E771A" w:rsidRPr="00761DB4" w:rsidRDefault="00761DB4" w:rsidP="005F3D8E">
      <w:pPr>
        <w:spacing w:before="82" w:line="360" w:lineRule="auto"/>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Bảng, biểu huy động vật tư thi công công trình;</w:t>
      </w:r>
    </w:p>
    <w:p w:rsidR="007E771A" w:rsidRPr="00761DB4" w:rsidRDefault="00761DB4" w:rsidP="005F3D8E">
      <w:pPr>
        <w:spacing w:before="82" w:line="360" w:lineRule="auto"/>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Biện pháp đảm bảo chất lượng;</w:t>
      </w:r>
    </w:p>
    <w:p w:rsidR="007E771A" w:rsidRPr="00761DB4" w:rsidRDefault="00761DB4" w:rsidP="005F3D8E">
      <w:pPr>
        <w:spacing w:before="82" w:line="360" w:lineRule="auto"/>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Hệ thống quan trắc địa kỹ thuật trong quá trình đào móng;</w:t>
      </w:r>
    </w:p>
    <w:p w:rsidR="007E771A" w:rsidRPr="00761DB4" w:rsidRDefault="00761DB4" w:rsidP="005F3D8E">
      <w:pPr>
        <w:spacing w:before="82" w:line="360" w:lineRule="auto"/>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 xml:space="preserve">Các biện pháp đảm bảo an toàn lao động, an toàn công trình lân cận và vệ sinh công nghiệp và môi trường. </w:t>
      </w:r>
    </w:p>
    <w:p w:rsidR="007E771A" w:rsidRPr="00761DB4" w:rsidRDefault="007E771A" w:rsidP="005F3D8E">
      <w:pPr>
        <w:keepNext/>
        <w:spacing w:before="82" w:line="360" w:lineRule="auto"/>
        <w:jc w:val="both"/>
        <w:outlineLvl w:val="0"/>
        <w:rPr>
          <w:rFonts w:ascii="Arial" w:hAnsi="Arial" w:cs="Arial"/>
          <w:b/>
          <w:bCs/>
        </w:rPr>
      </w:pPr>
      <w:r w:rsidRPr="00761DB4">
        <w:rPr>
          <w:rFonts w:ascii="Arial" w:hAnsi="Arial" w:cs="Arial"/>
          <w:b/>
          <w:bCs/>
        </w:rPr>
        <w:t>3.2.1</w:t>
      </w:r>
      <w:r w:rsidR="00C962D3">
        <w:rPr>
          <w:rFonts w:ascii="Arial" w:hAnsi="Arial" w:cs="Arial"/>
          <w:b/>
          <w:bCs/>
        </w:rPr>
        <w:t>0</w:t>
      </w:r>
      <w:r w:rsidRPr="00761DB4">
        <w:rPr>
          <w:rFonts w:ascii="Arial" w:hAnsi="Arial" w:cs="Arial"/>
          <w:b/>
          <w:bCs/>
        </w:rPr>
        <w:t xml:space="preserve">.2 Công tác chuẩn bị    </w:t>
      </w:r>
    </w:p>
    <w:p w:rsidR="007E771A" w:rsidRPr="00761DB4" w:rsidRDefault="00761DB4" w:rsidP="005F3D8E">
      <w:pPr>
        <w:spacing w:before="82" w:line="360" w:lineRule="auto"/>
        <w:jc w:val="both"/>
        <w:rPr>
          <w:rFonts w:ascii="Arial" w:hAnsi="Arial" w:cs="Arial"/>
          <w:bCs/>
          <w:sz w:val="22"/>
          <w:szCs w:val="22"/>
        </w:rPr>
      </w:pPr>
      <w:r>
        <w:rPr>
          <w:rFonts w:ascii="Arial" w:hAnsi="Arial" w:cs="Arial"/>
          <w:bCs/>
        </w:rPr>
        <w:t>-</w:t>
      </w:r>
      <w:r w:rsidR="007E771A" w:rsidRPr="00761DB4">
        <w:rPr>
          <w:rFonts w:ascii="Arial" w:hAnsi="Arial" w:cs="Arial"/>
          <w:bCs/>
        </w:rPr>
        <w:t xml:space="preserve"> Nêu các yêu cầu về vật liệu</w:t>
      </w:r>
      <w:r>
        <w:rPr>
          <w:rFonts w:ascii="Arial" w:hAnsi="Arial" w:cs="Arial"/>
          <w:bCs/>
        </w:rPr>
        <w:t xml:space="preserve">. </w:t>
      </w:r>
      <w:r w:rsidRPr="00761DB4">
        <w:rPr>
          <w:rFonts w:ascii="Arial" w:hAnsi="Arial" w:cs="Arial"/>
          <w:bCs/>
          <w:sz w:val="22"/>
          <w:szCs w:val="22"/>
        </w:rPr>
        <w:t>Ví dụ</w:t>
      </w:r>
      <w:r w:rsidR="007E771A" w:rsidRPr="00761DB4">
        <w:rPr>
          <w:rFonts w:ascii="Arial" w:hAnsi="Arial" w:cs="Arial"/>
          <w:bCs/>
          <w:sz w:val="22"/>
          <w:szCs w:val="22"/>
        </w:rPr>
        <w:t>:</w:t>
      </w:r>
    </w:p>
    <w:p w:rsidR="007E771A" w:rsidRPr="00761DB4" w:rsidRDefault="00761DB4" w:rsidP="009276F8">
      <w:pPr>
        <w:spacing w:before="82" w:after="20" w:line="360" w:lineRule="auto"/>
        <w:ind w:firstLine="374"/>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Sự phù hợp của vật liệu sử  dụng trong thi công phần ngầm đối với qui định của thiết kế và các tiêu chuẩn hiện hành;</w:t>
      </w:r>
    </w:p>
    <w:p w:rsidR="007E771A" w:rsidRPr="00761DB4" w:rsidRDefault="00761DB4" w:rsidP="009276F8">
      <w:pPr>
        <w:spacing w:before="82" w:after="20" w:line="360" w:lineRule="auto"/>
        <w:ind w:firstLine="374"/>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Yêu cầu về hướng dẫn sử dụng và chứng chỉ chất lượng của nhà cung cấp đối với các vật liệu sử dụng cho tường (xi măng, thép, phụ gia, v.v...);</w:t>
      </w:r>
    </w:p>
    <w:p w:rsidR="007E771A" w:rsidRPr="00761DB4" w:rsidRDefault="00761DB4" w:rsidP="009276F8">
      <w:pPr>
        <w:spacing w:before="82" w:after="20" w:line="360" w:lineRule="auto"/>
        <w:ind w:firstLine="374"/>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Thí nghiệm kiểm tra vật liệu từ các nguồn cung cấp  trước khi đưa vào sử dụng;</w:t>
      </w:r>
    </w:p>
    <w:p w:rsidR="007E771A" w:rsidRPr="00761DB4" w:rsidRDefault="00761DB4" w:rsidP="009276F8">
      <w:pPr>
        <w:spacing w:before="82" w:after="20" w:line="360" w:lineRule="auto"/>
        <w:ind w:firstLine="374"/>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Thiết kế cấp phối bê tông (hàm lượng xi măng tối thiểu, kích cỡ hạt, độ sụt, …);</w:t>
      </w:r>
    </w:p>
    <w:p w:rsidR="005F3D8E" w:rsidRDefault="00761DB4" w:rsidP="009276F8">
      <w:pPr>
        <w:spacing w:before="82" w:after="20" w:line="360" w:lineRule="auto"/>
        <w:ind w:firstLine="374"/>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Sửa chữa, khắc phục các khiếm khuyết của hệ thống tường vây (nếu có).</w:t>
      </w:r>
    </w:p>
    <w:p w:rsidR="00E476D0" w:rsidRPr="00761DB4" w:rsidRDefault="00E476D0" w:rsidP="009276F8">
      <w:pPr>
        <w:spacing w:before="82" w:after="20" w:line="360" w:lineRule="auto"/>
        <w:ind w:firstLine="374"/>
        <w:jc w:val="both"/>
        <w:rPr>
          <w:rFonts w:ascii="Arial" w:hAnsi="Arial" w:cs="Arial"/>
          <w:bCs/>
          <w:sz w:val="22"/>
          <w:szCs w:val="22"/>
        </w:rPr>
      </w:pPr>
    </w:p>
    <w:p w:rsidR="00761DB4" w:rsidRPr="00761DB4" w:rsidRDefault="00761DB4" w:rsidP="00761DB4">
      <w:pPr>
        <w:spacing w:beforeLines="40" w:afterLines="40" w:line="360" w:lineRule="auto"/>
        <w:jc w:val="both"/>
        <w:rPr>
          <w:rFonts w:ascii="Arial" w:hAnsi="Arial" w:cs="Arial"/>
          <w:bCs/>
          <w:sz w:val="22"/>
          <w:szCs w:val="22"/>
        </w:rPr>
      </w:pPr>
      <w:r>
        <w:rPr>
          <w:rFonts w:ascii="Arial" w:hAnsi="Arial" w:cs="Arial"/>
          <w:bCs/>
        </w:rPr>
        <w:lastRenderedPageBreak/>
        <w:t>-</w:t>
      </w:r>
      <w:r w:rsidR="007E771A" w:rsidRPr="00761DB4">
        <w:rPr>
          <w:rFonts w:ascii="Arial" w:hAnsi="Arial" w:cs="Arial"/>
          <w:bCs/>
        </w:rPr>
        <w:t xml:space="preserve"> </w:t>
      </w:r>
      <w:r>
        <w:rPr>
          <w:rFonts w:ascii="Arial" w:hAnsi="Arial" w:cs="Arial"/>
          <w:bCs/>
        </w:rPr>
        <w:t>Nêu c</w:t>
      </w:r>
      <w:r w:rsidR="007E771A" w:rsidRPr="00761DB4">
        <w:rPr>
          <w:rFonts w:ascii="Arial" w:hAnsi="Arial" w:cs="Arial"/>
          <w:bCs/>
        </w:rPr>
        <w:t>ác yêu cầu đối với thiết bị thi công</w:t>
      </w:r>
      <w:r>
        <w:rPr>
          <w:rFonts w:ascii="Arial" w:hAnsi="Arial" w:cs="Arial"/>
          <w:bCs/>
          <w:sz w:val="22"/>
          <w:szCs w:val="22"/>
        </w:rPr>
        <w:t xml:space="preserve">. </w:t>
      </w:r>
      <w:r w:rsidRPr="00761DB4">
        <w:rPr>
          <w:rFonts w:ascii="Arial" w:hAnsi="Arial" w:cs="Arial"/>
          <w:bCs/>
          <w:sz w:val="22"/>
          <w:szCs w:val="22"/>
        </w:rPr>
        <w:t>Ví dụ:</w:t>
      </w:r>
    </w:p>
    <w:p w:rsidR="007E771A" w:rsidRPr="00761DB4" w:rsidRDefault="00761DB4" w:rsidP="00761DB4">
      <w:pPr>
        <w:spacing w:beforeLines="40" w:afterLines="40" w:line="360" w:lineRule="auto"/>
        <w:ind w:firstLine="374"/>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Sự phù hợp của thiết bị với các yêu cầu kỹ thuật do thiết kế qui định (công suất, kích thước, chiều cao, trọng lượng, …);</w:t>
      </w:r>
    </w:p>
    <w:p w:rsidR="007E771A" w:rsidRPr="00761DB4" w:rsidRDefault="00761DB4" w:rsidP="00761DB4">
      <w:pPr>
        <w:spacing w:beforeLines="40" w:afterLines="40" w:line="360" w:lineRule="auto"/>
        <w:ind w:firstLine="374"/>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Hồ sơ tài liệu về tính năng kỹ thuật, chứng chỉ về chất lượng, đảm bảo an toàn kỹ thuật của nhà chế tạo, đăng kiểm, ...., của các thiết bị (cần cẩu, máy đào, thiết bị vận chuyển, các thiết bị quan trắc, v.v.);</w:t>
      </w:r>
    </w:p>
    <w:p w:rsidR="00761DB4" w:rsidRPr="00761DB4" w:rsidRDefault="00761DB4" w:rsidP="00761DB4">
      <w:pPr>
        <w:spacing w:beforeLines="40" w:afterLines="40" w:line="360" w:lineRule="auto"/>
        <w:jc w:val="both"/>
        <w:rPr>
          <w:rFonts w:ascii="Arial" w:hAnsi="Arial" w:cs="Arial"/>
          <w:bCs/>
          <w:sz w:val="22"/>
          <w:szCs w:val="22"/>
        </w:rPr>
      </w:pPr>
      <w:r>
        <w:rPr>
          <w:rFonts w:ascii="Arial" w:hAnsi="Arial" w:cs="Arial"/>
          <w:bCs/>
        </w:rPr>
        <w:t>- Nêu h</w:t>
      </w:r>
      <w:r w:rsidR="007E771A" w:rsidRPr="00761DB4">
        <w:rPr>
          <w:rFonts w:ascii="Arial" w:hAnsi="Arial" w:cs="Arial"/>
          <w:bCs/>
        </w:rPr>
        <w:t>ệ thống quan trắc</w:t>
      </w:r>
      <w:r>
        <w:rPr>
          <w:rFonts w:ascii="Arial" w:hAnsi="Arial" w:cs="Arial"/>
          <w:bCs/>
        </w:rPr>
        <w:t xml:space="preserve">. </w:t>
      </w:r>
      <w:r w:rsidRPr="00761DB4">
        <w:rPr>
          <w:rFonts w:ascii="Arial" w:hAnsi="Arial" w:cs="Arial"/>
          <w:bCs/>
          <w:sz w:val="22"/>
          <w:szCs w:val="22"/>
        </w:rPr>
        <w:t>Ví dụ:</w:t>
      </w:r>
    </w:p>
    <w:p w:rsidR="007E771A" w:rsidRPr="00761DB4" w:rsidRDefault="00761DB4" w:rsidP="00761DB4">
      <w:pPr>
        <w:spacing w:beforeLines="40" w:afterLines="40" w:line="360" w:lineRule="auto"/>
        <w:ind w:firstLine="374"/>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Xây dựng hệ thống mốc chuẩn cho quan trắc lún;</w:t>
      </w:r>
    </w:p>
    <w:p w:rsidR="007E771A" w:rsidRPr="00761DB4" w:rsidRDefault="00761DB4" w:rsidP="00761DB4">
      <w:pPr>
        <w:spacing w:beforeLines="40" w:afterLines="40" w:line="360" w:lineRule="auto"/>
        <w:ind w:firstLine="374"/>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Thi công hệ thống quan trắc chuyển vị ngang (nếu có);</w:t>
      </w:r>
    </w:p>
    <w:p w:rsidR="007E771A" w:rsidRPr="00761DB4" w:rsidRDefault="00761DB4" w:rsidP="00761DB4">
      <w:pPr>
        <w:spacing w:beforeLines="40" w:afterLines="40" w:line="360" w:lineRule="auto"/>
        <w:ind w:firstLine="374"/>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Thi công các hố quan trắc nước ngầm;</w:t>
      </w:r>
    </w:p>
    <w:p w:rsidR="007E771A" w:rsidRPr="00761DB4" w:rsidRDefault="00761DB4" w:rsidP="00761DB4">
      <w:pPr>
        <w:spacing w:beforeLines="40" w:afterLines="40" w:line="360" w:lineRule="auto"/>
        <w:ind w:firstLine="374"/>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Kiểm tra hệ thống quan trắc (chuyển vị ngang trong đất, nước ngầm, các mốc đo lún);</w:t>
      </w:r>
    </w:p>
    <w:p w:rsidR="007E771A" w:rsidRPr="00761DB4" w:rsidRDefault="00761DB4" w:rsidP="00761DB4">
      <w:pPr>
        <w:spacing w:beforeLines="40" w:afterLines="40" w:line="360" w:lineRule="auto"/>
        <w:ind w:firstLine="374"/>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Chỉ định các ngưỡng cảnh báo, các dấu hiệu nguy hiểm;</w:t>
      </w:r>
    </w:p>
    <w:p w:rsidR="007E771A" w:rsidRPr="00761DB4" w:rsidRDefault="00761DB4" w:rsidP="00761DB4">
      <w:pPr>
        <w:spacing w:beforeLines="40" w:afterLines="40" w:line="360" w:lineRule="auto"/>
        <w:ind w:firstLine="374"/>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Qu</w:t>
      </w:r>
      <w:r w:rsidRPr="00761DB4">
        <w:rPr>
          <w:rFonts w:ascii="Arial" w:hAnsi="Arial" w:cs="Arial"/>
          <w:bCs/>
          <w:sz w:val="22"/>
          <w:szCs w:val="22"/>
        </w:rPr>
        <w:t>y</w:t>
      </w:r>
      <w:r w:rsidR="007E771A" w:rsidRPr="00761DB4">
        <w:rPr>
          <w:rFonts w:ascii="Arial" w:hAnsi="Arial" w:cs="Arial"/>
          <w:bCs/>
          <w:sz w:val="22"/>
          <w:szCs w:val="22"/>
        </w:rPr>
        <w:t xml:space="preserve"> trình phân tích và xử lý kết quả quan trắc;</w:t>
      </w:r>
    </w:p>
    <w:p w:rsidR="007E771A" w:rsidRPr="00761DB4" w:rsidRDefault="00761DB4" w:rsidP="00761DB4">
      <w:pPr>
        <w:spacing w:beforeLines="40" w:afterLines="40" w:line="360" w:lineRule="auto"/>
        <w:ind w:firstLine="374"/>
        <w:jc w:val="both"/>
        <w:rPr>
          <w:rFonts w:ascii="Arial" w:hAnsi="Arial" w:cs="Arial"/>
          <w:bCs/>
          <w:sz w:val="22"/>
          <w:szCs w:val="22"/>
        </w:rPr>
      </w:pPr>
      <w:r w:rsidRPr="00761DB4">
        <w:rPr>
          <w:rFonts w:ascii="Arial" w:hAnsi="Arial" w:cs="Arial"/>
          <w:bCs/>
          <w:sz w:val="22"/>
          <w:szCs w:val="22"/>
        </w:rPr>
        <w:t xml:space="preserve">+ </w:t>
      </w:r>
      <w:r w:rsidR="007E771A" w:rsidRPr="00761DB4">
        <w:rPr>
          <w:rFonts w:ascii="Arial" w:hAnsi="Arial" w:cs="Arial"/>
          <w:bCs/>
          <w:sz w:val="22"/>
          <w:szCs w:val="22"/>
        </w:rPr>
        <w:t>Dự kiến các biện pháp phòng ngừa và khắc phục sự cố.</w:t>
      </w:r>
    </w:p>
    <w:p w:rsidR="007E771A" w:rsidRPr="00761DB4" w:rsidRDefault="007E771A" w:rsidP="001F060F">
      <w:pPr>
        <w:keepNext/>
        <w:spacing w:line="360" w:lineRule="auto"/>
        <w:jc w:val="both"/>
        <w:outlineLvl w:val="0"/>
        <w:rPr>
          <w:rFonts w:ascii="Arial" w:hAnsi="Arial" w:cs="Arial"/>
          <w:b/>
          <w:bCs/>
        </w:rPr>
      </w:pPr>
      <w:r w:rsidRPr="00761DB4">
        <w:rPr>
          <w:rFonts w:ascii="Arial" w:hAnsi="Arial" w:cs="Arial"/>
          <w:b/>
          <w:bCs/>
        </w:rPr>
        <w:t>3.2.1</w:t>
      </w:r>
      <w:r w:rsidR="00C962D3">
        <w:rPr>
          <w:rFonts w:ascii="Arial" w:hAnsi="Arial" w:cs="Arial"/>
          <w:b/>
          <w:bCs/>
        </w:rPr>
        <w:t>0</w:t>
      </w:r>
      <w:r w:rsidRPr="00761DB4">
        <w:rPr>
          <w:rFonts w:ascii="Arial" w:hAnsi="Arial" w:cs="Arial"/>
          <w:b/>
          <w:bCs/>
        </w:rPr>
        <w:t xml:space="preserve">.3 Công tác đào    </w:t>
      </w:r>
    </w:p>
    <w:p w:rsidR="007E771A" w:rsidRPr="00761DB4" w:rsidRDefault="00761DB4" w:rsidP="00761DB4">
      <w:pPr>
        <w:spacing w:beforeLines="40" w:afterLines="40" w:line="360" w:lineRule="auto"/>
        <w:jc w:val="both"/>
        <w:rPr>
          <w:rFonts w:ascii="Arial" w:hAnsi="Arial" w:cs="Arial"/>
          <w:bCs/>
        </w:rPr>
      </w:pPr>
      <w:r>
        <w:rPr>
          <w:rFonts w:ascii="Arial" w:hAnsi="Arial" w:cs="Arial"/>
          <w:bCs/>
        </w:rPr>
        <w:t xml:space="preserve">- </w:t>
      </w:r>
      <w:r w:rsidR="007E771A" w:rsidRPr="00761DB4">
        <w:rPr>
          <w:rFonts w:ascii="Arial" w:hAnsi="Arial" w:cs="Arial"/>
          <w:bCs/>
        </w:rPr>
        <w:t>Mô tả chi tiết trình tự thi công, các giai đoạn thi công;</w:t>
      </w:r>
    </w:p>
    <w:p w:rsidR="007E771A" w:rsidRPr="00761DB4" w:rsidRDefault="00761DB4" w:rsidP="00761DB4">
      <w:pPr>
        <w:spacing w:beforeLines="40" w:afterLines="40" w:line="360" w:lineRule="auto"/>
        <w:jc w:val="both"/>
        <w:rPr>
          <w:rFonts w:ascii="Arial" w:hAnsi="Arial" w:cs="Arial"/>
          <w:bCs/>
        </w:rPr>
      </w:pPr>
      <w:r>
        <w:rPr>
          <w:rFonts w:ascii="Arial" w:hAnsi="Arial" w:cs="Arial"/>
          <w:bCs/>
        </w:rPr>
        <w:t xml:space="preserve">- </w:t>
      </w:r>
      <w:r w:rsidR="002C341C">
        <w:rPr>
          <w:rFonts w:ascii="Arial" w:hAnsi="Arial" w:cs="Arial"/>
          <w:bCs/>
        </w:rPr>
        <w:t xml:space="preserve">Quy </w:t>
      </w:r>
      <w:r w:rsidR="007E771A" w:rsidRPr="00761DB4">
        <w:rPr>
          <w:rFonts w:ascii="Arial" w:hAnsi="Arial" w:cs="Arial"/>
          <w:bCs/>
        </w:rPr>
        <w:t>định về điều kiện có thể tiếp tục đào, xác định theo các kết quả quan trắc;</w:t>
      </w:r>
    </w:p>
    <w:p w:rsidR="007E771A" w:rsidRPr="00761DB4" w:rsidRDefault="00761DB4" w:rsidP="00761DB4">
      <w:pPr>
        <w:spacing w:beforeLines="40" w:afterLines="40" w:line="360" w:lineRule="auto"/>
        <w:jc w:val="both"/>
        <w:rPr>
          <w:rFonts w:ascii="Arial" w:hAnsi="Arial" w:cs="Arial"/>
          <w:bCs/>
        </w:rPr>
      </w:pPr>
      <w:r>
        <w:rPr>
          <w:rFonts w:ascii="Arial" w:hAnsi="Arial" w:cs="Arial"/>
          <w:bCs/>
        </w:rPr>
        <w:t>- Nêu y</w:t>
      </w:r>
      <w:r w:rsidR="007E771A" w:rsidRPr="00761DB4">
        <w:rPr>
          <w:rFonts w:ascii="Arial" w:hAnsi="Arial" w:cs="Arial"/>
          <w:bCs/>
        </w:rPr>
        <w:t>êu cầu đối với thi công hệ thống chống đỡ (đối với chống đỡ tạm thời);</w:t>
      </w:r>
    </w:p>
    <w:p w:rsidR="007E771A" w:rsidRPr="00761DB4" w:rsidRDefault="002C341C" w:rsidP="00761DB4">
      <w:pPr>
        <w:spacing w:beforeLines="40" w:afterLines="40" w:line="360" w:lineRule="auto"/>
        <w:jc w:val="both"/>
        <w:rPr>
          <w:rFonts w:ascii="Arial" w:hAnsi="Arial" w:cs="Arial"/>
          <w:bCs/>
        </w:rPr>
      </w:pPr>
      <w:r>
        <w:rPr>
          <w:rFonts w:ascii="Arial" w:hAnsi="Arial" w:cs="Arial"/>
          <w:bCs/>
        </w:rPr>
        <w:t>- Nêu yêu cầu t</w:t>
      </w:r>
      <w:r w:rsidR="007E771A" w:rsidRPr="00761DB4">
        <w:rPr>
          <w:rFonts w:ascii="Arial" w:hAnsi="Arial" w:cs="Arial"/>
          <w:bCs/>
        </w:rPr>
        <w:t xml:space="preserve">hi công hệ thống chống đỡ vĩnh cửu (ván khuôn, công tác BTCT, …); </w:t>
      </w:r>
    </w:p>
    <w:p w:rsidR="007E771A" w:rsidRPr="00761DB4" w:rsidRDefault="002C341C" w:rsidP="00761DB4">
      <w:pPr>
        <w:spacing w:beforeLines="40" w:afterLines="40" w:line="360" w:lineRule="auto"/>
        <w:jc w:val="both"/>
        <w:rPr>
          <w:rFonts w:ascii="Arial" w:hAnsi="Arial" w:cs="Arial"/>
          <w:bCs/>
        </w:rPr>
      </w:pPr>
      <w:r>
        <w:rPr>
          <w:rFonts w:ascii="Arial" w:hAnsi="Arial" w:cs="Arial"/>
          <w:bCs/>
        </w:rPr>
        <w:t>- Nêu y</w:t>
      </w:r>
      <w:r w:rsidR="007E771A" w:rsidRPr="00761DB4">
        <w:rPr>
          <w:rFonts w:ascii="Arial" w:hAnsi="Arial" w:cs="Arial"/>
          <w:bCs/>
        </w:rPr>
        <w:t>êu cầu về độ sâu tối đa của mỗi lượt đào;</w:t>
      </w:r>
    </w:p>
    <w:p w:rsidR="007E771A" w:rsidRPr="00761DB4" w:rsidRDefault="002C341C" w:rsidP="00761DB4">
      <w:pPr>
        <w:spacing w:beforeLines="40" w:afterLines="40" w:line="360" w:lineRule="auto"/>
        <w:jc w:val="both"/>
        <w:rPr>
          <w:rFonts w:ascii="Arial" w:hAnsi="Arial" w:cs="Arial"/>
          <w:bCs/>
        </w:rPr>
      </w:pPr>
      <w:r>
        <w:rPr>
          <w:rFonts w:ascii="Arial" w:hAnsi="Arial" w:cs="Arial"/>
          <w:bCs/>
        </w:rPr>
        <w:t>- Nêu y</w:t>
      </w:r>
      <w:r w:rsidRPr="00761DB4">
        <w:rPr>
          <w:rFonts w:ascii="Arial" w:hAnsi="Arial" w:cs="Arial"/>
          <w:bCs/>
        </w:rPr>
        <w:t xml:space="preserve">êu cầu về </w:t>
      </w:r>
      <w:r>
        <w:rPr>
          <w:rFonts w:ascii="Arial" w:hAnsi="Arial" w:cs="Arial"/>
          <w:bCs/>
        </w:rPr>
        <w:t>v</w:t>
      </w:r>
      <w:r w:rsidR="007E771A" w:rsidRPr="00761DB4">
        <w:rPr>
          <w:rFonts w:ascii="Arial" w:hAnsi="Arial" w:cs="Arial"/>
          <w:bCs/>
        </w:rPr>
        <w:t>ận chuyển đất đào.</w:t>
      </w:r>
    </w:p>
    <w:p w:rsidR="007E771A" w:rsidRPr="002C341C" w:rsidRDefault="007E771A" w:rsidP="002C341C">
      <w:pPr>
        <w:spacing w:beforeLines="40" w:afterLines="40" w:line="360" w:lineRule="auto"/>
        <w:jc w:val="both"/>
        <w:rPr>
          <w:rFonts w:ascii="Arial" w:hAnsi="Arial" w:cs="Arial"/>
          <w:b/>
          <w:bCs/>
        </w:rPr>
      </w:pPr>
      <w:r w:rsidRPr="002C341C">
        <w:rPr>
          <w:rFonts w:ascii="Arial" w:hAnsi="Arial" w:cs="Arial"/>
          <w:b/>
          <w:bCs/>
        </w:rPr>
        <w:t>3.2.1</w:t>
      </w:r>
      <w:r w:rsidR="00C962D3">
        <w:rPr>
          <w:rFonts w:ascii="Arial" w:hAnsi="Arial" w:cs="Arial"/>
          <w:b/>
          <w:bCs/>
        </w:rPr>
        <w:t>0</w:t>
      </w:r>
      <w:r w:rsidRPr="002C341C">
        <w:rPr>
          <w:rFonts w:ascii="Arial" w:hAnsi="Arial" w:cs="Arial"/>
          <w:b/>
          <w:bCs/>
        </w:rPr>
        <w:t xml:space="preserve">.4 Đổ bê tông sàn, móng  </w:t>
      </w:r>
    </w:p>
    <w:p w:rsidR="007E771A" w:rsidRPr="002C341C" w:rsidRDefault="00361A08" w:rsidP="002C341C">
      <w:pPr>
        <w:spacing w:beforeLines="40" w:afterLines="40" w:line="360" w:lineRule="auto"/>
        <w:jc w:val="both"/>
        <w:rPr>
          <w:rFonts w:ascii="Arial" w:hAnsi="Arial" w:cs="Arial"/>
          <w:b/>
          <w:bCs/>
        </w:rPr>
      </w:pPr>
      <w:r>
        <w:rPr>
          <w:rFonts w:ascii="Arial" w:hAnsi="Arial" w:cs="Arial"/>
          <w:b/>
          <w:bCs/>
        </w:rPr>
        <w:t xml:space="preserve">a. </w:t>
      </w:r>
      <w:r w:rsidR="007E771A" w:rsidRPr="002C341C">
        <w:rPr>
          <w:rFonts w:ascii="Arial" w:hAnsi="Arial" w:cs="Arial"/>
          <w:b/>
          <w:bCs/>
        </w:rPr>
        <w:t>Các yêu cầu về vật liệu và tính năng của bê tông và vữa</w:t>
      </w:r>
    </w:p>
    <w:p w:rsidR="007E771A" w:rsidRPr="002C341C" w:rsidRDefault="007E771A" w:rsidP="002C341C">
      <w:pPr>
        <w:spacing w:beforeLines="40" w:afterLines="40" w:line="360" w:lineRule="auto"/>
        <w:jc w:val="both"/>
        <w:rPr>
          <w:rFonts w:ascii="Arial" w:hAnsi="Arial" w:cs="Arial"/>
          <w:bCs/>
          <w:sz w:val="22"/>
          <w:szCs w:val="22"/>
        </w:rPr>
      </w:pPr>
      <w:r w:rsidRPr="00761DB4">
        <w:rPr>
          <w:rFonts w:ascii="Arial" w:hAnsi="Arial" w:cs="Arial"/>
          <w:bCs/>
        </w:rPr>
        <w:t>Nêu các yêu cầu liên quan đến vật liệu cho bê tông</w:t>
      </w:r>
      <w:r w:rsidR="002C341C">
        <w:rPr>
          <w:rFonts w:ascii="Arial" w:hAnsi="Arial" w:cs="Arial"/>
          <w:bCs/>
        </w:rPr>
        <w:t xml:space="preserve">. </w:t>
      </w:r>
      <w:r w:rsidR="002C341C" w:rsidRPr="002C341C">
        <w:rPr>
          <w:rFonts w:ascii="Arial" w:hAnsi="Arial" w:cs="Arial"/>
          <w:bCs/>
          <w:sz w:val="22"/>
          <w:szCs w:val="22"/>
        </w:rPr>
        <w:t>Ví dụ:</w:t>
      </w:r>
    </w:p>
    <w:p w:rsidR="007E771A" w:rsidRPr="002C341C" w:rsidRDefault="002C341C" w:rsidP="002C341C">
      <w:pPr>
        <w:spacing w:beforeLines="40" w:afterLines="40" w:line="360" w:lineRule="auto"/>
        <w:jc w:val="both"/>
        <w:rPr>
          <w:rFonts w:ascii="Arial" w:hAnsi="Arial" w:cs="Arial"/>
          <w:bCs/>
          <w:sz w:val="22"/>
          <w:szCs w:val="22"/>
        </w:rPr>
      </w:pPr>
      <w:r w:rsidRPr="002C341C">
        <w:rPr>
          <w:rFonts w:ascii="Arial" w:hAnsi="Arial" w:cs="Arial"/>
          <w:bCs/>
          <w:sz w:val="22"/>
          <w:szCs w:val="22"/>
        </w:rPr>
        <w:t xml:space="preserve">- </w:t>
      </w:r>
      <w:r w:rsidR="007E771A" w:rsidRPr="002C341C">
        <w:rPr>
          <w:rFonts w:ascii="Arial" w:hAnsi="Arial" w:cs="Arial"/>
          <w:bCs/>
          <w:sz w:val="22"/>
          <w:szCs w:val="22"/>
        </w:rPr>
        <w:t>Yêu cầu về kiểm tra chất lượng xi măng và cốt liệu dùng cho bê tông;</w:t>
      </w:r>
    </w:p>
    <w:p w:rsidR="007E771A" w:rsidRPr="002C341C" w:rsidRDefault="002C341C" w:rsidP="002C341C">
      <w:pPr>
        <w:spacing w:beforeLines="40" w:afterLines="40" w:line="360" w:lineRule="auto"/>
        <w:jc w:val="both"/>
        <w:rPr>
          <w:rFonts w:ascii="Arial" w:hAnsi="Arial" w:cs="Arial"/>
          <w:bCs/>
          <w:sz w:val="22"/>
          <w:szCs w:val="22"/>
        </w:rPr>
      </w:pPr>
      <w:r w:rsidRPr="002C341C">
        <w:rPr>
          <w:rFonts w:ascii="Arial" w:hAnsi="Arial" w:cs="Arial"/>
          <w:bCs/>
          <w:sz w:val="22"/>
          <w:szCs w:val="22"/>
        </w:rPr>
        <w:t xml:space="preserve">- </w:t>
      </w:r>
      <w:r w:rsidR="007E771A" w:rsidRPr="002C341C">
        <w:rPr>
          <w:rFonts w:ascii="Arial" w:hAnsi="Arial" w:cs="Arial"/>
          <w:bCs/>
          <w:sz w:val="22"/>
          <w:szCs w:val="22"/>
        </w:rPr>
        <w:t>Qu</w:t>
      </w:r>
      <w:r w:rsidRPr="002C341C">
        <w:rPr>
          <w:rFonts w:ascii="Arial" w:hAnsi="Arial" w:cs="Arial"/>
          <w:bCs/>
          <w:sz w:val="22"/>
          <w:szCs w:val="22"/>
        </w:rPr>
        <w:t>y</w:t>
      </w:r>
      <w:r w:rsidR="007E771A" w:rsidRPr="002C341C">
        <w:rPr>
          <w:rFonts w:ascii="Arial" w:hAnsi="Arial" w:cs="Arial"/>
          <w:bCs/>
          <w:sz w:val="22"/>
          <w:szCs w:val="22"/>
        </w:rPr>
        <w:t xml:space="preserve"> định về sử dụng phụ gia cho bê tông; </w:t>
      </w:r>
    </w:p>
    <w:p w:rsidR="007E771A" w:rsidRPr="002C341C" w:rsidRDefault="002C341C" w:rsidP="002C341C">
      <w:pPr>
        <w:spacing w:beforeLines="40" w:afterLines="40" w:line="360" w:lineRule="auto"/>
        <w:jc w:val="both"/>
        <w:rPr>
          <w:rFonts w:ascii="Arial" w:hAnsi="Arial" w:cs="Arial"/>
          <w:bCs/>
          <w:sz w:val="22"/>
          <w:szCs w:val="22"/>
        </w:rPr>
      </w:pPr>
      <w:r w:rsidRPr="002C341C">
        <w:rPr>
          <w:rFonts w:ascii="Arial" w:hAnsi="Arial" w:cs="Arial"/>
          <w:bCs/>
          <w:sz w:val="22"/>
          <w:szCs w:val="22"/>
        </w:rPr>
        <w:t xml:space="preserve">- </w:t>
      </w:r>
      <w:r w:rsidR="007E771A" w:rsidRPr="002C341C">
        <w:rPr>
          <w:rFonts w:ascii="Arial" w:hAnsi="Arial" w:cs="Arial"/>
          <w:bCs/>
          <w:sz w:val="22"/>
          <w:szCs w:val="22"/>
        </w:rPr>
        <w:t>Thiết kế cấp phối bê tông theo cường độ thiết kế và đặc thù của công nghệ đổ bê tông (bê tông khối lớn, …);</w:t>
      </w:r>
    </w:p>
    <w:p w:rsidR="007E771A" w:rsidRPr="002C341C" w:rsidRDefault="002C341C" w:rsidP="002C341C">
      <w:pPr>
        <w:spacing w:beforeLines="40" w:afterLines="40" w:line="360" w:lineRule="auto"/>
        <w:jc w:val="both"/>
        <w:rPr>
          <w:rFonts w:ascii="Arial" w:hAnsi="Arial" w:cs="Arial"/>
          <w:bCs/>
          <w:sz w:val="22"/>
          <w:szCs w:val="22"/>
        </w:rPr>
      </w:pPr>
      <w:r w:rsidRPr="002C341C">
        <w:rPr>
          <w:rFonts w:ascii="Arial" w:hAnsi="Arial" w:cs="Arial"/>
          <w:bCs/>
          <w:sz w:val="22"/>
          <w:szCs w:val="22"/>
        </w:rPr>
        <w:t xml:space="preserve">- </w:t>
      </w:r>
      <w:r w:rsidR="007E771A" w:rsidRPr="002C341C">
        <w:rPr>
          <w:rFonts w:ascii="Arial" w:hAnsi="Arial" w:cs="Arial"/>
          <w:bCs/>
          <w:sz w:val="22"/>
          <w:szCs w:val="22"/>
        </w:rPr>
        <w:t>Các yêu cầu đối với vật liệu đặc biệt (vữa cường độ cao, vữa không co, …);</w:t>
      </w:r>
    </w:p>
    <w:p w:rsidR="007E771A" w:rsidRPr="002C341C" w:rsidRDefault="002C341C" w:rsidP="002C341C">
      <w:pPr>
        <w:spacing w:beforeLines="40" w:afterLines="40" w:line="360" w:lineRule="auto"/>
        <w:jc w:val="both"/>
        <w:rPr>
          <w:rFonts w:ascii="Arial" w:hAnsi="Arial" w:cs="Arial"/>
          <w:bCs/>
          <w:sz w:val="22"/>
          <w:szCs w:val="22"/>
        </w:rPr>
      </w:pPr>
      <w:r w:rsidRPr="002C341C">
        <w:rPr>
          <w:rFonts w:ascii="Arial" w:hAnsi="Arial" w:cs="Arial"/>
          <w:bCs/>
          <w:sz w:val="22"/>
          <w:szCs w:val="22"/>
        </w:rPr>
        <w:t xml:space="preserve">- </w:t>
      </w:r>
      <w:r w:rsidR="007E771A" w:rsidRPr="002C341C">
        <w:rPr>
          <w:rFonts w:ascii="Arial" w:hAnsi="Arial" w:cs="Arial"/>
          <w:bCs/>
          <w:sz w:val="22"/>
          <w:szCs w:val="22"/>
        </w:rPr>
        <w:t xml:space="preserve">Các vật liệu, vật tư sử dụng cho mạch ngừng thi công.  </w:t>
      </w:r>
    </w:p>
    <w:p w:rsidR="007E771A" w:rsidRPr="002C341C" w:rsidRDefault="00F37858" w:rsidP="001F060F">
      <w:pPr>
        <w:spacing w:line="360" w:lineRule="auto"/>
        <w:jc w:val="both"/>
        <w:rPr>
          <w:rFonts w:ascii="Arial" w:hAnsi="Arial" w:cs="Arial"/>
          <w:b/>
          <w:bCs/>
        </w:rPr>
      </w:pPr>
      <w:r>
        <w:rPr>
          <w:rFonts w:ascii="Arial" w:hAnsi="Arial" w:cs="Arial"/>
          <w:b/>
          <w:bCs/>
        </w:rPr>
        <w:lastRenderedPageBreak/>
        <w:t xml:space="preserve">b. </w:t>
      </w:r>
      <w:r w:rsidR="007E771A" w:rsidRPr="002C341C">
        <w:rPr>
          <w:rFonts w:ascii="Arial" w:hAnsi="Arial" w:cs="Arial"/>
          <w:b/>
          <w:bCs/>
        </w:rPr>
        <w:t xml:space="preserve">Công tác đổ bê tông  </w:t>
      </w:r>
    </w:p>
    <w:p w:rsidR="007E771A" w:rsidRPr="00761DB4" w:rsidRDefault="002C341C" w:rsidP="002C341C">
      <w:pPr>
        <w:spacing w:beforeLines="40" w:afterLines="40" w:line="360" w:lineRule="auto"/>
        <w:jc w:val="both"/>
        <w:rPr>
          <w:rFonts w:ascii="Arial" w:hAnsi="Arial" w:cs="Arial"/>
          <w:bCs/>
        </w:rPr>
      </w:pPr>
      <w:r>
        <w:rPr>
          <w:rFonts w:ascii="Arial" w:hAnsi="Arial" w:cs="Arial"/>
          <w:bCs/>
        </w:rPr>
        <w:t>Nêu yêu cầu đối với công tác đổ bê tông. Ví dụ:</w:t>
      </w:r>
    </w:p>
    <w:p w:rsidR="007E771A" w:rsidRPr="00761DB4" w:rsidRDefault="002C341C" w:rsidP="002C341C">
      <w:pPr>
        <w:spacing w:beforeLines="40" w:afterLines="40" w:line="360" w:lineRule="auto"/>
        <w:jc w:val="both"/>
        <w:rPr>
          <w:rFonts w:ascii="Arial" w:hAnsi="Arial" w:cs="Arial"/>
          <w:bCs/>
        </w:rPr>
      </w:pPr>
      <w:r>
        <w:rPr>
          <w:rFonts w:ascii="Arial" w:hAnsi="Arial" w:cs="Arial"/>
          <w:bCs/>
        </w:rPr>
        <w:t xml:space="preserve">- </w:t>
      </w:r>
      <w:r w:rsidR="007E771A" w:rsidRPr="00761DB4">
        <w:rPr>
          <w:rFonts w:ascii="Arial" w:hAnsi="Arial" w:cs="Arial"/>
          <w:bCs/>
        </w:rPr>
        <w:t>Kiểm tra cốp pha và thép;</w:t>
      </w:r>
    </w:p>
    <w:p w:rsidR="007E771A" w:rsidRPr="00761DB4" w:rsidRDefault="002C341C" w:rsidP="002C341C">
      <w:pPr>
        <w:spacing w:beforeLines="40" w:afterLines="40" w:line="360" w:lineRule="auto"/>
        <w:jc w:val="both"/>
        <w:rPr>
          <w:rFonts w:ascii="Arial" w:hAnsi="Arial" w:cs="Arial"/>
          <w:bCs/>
        </w:rPr>
      </w:pPr>
      <w:r>
        <w:rPr>
          <w:rFonts w:ascii="Arial" w:hAnsi="Arial" w:cs="Arial"/>
          <w:bCs/>
        </w:rPr>
        <w:t xml:space="preserve">- </w:t>
      </w:r>
      <w:r w:rsidR="007E771A" w:rsidRPr="00761DB4">
        <w:rPr>
          <w:rFonts w:ascii="Arial" w:hAnsi="Arial" w:cs="Arial"/>
          <w:bCs/>
        </w:rPr>
        <w:t>Yêu cầu kỹ thuật đối về liên kết cốt thép sàn, móng với cốt thép chờ trong tường;</w:t>
      </w:r>
    </w:p>
    <w:p w:rsidR="007E771A" w:rsidRPr="00761DB4" w:rsidRDefault="002C341C" w:rsidP="002C341C">
      <w:pPr>
        <w:spacing w:beforeLines="40" w:afterLines="40" w:line="360" w:lineRule="auto"/>
        <w:jc w:val="both"/>
        <w:rPr>
          <w:rFonts w:ascii="Arial" w:hAnsi="Arial" w:cs="Arial"/>
          <w:bCs/>
        </w:rPr>
      </w:pPr>
      <w:r>
        <w:rPr>
          <w:rFonts w:ascii="Arial" w:hAnsi="Arial" w:cs="Arial"/>
          <w:bCs/>
        </w:rPr>
        <w:t xml:space="preserve">- </w:t>
      </w:r>
      <w:r w:rsidR="007E771A" w:rsidRPr="00761DB4">
        <w:rPr>
          <w:rFonts w:ascii="Arial" w:hAnsi="Arial" w:cs="Arial"/>
          <w:bCs/>
        </w:rPr>
        <w:t xml:space="preserve">Kiểm tra độ sụt của bê tông trước khi đổ;    </w:t>
      </w:r>
    </w:p>
    <w:p w:rsidR="007E771A" w:rsidRPr="00761DB4" w:rsidRDefault="002C341C" w:rsidP="002C341C">
      <w:pPr>
        <w:spacing w:beforeLines="40" w:afterLines="40" w:line="360" w:lineRule="auto"/>
        <w:jc w:val="both"/>
        <w:rPr>
          <w:rFonts w:ascii="Arial" w:hAnsi="Arial" w:cs="Arial"/>
          <w:bCs/>
        </w:rPr>
      </w:pPr>
      <w:r>
        <w:rPr>
          <w:rFonts w:ascii="Arial" w:hAnsi="Arial" w:cs="Arial"/>
          <w:bCs/>
        </w:rPr>
        <w:t xml:space="preserve">- </w:t>
      </w:r>
      <w:r w:rsidR="007E771A" w:rsidRPr="00761DB4">
        <w:rPr>
          <w:rFonts w:ascii="Arial" w:hAnsi="Arial" w:cs="Arial"/>
          <w:bCs/>
        </w:rPr>
        <w:t>Qu</w:t>
      </w:r>
      <w:r>
        <w:rPr>
          <w:rFonts w:ascii="Arial" w:hAnsi="Arial" w:cs="Arial"/>
          <w:bCs/>
        </w:rPr>
        <w:t>y</w:t>
      </w:r>
      <w:r w:rsidR="007E771A" w:rsidRPr="00761DB4">
        <w:rPr>
          <w:rFonts w:ascii="Arial" w:hAnsi="Arial" w:cs="Arial"/>
          <w:bCs/>
        </w:rPr>
        <w:t xml:space="preserve"> trình bảo dưỡng bê tông;</w:t>
      </w:r>
    </w:p>
    <w:p w:rsidR="007E771A" w:rsidRPr="00F533B1" w:rsidRDefault="002C341C" w:rsidP="002C341C">
      <w:pPr>
        <w:spacing w:beforeLines="40" w:afterLines="40" w:line="360" w:lineRule="auto"/>
        <w:jc w:val="both"/>
        <w:rPr>
          <w:rFonts w:ascii="Arial" w:hAnsi="Arial" w:cs="Arial"/>
          <w:bCs/>
          <w:lang w:val="pt-BR"/>
        </w:rPr>
      </w:pPr>
      <w:r w:rsidRPr="00F533B1">
        <w:rPr>
          <w:rFonts w:ascii="Arial" w:hAnsi="Arial" w:cs="Arial"/>
          <w:bCs/>
          <w:lang w:val="pt-BR"/>
        </w:rPr>
        <w:t xml:space="preserve">- </w:t>
      </w:r>
      <w:r w:rsidR="007E771A" w:rsidRPr="00F533B1">
        <w:rPr>
          <w:rFonts w:ascii="Arial" w:hAnsi="Arial" w:cs="Arial"/>
          <w:bCs/>
          <w:lang w:val="pt-BR"/>
        </w:rPr>
        <w:t>Các sai số cho phép.</w:t>
      </w:r>
    </w:p>
    <w:p w:rsidR="002C341C" w:rsidRPr="00F533B1" w:rsidRDefault="003F4DF4" w:rsidP="002C341C">
      <w:pPr>
        <w:spacing w:line="360" w:lineRule="auto"/>
        <w:jc w:val="both"/>
        <w:rPr>
          <w:rFonts w:ascii="Arial" w:hAnsi="Arial" w:cs="Arial"/>
          <w:b/>
          <w:bCs/>
          <w:lang w:val="pt-BR"/>
        </w:rPr>
      </w:pPr>
      <w:r w:rsidRPr="00F533B1">
        <w:rPr>
          <w:rFonts w:ascii="Arial" w:hAnsi="Arial" w:cs="Arial"/>
          <w:b/>
          <w:bCs/>
          <w:lang w:val="pt-BR"/>
        </w:rPr>
        <w:t xml:space="preserve">c. </w:t>
      </w:r>
      <w:r w:rsidR="007E771A" w:rsidRPr="00F533B1">
        <w:rPr>
          <w:rFonts w:ascii="Arial" w:hAnsi="Arial" w:cs="Arial"/>
          <w:b/>
          <w:bCs/>
          <w:lang w:val="pt-BR"/>
        </w:rPr>
        <w:t xml:space="preserve">Nghiệm thu công tác đào  </w:t>
      </w:r>
    </w:p>
    <w:p w:rsidR="002C341C" w:rsidRPr="00F533B1" w:rsidRDefault="002C341C" w:rsidP="002C341C">
      <w:pPr>
        <w:spacing w:line="360" w:lineRule="auto"/>
        <w:jc w:val="both"/>
        <w:rPr>
          <w:rFonts w:ascii="Arial" w:hAnsi="Arial" w:cs="Arial"/>
          <w:bCs/>
          <w:sz w:val="22"/>
          <w:szCs w:val="22"/>
          <w:lang w:val="pt-BR"/>
        </w:rPr>
      </w:pPr>
      <w:r w:rsidRPr="00F533B1">
        <w:rPr>
          <w:rFonts w:ascii="Arial" w:hAnsi="Arial" w:cs="Arial"/>
          <w:bCs/>
          <w:lang w:val="pt-BR"/>
        </w:rPr>
        <w:t xml:space="preserve">Nêu </w:t>
      </w:r>
      <w:r w:rsidR="007E771A" w:rsidRPr="00F533B1">
        <w:rPr>
          <w:rFonts w:ascii="Arial" w:hAnsi="Arial" w:cs="Arial"/>
          <w:bCs/>
          <w:lang w:val="pt-BR"/>
        </w:rPr>
        <w:t>yêu cầu về nội dung hồ sơ nghiệm thu công tác thi công tường và hố đào</w:t>
      </w:r>
      <w:r w:rsidRPr="00F533B1">
        <w:rPr>
          <w:rFonts w:ascii="Arial" w:hAnsi="Arial" w:cs="Arial"/>
          <w:bCs/>
          <w:lang w:val="pt-BR"/>
        </w:rPr>
        <w:t xml:space="preserve">. </w:t>
      </w:r>
      <w:r w:rsidRPr="00F533B1">
        <w:rPr>
          <w:rFonts w:ascii="Arial" w:hAnsi="Arial" w:cs="Arial"/>
          <w:bCs/>
          <w:sz w:val="22"/>
          <w:szCs w:val="22"/>
          <w:lang w:val="pt-BR"/>
        </w:rPr>
        <w:t>Ví dụ:</w:t>
      </w:r>
      <w:r w:rsidR="007E771A" w:rsidRPr="00F533B1">
        <w:rPr>
          <w:rFonts w:ascii="Arial" w:hAnsi="Arial" w:cs="Arial"/>
          <w:bCs/>
          <w:sz w:val="22"/>
          <w:szCs w:val="22"/>
          <w:lang w:val="pt-BR"/>
        </w:rPr>
        <w:t xml:space="preserve"> các biên bản, báo cáo kết quả thí nghiệm kiểm tra chất lượng, vị trí, các mẫu biên bản nghiệm thu, các kết quả quan trắc, sự cố đã xảy ra khi thi công và biện pháp xử lý đã áp dụng. </w:t>
      </w:r>
    </w:p>
    <w:p w:rsidR="007E771A" w:rsidRPr="00F533B1" w:rsidRDefault="00C962D3" w:rsidP="002C341C">
      <w:pPr>
        <w:spacing w:line="360" w:lineRule="auto"/>
        <w:jc w:val="both"/>
        <w:rPr>
          <w:rFonts w:ascii="Arial" w:hAnsi="Arial" w:cs="Arial"/>
          <w:b/>
          <w:bCs/>
          <w:sz w:val="26"/>
          <w:szCs w:val="26"/>
          <w:lang w:val="pt-BR"/>
        </w:rPr>
      </w:pPr>
      <w:r>
        <w:rPr>
          <w:rFonts w:ascii="Arial" w:hAnsi="Arial" w:cs="Arial"/>
          <w:b/>
          <w:bCs/>
          <w:sz w:val="26"/>
          <w:szCs w:val="26"/>
          <w:lang w:val="pt-BR"/>
        </w:rPr>
        <w:t>3.2.11</w:t>
      </w:r>
      <w:r w:rsidR="007E771A" w:rsidRPr="00F533B1">
        <w:rPr>
          <w:rFonts w:ascii="Arial" w:hAnsi="Arial" w:cs="Arial"/>
          <w:b/>
          <w:bCs/>
          <w:sz w:val="26"/>
          <w:szCs w:val="26"/>
          <w:lang w:val="pt-BR"/>
        </w:rPr>
        <w:t xml:space="preserve"> Biện pháp an toàn lao động và vệ sinh môi trường</w:t>
      </w:r>
    </w:p>
    <w:p w:rsidR="002C341C" w:rsidRPr="00F533B1" w:rsidRDefault="007E771A" w:rsidP="002C341C">
      <w:pPr>
        <w:spacing w:line="360" w:lineRule="auto"/>
        <w:jc w:val="both"/>
        <w:rPr>
          <w:rFonts w:ascii="Arial" w:hAnsi="Arial" w:cs="Arial"/>
          <w:b/>
          <w:bCs/>
          <w:sz w:val="22"/>
          <w:szCs w:val="22"/>
          <w:lang w:val="pt-BR"/>
        </w:rPr>
      </w:pPr>
      <w:r w:rsidRPr="00F533B1">
        <w:rPr>
          <w:rFonts w:ascii="Arial" w:hAnsi="Arial" w:cs="Arial"/>
          <w:bCs/>
          <w:lang w:val="pt-BR"/>
        </w:rPr>
        <w:t>N</w:t>
      </w:r>
      <w:r w:rsidR="002C341C" w:rsidRPr="00F533B1">
        <w:rPr>
          <w:rFonts w:ascii="Arial" w:hAnsi="Arial" w:cs="Arial"/>
          <w:bCs/>
          <w:lang w:val="pt-BR"/>
        </w:rPr>
        <w:t xml:space="preserve">êu các biện pháp an toàn lao động và vệ sinh môi trường. </w:t>
      </w:r>
      <w:r w:rsidR="002C341C" w:rsidRPr="00F533B1">
        <w:rPr>
          <w:rFonts w:ascii="Arial" w:hAnsi="Arial" w:cs="Arial"/>
          <w:bCs/>
          <w:sz w:val="22"/>
          <w:szCs w:val="22"/>
          <w:lang w:val="pt-BR"/>
        </w:rPr>
        <w:t>Ví dụ:</w:t>
      </w:r>
    </w:p>
    <w:p w:rsidR="007E771A" w:rsidRPr="00F533B1" w:rsidRDefault="002C341C" w:rsidP="002C341C">
      <w:pPr>
        <w:spacing w:beforeLines="40" w:afterLines="40" w:line="360" w:lineRule="auto"/>
        <w:jc w:val="both"/>
        <w:rPr>
          <w:rFonts w:ascii="Arial" w:hAnsi="Arial" w:cs="Arial"/>
          <w:bCs/>
          <w:sz w:val="22"/>
          <w:szCs w:val="22"/>
          <w:lang w:val="pt-BR"/>
        </w:rPr>
      </w:pPr>
      <w:r w:rsidRPr="00F533B1">
        <w:rPr>
          <w:rFonts w:ascii="Arial" w:hAnsi="Arial" w:cs="Arial"/>
          <w:bCs/>
          <w:sz w:val="22"/>
          <w:szCs w:val="22"/>
          <w:lang w:val="pt-BR"/>
        </w:rPr>
        <w:t xml:space="preserve">- </w:t>
      </w:r>
      <w:r w:rsidR="007E771A" w:rsidRPr="00F533B1">
        <w:rPr>
          <w:rFonts w:ascii="Arial" w:hAnsi="Arial" w:cs="Arial"/>
          <w:bCs/>
          <w:sz w:val="22"/>
          <w:szCs w:val="22"/>
          <w:lang w:val="pt-BR"/>
        </w:rPr>
        <w:t>Qu</w:t>
      </w:r>
      <w:r w:rsidRPr="00F533B1">
        <w:rPr>
          <w:rFonts w:ascii="Arial" w:hAnsi="Arial" w:cs="Arial"/>
          <w:bCs/>
          <w:sz w:val="22"/>
          <w:szCs w:val="22"/>
          <w:lang w:val="pt-BR"/>
        </w:rPr>
        <w:t>y</w:t>
      </w:r>
      <w:r w:rsidR="007E771A" w:rsidRPr="00F533B1">
        <w:rPr>
          <w:rFonts w:ascii="Arial" w:hAnsi="Arial" w:cs="Arial"/>
          <w:bCs/>
          <w:sz w:val="22"/>
          <w:szCs w:val="22"/>
          <w:lang w:val="pt-BR"/>
        </w:rPr>
        <w:t xml:space="preserve"> định đối với việc hướng dẫn bảo đảm an toàn cho người lao động;</w:t>
      </w:r>
    </w:p>
    <w:p w:rsidR="007E771A" w:rsidRPr="00F533B1" w:rsidRDefault="002C341C" w:rsidP="002C341C">
      <w:pPr>
        <w:spacing w:beforeLines="40" w:afterLines="40" w:line="360" w:lineRule="auto"/>
        <w:jc w:val="both"/>
        <w:rPr>
          <w:rFonts w:ascii="Arial" w:hAnsi="Arial" w:cs="Arial"/>
          <w:bCs/>
          <w:sz w:val="22"/>
          <w:szCs w:val="22"/>
          <w:lang w:val="pt-BR"/>
        </w:rPr>
      </w:pPr>
      <w:r w:rsidRPr="00F533B1">
        <w:rPr>
          <w:rFonts w:ascii="Arial" w:hAnsi="Arial" w:cs="Arial"/>
          <w:bCs/>
          <w:sz w:val="22"/>
          <w:szCs w:val="22"/>
          <w:lang w:val="pt-BR"/>
        </w:rPr>
        <w:t xml:space="preserve">- </w:t>
      </w:r>
      <w:r w:rsidR="007E771A" w:rsidRPr="00F533B1">
        <w:rPr>
          <w:rFonts w:ascii="Arial" w:hAnsi="Arial" w:cs="Arial"/>
          <w:bCs/>
          <w:sz w:val="22"/>
          <w:szCs w:val="22"/>
          <w:lang w:val="pt-BR"/>
        </w:rPr>
        <w:t>Trang thiết bị bảo hộ lao động;</w:t>
      </w:r>
    </w:p>
    <w:p w:rsidR="007E771A" w:rsidRPr="00F533B1" w:rsidRDefault="002C341C" w:rsidP="002C341C">
      <w:pPr>
        <w:spacing w:beforeLines="40" w:afterLines="40" w:line="360" w:lineRule="auto"/>
        <w:jc w:val="both"/>
        <w:rPr>
          <w:rFonts w:ascii="Arial" w:hAnsi="Arial" w:cs="Arial"/>
          <w:bCs/>
          <w:sz w:val="22"/>
          <w:szCs w:val="22"/>
          <w:lang w:val="pt-BR"/>
        </w:rPr>
      </w:pPr>
      <w:r w:rsidRPr="00F533B1">
        <w:rPr>
          <w:rFonts w:ascii="Arial" w:hAnsi="Arial" w:cs="Arial"/>
          <w:bCs/>
          <w:sz w:val="22"/>
          <w:szCs w:val="22"/>
          <w:lang w:val="pt-BR"/>
        </w:rPr>
        <w:t xml:space="preserve">- </w:t>
      </w:r>
      <w:r w:rsidR="007E771A" w:rsidRPr="00F533B1">
        <w:rPr>
          <w:rFonts w:ascii="Arial" w:hAnsi="Arial" w:cs="Arial"/>
          <w:bCs/>
          <w:sz w:val="22"/>
          <w:szCs w:val="22"/>
          <w:lang w:val="pt-BR"/>
        </w:rPr>
        <w:t>Yêu cầu đối với sàn công tác (nếu có);</w:t>
      </w:r>
    </w:p>
    <w:p w:rsidR="007E771A" w:rsidRPr="002C341C" w:rsidRDefault="002C341C" w:rsidP="002C341C">
      <w:pPr>
        <w:spacing w:beforeLines="40" w:afterLines="40" w:line="360" w:lineRule="auto"/>
        <w:jc w:val="both"/>
        <w:rPr>
          <w:rFonts w:ascii="Arial" w:hAnsi="Arial" w:cs="Arial"/>
          <w:bCs/>
          <w:sz w:val="22"/>
          <w:szCs w:val="22"/>
        </w:rPr>
      </w:pPr>
      <w:r w:rsidRPr="002C341C">
        <w:rPr>
          <w:rFonts w:ascii="Arial" w:hAnsi="Arial" w:cs="Arial"/>
          <w:bCs/>
          <w:sz w:val="22"/>
          <w:szCs w:val="22"/>
        </w:rPr>
        <w:t xml:space="preserve">- </w:t>
      </w:r>
      <w:r w:rsidR="007E771A" w:rsidRPr="002C341C">
        <w:rPr>
          <w:rFonts w:ascii="Arial" w:hAnsi="Arial" w:cs="Arial"/>
          <w:bCs/>
          <w:sz w:val="22"/>
          <w:szCs w:val="22"/>
        </w:rPr>
        <w:t>An toàn cho thiết bị;</w:t>
      </w:r>
    </w:p>
    <w:p w:rsidR="007E771A" w:rsidRPr="002C341C" w:rsidRDefault="002C341C" w:rsidP="002C341C">
      <w:pPr>
        <w:spacing w:beforeLines="40" w:afterLines="40" w:line="360" w:lineRule="auto"/>
        <w:jc w:val="both"/>
        <w:rPr>
          <w:rFonts w:ascii="Arial" w:hAnsi="Arial" w:cs="Arial"/>
          <w:bCs/>
          <w:sz w:val="22"/>
          <w:szCs w:val="22"/>
        </w:rPr>
      </w:pPr>
      <w:r w:rsidRPr="002C341C">
        <w:rPr>
          <w:rFonts w:ascii="Arial" w:hAnsi="Arial" w:cs="Arial"/>
          <w:bCs/>
          <w:sz w:val="22"/>
          <w:szCs w:val="22"/>
        </w:rPr>
        <w:t xml:space="preserve">- </w:t>
      </w:r>
      <w:r w:rsidR="007E771A" w:rsidRPr="002C341C">
        <w:rPr>
          <w:rFonts w:ascii="Arial" w:hAnsi="Arial" w:cs="Arial"/>
          <w:bCs/>
          <w:sz w:val="22"/>
          <w:szCs w:val="22"/>
        </w:rPr>
        <w:t>Biện pháp xử lý khi có dấu hiệu mất an toàn;</w:t>
      </w:r>
    </w:p>
    <w:p w:rsidR="007E771A" w:rsidRPr="002C341C" w:rsidRDefault="002C341C" w:rsidP="002C341C">
      <w:pPr>
        <w:spacing w:beforeLines="40" w:afterLines="40" w:line="360" w:lineRule="auto"/>
        <w:jc w:val="both"/>
        <w:rPr>
          <w:rFonts w:ascii="Arial" w:hAnsi="Arial" w:cs="Arial"/>
          <w:bCs/>
          <w:sz w:val="22"/>
          <w:szCs w:val="22"/>
        </w:rPr>
      </w:pPr>
      <w:r w:rsidRPr="002C341C">
        <w:rPr>
          <w:rFonts w:ascii="Arial" w:hAnsi="Arial" w:cs="Arial"/>
          <w:bCs/>
          <w:sz w:val="22"/>
          <w:szCs w:val="22"/>
        </w:rPr>
        <w:t xml:space="preserve">- </w:t>
      </w:r>
      <w:r w:rsidR="007E771A" w:rsidRPr="002C341C">
        <w:rPr>
          <w:rFonts w:ascii="Arial" w:hAnsi="Arial" w:cs="Arial"/>
          <w:bCs/>
          <w:sz w:val="22"/>
          <w:szCs w:val="22"/>
        </w:rPr>
        <w:t>Các yêu cầu về bảo vệ môi trường.</w:t>
      </w:r>
    </w:p>
    <w:p w:rsidR="007E771A" w:rsidRPr="00761DB4" w:rsidRDefault="007E771A" w:rsidP="001F060F">
      <w:pPr>
        <w:tabs>
          <w:tab w:val="left" w:pos="7200"/>
        </w:tabs>
        <w:spacing w:line="360" w:lineRule="auto"/>
        <w:ind w:right="1" w:firstLine="284"/>
        <w:jc w:val="both"/>
        <w:rPr>
          <w:rFonts w:ascii="Arial" w:hAnsi="Arial" w:cs="Arial"/>
          <w:bCs/>
        </w:rPr>
      </w:pPr>
      <w:r w:rsidRPr="00761DB4">
        <w:rPr>
          <w:rFonts w:ascii="Arial" w:hAnsi="Arial" w:cs="Arial"/>
          <w:bCs/>
        </w:rPr>
        <w:t xml:space="preserve"> </w:t>
      </w:r>
    </w:p>
    <w:p w:rsidR="007E771A" w:rsidRPr="00761DB4" w:rsidRDefault="007E771A" w:rsidP="001F060F">
      <w:pPr>
        <w:spacing w:beforeLines="40" w:afterLines="40" w:line="360" w:lineRule="auto"/>
        <w:jc w:val="both"/>
        <w:rPr>
          <w:rFonts w:ascii="Arial" w:hAnsi="Arial" w:cs="Arial"/>
          <w:bCs/>
        </w:rPr>
      </w:pPr>
    </w:p>
    <w:p w:rsidR="007E771A" w:rsidRPr="00761DB4" w:rsidRDefault="007E771A" w:rsidP="001F060F">
      <w:pPr>
        <w:spacing w:beforeLines="40" w:afterLines="40" w:line="360" w:lineRule="auto"/>
        <w:jc w:val="both"/>
        <w:rPr>
          <w:rFonts w:ascii="Arial" w:hAnsi="Arial" w:cs="Arial"/>
          <w:bCs/>
        </w:rPr>
      </w:pPr>
    </w:p>
    <w:p w:rsidR="007E771A" w:rsidRPr="00761DB4" w:rsidRDefault="007E771A" w:rsidP="001F060F">
      <w:pPr>
        <w:spacing w:beforeLines="40" w:afterLines="40" w:line="360" w:lineRule="auto"/>
        <w:jc w:val="both"/>
        <w:rPr>
          <w:rFonts w:ascii="Arial" w:hAnsi="Arial" w:cs="Arial"/>
          <w:bCs/>
        </w:rPr>
      </w:pPr>
    </w:p>
    <w:p w:rsidR="007E771A" w:rsidRPr="00761DB4" w:rsidRDefault="007E771A" w:rsidP="001F060F">
      <w:pPr>
        <w:spacing w:beforeLines="40" w:afterLines="40" w:line="360" w:lineRule="auto"/>
        <w:jc w:val="both"/>
        <w:rPr>
          <w:rFonts w:ascii="Arial" w:hAnsi="Arial" w:cs="Arial"/>
          <w:bCs/>
        </w:rPr>
      </w:pPr>
    </w:p>
    <w:p w:rsidR="007E771A" w:rsidRPr="00761DB4" w:rsidRDefault="007E771A" w:rsidP="001F060F">
      <w:pPr>
        <w:spacing w:beforeLines="40" w:afterLines="40" w:line="360" w:lineRule="auto"/>
        <w:ind w:firstLine="561"/>
        <w:jc w:val="both"/>
        <w:rPr>
          <w:rFonts w:ascii="Arial" w:hAnsi="Arial" w:cs="Arial"/>
          <w:bCs/>
        </w:rPr>
      </w:pPr>
    </w:p>
    <w:p w:rsidR="00F0115D" w:rsidRPr="001F060F" w:rsidRDefault="00F0115D" w:rsidP="001F060F">
      <w:pPr>
        <w:tabs>
          <w:tab w:val="left" w:pos="7200"/>
        </w:tabs>
        <w:spacing w:line="360" w:lineRule="auto"/>
        <w:ind w:right="1" w:firstLine="284"/>
        <w:jc w:val="both"/>
        <w:rPr>
          <w:rFonts w:ascii="Arial" w:hAnsi="Arial" w:cs="Arial"/>
          <w:bCs/>
        </w:rPr>
      </w:pPr>
    </w:p>
    <w:p w:rsidR="00F0115D" w:rsidRPr="001F060F" w:rsidRDefault="00F0115D" w:rsidP="001F060F">
      <w:pPr>
        <w:spacing w:beforeLines="40" w:afterLines="40" w:line="360" w:lineRule="auto"/>
        <w:jc w:val="both"/>
        <w:rPr>
          <w:rFonts w:ascii="Arial" w:hAnsi="Arial" w:cs="Arial"/>
          <w:bCs/>
        </w:rPr>
      </w:pPr>
    </w:p>
    <w:p w:rsidR="00F0115D" w:rsidRPr="001F060F" w:rsidRDefault="00F0115D" w:rsidP="001F060F">
      <w:pPr>
        <w:spacing w:beforeLines="40" w:afterLines="40" w:line="360" w:lineRule="auto"/>
        <w:jc w:val="both"/>
        <w:rPr>
          <w:rFonts w:ascii="Arial" w:hAnsi="Arial" w:cs="Arial"/>
          <w:bCs/>
        </w:rPr>
      </w:pPr>
    </w:p>
    <w:p w:rsidR="00F0115D" w:rsidRPr="00761DB4" w:rsidRDefault="00F0115D" w:rsidP="001F060F">
      <w:pPr>
        <w:spacing w:beforeLines="40" w:afterLines="40" w:line="360" w:lineRule="auto"/>
        <w:jc w:val="both"/>
        <w:rPr>
          <w:rFonts w:ascii="Arial" w:hAnsi="Arial" w:cs="Arial"/>
          <w:bCs/>
        </w:rPr>
      </w:pPr>
    </w:p>
    <w:p w:rsidR="00F0115D" w:rsidRPr="001F060F" w:rsidRDefault="00F0115D" w:rsidP="001F060F">
      <w:pPr>
        <w:spacing w:beforeLines="40" w:afterLines="40" w:line="360" w:lineRule="auto"/>
        <w:jc w:val="both"/>
        <w:rPr>
          <w:rFonts w:ascii="Arial" w:hAnsi="Arial" w:cs="Arial"/>
        </w:rPr>
      </w:pPr>
    </w:p>
    <w:p w:rsidR="00580785" w:rsidRDefault="00580785" w:rsidP="00580785">
      <w:pPr>
        <w:spacing w:line="360" w:lineRule="auto"/>
        <w:ind w:firstLine="561"/>
        <w:jc w:val="center"/>
        <w:rPr>
          <w:rFonts w:ascii="Arial" w:hAnsi="Arial" w:cs="Arial"/>
          <w:b/>
          <w:bCs/>
          <w:sz w:val="28"/>
          <w:szCs w:val="28"/>
        </w:rPr>
      </w:pPr>
      <w:r>
        <w:rPr>
          <w:rFonts w:ascii="Arial" w:hAnsi="Arial" w:cs="Arial"/>
          <w:b/>
          <w:bCs/>
          <w:sz w:val="28"/>
          <w:szCs w:val="28"/>
        </w:rPr>
        <w:lastRenderedPageBreak/>
        <w:t>CHƯƠNG 3.3</w:t>
      </w:r>
      <w:r w:rsidRPr="001559D8">
        <w:rPr>
          <w:rFonts w:ascii="Arial" w:hAnsi="Arial" w:cs="Arial"/>
          <w:b/>
          <w:bCs/>
          <w:sz w:val="28"/>
          <w:szCs w:val="28"/>
        </w:rPr>
        <w:t xml:space="preserve"> </w:t>
      </w:r>
      <w:r>
        <w:rPr>
          <w:rFonts w:ascii="Arial" w:hAnsi="Arial" w:cs="Arial"/>
          <w:b/>
          <w:bCs/>
          <w:sz w:val="28"/>
          <w:szCs w:val="28"/>
        </w:rPr>
        <w:t xml:space="preserve">XỬ LÝ NỀN (BẤC THẤM / GIẾNG CÁT  HOẶC </w:t>
      </w:r>
    </w:p>
    <w:p w:rsidR="00580785" w:rsidRDefault="00580785" w:rsidP="00580785">
      <w:pPr>
        <w:spacing w:line="360" w:lineRule="auto"/>
        <w:ind w:firstLine="561"/>
        <w:jc w:val="center"/>
        <w:rPr>
          <w:rFonts w:ascii="Arial" w:hAnsi="Arial" w:cs="Arial"/>
          <w:b/>
          <w:bCs/>
          <w:sz w:val="28"/>
          <w:szCs w:val="28"/>
        </w:rPr>
      </w:pPr>
      <w:r>
        <w:rPr>
          <w:rFonts w:ascii="Arial" w:hAnsi="Arial" w:cs="Arial"/>
          <w:b/>
          <w:bCs/>
          <w:sz w:val="28"/>
          <w:szCs w:val="28"/>
        </w:rPr>
        <w:t>TRỤ ĐẤT XI MĂNG)</w:t>
      </w:r>
    </w:p>
    <w:p w:rsidR="00646065" w:rsidRPr="00DB0A83" w:rsidRDefault="00646065" w:rsidP="00646065">
      <w:pPr>
        <w:spacing w:before="80" w:after="80" w:line="360" w:lineRule="auto"/>
        <w:jc w:val="both"/>
        <w:rPr>
          <w:rFonts w:ascii="Arial" w:hAnsi="Arial" w:cs="Arial"/>
          <w:b/>
          <w:sz w:val="26"/>
          <w:szCs w:val="26"/>
        </w:rPr>
      </w:pPr>
      <w:r w:rsidRPr="00DB0A83">
        <w:rPr>
          <w:rFonts w:ascii="Arial" w:hAnsi="Arial" w:cs="Arial"/>
          <w:b/>
          <w:sz w:val="26"/>
          <w:szCs w:val="26"/>
        </w:rPr>
        <w:t>3.3.1 Những vấn đề chung</w:t>
      </w:r>
    </w:p>
    <w:p w:rsidR="00646065" w:rsidRPr="00F25538" w:rsidRDefault="00DB0A83" w:rsidP="00646065">
      <w:pPr>
        <w:spacing w:before="80" w:after="80" w:line="360" w:lineRule="auto"/>
        <w:jc w:val="both"/>
        <w:rPr>
          <w:rFonts w:ascii="Arial" w:hAnsi="Arial" w:cs="Arial"/>
          <w:b/>
          <w:sz w:val="26"/>
          <w:szCs w:val="26"/>
        </w:rPr>
      </w:pPr>
      <w:r w:rsidRPr="00DB0A83">
        <w:rPr>
          <w:rFonts w:ascii="Arial" w:hAnsi="Arial" w:cs="Arial"/>
          <w:b/>
          <w:sz w:val="26"/>
          <w:szCs w:val="26"/>
        </w:rPr>
        <w:t>3.3</w:t>
      </w:r>
      <w:r w:rsidR="00646065" w:rsidRPr="00DB0A83">
        <w:rPr>
          <w:rFonts w:ascii="Arial" w:hAnsi="Arial" w:cs="Arial"/>
          <w:b/>
          <w:sz w:val="26"/>
          <w:szCs w:val="26"/>
        </w:rPr>
        <w:t>.1.1 Phạm vi</w:t>
      </w:r>
    </w:p>
    <w:p w:rsidR="00646065" w:rsidRPr="00F25538" w:rsidRDefault="00646065" w:rsidP="00646065">
      <w:pPr>
        <w:spacing w:before="80" w:after="80" w:line="360" w:lineRule="auto"/>
        <w:jc w:val="both"/>
        <w:rPr>
          <w:rFonts w:ascii="Arial" w:hAnsi="Arial" w:cs="Arial"/>
          <w:sz w:val="20"/>
          <w:szCs w:val="20"/>
        </w:rPr>
      </w:pPr>
      <w:r w:rsidRPr="00F25538">
        <w:rPr>
          <w:rFonts w:ascii="Arial" w:hAnsi="Arial" w:cs="Arial"/>
          <w:b/>
        </w:rPr>
        <w:t xml:space="preserve">- </w:t>
      </w:r>
      <w:r w:rsidRPr="00F25538">
        <w:rPr>
          <w:rFonts w:ascii="Arial" w:hAnsi="Arial" w:cs="Arial"/>
        </w:rPr>
        <w:t xml:space="preserve">Nêu </w:t>
      </w:r>
      <w:r w:rsidR="00DB0A83">
        <w:rPr>
          <w:rFonts w:ascii="Arial" w:hAnsi="Arial" w:cs="Arial"/>
        </w:rPr>
        <w:t>phạm vi</w:t>
      </w:r>
      <w:r w:rsidRPr="00F25538">
        <w:rPr>
          <w:rFonts w:ascii="Arial" w:hAnsi="Arial" w:cs="Arial"/>
        </w:rPr>
        <w:t xml:space="preserve"> của chương. </w:t>
      </w:r>
      <w:r w:rsidRPr="00F25538">
        <w:rPr>
          <w:rFonts w:ascii="Arial" w:hAnsi="Arial" w:cs="Arial"/>
          <w:sz w:val="20"/>
          <w:szCs w:val="20"/>
        </w:rPr>
        <w:t xml:space="preserve">Ví dụ: Phạm vi chương này bao gồm các chỉ dẫn về tiêu chuẩn quy phạm áp dụng,  các công tác chuẩn bị, vật liệu sự dụng, quy trình thi công, nghiệm thu liên quan đến công </w:t>
      </w:r>
      <w:r w:rsidR="00DB0A83">
        <w:rPr>
          <w:rFonts w:ascii="Arial" w:hAnsi="Arial" w:cs="Arial"/>
          <w:sz w:val="20"/>
          <w:szCs w:val="20"/>
        </w:rPr>
        <w:t>tác xử lý nền bằng công nghệ bấc thấm, giếng cát và trụ đất xi măng</w:t>
      </w:r>
      <w:r w:rsidRPr="00F25538">
        <w:rPr>
          <w:rFonts w:ascii="Arial" w:hAnsi="Arial" w:cs="Arial"/>
          <w:sz w:val="20"/>
          <w:szCs w:val="20"/>
        </w:rPr>
        <w:t xml:space="preserve"> </w:t>
      </w:r>
    </w:p>
    <w:p w:rsidR="00646065" w:rsidRPr="00F25538" w:rsidRDefault="00646065" w:rsidP="00646065">
      <w:pPr>
        <w:widowControl w:val="0"/>
        <w:autoSpaceDE w:val="0"/>
        <w:autoSpaceDN w:val="0"/>
        <w:adjustRightInd w:val="0"/>
        <w:spacing w:before="135" w:line="360" w:lineRule="auto"/>
        <w:jc w:val="both"/>
        <w:rPr>
          <w:rFonts w:ascii="Arial" w:hAnsi="Arial" w:cs="Arial"/>
          <w:b/>
          <w:lang w:val="nl-NL" w:eastAsia="nl-NL"/>
        </w:rPr>
      </w:pPr>
      <w:r w:rsidRPr="00F25538">
        <w:rPr>
          <w:rFonts w:ascii="Arial" w:hAnsi="Arial" w:cs="Arial"/>
          <w:b/>
          <w:lang w:val="nl-NL" w:eastAsia="nl-NL"/>
        </w:rPr>
        <w:t>3.</w:t>
      </w:r>
      <w:r w:rsidR="00DB0A83">
        <w:rPr>
          <w:rFonts w:ascii="Arial" w:hAnsi="Arial" w:cs="Arial"/>
          <w:b/>
          <w:lang w:val="nl-NL" w:eastAsia="nl-NL"/>
        </w:rPr>
        <w:t>3</w:t>
      </w:r>
      <w:r w:rsidRPr="00F25538">
        <w:rPr>
          <w:rFonts w:ascii="Arial" w:hAnsi="Arial" w:cs="Arial"/>
          <w:b/>
          <w:lang w:val="nl-NL" w:eastAsia="nl-NL"/>
        </w:rPr>
        <w:t>.1.2 Các chương và tài liệu liên quan</w:t>
      </w:r>
    </w:p>
    <w:p w:rsidR="00646065" w:rsidRPr="00F25538" w:rsidRDefault="00646065" w:rsidP="00646065">
      <w:pPr>
        <w:widowControl w:val="0"/>
        <w:autoSpaceDE w:val="0"/>
        <w:autoSpaceDN w:val="0"/>
        <w:adjustRightInd w:val="0"/>
        <w:spacing w:before="135" w:line="360" w:lineRule="auto"/>
        <w:rPr>
          <w:rFonts w:ascii="Arial" w:hAnsi="Arial" w:cs="Arial"/>
          <w:sz w:val="20"/>
          <w:szCs w:val="20"/>
          <w:lang w:val="nl-NL" w:eastAsia="nl-NL"/>
        </w:rPr>
      </w:pPr>
      <w:r w:rsidRPr="00F25538">
        <w:rPr>
          <w:rFonts w:ascii="Arial" w:hAnsi="Arial" w:cs="Arial"/>
          <w:lang w:val="nl-NL" w:eastAsia="nl-NL"/>
        </w:rPr>
        <w:t xml:space="preserve">Liệt kê các chương của Chỉ dẫn kỹ thuật có liên quan đến chương này. </w:t>
      </w:r>
    </w:p>
    <w:p w:rsidR="00646065" w:rsidRPr="00F25538" w:rsidRDefault="00646065" w:rsidP="00646065">
      <w:pPr>
        <w:widowControl w:val="0"/>
        <w:autoSpaceDE w:val="0"/>
        <w:autoSpaceDN w:val="0"/>
        <w:adjustRightInd w:val="0"/>
        <w:spacing w:before="135" w:line="360" w:lineRule="auto"/>
        <w:jc w:val="both"/>
        <w:rPr>
          <w:rFonts w:ascii="Arial" w:hAnsi="Arial" w:cs="Arial"/>
          <w:b/>
          <w:lang w:val="nl-NL" w:eastAsia="nl-NL"/>
        </w:rPr>
      </w:pPr>
      <w:r w:rsidRPr="00F25538">
        <w:rPr>
          <w:rFonts w:ascii="Arial" w:hAnsi="Arial" w:cs="Arial"/>
          <w:b/>
          <w:lang w:val="nl-NL" w:eastAsia="nl-NL"/>
        </w:rPr>
        <w:t>3.</w:t>
      </w:r>
      <w:r w:rsidR="00DB0A83">
        <w:rPr>
          <w:rFonts w:ascii="Arial" w:hAnsi="Arial" w:cs="Arial"/>
          <w:b/>
          <w:lang w:val="nl-NL" w:eastAsia="nl-NL"/>
        </w:rPr>
        <w:t>3</w:t>
      </w:r>
      <w:r w:rsidRPr="00F25538">
        <w:rPr>
          <w:rFonts w:ascii="Arial" w:hAnsi="Arial" w:cs="Arial"/>
          <w:b/>
          <w:lang w:val="nl-NL" w:eastAsia="nl-NL"/>
        </w:rPr>
        <w:t>.1.3  Các định nghĩa thuật ngữ</w:t>
      </w:r>
    </w:p>
    <w:p w:rsidR="00646065" w:rsidRPr="00F25538" w:rsidRDefault="00646065" w:rsidP="00646065">
      <w:pPr>
        <w:spacing w:before="120" w:after="120" w:line="360" w:lineRule="auto"/>
        <w:jc w:val="both"/>
        <w:rPr>
          <w:rFonts w:ascii="Arial" w:hAnsi="Arial" w:cs="Arial"/>
          <w:lang w:val="it-IT" w:eastAsia="nl-NL"/>
        </w:rPr>
      </w:pPr>
      <w:r w:rsidRPr="00F25538">
        <w:rPr>
          <w:rFonts w:ascii="Arial" w:hAnsi="Arial" w:cs="Arial"/>
          <w:lang w:val="it-IT"/>
        </w:rPr>
        <w:t xml:space="preserve">Nêu định nghĩa các thuật ngữ sử dụng trong chương: do trong chỉ dẫn kỹ thuật có những thuật ngữ, từ vựng đặc thù nên cần phải định nghĩa để thống nhất trong cách hiểu và sử dụng. </w:t>
      </w:r>
    </w:p>
    <w:p w:rsidR="00646065" w:rsidRPr="00F25538" w:rsidRDefault="00646065" w:rsidP="00646065">
      <w:pPr>
        <w:spacing w:before="80" w:after="80" w:line="360" w:lineRule="auto"/>
        <w:jc w:val="both"/>
        <w:rPr>
          <w:rFonts w:ascii="Arial" w:hAnsi="Arial" w:cs="Arial"/>
          <w:b/>
          <w:sz w:val="26"/>
          <w:szCs w:val="26"/>
          <w:lang w:val="nl-NL"/>
        </w:rPr>
      </w:pPr>
      <w:r w:rsidRPr="00F25538">
        <w:rPr>
          <w:rFonts w:ascii="Arial" w:hAnsi="Arial" w:cs="Arial"/>
          <w:b/>
          <w:sz w:val="26"/>
          <w:szCs w:val="26"/>
          <w:lang w:val="nl-NL"/>
        </w:rPr>
        <w:t>3.</w:t>
      </w:r>
      <w:r w:rsidR="00DB0A83">
        <w:rPr>
          <w:rFonts w:ascii="Arial" w:hAnsi="Arial" w:cs="Arial"/>
          <w:b/>
          <w:sz w:val="26"/>
          <w:szCs w:val="26"/>
          <w:lang w:val="nl-NL"/>
        </w:rPr>
        <w:t>3</w:t>
      </w:r>
      <w:r w:rsidRPr="00F25538">
        <w:rPr>
          <w:rFonts w:ascii="Arial" w:hAnsi="Arial" w:cs="Arial"/>
          <w:b/>
          <w:sz w:val="26"/>
          <w:szCs w:val="26"/>
          <w:lang w:val="nl-NL"/>
        </w:rPr>
        <w:t>.1.4 Các tiêu chuẩn và quy phạm áp dụng</w:t>
      </w:r>
    </w:p>
    <w:p w:rsidR="00646065" w:rsidRPr="00DA0741" w:rsidRDefault="00646065" w:rsidP="00646065">
      <w:pPr>
        <w:spacing w:before="80" w:after="80" w:line="360" w:lineRule="auto"/>
        <w:jc w:val="both"/>
        <w:rPr>
          <w:rFonts w:ascii="Arial" w:hAnsi="Arial" w:cs="Arial"/>
          <w:lang w:val="nl-NL"/>
        </w:rPr>
      </w:pPr>
      <w:r w:rsidRPr="00F25538">
        <w:rPr>
          <w:rFonts w:ascii="Arial" w:hAnsi="Arial" w:cs="Arial"/>
          <w:lang w:val="nl-NL"/>
        </w:rPr>
        <w:t xml:space="preserve">Nêu các tiêu chuẩn và quy phạm cần được áp dụng cho công tác thi công </w:t>
      </w:r>
      <w:r w:rsidR="00DB0A83" w:rsidRPr="00DB0A83">
        <w:rPr>
          <w:rFonts w:ascii="Arial" w:hAnsi="Arial" w:cs="Arial"/>
          <w:lang w:val="nl-NL"/>
        </w:rPr>
        <w:t>xử lý nền</w:t>
      </w:r>
      <w:r w:rsidR="00DB0A83" w:rsidRPr="00DB0A83">
        <w:rPr>
          <w:rFonts w:ascii="Arial" w:hAnsi="Arial" w:cs="Arial"/>
          <w:sz w:val="22"/>
          <w:szCs w:val="22"/>
          <w:lang w:val="nl-NL"/>
        </w:rPr>
        <w:t xml:space="preserve">. </w:t>
      </w:r>
      <w:r w:rsidR="00DB0A83" w:rsidRPr="00E4027D">
        <w:rPr>
          <w:rFonts w:ascii="Arial" w:hAnsi="Arial" w:cs="Arial"/>
          <w:sz w:val="22"/>
          <w:szCs w:val="22"/>
          <w:lang w:val="nl-NL"/>
        </w:rPr>
        <w:t>Ví dụ:</w:t>
      </w:r>
    </w:p>
    <w:p w:rsidR="00580785" w:rsidRPr="00E4027D" w:rsidRDefault="00DB0A83" w:rsidP="00580785">
      <w:pPr>
        <w:spacing w:before="80" w:after="80" w:line="360" w:lineRule="auto"/>
        <w:jc w:val="both"/>
        <w:rPr>
          <w:rFonts w:ascii="Arial" w:hAnsi="Arial" w:cs="Arial"/>
          <w:b/>
          <w:sz w:val="22"/>
          <w:szCs w:val="22"/>
          <w:lang w:val="nl-NL"/>
        </w:rPr>
      </w:pPr>
      <w:r w:rsidRPr="00E4027D">
        <w:rPr>
          <w:rFonts w:ascii="Arial" w:hAnsi="Arial" w:cs="Arial"/>
          <w:b/>
          <w:sz w:val="22"/>
          <w:szCs w:val="22"/>
          <w:lang w:val="nl-NL"/>
        </w:rPr>
        <w:t>a.</w:t>
      </w:r>
      <w:r w:rsidR="00580785" w:rsidRPr="00E4027D">
        <w:rPr>
          <w:rFonts w:ascii="Arial" w:hAnsi="Arial" w:cs="Arial"/>
          <w:b/>
          <w:sz w:val="22"/>
          <w:szCs w:val="22"/>
          <w:lang w:val="nl-NL"/>
        </w:rPr>
        <w:t xml:space="preserve"> Các tiêu chuẩn Việt Nam</w:t>
      </w:r>
    </w:p>
    <w:p w:rsidR="00580785" w:rsidRPr="00E4027D" w:rsidRDefault="00580785" w:rsidP="00580785">
      <w:pPr>
        <w:spacing w:before="80" w:after="80" w:line="360" w:lineRule="auto"/>
        <w:jc w:val="both"/>
        <w:rPr>
          <w:rFonts w:ascii="Arial" w:hAnsi="Arial" w:cs="Arial"/>
          <w:sz w:val="22"/>
          <w:szCs w:val="22"/>
          <w:lang w:val="nl-NL"/>
        </w:rPr>
      </w:pPr>
      <w:r w:rsidRPr="00E4027D">
        <w:rPr>
          <w:rFonts w:ascii="Arial" w:hAnsi="Arial" w:cs="Arial"/>
          <w:sz w:val="22"/>
          <w:szCs w:val="22"/>
          <w:lang w:val="nl-NL"/>
        </w:rPr>
        <w:t>- Quy chuẩn xây dựng Việt Nam 1997 (3 tập)22TCN 236-97 “Qui trình kỹ thuật thi công và nghiệm thu bấc thấm trong xây dựng nền đường trên đất yếu”;</w:t>
      </w:r>
    </w:p>
    <w:p w:rsidR="00580785" w:rsidRPr="00E4027D" w:rsidRDefault="00580785" w:rsidP="00580785">
      <w:pPr>
        <w:spacing w:before="80" w:after="80" w:line="360" w:lineRule="auto"/>
        <w:jc w:val="both"/>
        <w:rPr>
          <w:rFonts w:ascii="Arial" w:hAnsi="Arial" w:cs="Arial"/>
          <w:sz w:val="22"/>
          <w:szCs w:val="22"/>
          <w:lang w:val="nl-NL"/>
        </w:rPr>
      </w:pPr>
      <w:r w:rsidRPr="00E4027D">
        <w:rPr>
          <w:rFonts w:ascii="Arial" w:hAnsi="Arial" w:cs="Arial"/>
          <w:sz w:val="22"/>
          <w:szCs w:val="22"/>
          <w:lang w:val="nl-NL"/>
        </w:rPr>
        <w:t>- 22TCN 244-98 “Quy trình thiết kế xử lý đất yếu bằng bấc thấm trong xây dựng nền đường”;</w:t>
      </w:r>
    </w:p>
    <w:p w:rsidR="00580785" w:rsidRPr="00E4027D" w:rsidRDefault="00580785" w:rsidP="00580785">
      <w:pPr>
        <w:spacing w:before="80" w:after="80" w:line="360" w:lineRule="auto"/>
        <w:jc w:val="both"/>
        <w:rPr>
          <w:rFonts w:ascii="Arial" w:hAnsi="Arial" w:cs="Arial"/>
          <w:sz w:val="22"/>
          <w:szCs w:val="22"/>
          <w:lang w:val="nl-NL"/>
        </w:rPr>
      </w:pPr>
      <w:r w:rsidRPr="00E4027D">
        <w:rPr>
          <w:rFonts w:ascii="Arial" w:hAnsi="Arial" w:cs="Arial"/>
          <w:sz w:val="22"/>
          <w:szCs w:val="22"/>
          <w:lang w:val="nl-NL"/>
        </w:rPr>
        <w:t>- 22TCN 248-98 “Vải địa kỹ thuật trong xây dựng nền đắp trên đất yếu”</w:t>
      </w:r>
    </w:p>
    <w:p w:rsidR="00580785" w:rsidRPr="00E4027D" w:rsidRDefault="00580785" w:rsidP="00580785">
      <w:pPr>
        <w:spacing w:before="80" w:after="80" w:line="360" w:lineRule="auto"/>
        <w:jc w:val="both"/>
        <w:rPr>
          <w:rFonts w:ascii="Arial" w:hAnsi="Arial" w:cs="Arial"/>
          <w:sz w:val="22"/>
          <w:szCs w:val="22"/>
          <w:lang w:val="nl-NL"/>
        </w:rPr>
      </w:pPr>
      <w:r w:rsidRPr="00E4027D">
        <w:rPr>
          <w:rFonts w:ascii="Arial" w:hAnsi="Arial" w:cs="Arial"/>
          <w:sz w:val="22"/>
          <w:szCs w:val="22"/>
          <w:lang w:val="nl-NL"/>
        </w:rPr>
        <w:t xml:space="preserve">- 22TCN 262-2000 “Quy trình khảo sát thiết kế nền đường ô tô đắp trên đất yếu” </w:t>
      </w:r>
    </w:p>
    <w:p w:rsidR="00580785" w:rsidRPr="00E4027D" w:rsidRDefault="00580785" w:rsidP="00580785">
      <w:pPr>
        <w:spacing w:before="80" w:after="80" w:line="360" w:lineRule="auto"/>
        <w:jc w:val="both"/>
        <w:rPr>
          <w:rFonts w:ascii="Arial" w:hAnsi="Arial" w:cs="Arial"/>
          <w:sz w:val="22"/>
          <w:szCs w:val="22"/>
          <w:lang w:val="nl-NL"/>
        </w:rPr>
      </w:pPr>
      <w:r w:rsidRPr="00E4027D">
        <w:rPr>
          <w:rFonts w:ascii="Arial" w:hAnsi="Arial" w:cs="Arial"/>
          <w:sz w:val="22"/>
          <w:szCs w:val="22"/>
          <w:lang w:val="nl-NL"/>
        </w:rPr>
        <w:t>- TCXD 245:2000 “Gia cố nền đất yếu bằng bấc thấm thoát nước”</w:t>
      </w:r>
    </w:p>
    <w:p w:rsidR="00580785" w:rsidRPr="00E4027D" w:rsidRDefault="00580785" w:rsidP="00580785">
      <w:pPr>
        <w:spacing w:before="80" w:after="80" w:line="360" w:lineRule="auto"/>
        <w:jc w:val="both"/>
        <w:rPr>
          <w:rFonts w:ascii="Arial" w:hAnsi="Arial" w:cs="Arial"/>
          <w:sz w:val="22"/>
          <w:szCs w:val="22"/>
          <w:lang w:val="nl-NL"/>
        </w:rPr>
      </w:pPr>
      <w:r w:rsidRPr="00E4027D">
        <w:rPr>
          <w:rFonts w:ascii="Arial" w:hAnsi="Arial" w:cs="Arial"/>
          <w:sz w:val="22"/>
          <w:szCs w:val="22"/>
          <w:lang w:val="nl-NL"/>
        </w:rPr>
        <w:t>- TCXDVN 385 : 2006 "Gia cố nền đất yếu bằng trụ đất xi măng"</w:t>
      </w:r>
    </w:p>
    <w:p w:rsidR="00580785" w:rsidRPr="00E4027D" w:rsidRDefault="00DB0A83" w:rsidP="00580785">
      <w:pPr>
        <w:spacing w:before="80" w:after="80" w:line="360" w:lineRule="auto"/>
        <w:jc w:val="both"/>
        <w:rPr>
          <w:rFonts w:ascii="Arial" w:hAnsi="Arial" w:cs="Arial"/>
          <w:b/>
          <w:sz w:val="22"/>
          <w:szCs w:val="22"/>
          <w:lang w:val="nl-NL"/>
        </w:rPr>
      </w:pPr>
      <w:r w:rsidRPr="00E4027D">
        <w:rPr>
          <w:rFonts w:ascii="Arial" w:hAnsi="Arial" w:cs="Arial"/>
          <w:b/>
          <w:sz w:val="22"/>
          <w:szCs w:val="22"/>
          <w:lang w:val="nl-NL"/>
        </w:rPr>
        <w:t>b.</w:t>
      </w:r>
      <w:r w:rsidR="00580785" w:rsidRPr="00E4027D">
        <w:rPr>
          <w:rFonts w:ascii="Arial" w:hAnsi="Arial" w:cs="Arial"/>
          <w:b/>
          <w:sz w:val="22"/>
          <w:szCs w:val="22"/>
          <w:lang w:val="nl-NL"/>
        </w:rPr>
        <w:t xml:space="preserve"> Các tiêu chuẩn nước ngoài</w:t>
      </w:r>
    </w:p>
    <w:p w:rsidR="00580785" w:rsidRPr="00580785" w:rsidRDefault="00580785" w:rsidP="00580785">
      <w:pPr>
        <w:spacing w:before="80" w:after="80" w:line="360" w:lineRule="auto"/>
        <w:jc w:val="both"/>
        <w:rPr>
          <w:rFonts w:ascii="Arial" w:hAnsi="Arial" w:cs="Arial"/>
          <w:sz w:val="22"/>
          <w:szCs w:val="22"/>
        </w:rPr>
      </w:pPr>
      <w:r w:rsidRPr="00580785">
        <w:rPr>
          <w:rFonts w:ascii="Arial" w:hAnsi="Arial" w:cs="Arial"/>
          <w:sz w:val="22"/>
          <w:szCs w:val="22"/>
        </w:rPr>
        <w:t>- BS 8004 Code of practice for foundations</w:t>
      </w:r>
    </w:p>
    <w:p w:rsidR="00580785" w:rsidRPr="00580785" w:rsidRDefault="00580785" w:rsidP="00580785">
      <w:pPr>
        <w:spacing w:before="80" w:after="80" w:line="360" w:lineRule="auto"/>
        <w:jc w:val="both"/>
        <w:rPr>
          <w:rFonts w:ascii="Arial" w:hAnsi="Arial" w:cs="Arial"/>
          <w:iCs/>
          <w:sz w:val="22"/>
          <w:szCs w:val="22"/>
        </w:rPr>
      </w:pPr>
      <w:r w:rsidRPr="00580785">
        <w:rPr>
          <w:rFonts w:ascii="Arial" w:hAnsi="Arial" w:cs="Arial"/>
          <w:iCs/>
          <w:sz w:val="22"/>
          <w:szCs w:val="22"/>
        </w:rPr>
        <w:t>- EN 15237: 2007 “Execution of special geotechnical works - Vertical drainage”</w:t>
      </w:r>
    </w:p>
    <w:p w:rsidR="00580785" w:rsidRPr="00580785" w:rsidRDefault="00580785" w:rsidP="00580785">
      <w:pPr>
        <w:spacing w:before="80" w:after="80" w:line="360" w:lineRule="auto"/>
        <w:jc w:val="both"/>
        <w:rPr>
          <w:rFonts w:ascii="Arial" w:hAnsi="Arial" w:cs="Arial"/>
          <w:i/>
          <w:iCs/>
          <w:sz w:val="22"/>
          <w:szCs w:val="22"/>
        </w:rPr>
      </w:pPr>
      <w:r w:rsidRPr="00580785">
        <w:rPr>
          <w:rFonts w:ascii="Arial" w:hAnsi="Arial" w:cs="Arial"/>
          <w:iCs/>
          <w:sz w:val="22"/>
          <w:szCs w:val="22"/>
        </w:rPr>
        <w:t>- EN 14679:20</w:t>
      </w:r>
      <w:r w:rsidRPr="00580785">
        <w:rPr>
          <w:rFonts w:ascii="Arial" w:hAnsi="Arial" w:cs="Arial"/>
          <w:iCs/>
          <w:sz w:val="22"/>
          <w:szCs w:val="22"/>
        </w:rPr>
        <w:t>0</w:t>
      </w:r>
      <w:r w:rsidRPr="00580785">
        <w:rPr>
          <w:rFonts w:ascii="Arial" w:hAnsi="Arial" w:cs="Arial"/>
          <w:iCs/>
          <w:sz w:val="22"/>
          <w:szCs w:val="22"/>
        </w:rPr>
        <w:t>5 “Execution</w:t>
      </w:r>
      <w:r w:rsidRPr="00580785">
        <w:rPr>
          <w:rFonts w:ascii="Arial" w:hAnsi="Arial" w:cs="Arial"/>
          <w:i/>
          <w:iCs/>
          <w:sz w:val="22"/>
          <w:szCs w:val="22"/>
        </w:rPr>
        <w:t xml:space="preserve"> of special geotechnical works - Deep mixing”</w:t>
      </w:r>
    </w:p>
    <w:p w:rsidR="00580785" w:rsidRPr="00580785" w:rsidRDefault="00580785" w:rsidP="00580785">
      <w:pPr>
        <w:spacing w:beforeLines="40" w:afterLines="40" w:line="360" w:lineRule="auto"/>
        <w:rPr>
          <w:rFonts w:ascii="Arial" w:hAnsi="Arial" w:cs="Arial"/>
          <w:b/>
          <w:sz w:val="26"/>
          <w:szCs w:val="26"/>
        </w:rPr>
      </w:pPr>
      <w:r w:rsidRPr="00580785">
        <w:rPr>
          <w:rFonts w:ascii="Arial" w:hAnsi="Arial" w:cs="Arial"/>
          <w:b/>
          <w:sz w:val="26"/>
          <w:szCs w:val="26"/>
        </w:rPr>
        <w:t>3.3.</w:t>
      </w:r>
      <w:r w:rsidR="00DB0A83">
        <w:rPr>
          <w:rFonts w:ascii="Arial" w:hAnsi="Arial" w:cs="Arial"/>
          <w:b/>
          <w:sz w:val="26"/>
          <w:szCs w:val="26"/>
        </w:rPr>
        <w:t>2</w:t>
      </w:r>
      <w:r w:rsidRPr="00580785">
        <w:rPr>
          <w:rFonts w:ascii="Arial" w:hAnsi="Arial" w:cs="Arial"/>
          <w:b/>
          <w:sz w:val="26"/>
          <w:szCs w:val="26"/>
        </w:rPr>
        <w:t xml:space="preserve"> Công tác chuẩn bị thi công</w:t>
      </w:r>
    </w:p>
    <w:p w:rsidR="00580785" w:rsidRPr="00580785" w:rsidRDefault="00DB0A83" w:rsidP="00580785">
      <w:pPr>
        <w:spacing w:beforeLines="40" w:afterLines="40" w:line="360" w:lineRule="auto"/>
        <w:jc w:val="both"/>
        <w:rPr>
          <w:rFonts w:ascii="Arial" w:hAnsi="Arial" w:cs="Arial"/>
          <w:b/>
        </w:rPr>
      </w:pPr>
      <w:r>
        <w:rPr>
          <w:rFonts w:ascii="Arial" w:hAnsi="Arial" w:cs="Arial"/>
          <w:b/>
        </w:rPr>
        <w:t>3.3.2</w:t>
      </w:r>
      <w:r w:rsidR="00580785" w:rsidRPr="00580785">
        <w:rPr>
          <w:rFonts w:ascii="Arial" w:hAnsi="Arial" w:cs="Arial"/>
          <w:b/>
        </w:rPr>
        <w:t xml:space="preserve">.1 </w:t>
      </w:r>
      <w:r w:rsidR="00580785" w:rsidRPr="00580785">
        <w:rPr>
          <w:rFonts w:ascii="Arial" w:hAnsi="Arial" w:cs="Arial"/>
          <w:b/>
          <w:bCs/>
        </w:rPr>
        <w:t xml:space="preserve">Thiết kế tổ chức thi công  </w:t>
      </w:r>
    </w:p>
    <w:p w:rsidR="00580785" w:rsidRPr="00580785" w:rsidRDefault="00361A08" w:rsidP="00580785">
      <w:pPr>
        <w:spacing w:beforeLines="40" w:afterLines="40" w:line="360" w:lineRule="auto"/>
        <w:jc w:val="both"/>
        <w:rPr>
          <w:rFonts w:ascii="Arial" w:hAnsi="Arial" w:cs="Arial"/>
          <w:b/>
        </w:rPr>
      </w:pPr>
      <w:r>
        <w:rPr>
          <w:rFonts w:ascii="Arial" w:hAnsi="Arial" w:cs="Arial"/>
          <w:b/>
        </w:rPr>
        <w:lastRenderedPageBreak/>
        <w:t xml:space="preserve">a. </w:t>
      </w:r>
      <w:r w:rsidR="00580785" w:rsidRPr="00580785">
        <w:rPr>
          <w:rFonts w:ascii="Arial" w:hAnsi="Arial" w:cs="Arial"/>
          <w:b/>
        </w:rPr>
        <w:t>Nêu các tài liệu cần điều tra và thu thập để phục vụ thiết kế tổ chức thi công</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Bản vẽ thiết kế, các yêu cầu thí nghiệm kiểm tra vật liệu (cát, bấc thấm, vải địa kỹ thuật, phương pháp nghiệm thu);</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Kết quả khảo sát địa chất công trình, khí tượng, thuỷ văn;</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Hồ sơ khảo sát công trình lân cận, bao gồm cả công trình ngầm trong phạm vi thi công và ở khu vực có thể chịu ảnh hưởng do thi công;</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Địa hình, bình đồ khu vực thi công, các công trình hạ tầng hiện hữu (đường  giao thông, nguồn điện, nguồn nước phục vụ sinh hoạt và thi công);</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Hệ thống mốc chuẩn trong khu vực;</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Yêu cầu về khảo sát địa chất bổ sung, khảo sát hiện trạng các công trình lân cận, v.v..;</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Kinh nghiệm thi công xử lý nền ở khu vực lân cận.</w:t>
      </w:r>
    </w:p>
    <w:p w:rsidR="00580785" w:rsidRPr="00580785" w:rsidRDefault="00F37858" w:rsidP="00580785">
      <w:pPr>
        <w:spacing w:beforeLines="40" w:afterLines="40" w:line="360" w:lineRule="auto"/>
        <w:jc w:val="both"/>
        <w:rPr>
          <w:rFonts w:ascii="Arial" w:hAnsi="Arial" w:cs="Arial"/>
          <w:b/>
        </w:rPr>
      </w:pPr>
      <w:r>
        <w:rPr>
          <w:rFonts w:ascii="Arial" w:hAnsi="Arial" w:cs="Arial"/>
          <w:b/>
        </w:rPr>
        <w:t xml:space="preserve">b. </w:t>
      </w:r>
      <w:r w:rsidR="00580785" w:rsidRPr="00580785">
        <w:rPr>
          <w:rFonts w:ascii="Arial" w:hAnsi="Arial" w:cs="Arial"/>
          <w:b/>
        </w:rPr>
        <w:t>Nêu các nội dung chính của thiết kế tổ chức thi công</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Bản vẽ mặt bằng thi công tổng thể (bố trí phân vùng thi công, các công trình phụ trợ, hướng di chuyển thiết bị, nguồn điện và nước, đường công vụ);</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Các bản vẽ thể hiện các bước thi công;</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Tài liệu hướng dẫn công nghệ và các thao tác thi công, hướng dẫn sử dụng thiết bị;</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Tiến độ thi công, biểu kế hoạch sử dụng nhân lực, thiết bị;</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Bảng, biểu huy động vật tư thi công công trình;</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Bố trí hệ thống quan trắc địa kỹ thuật (độ lún, nước dưới đất, chuyển vị ngang, …);</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Biện pháp đảm bảo chất lượng công trình;</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Dự kiến biện pháp xử lý các tình huống có thể phát sinh trong quá trình thi công đường thoát nước và gia tải;</w:t>
      </w:r>
    </w:p>
    <w:p w:rsidR="00580785" w:rsidRPr="00580785" w:rsidRDefault="00580785" w:rsidP="00580785">
      <w:pPr>
        <w:spacing w:beforeLines="40" w:afterLines="40" w:line="360" w:lineRule="auto"/>
        <w:jc w:val="both"/>
        <w:rPr>
          <w:rFonts w:ascii="Arial" w:hAnsi="Arial" w:cs="Arial"/>
        </w:rPr>
      </w:pPr>
      <w:r w:rsidRPr="00580785">
        <w:rPr>
          <w:rFonts w:ascii="Arial" w:hAnsi="Arial" w:cs="Arial"/>
        </w:rPr>
        <w:t>- Khuyến cáo về tổ chức thi công thử nghiệm để đánh giá sự phù hợp của thiết bị thi công đối với điều kiện hiện trường, điều chỉnh qui trình thi công và biện pháp kiểm tra chất lượng theo điều kiện thực tế;</w:t>
      </w:r>
    </w:p>
    <w:p w:rsidR="00DB0A83"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 xml:space="preserve">Các biện pháp đảm bảo an toàn lao động, vệ sinh công nghiệp và môi trường.  </w:t>
      </w:r>
    </w:p>
    <w:p w:rsidR="00580785" w:rsidRPr="00DB0A83" w:rsidRDefault="00DB0A83" w:rsidP="00580785">
      <w:pPr>
        <w:spacing w:beforeLines="40" w:afterLines="40" w:line="360" w:lineRule="auto"/>
        <w:jc w:val="both"/>
        <w:rPr>
          <w:rFonts w:ascii="Arial" w:hAnsi="Arial" w:cs="Arial"/>
        </w:rPr>
      </w:pPr>
      <w:r w:rsidRPr="00DB0A83">
        <w:rPr>
          <w:rFonts w:ascii="Arial" w:hAnsi="Arial" w:cs="Arial"/>
          <w:b/>
        </w:rPr>
        <w:t xml:space="preserve">3.3.2.2  </w:t>
      </w:r>
      <w:r w:rsidR="00580785" w:rsidRPr="00DB0A83">
        <w:rPr>
          <w:rFonts w:ascii="Arial" w:hAnsi="Arial" w:cs="Arial"/>
          <w:b/>
        </w:rPr>
        <w:t>Nêu</w:t>
      </w:r>
      <w:r w:rsidR="00580785" w:rsidRPr="00580785">
        <w:rPr>
          <w:rFonts w:ascii="Arial" w:hAnsi="Arial" w:cs="Arial"/>
          <w:b/>
        </w:rPr>
        <w:t xml:space="preserve"> các yêu cầu đối với vật liệu</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Sự phù hợp của vật liệu (đất san lấp, vật liệu thoát nước, xi măng, phụ gia, …), so với qu</w:t>
      </w:r>
      <w:r>
        <w:rPr>
          <w:rFonts w:ascii="Arial" w:hAnsi="Arial" w:cs="Arial"/>
        </w:rPr>
        <w:t>y</w:t>
      </w:r>
      <w:r w:rsidRPr="00580785">
        <w:rPr>
          <w:rFonts w:ascii="Arial" w:hAnsi="Arial" w:cs="Arial"/>
        </w:rPr>
        <w:t xml:space="preserve"> định của thiết kế và các tiêu chuẩn hiện hành;</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Yêu cầu về hồ sơ chất lượng của các vật liệu;</w:t>
      </w:r>
    </w:p>
    <w:p w:rsidR="00580785" w:rsidRPr="00580785" w:rsidRDefault="00580785" w:rsidP="00580785">
      <w:pPr>
        <w:spacing w:beforeLines="40" w:afterLines="40" w:line="360" w:lineRule="auto"/>
        <w:jc w:val="both"/>
        <w:rPr>
          <w:rFonts w:ascii="Arial" w:hAnsi="Arial" w:cs="Arial"/>
        </w:rPr>
      </w:pPr>
      <w:r>
        <w:rPr>
          <w:rFonts w:ascii="Arial" w:hAnsi="Arial" w:cs="Arial"/>
        </w:rPr>
        <w:lastRenderedPageBreak/>
        <w:t xml:space="preserve">- </w:t>
      </w:r>
      <w:r w:rsidRPr="00580785">
        <w:rPr>
          <w:rFonts w:ascii="Arial" w:hAnsi="Arial" w:cs="Arial"/>
        </w:rPr>
        <w:t>Thí nghiệm kiểm tra vật liệu từ các nguồn cung cấp (cát, bấc thấm, vải địa kỹ thuật, xi măng) trước khi đưa vào sử dụng.</w:t>
      </w:r>
    </w:p>
    <w:p w:rsidR="00580785" w:rsidRPr="00580785" w:rsidRDefault="00DB0A83" w:rsidP="00580785">
      <w:pPr>
        <w:tabs>
          <w:tab w:val="num" w:pos="1080"/>
        </w:tabs>
        <w:spacing w:beforeLines="40" w:afterLines="40" w:line="360" w:lineRule="auto"/>
        <w:jc w:val="both"/>
        <w:rPr>
          <w:rFonts w:ascii="Arial" w:hAnsi="Arial" w:cs="Arial"/>
          <w:sz w:val="22"/>
          <w:szCs w:val="22"/>
        </w:rPr>
      </w:pPr>
      <w:r w:rsidRPr="00580785">
        <w:rPr>
          <w:rFonts w:ascii="Arial" w:hAnsi="Arial" w:cs="Arial"/>
          <w:b/>
        </w:rPr>
        <w:t>3.3.</w:t>
      </w:r>
      <w:r>
        <w:rPr>
          <w:rFonts w:ascii="Arial" w:hAnsi="Arial" w:cs="Arial"/>
          <w:b/>
        </w:rPr>
        <w:t xml:space="preserve">2.3 </w:t>
      </w:r>
      <w:r w:rsidR="00580785" w:rsidRPr="00580785">
        <w:rPr>
          <w:rFonts w:ascii="Arial" w:hAnsi="Arial" w:cs="Arial"/>
          <w:b/>
        </w:rPr>
        <w:t>Đề ra các yêu cầu về thiết bị thi công</w:t>
      </w:r>
      <w:r w:rsidR="00580785">
        <w:rPr>
          <w:rFonts w:ascii="Arial" w:hAnsi="Arial" w:cs="Arial"/>
          <w:b/>
        </w:rPr>
        <w:t xml:space="preserve">. </w:t>
      </w:r>
      <w:r w:rsidR="00580785" w:rsidRPr="00580785">
        <w:rPr>
          <w:rFonts w:ascii="Arial" w:hAnsi="Arial" w:cs="Arial"/>
          <w:sz w:val="22"/>
          <w:szCs w:val="22"/>
        </w:rPr>
        <w:t>Ví dụ:</w:t>
      </w:r>
    </w:p>
    <w:p w:rsidR="00580785" w:rsidRPr="00580785" w:rsidRDefault="00580785" w:rsidP="00580785">
      <w:pPr>
        <w:tabs>
          <w:tab w:val="num" w:pos="1080"/>
        </w:tabs>
        <w:spacing w:beforeLines="40" w:afterLines="40" w:line="360" w:lineRule="auto"/>
        <w:jc w:val="both"/>
        <w:rPr>
          <w:rFonts w:ascii="Arial" w:hAnsi="Arial" w:cs="Arial"/>
          <w:sz w:val="22"/>
          <w:szCs w:val="22"/>
        </w:rPr>
      </w:pPr>
      <w:r w:rsidRPr="00580785">
        <w:rPr>
          <w:rFonts w:ascii="Arial" w:hAnsi="Arial" w:cs="Arial"/>
          <w:sz w:val="22"/>
          <w:szCs w:val="22"/>
        </w:rPr>
        <w:t>- Sự phù hợp của thiết bị với các yêu cầu kỹ thuật do thiết kế qui định;</w:t>
      </w:r>
    </w:p>
    <w:p w:rsidR="00580785" w:rsidRPr="00580785" w:rsidRDefault="00580785" w:rsidP="00580785">
      <w:pPr>
        <w:spacing w:beforeLines="40" w:afterLines="40" w:line="360" w:lineRule="auto"/>
        <w:jc w:val="both"/>
        <w:rPr>
          <w:rFonts w:ascii="Arial" w:hAnsi="Arial" w:cs="Arial"/>
          <w:sz w:val="22"/>
          <w:szCs w:val="22"/>
        </w:rPr>
      </w:pPr>
      <w:r w:rsidRPr="00580785">
        <w:rPr>
          <w:rFonts w:ascii="Arial" w:hAnsi="Arial" w:cs="Arial"/>
          <w:sz w:val="22"/>
          <w:szCs w:val="22"/>
        </w:rPr>
        <w:t xml:space="preserve">- Hồ sơ tài liệu về tính năng kỹ thuật, chứng chỉ về chất lượng, đảm bảo an toàn kỹ thuật của nhà chế tạo, đăng kiểm..., của các thiết bị thi công.  </w:t>
      </w:r>
    </w:p>
    <w:p w:rsidR="00580785" w:rsidRPr="00580785" w:rsidRDefault="00580785" w:rsidP="00580785">
      <w:pPr>
        <w:spacing w:line="360" w:lineRule="auto"/>
        <w:jc w:val="both"/>
        <w:rPr>
          <w:rFonts w:ascii="Arial" w:hAnsi="Arial" w:cs="Arial"/>
          <w:b/>
          <w:bCs/>
        </w:rPr>
      </w:pPr>
      <w:r w:rsidRPr="00580785">
        <w:rPr>
          <w:rFonts w:ascii="Arial" w:hAnsi="Arial" w:cs="Arial"/>
          <w:b/>
        </w:rPr>
        <w:t>3.3.</w:t>
      </w:r>
      <w:r w:rsidR="00DB0A83">
        <w:rPr>
          <w:rFonts w:ascii="Arial" w:hAnsi="Arial" w:cs="Arial"/>
          <w:b/>
        </w:rPr>
        <w:t>2.4</w:t>
      </w:r>
      <w:r w:rsidRPr="00580785">
        <w:rPr>
          <w:rFonts w:ascii="Arial" w:hAnsi="Arial" w:cs="Arial"/>
          <w:b/>
        </w:rPr>
        <w:t xml:space="preserve"> </w:t>
      </w:r>
      <w:r w:rsidRPr="00580785">
        <w:rPr>
          <w:rFonts w:ascii="Arial" w:hAnsi="Arial" w:cs="Arial"/>
          <w:b/>
          <w:bCs/>
        </w:rPr>
        <w:t>Các công trình phụ trợ</w:t>
      </w:r>
    </w:p>
    <w:p w:rsidR="00580785" w:rsidRPr="00580785" w:rsidRDefault="00361A08" w:rsidP="00580785">
      <w:pPr>
        <w:tabs>
          <w:tab w:val="num" w:pos="540"/>
        </w:tabs>
        <w:spacing w:beforeLines="40" w:afterLines="40" w:line="360" w:lineRule="auto"/>
        <w:jc w:val="both"/>
        <w:rPr>
          <w:rFonts w:ascii="Arial" w:hAnsi="Arial" w:cs="Arial"/>
          <w:b/>
        </w:rPr>
      </w:pPr>
      <w:r>
        <w:rPr>
          <w:rFonts w:ascii="Arial" w:hAnsi="Arial" w:cs="Arial"/>
          <w:b/>
        </w:rPr>
        <w:t xml:space="preserve">a. </w:t>
      </w:r>
      <w:r w:rsidR="00580785" w:rsidRPr="00580785">
        <w:rPr>
          <w:rFonts w:ascii="Arial" w:hAnsi="Arial" w:cs="Arial"/>
          <w:b/>
        </w:rPr>
        <w:t xml:space="preserve">Nêu yêu cầu về công trình phụ trợ cần có trước khi thi công </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Đường công vụ, nguồn điện và nước, lán trại, …</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Kho bãi chứa vật liệu (bấc thấm, vải địa kỹ thuật, xi măng);</w:t>
      </w:r>
    </w:p>
    <w:p w:rsid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Hệ thống mốc định vị, mốc cao độ và biện pháp bảo vệ các mốc trong suốt quá trình thi công.</w:t>
      </w:r>
    </w:p>
    <w:p w:rsidR="00580785" w:rsidRPr="00580785" w:rsidRDefault="00F37858" w:rsidP="00580785">
      <w:pPr>
        <w:spacing w:beforeLines="40" w:afterLines="40" w:line="360" w:lineRule="auto"/>
        <w:jc w:val="both"/>
        <w:rPr>
          <w:rFonts w:ascii="Arial" w:hAnsi="Arial" w:cs="Arial"/>
          <w:b/>
        </w:rPr>
      </w:pPr>
      <w:r>
        <w:rPr>
          <w:rFonts w:ascii="Arial" w:hAnsi="Arial" w:cs="Arial"/>
          <w:b/>
        </w:rPr>
        <w:t xml:space="preserve">b. </w:t>
      </w:r>
      <w:r w:rsidR="00580785" w:rsidRPr="00580785">
        <w:rPr>
          <w:rFonts w:ascii="Arial" w:hAnsi="Arial" w:cs="Arial"/>
          <w:b/>
        </w:rPr>
        <w:t>Nêu các yêu cầu kỹ thuật về mặt bằng thi công</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Bố trí mặt bằng thi công theo điều kiện tự nhiên, giao thông nội bộ và mặt bằng gia tải;</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Độ bằng phẳng và cường độ bề mặt phù hợp với  tải trọng của thiết bị thi công;</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Giải phóng chướng ngại vật nổi và ngầm, bom mìn, thảm thực vật, …</w:t>
      </w:r>
    </w:p>
    <w:p w:rsidR="00580785" w:rsidRPr="00580785" w:rsidRDefault="00DB0A83" w:rsidP="00580785">
      <w:pPr>
        <w:spacing w:beforeLines="40" w:afterLines="40" w:line="360" w:lineRule="auto"/>
        <w:jc w:val="both"/>
        <w:rPr>
          <w:rFonts w:ascii="Arial" w:hAnsi="Arial" w:cs="Arial"/>
        </w:rPr>
      </w:pPr>
      <w:r>
        <w:rPr>
          <w:rFonts w:ascii="Arial" w:hAnsi="Arial" w:cs="Arial"/>
          <w:b/>
        </w:rPr>
        <w:t>3.3.3</w:t>
      </w:r>
      <w:r w:rsidR="00580785" w:rsidRPr="00580785">
        <w:rPr>
          <w:rFonts w:ascii="Arial" w:hAnsi="Arial" w:cs="Arial"/>
          <w:b/>
        </w:rPr>
        <w:t xml:space="preserve"> Vật liệu</w:t>
      </w:r>
      <w:r w:rsidR="00580785" w:rsidRPr="00580785">
        <w:rPr>
          <w:rFonts w:ascii="Arial" w:hAnsi="Arial" w:cs="Arial"/>
        </w:rPr>
        <w:t xml:space="preserve">    </w:t>
      </w:r>
    </w:p>
    <w:p w:rsidR="00580785" w:rsidRPr="00580785" w:rsidRDefault="00DB0A83" w:rsidP="00580785">
      <w:pPr>
        <w:spacing w:beforeLines="40" w:afterLines="40" w:line="360" w:lineRule="auto"/>
        <w:jc w:val="both"/>
        <w:rPr>
          <w:rFonts w:ascii="Arial" w:hAnsi="Arial" w:cs="Arial"/>
          <w:b/>
        </w:rPr>
      </w:pPr>
      <w:r>
        <w:rPr>
          <w:rFonts w:ascii="Arial" w:hAnsi="Arial" w:cs="Arial"/>
          <w:b/>
        </w:rPr>
        <w:t>3.3.3.1</w:t>
      </w:r>
      <w:r w:rsidR="00361A08">
        <w:rPr>
          <w:rFonts w:ascii="Arial" w:hAnsi="Arial" w:cs="Arial"/>
          <w:b/>
        </w:rPr>
        <w:t xml:space="preserve"> </w:t>
      </w:r>
      <w:r w:rsidR="00580785" w:rsidRPr="00580785">
        <w:rPr>
          <w:rFonts w:ascii="Arial" w:hAnsi="Arial" w:cs="Arial"/>
          <w:b/>
        </w:rPr>
        <w:t xml:space="preserve">Vật liệu san lấp (nếu có)  </w:t>
      </w:r>
    </w:p>
    <w:p w:rsidR="00580785" w:rsidRPr="00580785" w:rsidRDefault="00580785" w:rsidP="00580785">
      <w:pPr>
        <w:spacing w:beforeLines="40" w:afterLines="40" w:line="360" w:lineRule="auto"/>
        <w:jc w:val="both"/>
        <w:rPr>
          <w:rFonts w:ascii="Arial" w:hAnsi="Arial" w:cs="Arial"/>
        </w:rPr>
      </w:pPr>
      <w:r>
        <w:rPr>
          <w:rFonts w:ascii="Arial" w:hAnsi="Arial" w:cs="Arial"/>
        </w:rPr>
        <w:t xml:space="preserve">- </w:t>
      </w:r>
      <w:r w:rsidRPr="00580785">
        <w:rPr>
          <w:rFonts w:ascii="Arial" w:hAnsi="Arial" w:cs="Arial"/>
        </w:rPr>
        <w:t>Nêu các yêu cầu chung về cấp phối, độ đầm chặt, độ bằng phẳng của nền san lấp, …</w:t>
      </w:r>
    </w:p>
    <w:p w:rsidR="00580785" w:rsidRPr="00580785" w:rsidRDefault="00580785" w:rsidP="00580785">
      <w:pPr>
        <w:spacing w:beforeLines="40" w:afterLines="40" w:line="360" w:lineRule="auto"/>
        <w:jc w:val="both"/>
        <w:rPr>
          <w:rFonts w:ascii="Arial" w:hAnsi="Arial" w:cs="Arial"/>
        </w:rPr>
      </w:pPr>
      <w:r>
        <w:rPr>
          <w:rFonts w:ascii="Arial" w:hAnsi="Arial" w:cs="Arial"/>
        </w:rPr>
        <w:t>- Q</w:t>
      </w:r>
      <w:r w:rsidRPr="00580785">
        <w:rPr>
          <w:rFonts w:ascii="Arial" w:hAnsi="Arial" w:cs="Arial"/>
        </w:rPr>
        <w:t xml:space="preserve">ui định về kiểm tra chất lượng và nghiệm thu đất san lấp tạo mặt bằng. </w:t>
      </w:r>
    </w:p>
    <w:p w:rsidR="00580785" w:rsidRPr="00535778" w:rsidRDefault="00DB0A83" w:rsidP="00580785">
      <w:pPr>
        <w:spacing w:beforeLines="40" w:afterLines="40" w:line="360" w:lineRule="auto"/>
        <w:jc w:val="both"/>
        <w:rPr>
          <w:rFonts w:ascii="Arial" w:hAnsi="Arial" w:cs="Arial"/>
          <w:b/>
        </w:rPr>
      </w:pPr>
      <w:r>
        <w:rPr>
          <w:rFonts w:ascii="Arial" w:hAnsi="Arial" w:cs="Arial"/>
          <w:b/>
        </w:rPr>
        <w:t xml:space="preserve">3.3.3.2 </w:t>
      </w:r>
      <w:r w:rsidR="00580785" w:rsidRPr="00535778">
        <w:rPr>
          <w:rFonts w:ascii="Arial" w:hAnsi="Arial" w:cs="Arial"/>
          <w:b/>
        </w:rPr>
        <w:t xml:space="preserve">Vật liệu thoát nước ngang  </w:t>
      </w:r>
    </w:p>
    <w:p w:rsidR="00580785" w:rsidRPr="00580785" w:rsidRDefault="00535778" w:rsidP="00580785">
      <w:pPr>
        <w:spacing w:beforeLines="40" w:afterLines="40" w:line="360" w:lineRule="auto"/>
        <w:jc w:val="both"/>
        <w:rPr>
          <w:rFonts w:ascii="Arial" w:hAnsi="Arial" w:cs="Arial"/>
        </w:rPr>
      </w:pPr>
      <w:r>
        <w:rPr>
          <w:rFonts w:ascii="Arial" w:hAnsi="Arial" w:cs="Arial"/>
        </w:rPr>
        <w:t xml:space="preserve">- </w:t>
      </w:r>
      <w:r w:rsidR="00580785" w:rsidRPr="00580785">
        <w:rPr>
          <w:rFonts w:ascii="Arial" w:hAnsi="Arial" w:cs="Arial"/>
        </w:rPr>
        <w:t>Nêu các qui định về cấp phối, bề dày tối thiểu, độ đầm chặt, của lớp thoát cát nước ngang (hoặc các yêu cầu đối với bấc thấm ngang, nếu được sử dụng thay cho lớp cát thoát nước ngang);</w:t>
      </w:r>
    </w:p>
    <w:p w:rsidR="00580785" w:rsidRPr="00580785" w:rsidRDefault="00535778" w:rsidP="00580785">
      <w:pPr>
        <w:spacing w:beforeLines="40" w:afterLines="40" w:line="360" w:lineRule="auto"/>
        <w:jc w:val="both"/>
        <w:rPr>
          <w:rFonts w:ascii="Arial" w:hAnsi="Arial" w:cs="Arial"/>
        </w:rPr>
      </w:pPr>
      <w:r>
        <w:rPr>
          <w:rFonts w:ascii="Arial" w:hAnsi="Arial" w:cs="Arial"/>
        </w:rPr>
        <w:t xml:space="preserve">- </w:t>
      </w:r>
      <w:r w:rsidR="00580785" w:rsidRPr="00580785">
        <w:rPr>
          <w:rFonts w:ascii="Arial" w:hAnsi="Arial" w:cs="Arial"/>
        </w:rPr>
        <w:t xml:space="preserve">Nêu các qui định về kiểm tra chất lượng và nghiệm thu lớp cát thoát nước ngang hoặc bấc thấm ngang. </w:t>
      </w:r>
    </w:p>
    <w:p w:rsidR="00580785" w:rsidRPr="00535778" w:rsidRDefault="00DB0A83" w:rsidP="00535778">
      <w:pPr>
        <w:spacing w:beforeLines="40" w:afterLines="40" w:line="360" w:lineRule="auto"/>
        <w:jc w:val="both"/>
        <w:rPr>
          <w:rFonts w:ascii="Arial" w:hAnsi="Arial" w:cs="Arial"/>
          <w:b/>
        </w:rPr>
      </w:pPr>
      <w:r>
        <w:rPr>
          <w:rFonts w:ascii="Arial" w:hAnsi="Arial" w:cs="Arial"/>
          <w:b/>
        </w:rPr>
        <w:t xml:space="preserve">3.3.3.3 </w:t>
      </w:r>
      <w:r w:rsidR="003F4DF4">
        <w:rPr>
          <w:rFonts w:ascii="Arial" w:hAnsi="Arial" w:cs="Arial"/>
          <w:b/>
        </w:rPr>
        <w:t xml:space="preserve"> </w:t>
      </w:r>
      <w:r w:rsidR="00580785" w:rsidRPr="00535778">
        <w:rPr>
          <w:rFonts w:ascii="Arial" w:hAnsi="Arial" w:cs="Arial"/>
          <w:b/>
        </w:rPr>
        <w:t xml:space="preserve">Vật liệu thoát nước thẳng đứng </w:t>
      </w:r>
    </w:p>
    <w:p w:rsidR="00535778" w:rsidRDefault="00580785" w:rsidP="00535778">
      <w:pPr>
        <w:spacing w:beforeLines="40" w:afterLines="40" w:line="360" w:lineRule="auto"/>
        <w:jc w:val="both"/>
        <w:rPr>
          <w:rFonts w:ascii="Arial" w:hAnsi="Arial" w:cs="Arial"/>
        </w:rPr>
      </w:pPr>
      <w:r w:rsidRPr="00580785">
        <w:rPr>
          <w:rFonts w:ascii="Arial" w:hAnsi="Arial" w:cs="Arial"/>
        </w:rPr>
        <w:t>Tùy theo phương pháp xử lý nền, cần nêu các yêu cầu về vật liệu</w:t>
      </w:r>
      <w:r w:rsidR="00535778">
        <w:rPr>
          <w:rFonts w:ascii="Arial" w:hAnsi="Arial" w:cs="Arial"/>
        </w:rPr>
        <w:t xml:space="preserve">. </w:t>
      </w:r>
    </w:p>
    <w:p w:rsidR="00580785" w:rsidRPr="00580785" w:rsidRDefault="00535778" w:rsidP="00535778">
      <w:pPr>
        <w:spacing w:beforeLines="40" w:afterLines="40" w:line="360" w:lineRule="auto"/>
        <w:jc w:val="both"/>
        <w:rPr>
          <w:rFonts w:ascii="Arial" w:hAnsi="Arial" w:cs="Arial"/>
        </w:rPr>
      </w:pPr>
      <w:r>
        <w:rPr>
          <w:rFonts w:ascii="Arial" w:hAnsi="Arial" w:cs="Arial"/>
        </w:rPr>
        <w:t xml:space="preserve">- </w:t>
      </w:r>
      <w:r w:rsidR="00580785" w:rsidRPr="00580785">
        <w:rPr>
          <w:rFonts w:ascii="Arial" w:hAnsi="Arial" w:cs="Arial"/>
        </w:rPr>
        <w:t>Bấc thấm</w:t>
      </w:r>
      <w:r>
        <w:rPr>
          <w:rFonts w:ascii="Arial" w:hAnsi="Arial" w:cs="Arial"/>
        </w:rPr>
        <w:t>:</w:t>
      </w:r>
      <w:r w:rsidR="00580785" w:rsidRPr="00580785">
        <w:rPr>
          <w:rFonts w:ascii="Arial" w:hAnsi="Arial" w:cs="Arial"/>
        </w:rPr>
        <w:t xml:space="preserve">  </w:t>
      </w:r>
    </w:p>
    <w:p w:rsidR="00580785" w:rsidRPr="00580785" w:rsidRDefault="00535778" w:rsidP="00535778">
      <w:pPr>
        <w:spacing w:beforeLines="40" w:afterLines="40" w:line="360" w:lineRule="auto"/>
        <w:ind w:firstLine="374"/>
        <w:jc w:val="both"/>
        <w:rPr>
          <w:rFonts w:ascii="Arial" w:hAnsi="Arial" w:cs="Arial"/>
        </w:rPr>
      </w:pPr>
      <w:r>
        <w:rPr>
          <w:rFonts w:ascii="Arial" w:hAnsi="Arial" w:cs="Arial"/>
        </w:rPr>
        <w:t xml:space="preserve">+ </w:t>
      </w:r>
      <w:r w:rsidR="00580785" w:rsidRPr="00580785">
        <w:rPr>
          <w:rFonts w:ascii="Arial" w:hAnsi="Arial" w:cs="Arial"/>
        </w:rPr>
        <w:t xml:space="preserve">Nêu rõ loại bấc thấm sử dụng (dạng băng hay dạng trụ); </w:t>
      </w:r>
    </w:p>
    <w:p w:rsidR="00580785" w:rsidRPr="00580785" w:rsidRDefault="00535778" w:rsidP="00535778">
      <w:pPr>
        <w:spacing w:beforeLines="40" w:afterLines="40" w:line="360" w:lineRule="auto"/>
        <w:ind w:firstLine="374"/>
        <w:jc w:val="both"/>
        <w:rPr>
          <w:rFonts w:ascii="Arial" w:hAnsi="Arial" w:cs="Arial"/>
        </w:rPr>
      </w:pPr>
      <w:r>
        <w:rPr>
          <w:rFonts w:ascii="Arial" w:hAnsi="Arial" w:cs="Arial"/>
        </w:rPr>
        <w:lastRenderedPageBreak/>
        <w:t xml:space="preserve">+ </w:t>
      </w:r>
      <w:r w:rsidR="00580785" w:rsidRPr="00535778">
        <w:rPr>
          <w:rFonts w:ascii="Arial" w:hAnsi="Arial" w:cs="Arial"/>
        </w:rPr>
        <w:t>Nêu các đặc trưng kỹ thuật của bấc thấm (độ bền chịu kéo, độ giãn dài, hệ số thấm của áo lọc, kích thước lỗ vải đặc trưng của áo lọc, …) và các tiêu chuẩn thí nghiệm xác định các đặc trưng đó.</w:t>
      </w:r>
    </w:p>
    <w:p w:rsidR="00580785" w:rsidRPr="00580785" w:rsidRDefault="00535778" w:rsidP="00535778">
      <w:pPr>
        <w:spacing w:beforeLines="40" w:afterLines="40" w:line="360" w:lineRule="auto"/>
        <w:ind w:firstLine="374"/>
        <w:jc w:val="both"/>
        <w:rPr>
          <w:rFonts w:ascii="Arial" w:hAnsi="Arial" w:cs="Arial"/>
        </w:rPr>
      </w:pPr>
      <w:r>
        <w:rPr>
          <w:rFonts w:ascii="Arial" w:hAnsi="Arial" w:cs="Arial"/>
        </w:rPr>
        <w:t xml:space="preserve">+ </w:t>
      </w:r>
      <w:r w:rsidR="00580785" w:rsidRPr="00535778">
        <w:rPr>
          <w:rFonts w:ascii="Arial" w:hAnsi="Arial" w:cs="Arial"/>
        </w:rPr>
        <w:t>Các thử nghiệm cần thiết để kiểm tra chất lượng, tần suất thí nghiệm mẫu;</w:t>
      </w:r>
    </w:p>
    <w:p w:rsidR="00580785" w:rsidRPr="00580785" w:rsidRDefault="00535778" w:rsidP="00535778">
      <w:pPr>
        <w:spacing w:beforeLines="40" w:afterLines="40" w:line="360" w:lineRule="auto"/>
        <w:ind w:firstLine="374"/>
        <w:jc w:val="both"/>
        <w:rPr>
          <w:rFonts w:ascii="Arial" w:hAnsi="Arial" w:cs="Arial"/>
        </w:rPr>
      </w:pPr>
      <w:r>
        <w:rPr>
          <w:rFonts w:ascii="Arial" w:hAnsi="Arial" w:cs="Arial"/>
        </w:rPr>
        <w:t xml:space="preserve">+ </w:t>
      </w:r>
      <w:r w:rsidR="00580785" w:rsidRPr="00580785">
        <w:rPr>
          <w:rFonts w:ascii="Arial" w:hAnsi="Arial" w:cs="Arial"/>
        </w:rPr>
        <w:t>Qu</w:t>
      </w:r>
      <w:r>
        <w:rPr>
          <w:rFonts w:ascii="Arial" w:hAnsi="Arial" w:cs="Arial"/>
        </w:rPr>
        <w:t>y</w:t>
      </w:r>
      <w:r w:rsidR="00580785" w:rsidRPr="00580785">
        <w:rPr>
          <w:rFonts w:ascii="Arial" w:hAnsi="Arial" w:cs="Arial"/>
        </w:rPr>
        <w:t xml:space="preserve"> định về điều kiện bảo quản.</w:t>
      </w:r>
    </w:p>
    <w:p w:rsidR="00580785" w:rsidRPr="00580785" w:rsidRDefault="00535778" w:rsidP="00535778">
      <w:pPr>
        <w:spacing w:beforeLines="40" w:afterLines="40" w:line="360" w:lineRule="auto"/>
        <w:jc w:val="both"/>
        <w:rPr>
          <w:rFonts w:ascii="Arial" w:hAnsi="Arial" w:cs="Arial"/>
        </w:rPr>
      </w:pPr>
      <w:r>
        <w:rPr>
          <w:rFonts w:ascii="Arial" w:hAnsi="Arial" w:cs="Arial"/>
        </w:rPr>
        <w:t>-</w:t>
      </w:r>
      <w:r w:rsidR="00580785" w:rsidRPr="00580785">
        <w:rPr>
          <w:rFonts w:ascii="Arial" w:hAnsi="Arial" w:cs="Arial"/>
        </w:rPr>
        <w:t xml:space="preserve"> Giếng cát</w:t>
      </w:r>
      <w:r>
        <w:rPr>
          <w:rFonts w:ascii="Arial" w:hAnsi="Arial" w:cs="Arial"/>
        </w:rPr>
        <w:t>:</w:t>
      </w:r>
      <w:r w:rsidR="00580785" w:rsidRPr="00580785">
        <w:rPr>
          <w:rFonts w:ascii="Arial" w:hAnsi="Arial" w:cs="Arial"/>
        </w:rPr>
        <w:t xml:space="preserve">  </w:t>
      </w:r>
    </w:p>
    <w:p w:rsidR="00580785" w:rsidRPr="00580785" w:rsidRDefault="00535778" w:rsidP="00535778">
      <w:pPr>
        <w:spacing w:beforeLines="40" w:afterLines="40" w:line="360" w:lineRule="auto"/>
        <w:ind w:firstLine="374"/>
        <w:jc w:val="both"/>
        <w:rPr>
          <w:rFonts w:ascii="Arial" w:hAnsi="Arial" w:cs="Arial"/>
        </w:rPr>
      </w:pPr>
      <w:r>
        <w:rPr>
          <w:rFonts w:ascii="Arial" w:hAnsi="Arial" w:cs="Arial"/>
        </w:rPr>
        <w:t xml:space="preserve">+ </w:t>
      </w:r>
      <w:r w:rsidR="00580785" w:rsidRPr="00580785">
        <w:rPr>
          <w:rFonts w:ascii="Arial" w:hAnsi="Arial" w:cs="Arial"/>
        </w:rPr>
        <w:t xml:space="preserve">Nêu đặc trưng kỹ thuật của giếng cát (đường kính, độ sâu, có hay không có vỏ bọc); </w:t>
      </w:r>
    </w:p>
    <w:p w:rsidR="00580785" w:rsidRPr="00580785" w:rsidRDefault="00535778" w:rsidP="00535778">
      <w:pPr>
        <w:spacing w:beforeLines="40" w:afterLines="40" w:line="360" w:lineRule="auto"/>
        <w:ind w:firstLine="374"/>
        <w:jc w:val="both"/>
        <w:rPr>
          <w:rFonts w:ascii="Arial" w:hAnsi="Arial" w:cs="Arial"/>
        </w:rPr>
      </w:pPr>
      <w:r>
        <w:rPr>
          <w:rFonts w:ascii="Arial" w:hAnsi="Arial" w:cs="Arial"/>
        </w:rPr>
        <w:t xml:space="preserve">+ </w:t>
      </w:r>
      <w:r w:rsidR="00580785" w:rsidRPr="00580785">
        <w:rPr>
          <w:rFonts w:ascii="Arial" w:hAnsi="Arial" w:cs="Arial"/>
        </w:rPr>
        <w:t>Qu</w:t>
      </w:r>
      <w:r>
        <w:rPr>
          <w:rFonts w:ascii="Arial" w:hAnsi="Arial" w:cs="Arial"/>
        </w:rPr>
        <w:t>y</w:t>
      </w:r>
      <w:r w:rsidR="00580785" w:rsidRPr="00580785">
        <w:rPr>
          <w:rFonts w:ascii="Arial" w:hAnsi="Arial" w:cs="Arial"/>
        </w:rPr>
        <w:t xml:space="preserve"> định thành phần hạt của vật liệu và các yêu cầu về thí nghiệm kiểm tra vật liệu.</w:t>
      </w:r>
    </w:p>
    <w:p w:rsidR="00580785" w:rsidRPr="00535778" w:rsidRDefault="00DB0A83" w:rsidP="00535778">
      <w:pPr>
        <w:spacing w:beforeLines="40" w:afterLines="40" w:line="360" w:lineRule="auto"/>
        <w:jc w:val="both"/>
        <w:rPr>
          <w:rFonts w:ascii="Arial" w:hAnsi="Arial" w:cs="Arial"/>
          <w:b/>
        </w:rPr>
      </w:pPr>
      <w:r>
        <w:rPr>
          <w:rFonts w:ascii="Arial" w:hAnsi="Arial" w:cs="Arial"/>
          <w:b/>
        </w:rPr>
        <w:t>3.3.3.4</w:t>
      </w:r>
      <w:r w:rsidR="003F4DF4">
        <w:rPr>
          <w:rFonts w:ascii="Arial" w:hAnsi="Arial" w:cs="Arial"/>
          <w:b/>
        </w:rPr>
        <w:t xml:space="preserve"> </w:t>
      </w:r>
      <w:r w:rsidR="00580785" w:rsidRPr="00535778">
        <w:rPr>
          <w:rFonts w:ascii="Arial" w:hAnsi="Arial" w:cs="Arial"/>
          <w:b/>
        </w:rPr>
        <w:t xml:space="preserve">Vật liệu trụ đất-xi măng  </w:t>
      </w:r>
    </w:p>
    <w:p w:rsidR="00580785" w:rsidRPr="00580785" w:rsidRDefault="00535778" w:rsidP="00535778">
      <w:pPr>
        <w:spacing w:beforeLines="40" w:afterLines="40" w:line="360" w:lineRule="auto"/>
        <w:jc w:val="both"/>
        <w:rPr>
          <w:rFonts w:ascii="Arial" w:hAnsi="Arial" w:cs="Arial"/>
        </w:rPr>
      </w:pPr>
      <w:r>
        <w:rPr>
          <w:rFonts w:ascii="Arial" w:hAnsi="Arial" w:cs="Arial"/>
        </w:rPr>
        <w:t xml:space="preserve">- </w:t>
      </w:r>
      <w:r w:rsidR="00580785" w:rsidRPr="00580785">
        <w:rPr>
          <w:rFonts w:ascii="Arial" w:hAnsi="Arial" w:cs="Arial"/>
        </w:rPr>
        <w:t>Nêu yêu cầu kỹ thuật của xi măng;</w:t>
      </w:r>
    </w:p>
    <w:p w:rsidR="00580785" w:rsidRPr="00580785" w:rsidRDefault="00535778" w:rsidP="00535778">
      <w:pPr>
        <w:spacing w:beforeLines="40" w:afterLines="40" w:line="360" w:lineRule="auto"/>
        <w:jc w:val="both"/>
        <w:rPr>
          <w:rFonts w:ascii="Arial" w:hAnsi="Arial" w:cs="Arial"/>
        </w:rPr>
      </w:pPr>
      <w:r>
        <w:rPr>
          <w:rFonts w:ascii="Arial" w:hAnsi="Arial" w:cs="Arial"/>
        </w:rPr>
        <w:t xml:space="preserve">- </w:t>
      </w:r>
      <w:r w:rsidR="00580785" w:rsidRPr="00580785">
        <w:rPr>
          <w:rFonts w:ascii="Arial" w:hAnsi="Arial" w:cs="Arial"/>
        </w:rPr>
        <w:t>Nêu yêu cầu đối với phụ gia, chất độn (nếu có);</w:t>
      </w:r>
    </w:p>
    <w:p w:rsidR="00580785" w:rsidRPr="00580785" w:rsidRDefault="00535778" w:rsidP="00535778">
      <w:pPr>
        <w:spacing w:beforeLines="40" w:afterLines="40" w:line="360" w:lineRule="auto"/>
        <w:jc w:val="both"/>
        <w:rPr>
          <w:rFonts w:ascii="Arial" w:hAnsi="Arial" w:cs="Arial"/>
        </w:rPr>
      </w:pPr>
      <w:r>
        <w:rPr>
          <w:rFonts w:ascii="Arial" w:hAnsi="Arial" w:cs="Arial"/>
        </w:rPr>
        <w:t>- Quy</w:t>
      </w:r>
      <w:r w:rsidR="00580785" w:rsidRPr="00580785">
        <w:rPr>
          <w:rFonts w:ascii="Arial" w:hAnsi="Arial" w:cs="Arial"/>
        </w:rPr>
        <w:t xml:space="preserve"> định về thí nghiệm mẫu hỗn hợp đất-xi măng trong phòng (hàm lượng xi măng, điều kiện bảo dưỡng mẫu, thời gian thí nghiệm, …).</w:t>
      </w:r>
    </w:p>
    <w:p w:rsidR="00580785" w:rsidRPr="00535778" w:rsidRDefault="00580785" w:rsidP="00535778">
      <w:pPr>
        <w:spacing w:beforeLines="40" w:afterLines="40" w:line="360" w:lineRule="auto"/>
        <w:jc w:val="both"/>
        <w:rPr>
          <w:rFonts w:ascii="Arial" w:hAnsi="Arial" w:cs="Arial"/>
          <w:b/>
        </w:rPr>
      </w:pPr>
      <w:r w:rsidRPr="00535778">
        <w:rPr>
          <w:rFonts w:ascii="Arial" w:hAnsi="Arial" w:cs="Arial"/>
          <w:b/>
        </w:rPr>
        <w:t>3.3.4 Thi công thử nghiệm (tùy chọn)</w:t>
      </w:r>
    </w:p>
    <w:p w:rsidR="00580785" w:rsidRPr="00580785" w:rsidRDefault="00535778" w:rsidP="00535778">
      <w:pPr>
        <w:spacing w:beforeLines="40" w:afterLines="40" w:line="360" w:lineRule="auto"/>
        <w:jc w:val="both"/>
        <w:rPr>
          <w:rFonts w:ascii="Arial" w:hAnsi="Arial" w:cs="Arial"/>
        </w:rPr>
      </w:pPr>
      <w:r>
        <w:rPr>
          <w:rFonts w:ascii="Arial" w:hAnsi="Arial" w:cs="Arial"/>
        </w:rPr>
        <w:t xml:space="preserve">- </w:t>
      </w:r>
      <w:r w:rsidR="00580785" w:rsidRPr="00580785">
        <w:rPr>
          <w:rFonts w:ascii="Arial" w:hAnsi="Arial" w:cs="Arial"/>
        </w:rPr>
        <w:t>Nêu yêu cầu về thi công ở các bãi thử nghiệm (nếu cần);</w:t>
      </w:r>
    </w:p>
    <w:p w:rsidR="00580785" w:rsidRPr="00580785" w:rsidRDefault="00535778" w:rsidP="00535778">
      <w:pPr>
        <w:spacing w:beforeLines="40" w:afterLines="40" w:line="360" w:lineRule="auto"/>
        <w:jc w:val="both"/>
        <w:rPr>
          <w:rFonts w:ascii="Arial" w:hAnsi="Arial" w:cs="Arial"/>
        </w:rPr>
      </w:pPr>
      <w:r>
        <w:rPr>
          <w:rFonts w:ascii="Arial" w:hAnsi="Arial" w:cs="Arial"/>
        </w:rPr>
        <w:t>- Nêu c</w:t>
      </w:r>
      <w:r w:rsidR="00580785" w:rsidRPr="00580785">
        <w:rPr>
          <w:rFonts w:ascii="Arial" w:hAnsi="Arial" w:cs="Arial"/>
        </w:rPr>
        <w:t>ác đặc trưng của bãi thử nghiệm (vị trí, kích thước, loại vật liệu, độ sâu và mật độ đường thoát nước). Đối với trụ đất-xi măng thì nêu độ sâu, số lượng trụ và sơ đồ bố trí các trụ thí nghiệm;</w:t>
      </w:r>
    </w:p>
    <w:p w:rsidR="00580785" w:rsidRPr="00580785" w:rsidRDefault="00535778" w:rsidP="00535778">
      <w:pPr>
        <w:spacing w:beforeLines="40" w:afterLines="40" w:line="360" w:lineRule="auto"/>
        <w:jc w:val="both"/>
        <w:rPr>
          <w:rFonts w:ascii="Arial" w:hAnsi="Arial" w:cs="Arial"/>
        </w:rPr>
      </w:pPr>
      <w:r>
        <w:rPr>
          <w:rFonts w:ascii="Arial" w:hAnsi="Arial" w:cs="Arial"/>
        </w:rPr>
        <w:t>- Nêu q</w:t>
      </w:r>
      <w:r w:rsidR="00580785" w:rsidRPr="00580785">
        <w:rPr>
          <w:rFonts w:ascii="Arial" w:hAnsi="Arial" w:cs="Arial"/>
        </w:rPr>
        <w:t>u</w:t>
      </w:r>
      <w:r>
        <w:rPr>
          <w:rFonts w:ascii="Arial" w:hAnsi="Arial" w:cs="Arial"/>
        </w:rPr>
        <w:t>y</w:t>
      </w:r>
      <w:r w:rsidR="00580785" w:rsidRPr="00580785">
        <w:rPr>
          <w:rFonts w:ascii="Arial" w:hAnsi="Arial" w:cs="Arial"/>
        </w:rPr>
        <w:t xml:space="preserve"> trình gia tải thử nghiệm và lấy mẫu thí nghiệm đối với trụ đất-xi măng (nếu có);</w:t>
      </w:r>
    </w:p>
    <w:p w:rsidR="00580785" w:rsidRPr="00580785" w:rsidRDefault="00535778" w:rsidP="00535778">
      <w:pPr>
        <w:spacing w:beforeLines="40" w:afterLines="40" w:line="360" w:lineRule="auto"/>
        <w:jc w:val="both"/>
        <w:rPr>
          <w:rFonts w:ascii="Arial" w:hAnsi="Arial" w:cs="Arial"/>
        </w:rPr>
      </w:pPr>
      <w:r>
        <w:rPr>
          <w:rFonts w:ascii="Arial" w:hAnsi="Arial" w:cs="Arial"/>
        </w:rPr>
        <w:t>- Nêu c</w:t>
      </w:r>
      <w:r w:rsidR="00580785" w:rsidRPr="00580785">
        <w:rPr>
          <w:rFonts w:ascii="Arial" w:hAnsi="Arial" w:cs="Arial"/>
        </w:rPr>
        <w:t>ác quan trắc cần thực hiện (áp lực nước lỗ rỗng, lún, mức độ tăng cường độ của đất, chuyển vị ngang, v.v.)</w:t>
      </w:r>
      <w:r>
        <w:rPr>
          <w:rFonts w:ascii="Arial" w:hAnsi="Arial" w:cs="Arial"/>
        </w:rPr>
        <w:t>.</w:t>
      </w:r>
    </w:p>
    <w:p w:rsidR="00580785" w:rsidRPr="00535778" w:rsidRDefault="00DB0A83" w:rsidP="00535778">
      <w:pPr>
        <w:spacing w:beforeLines="40" w:afterLines="40" w:line="360" w:lineRule="auto"/>
        <w:jc w:val="both"/>
        <w:rPr>
          <w:rFonts w:ascii="Arial" w:hAnsi="Arial" w:cs="Arial"/>
          <w:b/>
        </w:rPr>
      </w:pPr>
      <w:r>
        <w:rPr>
          <w:rFonts w:ascii="Arial" w:hAnsi="Arial" w:cs="Arial"/>
          <w:b/>
        </w:rPr>
        <w:t>3.3.5</w:t>
      </w:r>
      <w:r w:rsidR="00580785" w:rsidRPr="00535778">
        <w:rPr>
          <w:rFonts w:ascii="Arial" w:hAnsi="Arial" w:cs="Arial"/>
          <w:b/>
        </w:rPr>
        <w:t xml:space="preserve"> Chuẩn bị hiện trường</w:t>
      </w:r>
    </w:p>
    <w:p w:rsidR="00580785" w:rsidRPr="00580785" w:rsidRDefault="00535778" w:rsidP="00535778">
      <w:pPr>
        <w:spacing w:beforeLines="40" w:afterLines="40" w:line="360" w:lineRule="auto"/>
        <w:jc w:val="both"/>
        <w:rPr>
          <w:rFonts w:ascii="Arial" w:hAnsi="Arial" w:cs="Arial"/>
        </w:rPr>
      </w:pPr>
      <w:r>
        <w:rPr>
          <w:rFonts w:ascii="Arial" w:hAnsi="Arial" w:cs="Arial"/>
        </w:rPr>
        <w:t xml:space="preserve">- </w:t>
      </w:r>
      <w:r w:rsidR="00580785" w:rsidRPr="00580785">
        <w:rPr>
          <w:rFonts w:ascii="Arial" w:hAnsi="Arial" w:cs="Arial"/>
        </w:rPr>
        <w:t>Nêu các công tác chuẩn bị, như đường vào công trường, làm phẳng mặt bằng, lán trại và kho bãi, thi công lớp đệm thoát nước ngang, …;</w:t>
      </w:r>
    </w:p>
    <w:p w:rsidR="00580785" w:rsidRPr="00535778" w:rsidRDefault="00535778" w:rsidP="00535778">
      <w:pPr>
        <w:spacing w:beforeLines="40" w:afterLines="40" w:line="360" w:lineRule="auto"/>
        <w:jc w:val="both"/>
        <w:rPr>
          <w:rFonts w:ascii="Arial" w:hAnsi="Arial" w:cs="Arial"/>
        </w:rPr>
      </w:pPr>
      <w:r>
        <w:rPr>
          <w:rFonts w:ascii="Arial" w:hAnsi="Arial" w:cs="Arial"/>
        </w:rPr>
        <w:t xml:space="preserve">- </w:t>
      </w:r>
      <w:r w:rsidR="00580785" w:rsidRPr="00580785">
        <w:rPr>
          <w:rFonts w:ascii="Arial" w:hAnsi="Arial" w:cs="Arial"/>
        </w:rPr>
        <w:t xml:space="preserve">Nêu các yêu cầu về bề dày tối thiểu của lớp đệm thoát nước ngang và biện pháp bảo vệ lớp này chống sự xâm nhập của vật liệu hạt mịn (Trường hợp sử dụng bấc thấm ngang thì nêu các yêu cầu về ráp nối với bấc thấm thẳng </w:t>
      </w:r>
      <w:r w:rsidR="00580785" w:rsidRPr="00535778">
        <w:rPr>
          <w:rFonts w:ascii="Arial" w:hAnsi="Arial" w:cs="Arial"/>
        </w:rPr>
        <w:t>đứng).</w:t>
      </w:r>
    </w:p>
    <w:p w:rsidR="00580785" w:rsidRPr="00535778" w:rsidRDefault="00DB0A83" w:rsidP="00535778">
      <w:pPr>
        <w:spacing w:beforeLines="40" w:afterLines="40" w:line="360" w:lineRule="auto"/>
        <w:jc w:val="both"/>
        <w:rPr>
          <w:rFonts w:ascii="Arial" w:hAnsi="Arial" w:cs="Arial"/>
          <w:b/>
          <w:i/>
          <w:color w:val="FF0000"/>
        </w:rPr>
      </w:pPr>
      <w:r>
        <w:rPr>
          <w:rFonts w:ascii="Arial" w:hAnsi="Arial" w:cs="Arial"/>
          <w:b/>
        </w:rPr>
        <w:t>3.3.6</w:t>
      </w:r>
      <w:r w:rsidR="00580785" w:rsidRPr="00535778">
        <w:rPr>
          <w:rFonts w:ascii="Arial" w:hAnsi="Arial" w:cs="Arial"/>
          <w:b/>
        </w:rPr>
        <w:t xml:space="preserve"> Thi công thoát nước thẳng đứng và gia tải nền</w:t>
      </w:r>
    </w:p>
    <w:p w:rsidR="00580785" w:rsidRPr="00580785" w:rsidRDefault="00361A08" w:rsidP="00535778">
      <w:pPr>
        <w:tabs>
          <w:tab w:val="left" w:pos="5925"/>
        </w:tabs>
        <w:spacing w:before="80" w:after="80" w:line="360" w:lineRule="auto"/>
        <w:jc w:val="both"/>
        <w:rPr>
          <w:rFonts w:ascii="Arial" w:hAnsi="Arial" w:cs="Arial"/>
          <w:b/>
        </w:rPr>
      </w:pPr>
      <w:r>
        <w:rPr>
          <w:rFonts w:ascii="Arial" w:hAnsi="Arial" w:cs="Arial"/>
          <w:b/>
        </w:rPr>
        <w:t xml:space="preserve"> </w:t>
      </w:r>
      <w:r w:rsidR="00AB4287">
        <w:rPr>
          <w:rFonts w:ascii="Arial" w:hAnsi="Arial" w:cs="Arial"/>
          <w:b/>
        </w:rPr>
        <w:t xml:space="preserve">3.3.6.1 </w:t>
      </w:r>
      <w:r w:rsidR="00580785" w:rsidRPr="00580785">
        <w:rPr>
          <w:rFonts w:ascii="Arial" w:hAnsi="Arial" w:cs="Arial"/>
          <w:b/>
        </w:rPr>
        <w:t>Thi công đường thoát nước</w:t>
      </w:r>
      <w:r w:rsidR="00535778">
        <w:rPr>
          <w:rFonts w:ascii="Arial" w:hAnsi="Arial" w:cs="Arial"/>
          <w:b/>
        </w:rPr>
        <w:tab/>
      </w:r>
    </w:p>
    <w:p w:rsidR="00580785" w:rsidRPr="00580785" w:rsidRDefault="00535778" w:rsidP="00535778">
      <w:pPr>
        <w:spacing w:before="80" w:after="80" w:line="360" w:lineRule="auto"/>
        <w:jc w:val="both"/>
        <w:rPr>
          <w:rFonts w:ascii="Arial" w:hAnsi="Arial" w:cs="Arial"/>
        </w:rPr>
      </w:pPr>
      <w:r>
        <w:rPr>
          <w:rFonts w:ascii="Arial" w:hAnsi="Arial" w:cs="Arial"/>
        </w:rPr>
        <w:lastRenderedPageBreak/>
        <w:t xml:space="preserve">- </w:t>
      </w:r>
      <w:r w:rsidR="00580785" w:rsidRPr="00580785">
        <w:rPr>
          <w:rFonts w:ascii="Arial" w:hAnsi="Arial" w:cs="Arial"/>
        </w:rPr>
        <w:t>Nêu biện pháp định vị bấc thấm hoặc đường thoát nước trên mặt bằng;</w:t>
      </w:r>
    </w:p>
    <w:p w:rsidR="00580785" w:rsidRPr="00580785" w:rsidRDefault="00535778" w:rsidP="00535778">
      <w:pPr>
        <w:spacing w:before="80" w:after="80" w:line="360" w:lineRule="auto"/>
        <w:jc w:val="both"/>
        <w:rPr>
          <w:rFonts w:ascii="Arial" w:hAnsi="Arial" w:cs="Arial"/>
        </w:rPr>
      </w:pPr>
      <w:r>
        <w:rPr>
          <w:rFonts w:ascii="Arial" w:hAnsi="Arial" w:cs="Arial"/>
        </w:rPr>
        <w:t xml:space="preserve">- </w:t>
      </w:r>
      <w:r w:rsidR="00580785" w:rsidRPr="00580785">
        <w:rPr>
          <w:rFonts w:ascii="Arial" w:hAnsi="Arial" w:cs="Arial"/>
        </w:rPr>
        <w:t>Nêu các qui định về sai lệch vị trí trên mặt bằng, độ thẳng đứng của đường thoát nước (xác định theo độ thẳng đứng của cần cắm bấc thấm hoặc ống tạo lỗ cho giếng cát) và độ sâu hạ đường thoát nước;</w:t>
      </w:r>
    </w:p>
    <w:p w:rsidR="00580785" w:rsidRPr="00580785" w:rsidRDefault="00535778" w:rsidP="00535778">
      <w:pPr>
        <w:spacing w:before="80" w:after="80" w:line="360" w:lineRule="auto"/>
        <w:jc w:val="both"/>
        <w:rPr>
          <w:rFonts w:ascii="Arial" w:hAnsi="Arial" w:cs="Arial"/>
        </w:rPr>
      </w:pPr>
      <w:r>
        <w:rPr>
          <w:rFonts w:ascii="Arial" w:hAnsi="Arial" w:cs="Arial"/>
        </w:rPr>
        <w:t>- Nêu y</w:t>
      </w:r>
      <w:r w:rsidR="00580785" w:rsidRPr="00580785">
        <w:rPr>
          <w:rFonts w:ascii="Arial" w:hAnsi="Arial" w:cs="Arial"/>
        </w:rPr>
        <w:t>êu cầu về năng lực và kinh nghiệm của nhân lực thi công đường thoát nước, đặc biệt trong trường hợp thi công giếng cát;</w:t>
      </w:r>
    </w:p>
    <w:p w:rsidR="00580785" w:rsidRPr="00580785" w:rsidRDefault="00535778" w:rsidP="00535778">
      <w:pPr>
        <w:spacing w:before="80" w:after="80" w:line="360" w:lineRule="auto"/>
        <w:jc w:val="both"/>
        <w:rPr>
          <w:rFonts w:ascii="Arial" w:hAnsi="Arial" w:cs="Arial"/>
        </w:rPr>
      </w:pPr>
      <w:r>
        <w:rPr>
          <w:rFonts w:ascii="Arial" w:hAnsi="Arial" w:cs="Arial"/>
        </w:rPr>
        <w:t xml:space="preserve">- </w:t>
      </w:r>
      <w:r w:rsidR="00580785" w:rsidRPr="00580785">
        <w:rPr>
          <w:rFonts w:ascii="Arial" w:hAnsi="Arial" w:cs="Arial"/>
        </w:rPr>
        <w:t xml:space="preserve">Đề ra biện pháp xử lý khi không thể thi công một số đường thoát nước do vướng chướng ngại vật hoặc khi gặp các lớp đất cứng; </w:t>
      </w:r>
    </w:p>
    <w:p w:rsidR="00580785" w:rsidRPr="00580785" w:rsidRDefault="00535778" w:rsidP="00535778">
      <w:pPr>
        <w:spacing w:before="80" w:after="80" w:line="360" w:lineRule="auto"/>
        <w:jc w:val="both"/>
        <w:rPr>
          <w:rFonts w:ascii="Arial" w:hAnsi="Arial" w:cs="Arial"/>
        </w:rPr>
      </w:pPr>
      <w:r>
        <w:rPr>
          <w:rFonts w:ascii="Arial" w:hAnsi="Arial" w:cs="Arial"/>
        </w:rPr>
        <w:t xml:space="preserve">- </w:t>
      </w:r>
      <w:r w:rsidR="00580785" w:rsidRPr="00580785">
        <w:rPr>
          <w:rFonts w:ascii="Arial" w:hAnsi="Arial" w:cs="Arial"/>
        </w:rPr>
        <w:t>Nêu yêu cầu về kiểm soát chiều dài bấc thấm hoặc khối lượng cát được đưa vào đất (trường hợp sử dụng giếng cát);</w:t>
      </w:r>
    </w:p>
    <w:p w:rsidR="00580785" w:rsidRPr="00580785" w:rsidRDefault="00535778" w:rsidP="00535778">
      <w:pPr>
        <w:spacing w:before="80" w:after="80" w:line="360" w:lineRule="auto"/>
        <w:jc w:val="both"/>
        <w:rPr>
          <w:rFonts w:ascii="Arial" w:hAnsi="Arial" w:cs="Arial"/>
        </w:rPr>
      </w:pPr>
      <w:r>
        <w:rPr>
          <w:rFonts w:ascii="Arial" w:hAnsi="Arial" w:cs="Arial"/>
        </w:rPr>
        <w:t xml:space="preserve">- </w:t>
      </w:r>
      <w:r w:rsidR="00580785" w:rsidRPr="00580785">
        <w:rPr>
          <w:rFonts w:ascii="Arial" w:hAnsi="Arial" w:cs="Arial"/>
        </w:rPr>
        <w:t>Xác định các số liệu cần ghi chép trong thi công, như số thứ tự đường thoát nước, thời gian thi công, độ sâu, …..</w:t>
      </w:r>
    </w:p>
    <w:p w:rsidR="00580785" w:rsidRPr="00580785" w:rsidRDefault="00AB4287" w:rsidP="00580785">
      <w:pPr>
        <w:keepNext/>
        <w:spacing w:line="360" w:lineRule="auto"/>
        <w:ind w:right="1"/>
        <w:jc w:val="both"/>
        <w:outlineLvl w:val="8"/>
        <w:rPr>
          <w:rFonts w:ascii="Arial" w:hAnsi="Arial" w:cs="Arial"/>
          <w:b/>
        </w:rPr>
      </w:pPr>
      <w:r>
        <w:rPr>
          <w:rFonts w:ascii="Arial" w:hAnsi="Arial" w:cs="Arial"/>
          <w:b/>
        </w:rPr>
        <w:t>3.3.6</w:t>
      </w:r>
      <w:r w:rsidR="00F37858">
        <w:rPr>
          <w:rFonts w:ascii="Arial" w:hAnsi="Arial" w:cs="Arial"/>
          <w:b/>
        </w:rPr>
        <w:t>.</w:t>
      </w:r>
      <w:r>
        <w:rPr>
          <w:rFonts w:ascii="Arial" w:hAnsi="Arial" w:cs="Arial"/>
          <w:b/>
        </w:rPr>
        <w:t xml:space="preserve">2 </w:t>
      </w:r>
      <w:r w:rsidR="00F37858">
        <w:rPr>
          <w:rFonts w:ascii="Arial" w:hAnsi="Arial" w:cs="Arial"/>
          <w:b/>
        </w:rPr>
        <w:t xml:space="preserve"> </w:t>
      </w:r>
      <w:r w:rsidR="00580785" w:rsidRPr="00580785">
        <w:rPr>
          <w:rFonts w:ascii="Arial" w:hAnsi="Arial" w:cs="Arial"/>
          <w:b/>
        </w:rPr>
        <w:t>Công tác gia tải nền</w:t>
      </w:r>
    </w:p>
    <w:p w:rsidR="00580785" w:rsidRPr="00580785" w:rsidRDefault="00535778" w:rsidP="00535778">
      <w:pPr>
        <w:spacing w:before="80" w:after="80" w:line="360" w:lineRule="auto"/>
        <w:jc w:val="both"/>
        <w:rPr>
          <w:rFonts w:ascii="Arial" w:hAnsi="Arial" w:cs="Arial"/>
        </w:rPr>
      </w:pPr>
      <w:r>
        <w:rPr>
          <w:rFonts w:ascii="Arial" w:hAnsi="Arial" w:cs="Arial"/>
        </w:rPr>
        <w:t xml:space="preserve">- </w:t>
      </w:r>
      <w:r w:rsidR="00580785" w:rsidRPr="00580785">
        <w:rPr>
          <w:rFonts w:ascii="Arial" w:hAnsi="Arial" w:cs="Arial"/>
        </w:rPr>
        <w:t>Nêu yêu cầu về gia tải (thời gian và tải trọng ứng với từng giai đoạn, phương pháp xác định tải trọng đắp và/hoặc hút chân không, …);</w:t>
      </w:r>
    </w:p>
    <w:p w:rsidR="00580785" w:rsidRPr="00580785" w:rsidRDefault="00535778" w:rsidP="00535778">
      <w:pPr>
        <w:spacing w:before="80" w:after="80" w:line="360" w:lineRule="auto"/>
        <w:jc w:val="both"/>
        <w:rPr>
          <w:rFonts w:ascii="Arial" w:hAnsi="Arial" w:cs="Arial"/>
        </w:rPr>
      </w:pPr>
      <w:r>
        <w:rPr>
          <w:rFonts w:ascii="Arial" w:hAnsi="Arial" w:cs="Arial"/>
        </w:rPr>
        <w:t>- Nêu c</w:t>
      </w:r>
      <w:r w:rsidR="00580785" w:rsidRPr="00580785">
        <w:rPr>
          <w:rFonts w:ascii="Arial" w:hAnsi="Arial" w:cs="Arial"/>
        </w:rPr>
        <w:t>ác quan trắc cần thực hiện trong quá trình gia tải và dự kiến biện pháp xử lý các tình huống có thể xảy ra khi gia tải;</w:t>
      </w:r>
    </w:p>
    <w:p w:rsidR="00580785" w:rsidRPr="00580785" w:rsidRDefault="00535778" w:rsidP="00535778">
      <w:pPr>
        <w:spacing w:before="80" w:after="80" w:line="360" w:lineRule="auto"/>
        <w:jc w:val="both"/>
        <w:rPr>
          <w:rFonts w:ascii="Arial" w:hAnsi="Arial" w:cs="Arial"/>
        </w:rPr>
      </w:pPr>
      <w:r>
        <w:rPr>
          <w:rFonts w:ascii="Arial" w:hAnsi="Arial" w:cs="Arial"/>
        </w:rPr>
        <w:t>- Nêu y</w:t>
      </w:r>
      <w:r w:rsidR="00580785" w:rsidRPr="00580785">
        <w:rPr>
          <w:rFonts w:ascii="Arial" w:hAnsi="Arial" w:cs="Arial"/>
        </w:rPr>
        <w:t xml:space="preserve">êu cầu về đánh giá kết quả quan trắc và hiệu quả gia tải;  </w:t>
      </w:r>
    </w:p>
    <w:p w:rsidR="00580785" w:rsidRPr="00580785" w:rsidRDefault="00535778" w:rsidP="00535778">
      <w:pPr>
        <w:spacing w:before="80" w:after="80" w:line="360" w:lineRule="auto"/>
        <w:jc w:val="both"/>
        <w:rPr>
          <w:rFonts w:ascii="Arial" w:hAnsi="Arial" w:cs="Arial"/>
        </w:rPr>
      </w:pPr>
      <w:r>
        <w:rPr>
          <w:rFonts w:ascii="Arial" w:hAnsi="Arial" w:cs="Arial"/>
        </w:rPr>
        <w:t>- Nêu c</w:t>
      </w:r>
      <w:r w:rsidR="00580785" w:rsidRPr="00580785">
        <w:rPr>
          <w:rFonts w:ascii="Arial" w:hAnsi="Arial" w:cs="Arial"/>
        </w:rPr>
        <w:t>ác tiêu chí cần đạt được để có thể dỡ tải;</w:t>
      </w:r>
    </w:p>
    <w:p w:rsidR="00580785" w:rsidRPr="00580785" w:rsidRDefault="00535778" w:rsidP="00535778">
      <w:pPr>
        <w:spacing w:before="80" w:after="80" w:line="360" w:lineRule="auto"/>
        <w:jc w:val="both"/>
        <w:rPr>
          <w:rFonts w:ascii="Arial" w:hAnsi="Arial" w:cs="Arial"/>
        </w:rPr>
      </w:pPr>
      <w:r>
        <w:rPr>
          <w:rFonts w:ascii="Arial" w:hAnsi="Arial" w:cs="Arial"/>
        </w:rPr>
        <w:t>- Nêu b</w:t>
      </w:r>
      <w:r w:rsidR="00580785" w:rsidRPr="00580785">
        <w:rPr>
          <w:rFonts w:ascii="Arial" w:hAnsi="Arial" w:cs="Arial"/>
        </w:rPr>
        <w:t xml:space="preserve">iện pháp bảo vệ các công trình lân cận nhằm giảm thiểu ảnh hưởng bất lợi do gia tải. </w:t>
      </w:r>
    </w:p>
    <w:p w:rsidR="00580785" w:rsidRPr="00535778" w:rsidRDefault="00AB4287" w:rsidP="00580785">
      <w:pPr>
        <w:spacing w:line="360" w:lineRule="auto"/>
        <w:jc w:val="both"/>
        <w:rPr>
          <w:rFonts w:ascii="Arial" w:hAnsi="Arial" w:cs="Arial"/>
          <w:b/>
        </w:rPr>
      </w:pPr>
      <w:r>
        <w:rPr>
          <w:rFonts w:ascii="Arial" w:hAnsi="Arial" w:cs="Arial"/>
          <w:b/>
        </w:rPr>
        <w:t>3.3.7</w:t>
      </w:r>
      <w:r w:rsidR="00580785" w:rsidRPr="00535778">
        <w:rPr>
          <w:rFonts w:ascii="Arial" w:hAnsi="Arial" w:cs="Arial"/>
          <w:b/>
        </w:rPr>
        <w:t xml:space="preserve"> Thi công trụ đất-xi măng</w:t>
      </w:r>
    </w:p>
    <w:p w:rsidR="00580785" w:rsidRPr="00580785" w:rsidRDefault="00535778" w:rsidP="00535778">
      <w:pPr>
        <w:spacing w:before="80" w:after="80" w:line="360" w:lineRule="auto"/>
        <w:jc w:val="both"/>
        <w:rPr>
          <w:rFonts w:ascii="Arial" w:hAnsi="Arial" w:cs="Arial"/>
        </w:rPr>
      </w:pPr>
      <w:r>
        <w:rPr>
          <w:rFonts w:ascii="Arial" w:hAnsi="Arial" w:cs="Arial"/>
        </w:rPr>
        <w:t>- Nêu y</w:t>
      </w:r>
      <w:r w:rsidR="00580785" w:rsidRPr="00580785">
        <w:rPr>
          <w:rFonts w:ascii="Arial" w:hAnsi="Arial" w:cs="Arial"/>
        </w:rPr>
        <w:t xml:space="preserve">êu cầu về năng lực và kinh nghiệm của nhân lực thi công; </w:t>
      </w:r>
    </w:p>
    <w:p w:rsidR="00580785" w:rsidRPr="00580785" w:rsidRDefault="00535778" w:rsidP="00535778">
      <w:pPr>
        <w:spacing w:before="80" w:after="80" w:line="360" w:lineRule="auto"/>
        <w:jc w:val="both"/>
        <w:rPr>
          <w:rFonts w:ascii="Arial" w:hAnsi="Arial" w:cs="Arial"/>
        </w:rPr>
      </w:pPr>
      <w:r>
        <w:rPr>
          <w:rFonts w:ascii="Arial" w:hAnsi="Arial" w:cs="Arial"/>
        </w:rPr>
        <w:t xml:space="preserve">- </w:t>
      </w:r>
      <w:r w:rsidR="00580785" w:rsidRPr="00580785">
        <w:rPr>
          <w:rFonts w:ascii="Arial" w:hAnsi="Arial" w:cs="Arial"/>
        </w:rPr>
        <w:t xml:space="preserve">Nêu biện pháp định vị trụ trên mặt bằng, các sai lệch vị trí cho phép;  </w:t>
      </w:r>
    </w:p>
    <w:p w:rsidR="00580785" w:rsidRPr="00580785" w:rsidRDefault="00535778" w:rsidP="00535778">
      <w:pPr>
        <w:spacing w:before="80" w:after="80" w:line="360" w:lineRule="auto"/>
        <w:jc w:val="both"/>
        <w:rPr>
          <w:rFonts w:ascii="Arial" w:hAnsi="Arial" w:cs="Arial"/>
        </w:rPr>
      </w:pPr>
      <w:r>
        <w:rPr>
          <w:rFonts w:ascii="Arial" w:hAnsi="Arial" w:cs="Arial"/>
        </w:rPr>
        <w:t>- Nêu q</w:t>
      </w:r>
      <w:r w:rsidR="00580785" w:rsidRPr="00580785">
        <w:rPr>
          <w:rFonts w:ascii="Arial" w:hAnsi="Arial" w:cs="Arial"/>
        </w:rPr>
        <w:t>u</w:t>
      </w:r>
      <w:r>
        <w:rPr>
          <w:rFonts w:ascii="Arial" w:hAnsi="Arial" w:cs="Arial"/>
        </w:rPr>
        <w:t>y</w:t>
      </w:r>
      <w:r w:rsidR="00580785" w:rsidRPr="00580785">
        <w:rPr>
          <w:rFonts w:ascii="Arial" w:hAnsi="Arial" w:cs="Arial"/>
        </w:rPr>
        <w:t xml:space="preserve"> trình khoan và trộn, tốc độ hạ và rút cần, tốc độ quay cần, áp lực khí nén (nếu trộn khô);  </w:t>
      </w:r>
    </w:p>
    <w:p w:rsidR="00580785" w:rsidRPr="00580785" w:rsidRDefault="00535778" w:rsidP="00535778">
      <w:pPr>
        <w:spacing w:before="80" w:after="80" w:line="360" w:lineRule="auto"/>
        <w:jc w:val="both"/>
        <w:rPr>
          <w:rFonts w:ascii="Arial" w:hAnsi="Arial" w:cs="Arial"/>
        </w:rPr>
      </w:pPr>
      <w:r>
        <w:rPr>
          <w:rFonts w:ascii="Arial" w:hAnsi="Arial" w:cs="Arial"/>
        </w:rPr>
        <w:t>- Nêu b</w:t>
      </w:r>
      <w:r w:rsidR="00580785" w:rsidRPr="00580785">
        <w:rPr>
          <w:rFonts w:ascii="Arial" w:hAnsi="Arial" w:cs="Arial"/>
        </w:rPr>
        <w:t xml:space="preserve">iện pháp xử lý khi gặp các lớp đất cứng hoặc chướng ngại vật; </w:t>
      </w:r>
    </w:p>
    <w:p w:rsidR="00580785" w:rsidRPr="00580785" w:rsidRDefault="00535778" w:rsidP="00535778">
      <w:pPr>
        <w:spacing w:before="80" w:after="80" w:line="360" w:lineRule="auto"/>
        <w:jc w:val="both"/>
        <w:rPr>
          <w:rFonts w:ascii="Arial" w:hAnsi="Arial" w:cs="Arial"/>
        </w:rPr>
      </w:pPr>
      <w:r>
        <w:rPr>
          <w:rFonts w:ascii="Arial" w:hAnsi="Arial" w:cs="Arial"/>
        </w:rPr>
        <w:t xml:space="preserve">- </w:t>
      </w:r>
      <w:r w:rsidR="00580785" w:rsidRPr="00580785">
        <w:rPr>
          <w:rFonts w:ascii="Arial" w:hAnsi="Arial" w:cs="Arial"/>
        </w:rPr>
        <w:t>Xác định các số liệu cần ghi chép trong thi công;</w:t>
      </w:r>
    </w:p>
    <w:p w:rsidR="00580785" w:rsidRPr="00580785" w:rsidRDefault="00535778" w:rsidP="00535778">
      <w:pPr>
        <w:spacing w:before="80" w:after="80" w:line="360" w:lineRule="auto"/>
        <w:jc w:val="both"/>
        <w:rPr>
          <w:rFonts w:ascii="Arial" w:hAnsi="Arial" w:cs="Arial"/>
        </w:rPr>
      </w:pPr>
      <w:r>
        <w:rPr>
          <w:rFonts w:ascii="Arial" w:hAnsi="Arial" w:cs="Arial"/>
        </w:rPr>
        <w:t>- Nêu b</w:t>
      </w:r>
      <w:r w:rsidR="00580785" w:rsidRPr="00580785">
        <w:rPr>
          <w:rFonts w:ascii="Arial" w:hAnsi="Arial" w:cs="Arial"/>
        </w:rPr>
        <w:t>iện pháp xử lý đất thải (nếu có).</w:t>
      </w:r>
    </w:p>
    <w:p w:rsidR="00580785" w:rsidRPr="00535778" w:rsidRDefault="00AB4287" w:rsidP="00535778">
      <w:pPr>
        <w:spacing w:before="80" w:after="80" w:line="360" w:lineRule="auto"/>
        <w:jc w:val="both"/>
        <w:rPr>
          <w:rFonts w:ascii="Arial" w:hAnsi="Arial" w:cs="Arial"/>
          <w:b/>
          <w:sz w:val="26"/>
          <w:szCs w:val="26"/>
        </w:rPr>
      </w:pPr>
      <w:r>
        <w:rPr>
          <w:rFonts w:ascii="Arial" w:hAnsi="Arial" w:cs="Arial"/>
          <w:b/>
          <w:sz w:val="26"/>
          <w:szCs w:val="26"/>
        </w:rPr>
        <w:t>3.3.8</w:t>
      </w:r>
      <w:r w:rsidR="00580785" w:rsidRPr="00535778">
        <w:rPr>
          <w:rFonts w:ascii="Arial" w:hAnsi="Arial" w:cs="Arial"/>
          <w:b/>
          <w:sz w:val="26"/>
          <w:szCs w:val="26"/>
        </w:rPr>
        <w:t xml:space="preserve"> Kiểm tra và nghiệm thu</w:t>
      </w:r>
    </w:p>
    <w:p w:rsidR="00580785" w:rsidRPr="00535778" w:rsidRDefault="00AB4287" w:rsidP="00535778">
      <w:pPr>
        <w:spacing w:before="80" w:after="80" w:line="360" w:lineRule="auto"/>
        <w:jc w:val="both"/>
        <w:rPr>
          <w:rFonts w:ascii="Arial" w:hAnsi="Arial" w:cs="Arial"/>
          <w:b/>
        </w:rPr>
      </w:pPr>
      <w:r>
        <w:rPr>
          <w:rFonts w:ascii="Arial" w:hAnsi="Arial" w:cs="Arial"/>
          <w:b/>
        </w:rPr>
        <w:t>3.3.8</w:t>
      </w:r>
      <w:r w:rsidR="00580785" w:rsidRPr="00535778">
        <w:rPr>
          <w:rFonts w:ascii="Arial" w:hAnsi="Arial" w:cs="Arial"/>
          <w:b/>
        </w:rPr>
        <w:t>.1 Yêu cầu chung</w:t>
      </w:r>
    </w:p>
    <w:p w:rsidR="00580785" w:rsidRPr="00580785" w:rsidRDefault="00535778" w:rsidP="00535778">
      <w:pPr>
        <w:tabs>
          <w:tab w:val="num" w:pos="1080"/>
        </w:tabs>
        <w:spacing w:before="80" w:after="80" w:line="360" w:lineRule="auto"/>
        <w:jc w:val="both"/>
        <w:rPr>
          <w:rFonts w:ascii="Arial" w:hAnsi="Arial" w:cs="Arial"/>
        </w:rPr>
      </w:pPr>
      <w:r>
        <w:rPr>
          <w:rFonts w:ascii="Arial" w:hAnsi="Arial" w:cs="Arial"/>
        </w:rPr>
        <w:lastRenderedPageBreak/>
        <w:t>- Nêu y</w:t>
      </w:r>
      <w:r w:rsidR="00580785" w:rsidRPr="00580785">
        <w:rPr>
          <w:rFonts w:ascii="Arial" w:hAnsi="Arial" w:cs="Arial"/>
        </w:rPr>
        <w:t>êu cầu về lập qu</w:t>
      </w:r>
      <w:r>
        <w:rPr>
          <w:rFonts w:ascii="Arial" w:hAnsi="Arial" w:cs="Arial"/>
        </w:rPr>
        <w:t>y</w:t>
      </w:r>
      <w:r w:rsidR="00580785" w:rsidRPr="00580785">
        <w:rPr>
          <w:rFonts w:ascii="Arial" w:hAnsi="Arial" w:cs="Arial"/>
        </w:rPr>
        <w:t xml:space="preserve"> trình giám sát và nghiệm thu;</w:t>
      </w:r>
    </w:p>
    <w:p w:rsidR="00580785" w:rsidRPr="00580785" w:rsidRDefault="00535778" w:rsidP="00535778">
      <w:pPr>
        <w:tabs>
          <w:tab w:val="num" w:pos="1080"/>
        </w:tabs>
        <w:spacing w:before="80" w:after="80" w:line="360" w:lineRule="auto"/>
        <w:jc w:val="both"/>
        <w:rPr>
          <w:rFonts w:ascii="Arial" w:hAnsi="Arial" w:cs="Arial"/>
        </w:rPr>
      </w:pPr>
      <w:r>
        <w:rPr>
          <w:rFonts w:ascii="Arial" w:hAnsi="Arial" w:cs="Arial"/>
        </w:rPr>
        <w:t>- Nêu y</w:t>
      </w:r>
      <w:r w:rsidR="00580785" w:rsidRPr="00580785">
        <w:rPr>
          <w:rFonts w:ascii="Arial" w:hAnsi="Arial" w:cs="Arial"/>
        </w:rPr>
        <w:t>êu cầu đối với năng lực của cán bộ giám sát và thí nghiệm viên;</w:t>
      </w:r>
    </w:p>
    <w:p w:rsidR="00580785" w:rsidRPr="00580785" w:rsidRDefault="00535778" w:rsidP="00535778">
      <w:pPr>
        <w:tabs>
          <w:tab w:val="num" w:pos="1080"/>
        </w:tabs>
        <w:spacing w:before="80" w:after="80" w:line="360" w:lineRule="auto"/>
        <w:jc w:val="both"/>
        <w:rPr>
          <w:rFonts w:ascii="Arial" w:hAnsi="Arial" w:cs="Arial"/>
        </w:rPr>
      </w:pPr>
      <w:r>
        <w:rPr>
          <w:rFonts w:ascii="Arial" w:hAnsi="Arial" w:cs="Arial"/>
        </w:rPr>
        <w:t xml:space="preserve">- </w:t>
      </w:r>
      <w:r w:rsidR="00580785" w:rsidRPr="00580785">
        <w:rPr>
          <w:rFonts w:ascii="Arial" w:hAnsi="Arial" w:cs="Arial"/>
        </w:rPr>
        <w:t>Nêu các yêu cầu về thiết bị thí nghiệm kiểm tra chất lượng vật liệu và thiết bị quan trắc địa kỹ thuật, v.v...;</w:t>
      </w:r>
    </w:p>
    <w:p w:rsidR="00580785" w:rsidRPr="00535778" w:rsidRDefault="00AB4287" w:rsidP="00535778">
      <w:pPr>
        <w:spacing w:before="80" w:after="80" w:line="360" w:lineRule="auto"/>
        <w:jc w:val="both"/>
        <w:rPr>
          <w:rFonts w:ascii="Arial" w:hAnsi="Arial" w:cs="Arial"/>
          <w:b/>
        </w:rPr>
      </w:pPr>
      <w:r>
        <w:rPr>
          <w:rFonts w:ascii="Arial" w:hAnsi="Arial" w:cs="Arial"/>
          <w:b/>
        </w:rPr>
        <w:t>3.3.8</w:t>
      </w:r>
      <w:r w:rsidR="00580785" w:rsidRPr="00535778">
        <w:rPr>
          <w:rFonts w:ascii="Arial" w:hAnsi="Arial" w:cs="Arial"/>
          <w:b/>
        </w:rPr>
        <w:t>.2 Nội dung kiểm tra và nghiệm thu</w:t>
      </w:r>
    </w:p>
    <w:p w:rsidR="00580785" w:rsidRPr="00535778" w:rsidRDefault="00580785" w:rsidP="00535778">
      <w:pPr>
        <w:spacing w:before="80" w:after="80" w:line="360" w:lineRule="auto"/>
        <w:jc w:val="both"/>
        <w:rPr>
          <w:rFonts w:ascii="Arial" w:hAnsi="Arial" w:cs="Arial"/>
          <w:sz w:val="22"/>
          <w:szCs w:val="22"/>
        </w:rPr>
      </w:pPr>
      <w:r w:rsidRPr="00580785">
        <w:rPr>
          <w:rFonts w:ascii="Arial" w:hAnsi="Arial" w:cs="Arial"/>
        </w:rPr>
        <w:t>Nêu yêu cầu về kiểm tra và nghiệm thu</w:t>
      </w:r>
      <w:r w:rsidR="00535778">
        <w:rPr>
          <w:rFonts w:ascii="Arial" w:hAnsi="Arial" w:cs="Arial"/>
        </w:rPr>
        <w:t xml:space="preserve">. </w:t>
      </w:r>
      <w:r w:rsidR="00535778" w:rsidRPr="00535778">
        <w:rPr>
          <w:rFonts w:ascii="Arial" w:hAnsi="Arial" w:cs="Arial"/>
          <w:sz w:val="22"/>
          <w:szCs w:val="22"/>
        </w:rPr>
        <w:t>Ví dụ</w:t>
      </w:r>
      <w:r w:rsidRPr="00535778">
        <w:rPr>
          <w:rFonts w:ascii="Arial" w:hAnsi="Arial" w:cs="Arial"/>
          <w:sz w:val="22"/>
          <w:szCs w:val="22"/>
        </w:rPr>
        <w:t>:</w:t>
      </w:r>
    </w:p>
    <w:p w:rsidR="00535778" w:rsidRDefault="00535778" w:rsidP="00535778">
      <w:pPr>
        <w:spacing w:beforeLines="40" w:afterLines="40" w:line="360" w:lineRule="auto"/>
        <w:jc w:val="both"/>
        <w:rPr>
          <w:rFonts w:ascii="Arial" w:hAnsi="Arial" w:cs="Arial"/>
          <w:sz w:val="22"/>
          <w:szCs w:val="22"/>
        </w:rPr>
      </w:pPr>
      <w:r w:rsidRPr="00535778">
        <w:rPr>
          <w:rFonts w:ascii="Arial" w:hAnsi="Arial" w:cs="Arial"/>
          <w:sz w:val="22"/>
          <w:szCs w:val="22"/>
        </w:rPr>
        <w:t xml:space="preserve">- </w:t>
      </w:r>
      <w:r w:rsidR="00580785" w:rsidRPr="00535778">
        <w:rPr>
          <w:rFonts w:ascii="Arial" w:hAnsi="Arial" w:cs="Arial"/>
          <w:sz w:val="22"/>
          <w:szCs w:val="22"/>
        </w:rPr>
        <w:t xml:space="preserve">Lớp san lấp tạo mặt bằng thi công và/hoặc lớp đệm thoát nước ngang (đối với trường hợp thi </w:t>
      </w:r>
    </w:p>
    <w:p w:rsidR="00580785" w:rsidRPr="00535778" w:rsidRDefault="00580785" w:rsidP="00535778">
      <w:pPr>
        <w:spacing w:beforeLines="40" w:afterLines="40" w:line="360" w:lineRule="auto"/>
        <w:jc w:val="both"/>
        <w:rPr>
          <w:rFonts w:ascii="Arial" w:hAnsi="Arial" w:cs="Arial"/>
          <w:sz w:val="22"/>
          <w:szCs w:val="22"/>
        </w:rPr>
      </w:pPr>
      <w:r w:rsidRPr="00535778">
        <w:rPr>
          <w:rFonts w:ascii="Arial" w:hAnsi="Arial" w:cs="Arial"/>
          <w:sz w:val="22"/>
          <w:szCs w:val="22"/>
        </w:rPr>
        <w:t>công bấc thấm/giếng cát và gia tải);</w:t>
      </w:r>
    </w:p>
    <w:p w:rsidR="00580785" w:rsidRPr="00535778" w:rsidRDefault="00535778" w:rsidP="00535778">
      <w:pPr>
        <w:spacing w:beforeLines="40" w:afterLines="40" w:line="360" w:lineRule="auto"/>
        <w:jc w:val="both"/>
        <w:rPr>
          <w:rFonts w:ascii="Arial" w:hAnsi="Arial" w:cs="Arial"/>
          <w:sz w:val="22"/>
          <w:szCs w:val="22"/>
        </w:rPr>
      </w:pPr>
      <w:r w:rsidRPr="00535778">
        <w:rPr>
          <w:rFonts w:ascii="Arial" w:hAnsi="Arial" w:cs="Arial"/>
          <w:sz w:val="22"/>
          <w:szCs w:val="22"/>
        </w:rPr>
        <w:t xml:space="preserve">- </w:t>
      </w:r>
      <w:r w:rsidR="00580785" w:rsidRPr="00535778">
        <w:rPr>
          <w:rFonts w:ascii="Arial" w:hAnsi="Arial" w:cs="Arial"/>
          <w:sz w:val="22"/>
          <w:szCs w:val="22"/>
        </w:rPr>
        <w:t>Hệ thống mốc chuẩn và các mốc phụ và các mốc định vị;</w:t>
      </w:r>
    </w:p>
    <w:p w:rsidR="00580785" w:rsidRPr="00535778" w:rsidRDefault="00535778" w:rsidP="00535778">
      <w:pPr>
        <w:spacing w:beforeLines="40" w:afterLines="40" w:line="360" w:lineRule="auto"/>
        <w:jc w:val="both"/>
        <w:rPr>
          <w:rFonts w:ascii="Arial" w:hAnsi="Arial" w:cs="Arial"/>
          <w:sz w:val="22"/>
          <w:szCs w:val="22"/>
        </w:rPr>
      </w:pPr>
      <w:r w:rsidRPr="00535778">
        <w:rPr>
          <w:rFonts w:ascii="Arial" w:hAnsi="Arial" w:cs="Arial"/>
          <w:sz w:val="22"/>
          <w:szCs w:val="22"/>
        </w:rPr>
        <w:t xml:space="preserve">- </w:t>
      </w:r>
      <w:r w:rsidR="00580785" w:rsidRPr="00535778">
        <w:rPr>
          <w:rFonts w:ascii="Arial" w:hAnsi="Arial" w:cs="Arial"/>
          <w:sz w:val="22"/>
          <w:szCs w:val="22"/>
        </w:rPr>
        <w:t>Hệ thống mốc phục vụ quan trắc địa kỹ thuật;</w:t>
      </w:r>
    </w:p>
    <w:p w:rsidR="00580785" w:rsidRPr="00535778" w:rsidRDefault="00535778" w:rsidP="00535778">
      <w:pPr>
        <w:spacing w:beforeLines="40" w:afterLines="40" w:line="360" w:lineRule="auto"/>
        <w:jc w:val="both"/>
        <w:rPr>
          <w:rFonts w:ascii="Arial" w:hAnsi="Arial" w:cs="Arial"/>
          <w:sz w:val="22"/>
          <w:szCs w:val="22"/>
        </w:rPr>
      </w:pPr>
      <w:r w:rsidRPr="00535778">
        <w:rPr>
          <w:rFonts w:ascii="Arial" w:hAnsi="Arial" w:cs="Arial"/>
          <w:sz w:val="22"/>
          <w:szCs w:val="22"/>
        </w:rPr>
        <w:t xml:space="preserve">- </w:t>
      </w:r>
      <w:r w:rsidR="00580785" w:rsidRPr="00535778">
        <w:rPr>
          <w:rFonts w:ascii="Arial" w:hAnsi="Arial" w:cs="Arial"/>
          <w:sz w:val="22"/>
          <w:szCs w:val="22"/>
        </w:rPr>
        <w:t>Chất lượng vật liệu bấc thấm/giếng cát hoặc trụ đất-xi măng;</w:t>
      </w:r>
    </w:p>
    <w:p w:rsidR="00580785" w:rsidRPr="00535778" w:rsidRDefault="00535778" w:rsidP="00535778">
      <w:pPr>
        <w:spacing w:beforeLines="40" w:afterLines="40" w:line="360" w:lineRule="auto"/>
        <w:jc w:val="both"/>
        <w:rPr>
          <w:rFonts w:ascii="Arial" w:hAnsi="Arial" w:cs="Arial"/>
          <w:sz w:val="22"/>
          <w:szCs w:val="22"/>
        </w:rPr>
      </w:pPr>
      <w:r w:rsidRPr="00535778">
        <w:rPr>
          <w:rFonts w:ascii="Arial" w:hAnsi="Arial" w:cs="Arial"/>
          <w:sz w:val="22"/>
          <w:szCs w:val="22"/>
        </w:rPr>
        <w:t xml:space="preserve">- </w:t>
      </w:r>
      <w:r w:rsidR="00580785" w:rsidRPr="00535778">
        <w:rPr>
          <w:rFonts w:ascii="Arial" w:hAnsi="Arial" w:cs="Arial"/>
          <w:sz w:val="22"/>
          <w:szCs w:val="22"/>
        </w:rPr>
        <w:t xml:space="preserve">Công tác gia tải, các quan trắc và xử lý số liệu quan trắc địa kỹ thuật cho đến khi dỡ tải và sau khi dỡ tải (đối với trường hợp thi công bấc thấm/giếng cát và gia tải); </w:t>
      </w:r>
    </w:p>
    <w:p w:rsidR="00580785" w:rsidRPr="00535778" w:rsidRDefault="00535778" w:rsidP="00535778">
      <w:pPr>
        <w:spacing w:beforeLines="40" w:afterLines="40" w:line="360" w:lineRule="auto"/>
        <w:jc w:val="both"/>
        <w:rPr>
          <w:rFonts w:ascii="Arial" w:hAnsi="Arial" w:cs="Arial"/>
          <w:sz w:val="22"/>
          <w:szCs w:val="22"/>
        </w:rPr>
      </w:pPr>
      <w:r w:rsidRPr="00535778">
        <w:rPr>
          <w:rFonts w:ascii="Arial" w:hAnsi="Arial" w:cs="Arial"/>
          <w:sz w:val="22"/>
          <w:szCs w:val="22"/>
        </w:rPr>
        <w:t xml:space="preserve">- </w:t>
      </w:r>
      <w:r w:rsidR="00580785" w:rsidRPr="00535778">
        <w:rPr>
          <w:rFonts w:ascii="Arial" w:hAnsi="Arial" w:cs="Arial"/>
          <w:sz w:val="22"/>
          <w:szCs w:val="22"/>
        </w:rPr>
        <w:t>Các kết quả thí nghiệm kiểm tra;</w:t>
      </w:r>
    </w:p>
    <w:p w:rsidR="00580785" w:rsidRPr="00535778" w:rsidRDefault="00535778" w:rsidP="00535778">
      <w:pPr>
        <w:spacing w:beforeLines="40" w:afterLines="40" w:line="360" w:lineRule="auto"/>
        <w:jc w:val="both"/>
        <w:rPr>
          <w:rFonts w:ascii="Arial" w:hAnsi="Arial" w:cs="Arial"/>
          <w:sz w:val="22"/>
          <w:szCs w:val="22"/>
        </w:rPr>
      </w:pPr>
      <w:r w:rsidRPr="00535778">
        <w:rPr>
          <w:rFonts w:ascii="Arial" w:hAnsi="Arial" w:cs="Arial"/>
          <w:sz w:val="22"/>
          <w:szCs w:val="22"/>
        </w:rPr>
        <w:t xml:space="preserve">- </w:t>
      </w:r>
      <w:r w:rsidR="00580785" w:rsidRPr="00535778">
        <w:rPr>
          <w:rFonts w:ascii="Arial" w:hAnsi="Arial" w:cs="Arial"/>
          <w:sz w:val="22"/>
          <w:szCs w:val="22"/>
        </w:rPr>
        <w:t>Hồ sơ hoàn công.</w:t>
      </w:r>
    </w:p>
    <w:p w:rsidR="00580785" w:rsidRPr="00535778" w:rsidRDefault="00AB4287" w:rsidP="00580785">
      <w:pPr>
        <w:keepNext/>
        <w:spacing w:line="360" w:lineRule="auto"/>
        <w:jc w:val="both"/>
        <w:outlineLvl w:val="0"/>
        <w:rPr>
          <w:rFonts w:ascii="Arial" w:hAnsi="Arial" w:cs="Arial"/>
          <w:b/>
          <w:bCs/>
          <w:sz w:val="26"/>
          <w:szCs w:val="26"/>
        </w:rPr>
      </w:pPr>
      <w:r>
        <w:rPr>
          <w:rFonts w:ascii="Arial" w:hAnsi="Arial" w:cs="Arial"/>
          <w:b/>
          <w:sz w:val="26"/>
          <w:szCs w:val="26"/>
        </w:rPr>
        <w:t>3.3.9</w:t>
      </w:r>
      <w:r w:rsidR="00580785" w:rsidRPr="00535778">
        <w:rPr>
          <w:rFonts w:ascii="Arial" w:hAnsi="Arial" w:cs="Arial"/>
          <w:b/>
          <w:bCs/>
          <w:sz w:val="26"/>
          <w:szCs w:val="26"/>
        </w:rPr>
        <w:t xml:space="preserve"> Biện pháp an toàn lao động và vệ sinh môi trường</w:t>
      </w:r>
    </w:p>
    <w:p w:rsidR="00AD4A4A" w:rsidRPr="00AB4287" w:rsidRDefault="00580785" w:rsidP="00AD4A4A">
      <w:pPr>
        <w:keepNext/>
        <w:spacing w:line="360" w:lineRule="auto"/>
        <w:jc w:val="both"/>
        <w:outlineLvl w:val="0"/>
        <w:rPr>
          <w:rFonts w:ascii="Arial" w:hAnsi="Arial" w:cs="Arial"/>
          <w:b/>
          <w:bCs/>
          <w:sz w:val="20"/>
          <w:szCs w:val="20"/>
        </w:rPr>
      </w:pPr>
      <w:r w:rsidRPr="00580785">
        <w:rPr>
          <w:rFonts w:ascii="Arial" w:hAnsi="Arial" w:cs="Arial"/>
        </w:rPr>
        <w:t xml:space="preserve">Nêu các </w:t>
      </w:r>
      <w:r w:rsidR="00AD4A4A">
        <w:rPr>
          <w:rFonts w:ascii="Arial" w:hAnsi="Arial" w:cs="Arial"/>
        </w:rPr>
        <w:t xml:space="preserve">biện </w:t>
      </w:r>
      <w:r w:rsidR="00AD4A4A" w:rsidRPr="00AD4A4A">
        <w:rPr>
          <w:rFonts w:ascii="Arial" w:hAnsi="Arial" w:cs="Arial"/>
          <w:bCs/>
        </w:rPr>
        <w:t>pháp an toàn lao động và vệ sinh môi trường</w:t>
      </w:r>
      <w:r w:rsidR="00AD4A4A">
        <w:rPr>
          <w:rFonts w:ascii="Arial" w:hAnsi="Arial" w:cs="Arial"/>
          <w:bCs/>
        </w:rPr>
        <w:t xml:space="preserve">. </w:t>
      </w:r>
      <w:r w:rsidR="00AD4A4A" w:rsidRPr="00AB4287">
        <w:rPr>
          <w:rFonts w:ascii="Arial" w:hAnsi="Arial" w:cs="Arial"/>
          <w:bCs/>
          <w:sz w:val="20"/>
          <w:szCs w:val="20"/>
        </w:rPr>
        <w:t>Ví dụ:</w:t>
      </w:r>
      <w:r w:rsidR="00AB4287" w:rsidRPr="00AB4287">
        <w:rPr>
          <w:rFonts w:ascii="Arial" w:hAnsi="Arial" w:cs="Arial"/>
          <w:bCs/>
          <w:sz w:val="20"/>
          <w:szCs w:val="20"/>
        </w:rPr>
        <w:t xml:space="preserve"> Để đạt được mục tiêu về an toàn lao động và bảo vệ môi trường, nhà thầu cần thực hiện các biện pháp sau:</w:t>
      </w:r>
    </w:p>
    <w:p w:rsidR="00580785" w:rsidRPr="00AB4287" w:rsidRDefault="00AD4A4A" w:rsidP="00AD4A4A">
      <w:pPr>
        <w:spacing w:beforeLines="40" w:afterLines="40" w:line="360" w:lineRule="auto"/>
        <w:jc w:val="both"/>
        <w:rPr>
          <w:rFonts w:ascii="Arial" w:hAnsi="Arial" w:cs="Arial"/>
          <w:sz w:val="20"/>
          <w:szCs w:val="20"/>
        </w:rPr>
      </w:pPr>
      <w:r w:rsidRPr="00AB4287">
        <w:rPr>
          <w:rFonts w:ascii="Arial" w:hAnsi="Arial" w:cs="Arial"/>
          <w:sz w:val="20"/>
          <w:szCs w:val="20"/>
        </w:rPr>
        <w:t xml:space="preserve">- </w:t>
      </w:r>
      <w:r w:rsidR="00580785" w:rsidRPr="00AB4287">
        <w:rPr>
          <w:rFonts w:ascii="Arial" w:hAnsi="Arial" w:cs="Arial"/>
          <w:sz w:val="20"/>
          <w:szCs w:val="20"/>
        </w:rPr>
        <w:t>Huấn luyện về an toàn cho người lao động;</w:t>
      </w:r>
    </w:p>
    <w:p w:rsidR="00580785" w:rsidRPr="00AB4287" w:rsidRDefault="00AD4A4A" w:rsidP="00AD4A4A">
      <w:pPr>
        <w:spacing w:beforeLines="40" w:afterLines="40" w:line="360" w:lineRule="auto"/>
        <w:jc w:val="both"/>
        <w:rPr>
          <w:rFonts w:ascii="Arial" w:hAnsi="Arial" w:cs="Arial"/>
          <w:sz w:val="20"/>
          <w:szCs w:val="20"/>
        </w:rPr>
      </w:pPr>
      <w:r w:rsidRPr="00AB4287">
        <w:rPr>
          <w:rFonts w:ascii="Arial" w:hAnsi="Arial" w:cs="Arial"/>
          <w:sz w:val="20"/>
          <w:szCs w:val="20"/>
        </w:rPr>
        <w:t xml:space="preserve">- </w:t>
      </w:r>
      <w:r w:rsidR="00580785" w:rsidRPr="00AB4287">
        <w:rPr>
          <w:rFonts w:ascii="Arial" w:hAnsi="Arial" w:cs="Arial"/>
          <w:sz w:val="20"/>
          <w:szCs w:val="20"/>
        </w:rPr>
        <w:t>Trang thiết bị bảo hộ lao động;</w:t>
      </w:r>
    </w:p>
    <w:p w:rsidR="00580785" w:rsidRPr="00AB4287" w:rsidRDefault="00AD4A4A" w:rsidP="00AD4A4A">
      <w:pPr>
        <w:spacing w:beforeLines="40" w:afterLines="40" w:line="360" w:lineRule="auto"/>
        <w:jc w:val="both"/>
        <w:rPr>
          <w:rFonts w:ascii="Arial" w:hAnsi="Arial" w:cs="Arial"/>
          <w:sz w:val="20"/>
          <w:szCs w:val="20"/>
        </w:rPr>
      </w:pPr>
      <w:r w:rsidRPr="00AB4287">
        <w:rPr>
          <w:rFonts w:ascii="Arial" w:hAnsi="Arial" w:cs="Arial"/>
          <w:sz w:val="20"/>
          <w:szCs w:val="20"/>
        </w:rPr>
        <w:t xml:space="preserve">- </w:t>
      </w:r>
      <w:r w:rsidR="00AB4287">
        <w:rPr>
          <w:rFonts w:ascii="Arial" w:hAnsi="Arial" w:cs="Arial"/>
          <w:sz w:val="20"/>
          <w:szCs w:val="20"/>
        </w:rPr>
        <w:t>Lập b</w:t>
      </w:r>
      <w:r w:rsidR="00580785" w:rsidRPr="00AB4287">
        <w:rPr>
          <w:rFonts w:ascii="Arial" w:hAnsi="Arial" w:cs="Arial"/>
          <w:sz w:val="20"/>
          <w:szCs w:val="20"/>
        </w:rPr>
        <w:t>iện pháo bảo vệ an toàn công trình lân cận và trang thiết bị;</w:t>
      </w:r>
    </w:p>
    <w:p w:rsidR="00580785" w:rsidRPr="00AB4287" w:rsidRDefault="00AD4A4A" w:rsidP="00AD4A4A">
      <w:pPr>
        <w:spacing w:beforeLines="40" w:afterLines="40" w:line="360" w:lineRule="auto"/>
        <w:jc w:val="both"/>
        <w:rPr>
          <w:rFonts w:ascii="Arial" w:hAnsi="Arial" w:cs="Arial"/>
          <w:sz w:val="20"/>
          <w:szCs w:val="20"/>
        </w:rPr>
      </w:pPr>
      <w:r w:rsidRPr="00AB4287">
        <w:rPr>
          <w:rFonts w:ascii="Arial" w:hAnsi="Arial" w:cs="Arial"/>
          <w:sz w:val="20"/>
          <w:szCs w:val="20"/>
        </w:rPr>
        <w:t xml:space="preserve">- </w:t>
      </w:r>
      <w:r w:rsidR="00AB4287">
        <w:rPr>
          <w:rFonts w:ascii="Arial" w:hAnsi="Arial" w:cs="Arial"/>
          <w:sz w:val="20"/>
          <w:szCs w:val="20"/>
        </w:rPr>
        <w:t>Áp dụng c</w:t>
      </w:r>
      <w:r w:rsidR="00580785" w:rsidRPr="00AB4287">
        <w:rPr>
          <w:rFonts w:ascii="Arial" w:hAnsi="Arial" w:cs="Arial"/>
          <w:sz w:val="20"/>
          <w:szCs w:val="20"/>
        </w:rPr>
        <w:t>ác yêu cầu về bảo vệ môi trường.</w:t>
      </w:r>
    </w:p>
    <w:p w:rsidR="00580785" w:rsidRPr="00580785" w:rsidRDefault="00580785" w:rsidP="00580785">
      <w:pPr>
        <w:spacing w:beforeLines="40" w:afterLines="40" w:line="360" w:lineRule="auto"/>
        <w:jc w:val="both"/>
        <w:rPr>
          <w:rFonts w:ascii="Arial" w:hAnsi="Arial" w:cs="Arial"/>
        </w:rPr>
      </w:pPr>
    </w:p>
    <w:p w:rsidR="001D70D4" w:rsidRPr="00580785" w:rsidRDefault="001D70D4" w:rsidP="00580785">
      <w:pPr>
        <w:spacing w:beforeLines="40" w:afterLines="40" w:line="360" w:lineRule="auto"/>
        <w:ind w:firstLine="374"/>
        <w:jc w:val="both"/>
        <w:rPr>
          <w:rFonts w:ascii="Arial" w:hAnsi="Arial" w:cs="Arial"/>
        </w:rPr>
      </w:pPr>
    </w:p>
    <w:p w:rsidR="00B6791F" w:rsidRPr="00580785" w:rsidRDefault="00B6791F" w:rsidP="00580785">
      <w:pPr>
        <w:spacing w:line="360" w:lineRule="auto"/>
        <w:ind w:firstLine="561"/>
        <w:jc w:val="center"/>
        <w:rPr>
          <w:rFonts w:ascii="Arial" w:hAnsi="Arial" w:cs="Arial"/>
          <w:b/>
          <w:bCs/>
        </w:rPr>
      </w:pPr>
    </w:p>
    <w:p w:rsidR="00871B1B" w:rsidRDefault="00871B1B" w:rsidP="003D1553">
      <w:pPr>
        <w:spacing w:beforeLines="40" w:afterLines="40" w:line="360" w:lineRule="auto"/>
        <w:ind w:firstLine="374"/>
        <w:jc w:val="both"/>
        <w:rPr>
          <w:rFonts w:ascii="Arial" w:hAnsi="Arial" w:cs="Arial"/>
        </w:rPr>
      </w:pPr>
    </w:p>
    <w:p w:rsidR="001C10A3" w:rsidRDefault="001C10A3" w:rsidP="003D1553">
      <w:pPr>
        <w:spacing w:beforeLines="40" w:afterLines="40" w:line="360" w:lineRule="auto"/>
        <w:ind w:firstLine="374"/>
        <w:jc w:val="both"/>
        <w:rPr>
          <w:rFonts w:ascii="Arial" w:hAnsi="Arial" w:cs="Arial"/>
        </w:rPr>
      </w:pPr>
    </w:p>
    <w:p w:rsidR="001C10A3" w:rsidRDefault="001C10A3" w:rsidP="003D1553">
      <w:pPr>
        <w:spacing w:beforeLines="40" w:afterLines="40" w:line="360" w:lineRule="auto"/>
        <w:ind w:firstLine="374"/>
        <w:jc w:val="both"/>
        <w:rPr>
          <w:rFonts w:ascii="Arial" w:hAnsi="Arial" w:cs="Arial"/>
        </w:rPr>
      </w:pPr>
    </w:p>
    <w:p w:rsidR="001C10A3" w:rsidRDefault="001C10A3" w:rsidP="003D1553">
      <w:pPr>
        <w:spacing w:beforeLines="40" w:afterLines="40" w:line="360" w:lineRule="auto"/>
        <w:ind w:firstLine="374"/>
        <w:jc w:val="both"/>
        <w:rPr>
          <w:rFonts w:ascii="Arial" w:hAnsi="Arial" w:cs="Arial"/>
        </w:rPr>
      </w:pPr>
    </w:p>
    <w:p w:rsidR="001C10A3" w:rsidRDefault="001C10A3" w:rsidP="003D1553">
      <w:pPr>
        <w:spacing w:beforeLines="40" w:afterLines="40" w:line="360" w:lineRule="auto"/>
        <w:ind w:firstLine="374"/>
        <w:jc w:val="both"/>
        <w:rPr>
          <w:rFonts w:ascii="Arial" w:hAnsi="Arial" w:cs="Arial"/>
        </w:rPr>
      </w:pPr>
    </w:p>
    <w:p w:rsidR="00E90CA1" w:rsidRDefault="00E90CA1" w:rsidP="005956EC">
      <w:pPr>
        <w:tabs>
          <w:tab w:val="left" w:pos="7200"/>
        </w:tabs>
        <w:ind w:right="1"/>
        <w:jc w:val="center"/>
        <w:rPr>
          <w:rFonts w:ascii="Arial" w:hAnsi="Arial" w:cs="Arial"/>
          <w:b/>
          <w:bCs/>
          <w:sz w:val="32"/>
          <w:szCs w:val="32"/>
        </w:rPr>
      </w:pPr>
    </w:p>
    <w:p w:rsidR="00E90CA1" w:rsidRDefault="00E90CA1" w:rsidP="005956EC">
      <w:pPr>
        <w:tabs>
          <w:tab w:val="left" w:pos="7200"/>
        </w:tabs>
        <w:ind w:right="1"/>
        <w:jc w:val="center"/>
        <w:rPr>
          <w:rFonts w:ascii="Arial" w:hAnsi="Arial" w:cs="Arial"/>
          <w:b/>
          <w:bCs/>
          <w:sz w:val="32"/>
          <w:szCs w:val="32"/>
        </w:rPr>
      </w:pPr>
    </w:p>
    <w:p w:rsidR="00E90CA1" w:rsidRDefault="00E90CA1" w:rsidP="005956EC">
      <w:pPr>
        <w:tabs>
          <w:tab w:val="left" w:pos="7200"/>
        </w:tabs>
        <w:ind w:right="1"/>
        <w:jc w:val="center"/>
        <w:rPr>
          <w:rFonts w:ascii="Arial" w:hAnsi="Arial" w:cs="Arial"/>
          <w:b/>
          <w:bCs/>
          <w:sz w:val="32"/>
          <w:szCs w:val="32"/>
        </w:rPr>
      </w:pPr>
    </w:p>
    <w:p w:rsidR="00E90CA1" w:rsidRDefault="00E90CA1" w:rsidP="005956EC">
      <w:pPr>
        <w:tabs>
          <w:tab w:val="left" w:pos="7200"/>
        </w:tabs>
        <w:ind w:right="1"/>
        <w:jc w:val="center"/>
        <w:rPr>
          <w:rFonts w:ascii="Arial" w:hAnsi="Arial" w:cs="Arial"/>
          <w:b/>
          <w:bCs/>
          <w:sz w:val="32"/>
          <w:szCs w:val="32"/>
        </w:rPr>
      </w:pPr>
    </w:p>
    <w:p w:rsidR="00E90CA1" w:rsidRDefault="00E90CA1" w:rsidP="005956EC">
      <w:pPr>
        <w:tabs>
          <w:tab w:val="left" w:pos="7200"/>
        </w:tabs>
        <w:ind w:right="1"/>
        <w:jc w:val="center"/>
        <w:rPr>
          <w:rFonts w:ascii="Arial" w:hAnsi="Arial" w:cs="Arial"/>
          <w:b/>
          <w:bCs/>
          <w:sz w:val="32"/>
          <w:szCs w:val="32"/>
        </w:rPr>
      </w:pPr>
    </w:p>
    <w:p w:rsidR="00E90CA1" w:rsidRDefault="00E90CA1" w:rsidP="005956EC">
      <w:pPr>
        <w:tabs>
          <w:tab w:val="left" w:pos="7200"/>
        </w:tabs>
        <w:ind w:right="1"/>
        <w:jc w:val="center"/>
        <w:rPr>
          <w:rFonts w:ascii="Arial" w:hAnsi="Arial" w:cs="Arial"/>
          <w:b/>
          <w:bCs/>
          <w:sz w:val="32"/>
          <w:szCs w:val="32"/>
        </w:rPr>
      </w:pPr>
    </w:p>
    <w:p w:rsidR="00E90CA1" w:rsidRDefault="00E90CA1" w:rsidP="005956EC">
      <w:pPr>
        <w:tabs>
          <w:tab w:val="left" w:pos="7200"/>
        </w:tabs>
        <w:ind w:right="1"/>
        <w:jc w:val="center"/>
        <w:rPr>
          <w:rFonts w:ascii="Arial" w:hAnsi="Arial" w:cs="Arial"/>
          <w:b/>
          <w:bCs/>
          <w:sz w:val="32"/>
          <w:szCs w:val="32"/>
        </w:rPr>
      </w:pPr>
    </w:p>
    <w:p w:rsidR="00E90CA1" w:rsidRDefault="00E90CA1" w:rsidP="005956EC">
      <w:pPr>
        <w:tabs>
          <w:tab w:val="left" w:pos="7200"/>
        </w:tabs>
        <w:ind w:right="1"/>
        <w:jc w:val="center"/>
        <w:rPr>
          <w:rFonts w:ascii="Arial" w:hAnsi="Arial" w:cs="Arial"/>
          <w:b/>
          <w:bCs/>
          <w:sz w:val="32"/>
          <w:szCs w:val="32"/>
        </w:rPr>
      </w:pPr>
    </w:p>
    <w:p w:rsidR="00E90CA1" w:rsidRDefault="00E90CA1" w:rsidP="005956EC">
      <w:pPr>
        <w:tabs>
          <w:tab w:val="left" w:pos="7200"/>
        </w:tabs>
        <w:ind w:right="1"/>
        <w:jc w:val="center"/>
        <w:rPr>
          <w:rFonts w:ascii="Arial" w:hAnsi="Arial" w:cs="Arial"/>
          <w:b/>
          <w:bCs/>
          <w:sz w:val="32"/>
          <w:szCs w:val="32"/>
        </w:rPr>
      </w:pPr>
    </w:p>
    <w:p w:rsidR="00E90CA1" w:rsidRDefault="00E90CA1" w:rsidP="005956EC">
      <w:pPr>
        <w:tabs>
          <w:tab w:val="left" w:pos="7200"/>
        </w:tabs>
        <w:ind w:right="1"/>
        <w:jc w:val="center"/>
        <w:rPr>
          <w:rFonts w:ascii="Arial" w:hAnsi="Arial" w:cs="Arial"/>
          <w:b/>
          <w:bCs/>
          <w:sz w:val="32"/>
          <w:szCs w:val="32"/>
        </w:rPr>
      </w:pPr>
    </w:p>
    <w:p w:rsidR="00E90CA1" w:rsidRDefault="00E90CA1" w:rsidP="005956EC">
      <w:pPr>
        <w:tabs>
          <w:tab w:val="left" w:pos="7200"/>
        </w:tabs>
        <w:ind w:right="1"/>
        <w:jc w:val="center"/>
        <w:rPr>
          <w:rFonts w:ascii="Arial" w:hAnsi="Arial" w:cs="Arial"/>
          <w:b/>
          <w:bCs/>
          <w:sz w:val="32"/>
          <w:szCs w:val="32"/>
        </w:rPr>
      </w:pPr>
    </w:p>
    <w:p w:rsidR="00E90CA1" w:rsidRDefault="00E90CA1" w:rsidP="005956EC">
      <w:pPr>
        <w:tabs>
          <w:tab w:val="left" w:pos="7200"/>
        </w:tabs>
        <w:ind w:right="1"/>
        <w:jc w:val="center"/>
        <w:rPr>
          <w:rFonts w:ascii="Arial" w:hAnsi="Arial" w:cs="Arial"/>
          <w:b/>
          <w:bCs/>
          <w:sz w:val="32"/>
          <w:szCs w:val="32"/>
        </w:rPr>
      </w:pPr>
    </w:p>
    <w:p w:rsidR="00E90CA1" w:rsidRDefault="00E90CA1" w:rsidP="005956EC">
      <w:pPr>
        <w:tabs>
          <w:tab w:val="left" w:pos="7200"/>
        </w:tabs>
        <w:ind w:right="1"/>
        <w:jc w:val="center"/>
        <w:rPr>
          <w:rFonts w:ascii="Arial" w:hAnsi="Arial" w:cs="Arial"/>
          <w:b/>
          <w:bCs/>
          <w:sz w:val="32"/>
          <w:szCs w:val="32"/>
        </w:rPr>
      </w:pPr>
    </w:p>
    <w:p w:rsidR="00E90CA1" w:rsidRDefault="00E90CA1" w:rsidP="005956EC">
      <w:pPr>
        <w:tabs>
          <w:tab w:val="left" w:pos="7200"/>
        </w:tabs>
        <w:ind w:right="1"/>
        <w:jc w:val="center"/>
        <w:rPr>
          <w:rFonts w:ascii="Arial" w:hAnsi="Arial" w:cs="Arial"/>
          <w:b/>
          <w:bCs/>
          <w:sz w:val="32"/>
          <w:szCs w:val="32"/>
        </w:rPr>
      </w:pPr>
    </w:p>
    <w:p w:rsidR="00E90CA1" w:rsidRDefault="00E90CA1" w:rsidP="005956EC">
      <w:pPr>
        <w:tabs>
          <w:tab w:val="left" w:pos="7200"/>
        </w:tabs>
        <w:ind w:right="1"/>
        <w:jc w:val="center"/>
        <w:rPr>
          <w:rFonts w:ascii="Arial" w:hAnsi="Arial" w:cs="Arial"/>
          <w:b/>
          <w:bCs/>
          <w:sz w:val="32"/>
          <w:szCs w:val="32"/>
        </w:rPr>
      </w:pPr>
    </w:p>
    <w:p w:rsidR="00E06171" w:rsidRDefault="005956EC" w:rsidP="005956EC">
      <w:pPr>
        <w:tabs>
          <w:tab w:val="left" w:pos="7200"/>
        </w:tabs>
        <w:ind w:right="1"/>
        <w:jc w:val="center"/>
        <w:rPr>
          <w:rFonts w:ascii="Arial" w:hAnsi="Arial" w:cs="Arial"/>
          <w:b/>
          <w:bCs/>
          <w:sz w:val="32"/>
          <w:szCs w:val="32"/>
        </w:rPr>
      </w:pPr>
      <w:r w:rsidRPr="00BD7702">
        <w:rPr>
          <w:rFonts w:ascii="Arial" w:hAnsi="Arial" w:cs="Arial"/>
          <w:b/>
          <w:bCs/>
          <w:sz w:val="32"/>
          <w:szCs w:val="32"/>
        </w:rPr>
        <w:t>P</w:t>
      </w:r>
      <w:r w:rsidR="00BD7702" w:rsidRPr="00BD7702">
        <w:rPr>
          <w:rFonts w:ascii="Arial" w:hAnsi="Arial" w:cs="Arial"/>
          <w:b/>
          <w:bCs/>
          <w:sz w:val="32"/>
          <w:szCs w:val="32"/>
        </w:rPr>
        <w:t>HẦN</w:t>
      </w:r>
      <w:r w:rsidRPr="00BD7702">
        <w:rPr>
          <w:rFonts w:ascii="Arial" w:hAnsi="Arial" w:cs="Arial"/>
          <w:b/>
          <w:bCs/>
          <w:sz w:val="32"/>
          <w:szCs w:val="32"/>
        </w:rPr>
        <w:t xml:space="preserve"> 4 CÔNG TÁC BÊ TÔNG, </w:t>
      </w:r>
      <w:r w:rsidR="00E06171">
        <w:rPr>
          <w:rFonts w:ascii="Arial" w:hAnsi="Arial" w:cs="Arial"/>
          <w:b/>
          <w:bCs/>
          <w:sz w:val="32"/>
          <w:szCs w:val="32"/>
        </w:rPr>
        <w:t>BÊ TÔNG CỐT THÉP,</w:t>
      </w:r>
    </w:p>
    <w:p w:rsidR="005956EC" w:rsidRPr="00BD7702" w:rsidRDefault="005956EC" w:rsidP="005956EC">
      <w:pPr>
        <w:tabs>
          <w:tab w:val="left" w:pos="7200"/>
        </w:tabs>
        <w:ind w:right="1"/>
        <w:jc w:val="center"/>
        <w:rPr>
          <w:rFonts w:ascii="Arial" w:hAnsi="Arial" w:cs="Arial"/>
          <w:b/>
          <w:bCs/>
          <w:sz w:val="32"/>
          <w:szCs w:val="32"/>
        </w:rPr>
      </w:pPr>
      <w:r w:rsidRPr="00BD7702">
        <w:rPr>
          <w:rFonts w:ascii="Arial" w:hAnsi="Arial" w:cs="Arial"/>
          <w:b/>
          <w:bCs/>
          <w:sz w:val="32"/>
          <w:szCs w:val="32"/>
        </w:rPr>
        <w:t>GẠCH ĐÁ</w:t>
      </w:r>
    </w:p>
    <w:p w:rsidR="005956EC" w:rsidRPr="005956EC" w:rsidRDefault="005956EC" w:rsidP="005956EC">
      <w:pPr>
        <w:spacing w:line="360" w:lineRule="auto"/>
        <w:jc w:val="center"/>
        <w:rPr>
          <w:rFonts w:ascii="Arial" w:hAnsi="Arial" w:cs="Arial"/>
          <w:sz w:val="10"/>
          <w:szCs w:val="10"/>
        </w:rPr>
      </w:pPr>
    </w:p>
    <w:p w:rsidR="00B91685" w:rsidRDefault="00B91685" w:rsidP="005956EC">
      <w:pPr>
        <w:spacing w:line="360" w:lineRule="auto"/>
        <w:jc w:val="center"/>
        <w:rPr>
          <w:rFonts w:ascii="Arial" w:hAnsi="Arial" w:cs="Arial"/>
          <w:b/>
          <w:bCs/>
          <w:sz w:val="26"/>
          <w:szCs w:val="26"/>
        </w:rPr>
      </w:pPr>
    </w:p>
    <w:p w:rsidR="00B91685" w:rsidRDefault="00B91685" w:rsidP="005956EC">
      <w:pPr>
        <w:spacing w:line="360" w:lineRule="auto"/>
        <w:jc w:val="center"/>
        <w:rPr>
          <w:rFonts w:ascii="Arial" w:hAnsi="Arial" w:cs="Arial"/>
          <w:b/>
          <w:bCs/>
          <w:sz w:val="26"/>
          <w:szCs w:val="26"/>
        </w:rPr>
      </w:pPr>
    </w:p>
    <w:p w:rsidR="00AF1FA6" w:rsidRDefault="00AF1FA6" w:rsidP="005956EC">
      <w:pPr>
        <w:spacing w:line="360" w:lineRule="auto"/>
        <w:jc w:val="center"/>
        <w:rPr>
          <w:rFonts w:ascii="Arial" w:hAnsi="Arial" w:cs="Arial"/>
          <w:b/>
          <w:bCs/>
          <w:sz w:val="26"/>
          <w:szCs w:val="26"/>
        </w:rPr>
      </w:pPr>
    </w:p>
    <w:p w:rsidR="00B91685" w:rsidRDefault="00B91685" w:rsidP="005956EC">
      <w:pPr>
        <w:spacing w:line="360" w:lineRule="auto"/>
        <w:jc w:val="center"/>
        <w:rPr>
          <w:rFonts w:ascii="Arial" w:hAnsi="Arial" w:cs="Arial"/>
          <w:b/>
          <w:bCs/>
          <w:sz w:val="26"/>
          <w:szCs w:val="26"/>
        </w:rPr>
      </w:pPr>
    </w:p>
    <w:p w:rsidR="00B91685" w:rsidRDefault="00B91685" w:rsidP="005956EC">
      <w:pPr>
        <w:spacing w:line="360" w:lineRule="auto"/>
        <w:jc w:val="center"/>
        <w:rPr>
          <w:rFonts w:ascii="Arial" w:hAnsi="Arial" w:cs="Arial"/>
          <w:b/>
          <w:bCs/>
          <w:sz w:val="26"/>
          <w:szCs w:val="26"/>
        </w:rPr>
      </w:pPr>
    </w:p>
    <w:p w:rsidR="00B91685" w:rsidRDefault="00B91685" w:rsidP="005956EC">
      <w:pPr>
        <w:spacing w:line="360" w:lineRule="auto"/>
        <w:jc w:val="center"/>
        <w:rPr>
          <w:rFonts w:ascii="Arial" w:hAnsi="Arial" w:cs="Arial"/>
          <w:b/>
          <w:bCs/>
          <w:sz w:val="26"/>
          <w:szCs w:val="26"/>
        </w:rPr>
      </w:pPr>
    </w:p>
    <w:p w:rsidR="00B91685" w:rsidRDefault="00B91685" w:rsidP="005956EC">
      <w:pPr>
        <w:spacing w:line="360" w:lineRule="auto"/>
        <w:jc w:val="center"/>
        <w:rPr>
          <w:rFonts w:ascii="Arial" w:hAnsi="Arial" w:cs="Arial"/>
          <w:b/>
          <w:bCs/>
          <w:sz w:val="26"/>
          <w:szCs w:val="26"/>
        </w:rPr>
      </w:pPr>
    </w:p>
    <w:p w:rsidR="00B91685" w:rsidRDefault="00B91685" w:rsidP="005956EC">
      <w:pPr>
        <w:spacing w:line="360" w:lineRule="auto"/>
        <w:jc w:val="center"/>
        <w:rPr>
          <w:rFonts w:ascii="Arial" w:hAnsi="Arial" w:cs="Arial"/>
          <w:b/>
          <w:bCs/>
          <w:sz w:val="26"/>
          <w:szCs w:val="26"/>
        </w:rPr>
      </w:pPr>
    </w:p>
    <w:p w:rsidR="00B91685" w:rsidRDefault="00B91685" w:rsidP="005956EC">
      <w:pPr>
        <w:spacing w:line="360" w:lineRule="auto"/>
        <w:jc w:val="center"/>
        <w:rPr>
          <w:rFonts w:ascii="Arial" w:hAnsi="Arial" w:cs="Arial"/>
          <w:b/>
          <w:bCs/>
          <w:sz w:val="26"/>
          <w:szCs w:val="26"/>
        </w:rPr>
      </w:pPr>
    </w:p>
    <w:p w:rsidR="00B91685" w:rsidRDefault="00B91685" w:rsidP="005956EC">
      <w:pPr>
        <w:spacing w:line="360" w:lineRule="auto"/>
        <w:jc w:val="center"/>
        <w:rPr>
          <w:rFonts w:ascii="Arial" w:hAnsi="Arial" w:cs="Arial"/>
          <w:b/>
          <w:bCs/>
          <w:sz w:val="26"/>
          <w:szCs w:val="26"/>
        </w:rPr>
      </w:pPr>
    </w:p>
    <w:p w:rsidR="00B91685" w:rsidRDefault="00B91685" w:rsidP="005956EC">
      <w:pPr>
        <w:spacing w:line="360" w:lineRule="auto"/>
        <w:jc w:val="center"/>
        <w:rPr>
          <w:rFonts w:ascii="Arial" w:hAnsi="Arial" w:cs="Arial"/>
          <w:b/>
          <w:bCs/>
          <w:sz w:val="26"/>
          <w:szCs w:val="26"/>
        </w:rPr>
      </w:pPr>
    </w:p>
    <w:p w:rsidR="00B91685" w:rsidRDefault="00B91685" w:rsidP="005956EC">
      <w:pPr>
        <w:spacing w:line="360" w:lineRule="auto"/>
        <w:jc w:val="center"/>
        <w:rPr>
          <w:rFonts w:ascii="Arial" w:hAnsi="Arial" w:cs="Arial"/>
          <w:b/>
          <w:bCs/>
          <w:sz w:val="26"/>
          <w:szCs w:val="26"/>
        </w:rPr>
      </w:pPr>
    </w:p>
    <w:p w:rsidR="00B91685" w:rsidRDefault="00B91685" w:rsidP="005956EC">
      <w:pPr>
        <w:spacing w:line="360" w:lineRule="auto"/>
        <w:jc w:val="center"/>
        <w:rPr>
          <w:rFonts w:ascii="Arial" w:hAnsi="Arial" w:cs="Arial"/>
          <w:b/>
          <w:bCs/>
          <w:sz w:val="26"/>
          <w:szCs w:val="26"/>
        </w:rPr>
      </w:pPr>
    </w:p>
    <w:p w:rsidR="00B91685" w:rsidRDefault="00B91685" w:rsidP="005956EC">
      <w:pPr>
        <w:spacing w:line="360" w:lineRule="auto"/>
        <w:jc w:val="center"/>
        <w:rPr>
          <w:rFonts w:ascii="Arial" w:hAnsi="Arial" w:cs="Arial"/>
          <w:b/>
          <w:bCs/>
          <w:sz w:val="26"/>
          <w:szCs w:val="26"/>
        </w:rPr>
      </w:pPr>
    </w:p>
    <w:p w:rsidR="00B91685" w:rsidRDefault="00B91685" w:rsidP="005956EC">
      <w:pPr>
        <w:spacing w:line="360" w:lineRule="auto"/>
        <w:jc w:val="center"/>
        <w:rPr>
          <w:rFonts w:ascii="Arial" w:hAnsi="Arial" w:cs="Arial"/>
          <w:b/>
          <w:bCs/>
          <w:sz w:val="26"/>
          <w:szCs w:val="26"/>
        </w:rPr>
      </w:pPr>
    </w:p>
    <w:p w:rsidR="00A51212" w:rsidRDefault="00A51212" w:rsidP="005956EC">
      <w:pPr>
        <w:spacing w:line="360" w:lineRule="auto"/>
        <w:jc w:val="center"/>
        <w:rPr>
          <w:rFonts w:ascii="Arial" w:hAnsi="Arial" w:cs="Arial"/>
          <w:b/>
          <w:bCs/>
          <w:sz w:val="26"/>
          <w:szCs w:val="26"/>
        </w:rPr>
      </w:pPr>
    </w:p>
    <w:p w:rsidR="00CD6F07" w:rsidRPr="00B91685" w:rsidRDefault="00E90CA1" w:rsidP="00CD6F07">
      <w:pPr>
        <w:spacing w:line="360" w:lineRule="auto"/>
        <w:ind w:firstLine="561"/>
        <w:jc w:val="center"/>
        <w:rPr>
          <w:rFonts w:ascii="Arial" w:hAnsi="Arial" w:cs="Arial"/>
          <w:b/>
          <w:bCs/>
          <w:sz w:val="28"/>
          <w:szCs w:val="28"/>
        </w:rPr>
      </w:pPr>
      <w:r>
        <w:rPr>
          <w:rFonts w:ascii="Arial" w:hAnsi="Arial" w:cs="Arial"/>
          <w:b/>
          <w:bCs/>
          <w:sz w:val="28"/>
          <w:szCs w:val="28"/>
        </w:rPr>
        <w:br w:type="page"/>
      </w:r>
      <w:r w:rsidR="00CD6F07" w:rsidRPr="00B91685">
        <w:rPr>
          <w:rFonts w:ascii="Arial" w:hAnsi="Arial" w:cs="Arial"/>
          <w:b/>
          <w:bCs/>
          <w:sz w:val="28"/>
          <w:szCs w:val="28"/>
        </w:rPr>
        <w:lastRenderedPageBreak/>
        <w:t>CHƯƠNG 4.1 CÔNG TÁC BÊ TÔNG</w:t>
      </w:r>
    </w:p>
    <w:p w:rsidR="00CD6F07" w:rsidRPr="00B91685" w:rsidRDefault="00CD6F07" w:rsidP="00CD6F07">
      <w:pPr>
        <w:keepNext/>
        <w:widowControl w:val="0"/>
        <w:suppressAutoHyphens/>
        <w:overflowPunct w:val="0"/>
        <w:autoSpaceDE w:val="0"/>
        <w:spacing w:before="120" w:after="120" w:line="360" w:lineRule="auto"/>
        <w:jc w:val="both"/>
        <w:textAlignment w:val="baseline"/>
        <w:outlineLvl w:val="0"/>
        <w:rPr>
          <w:rFonts w:ascii="Arial" w:hAnsi="Arial" w:cs="Arial"/>
          <w:b/>
          <w:bCs/>
          <w:kern w:val="1"/>
          <w:sz w:val="26"/>
          <w:szCs w:val="26"/>
          <w:lang w:eastAsia="ar-SA"/>
        </w:rPr>
      </w:pPr>
      <w:r w:rsidRPr="00B91685">
        <w:rPr>
          <w:rFonts w:ascii="Arial" w:hAnsi="Arial" w:cs="Arial"/>
          <w:b/>
          <w:bCs/>
          <w:kern w:val="1"/>
          <w:sz w:val="26"/>
          <w:szCs w:val="26"/>
          <w:lang w:eastAsia="ar-SA"/>
        </w:rPr>
        <w:t xml:space="preserve">4.1.1 </w:t>
      </w:r>
      <w:r w:rsidR="006A642A">
        <w:rPr>
          <w:rFonts w:ascii="Arial" w:hAnsi="Arial" w:cs="Arial"/>
          <w:b/>
          <w:bCs/>
          <w:kern w:val="1"/>
          <w:sz w:val="26"/>
          <w:szCs w:val="26"/>
          <w:lang w:eastAsia="ar-SA"/>
        </w:rPr>
        <w:t>Những vấn đề chung</w:t>
      </w:r>
    </w:p>
    <w:p w:rsidR="00CD6F07" w:rsidRPr="00A51212" w:rsidRDefault="00CD6F07" w:rsidP="00CD6F07">
      <w:pPr>
        <w:widowControl w:val="0"/>
        <w:suppressAutoHyphens/>
        <w:overflowPunct w:val="0"/>
        <w:autoSpaceDE w:val="0"/>
        <w:spacing w:before="120" w:after="120" w:line="360" w:lineRule="auto"/>
        <w:jc w:val="both"/>
        <w:textAlignment w:val="baseline"/>
        <w:rPr>
          <w:rFonts w:ascii="Arial" w:hAnsi="Arial" w:cs="Arial"/>
          <w:b/>
          <w:bCs/>
          <w:lang w:eastAsia="ar-SA"/>
        </w:rPr>
      </w:pPr>
      <w:r w:rsidRPr="00A51212">
        <w:rPr>
          <w:rFonts w:ascii="Arial" w:hAnsi="Arial" w:cs="Arial"/>
          <w:b/>
          <w:bCs/>
          <w:lang w:eastAsia="ar-SA"/>
        </w:rPr>
        <w:t>4.1.1.1 Phạm vi áp dụng của chương</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sidRPr="00A51212">
        <w:rPr>
          <w:rFonts w:ascii="Arial" w:hAnsi="Arial" w:cs="Arial"/>
          <w:lang w:eastAsia="ar-SA"/>
        </w:rPr>
        <w:t>Nêu các hạng mục, các công việc, các loại cấu kiện nằm trong phạm vi chi phối của chương Công tác bê tông</w:t>
      </w:r>
      <w:r>
        <w:rPr>
          <w:rFonts w:ascii="Arial" w:hAnsi="Arial" w:cs="Arial"/>
          <w:lang w:eastAsia="ar-SA"/>
        </w:rPr>
        <w:t>.</w:t>
      </w:r>
      <w:r w:rsidRPr="00A51212">
        <w:rPr>
          <w:rFonts w:ascii="Arial" w:hAnsi="Arial" w:cs="Arial"/>
          <w:lang w:eastAsia="ar-SA"/>
        </w:rPr>
        <w:t xml:space="preserve"> </w:t>
      </w:r>
      <w:r w:rsidRPr="00B05DCA">
        <w:rPr>
          <w:rFonts w:ascii="Arial" w:hAnsi="Arial" w:cs="Arial"/>
          <w:sz w:val="22"/>
          <w:szCs w:val="22"/>
          <w:lang w:eastAsia="ar-SA"/>
        </w:rPr>
        <w:t>Ví dụ: Phần ngầm, phần thân, các cấu kiện cột, dầm, sàn,…</w:t>
      </w:r>
    </w:p>
    <w:p w:rsidR="00CD6F07" w:rsidRPr="00A51212" w:rsidRDefault="00CD6F07" w:rsidP="00CD6F07">
      <w:pPr>
        <w:widowControl w:val="0"/>
        <w:suppressAutoHyphens/>
        <w:overflowPunct w:val="0"/>
        <w:autoSpaceDE w:val="0"/>
        <w:spacing w:before="120" w:after="120" w:line="360" w:lineRule="auto"/>
        <w:jc w:val="both"/>
        <w:textAlignment w:val="baseline"/>
        <w:rPr>
          <w:rFonts w:ascii="Arial" w:hAnsi="Arial" w:cs="Arial"/>
          <w:b/>
          <w:bCs/>
          <w:lang w:eastAsia="ar-SA"/>
        </w:rPr>
      </w:pPr>
      <w:r w:rsidRPr="00A51212">
        <w:rPr>
          <w:rFonts w:ascii="Arial" w:hAnsi="Arial" w:cs="Arial"/>
          <w:b/>
          <w:bCs/>
          <w:lang w:eastAsia="ar-SA"/>
        </w:rPr>
        <w:t>4.1.1.2 Các chương và tài liệu liên quan</w:t>
      </w:r>
    </w:p>
    <w:p w:rsidR="00CD6F07" w:rsidRPr="00B05DCA"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sidRPr="00A51212">
        <w:rPr>
          <w:rFonts w:ascii="Arial" w:hAnsi="Arial" w:cs="Arial"/>
          <w:lang w:eastAsia="ar-SA"/>
        </w:rPr>
        <w:t xml:space="preserve">Liệt kê các chương của bản </w:t>
      </w:r>
      <w:r w:rsidR="00B05DCA">
        <w:rPr>
          <w:rFonts w:ascii="Arial" w:hAnsi="Arial" w:cs="Arial"/>
          <w:lang w:eastAsia="ar-SA"/>
        </w:rPr>
        <w:t>c</w:t>
      </w:r>
      <w:r>
        <w:rPr>
          <w:rFonts w:ascii="Arial" w:hAnsi="Arial" w:cs="Arial"/>
          <w:lang w:eastAsia="ar-SA"/>
        </w:rPr>
        <w:t>hỉ dẫn</w:t>
      </w:r>
      <w:r w:rsidRPr="00A51212">
        <w:rPr>
          <w:rFonts w:ascii="Arial" w:hAnsi="Arial" w:cs="Arial"/>
          <w:lang w:eastAsia="ar-SA"/>
        </w:rPr>
        <w:t xml:space="preserve"> kĩ thuật có liên quan đến chương này. Nêu các tài liệu khác có liên quan đến nội dung của chương. </w:t>
      </w:r>
      <w:r w:rsidRPr="00B05DCA">
        <w:rPr>
          <w:rFonts w:ascii="Arial" w:hAnsi="Arial" w:cs="Arial"/>
          <w:sz w:val="22"/>
          <w:szCs w:val="22"/>
          <w:lang w:eastAsia="ar-SA"/>
        </w:rPr>
        <w:t xml:space="preserve">Ví dụ: Chương Các yêu cầu chung, Chương Công tác móng, cọc,… </w:t>
      </w:r>
    </w:p>
    <w:p w:rsidR="00CD6F07" w:rsidRPr="00A51212" w:rsidRDefault="00CD6F07" w:rsidP="00CD6F07">
      <w:pPr>
        <w:widowControl w:val="0"/>
        <w:suppressAutoHyphens/>
        <w:overflowPunct w:val="0"/>
        <w:autoSpaceDE w:val="0"/>
        <w:spacing w:before="120" w:after="120" w:line="360" w:lineRule="auto"/>
        <w:jc w:val="both"/>
        <w:textAlignment w:val="baseline"/>
        <w:rPr>
          <w:rFonts w:ascii="Arial" w:hAnsi="Arial" w:cs="Arial"/>
          <w:b/>
          <w:bCs/>
          <w:lang w:eastAsia="ar-SA"/>
        </w:rPr>
      </w:pPr>
      <w:r w:rsidRPr="00A51212">
        <w:rPr>
          <w:rFonts w:ascii="Arial" w:hAnsi="Arial" w:cs="Arial"/>
          <w:b/>
          <w:bCs/>
          <w:lang w:eastAsia="ar-SA"/>
        </w:rPr>
        <w:t>4.1.1.3  Các định nghĩa</w:t>
      </w:r>
    </w:p>
    <w:p w:rsidR="00CD6F07" w:rsidRPr="00B05DCA"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sidRPr="00A51212">
        <w:rPr>
          <w:rFonts w:ascii="Arial" w:hAnsi="Arial" w:cs="Arial"/>
          <w:lang w:eastAsia="ar-SA"/>
        </w:rPr>
        <w:t>Nêu các định nghĩa, thuật ngữ sử dụng trong chương, các thuật ngữ mới, các thuật ngữ chuyên ngành hẹp</w:t>
      </w:r>
      <w:r w:rsidRPr="00B05DCA">
        <w:rPr>
          <w:rFonts w:ascii="Arial" w:hAnsi="Arial" w:cs="Arial"/>
          <w:sz w:val="22"/>
          <w:szCs w:val="22"/>
          <w:lang w:eastAsia="ar-SA"/>
        </w:rPr>
        <w:t xml:space="preserve">. Ví dụ: Dầm chuyển, Các </w:t>
      </w:r>
      <w:r w:rsidR="00B05DCA">
        <w:rPr>
          <w:rFonts w:ascii="Arial" w:hAnsi="Arial" w:cs="Arial"/>
          <w:sz w:val="22"/>
          <w:szCs w:val="22"/>
          <w:lang w:eastAsia="ar-SA"/>
        </w:rPr>
        <w:t>c</w:t>
      </w:r>
      <w:r w:rsidRPr="00B05DCA">
        <w:rPr>
          <w:rFonts w:ascii="Arial" w:hAnsi="Arial" w:cs="Arial"/>
          <w:sz w:val="22"/>
          <w:szCs w:val="22"/>
          <w:lang w:eastAsia="ar-SA"/>
        </w:rPr>
        <w:t>ấu kiện bê tông cốt cứng…</w:t>
      </w:r>
    </w:p>
    <w:p w:rsidR="00CD6F07" w:rsidRPr="00A51212" w:rsidRDefault="00CD6F07" w:rsidP="00CD6F07">
      <w:pPr>
        <w:widowControl w:val="0"/>
        <w:suppressAutoHyphens/>
        <w:overflowPunct w:val="0"/>
        <w:autoSpaceDE w:val="0"/>
        <w:spacing w:before="120" w:after="120" w:line="360" w:lineRule="auto"/>
        <w:jc w:val="both"/>
        <w:textAlignment w:val="baseline"/>
        <w:rPr>
          <w:rFonts w:ascii="Arial" w:hAnsi="Arial" w:cs="Arial"/>
          <w:b/>
          <w:bCs/>
          <w:lang w:eastAsia="ar-SA"/>
        </w:rPr>
      </w:pPr>
      <w:r w:rsidRPr="00A51212">
        <w:rPr>
          <w:rFonts w:ascii="Arial" w:hAnsi="Arial" w:cs="Arial"/>
          <w:b/>
          <w:bCs/>
          <w:lang w:eastAsia="ar-SA"/>
        </w:rPr>
        <w:t xml:space="preserve">4.1.1.4 Các </w:t>
      </w:r>
      <w:r w:rsidR="00B05DCA">
        <w:rPr>
          <w:rFonts w:ascii="Arial" w:hAnsi="Arial" w:cs="Arial"/>
          <w:b/>
          <w:bCs/>
          <w:lang w:eastAsia="ar-SA"/>
        </w:rPr>
        <w:t>t</w:t>
      </w:r>
      <w:r w:rsidRPr="00A51212">
        <w:rPr>
          <w:rFonts w:ascii="Arial" w:hAnsi="Arial" w:cs="Arial"/>
          <w:b/>
          <w:bCs/>
          <w:lang w:eastAsia="ar-SA"/>
        </w:rPr>
        <w:t xml:space="preserve">iêu chuẩn và </w:t>
      </w:r>
      <w:r w:rsidR="00B05DCA">
        <w:rPr>
          <w:rFonts w:ascii="Arial" w:hAnsi="Arial" w:cs="Arial"/>
          <w:b/>
          <w:bCs/>
          <w:lang w:eastAsia="ar-SA"/>
        </w:rPr>
        <w:t>q</w:t>
      </w:r>
      <w:r w:rsidRPr="00A51212">
        <w:rPr>
          <w:rFonts w:ascii="Arial" w:hAnsi="Arial" w:cs="Arial"/>
          <w:b/>
          <w:bCs/>
          <w:lang w:eastAsia="ar-SA"/>
        </w:rPr>
        <w:t>uy phạm áp dụng</w:t>
      </w:r>
    </w:p>
    <w:p w:rsidR="00B05DCA" w:rsidRPr="00B05DCA"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sidRPr="00A51212">
        <w:rPr>
          <w:rFonts w:ascii="Arial" w:hAnsi="Arial" w:cs="Arial"/>
          <w:lang w:eastAsia="ar-SA"/>
        </w:rPr>
        <w:t xml:space="preserve">Liệt kê các </w:t>
      </w:r>
      <w:r w:rsidR="00B05DCA">
        <w:rPr>
          <w:rFonts w:ascii="Arial" w:hAnsi="Arial" w:cs="Arial"/>
          <w:lang w:eastAsia="ar-SA"/>
        </w:rPr>
        <w:t>t</w:t>
      </w:r>
      <w:r w:rsidRPr="00A51212">
        <w:rPr>
          <w:rFonts w:ascii="Arial" w:hAnsi="Arial" w:cs="Arial"/>
          <w:lang w:eastAsia="ar-SA"/>
        </w:rPr>
        <w:t xml:space="preserve">iêu chuẩn và </w:t>
      </w:r>
      <w:r w:rsidR="00B05DCA">
        <w:rPr>
          <w:rFonts w:ascii="Arial" w:hAnsi="Arial" w:cs="Arial"/>
          <w:lang w:eastAsia="ar-SA"/>
        </w:rPr>
        <w:t>q</w:t>
      </w:r>
      <w:r w:rsidRPr="00A51212">
        <w:rPr>
          <w:rFonts w:ascii="Arial" w:hAnsi="Arial" w:cs="Arial"/>
          <w:lang w:eastAsia="ar-SA"/>
        </w:rPr>
        <w:t>uy phạm trong nước, ngoài nước được lựa chọn áp dụng cho thiết</w:t>
      </w:r>
      <w:r w:rsidRPr="00A51212">
        <w:rPr>
          <w:rFonts w:ascii="Arial" w:hAnsi="Arial" w:cs="Arial"/>
          <w:color w:val="FF0000"/>
          <w:lang w:eastAsia="ar-SA"/>
        </w:rPr>
        <w:t xml:space="preserve"> </w:t>
      </w:r>
      <w:r w:rsidRPr="00A51212">
        <w:rPr>
          <w:rFonts w:ascii="Arial" w:hAnsi="Arial" w:cs="Arial"/>
          <w:lang w:eastAsia="ar-SA"/>
        </w:rPr>
        <w:t xml:space="preserve">kế, thi công và nghiệm thu công trình. Sau này trong các mục khác như vật liệu, thi công,... vẫn cần nhắc lại và trích dẫn các </w:t>
      </w:r>
      <w:r w:rsidR="00B05DCA">
        <w:rPr>
          <w:rFonts w:ascii="Arial" w:hAnsi="Arial" w:cs="Arial"/>
          <w:lang w:eastAsia="ar-SA"/>
        </w:rPr>
        <w:t>t</w:t>
      </w:r>
      <w:r w:rsidRPr="00A51212">
        <w:rPr>
          <w:rFonts w:ascii="Arial" w:hAnsi="Arial" w:cs="Arial"/>
          <w:lang w:eastAsia="ar-SA"/>
        </w:rPr>
        <w:t xml:space="preserve">iêu chuẩn </w:t>
      </w:r>
      <w:r w:rsidR="00B05DCA">
        <w:rPr>
          <w:rFonts w:ascii="Arial" w:hAnsi="Arial" w:cs="Arial"/>
          <w:lang w:eastAsia="ar-SA"/>
        </w:rPr>
        <w:t>q</w:t>
      </w:r>
      <w:r w:rsidRPr="00A51212">
        <w:rPr>
          <w:rFonts w:ascii="Arial" w:hAnsi="Arial" w:cs="Arial"/>
          <w:lang w:eastAsia="ar-SA"/>
        </w:rPr>
        <w:t xml:space="preserve">uy phạm này. </w:t>
      </w:r>
      <w:r w:rsidRPr="00B05DCA">
        <w:rPr>
          <w:rFonts w:ascii="Arial" w:hAnsi="Arial" w:cs="Arial"/>
          <w:sz w:val="22"/>
          <w:szCs w:val="22"/>
          <w:lang w:eastAsia="ar-SA"/>
        </w:rPr>
        <w:t>Ví dụ:</w:t>
      </w:r>
    </w:p>
    <w:p w:rsidR="00CD6F07" w:rsidRPr="00B05DCA"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sidRPr="00B05DCA">
        <w:rPr>
          <w:rFonts w:ascii="Arial" w:hAnsi="Arial" w:cs="Arial"/>
          <w:sz w:val="22"/>
          <w:szCs w:val="22"/>
          <w:lang w:eastAsia="ar-SA"/>
        </w:rPr>
        <w:t>- TCXDVN 356:2005 Kết cấu bê tông và bê tông cốt thép-Tiêu chuẩn thiết kế.</w:t>
      </w:r>
    </w:p>
    <w:p w:rsidR="00CD6F07" w:rsidRPr="00B05DCA"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sidRPr="00B05DCA">
        <w:rPr>
          <w:rFonts w:ascii="Arial" w:hAnsi="Arial" w:cs="Arial"/>
          <w:sz w:val="22"/>
          <w:szCs w:val="22"/>
          <w:lang w:eastAsia="ar-SA"/>
        </w:rPr>
        <w:t>- TCXD 371:2006 Nghiệm thu chất lượng thi công công trình xây dựng;</w:t>
      </w:r>
    </w:p>
    <w:p w:rsidR="00CD6F07" w:rsidRPr="00B05DCA"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sidRPr="00B05DCA">
        <w:rPr>
          <w:rFonts w:ascii="Arial" w:hAnsi="Arial" w:cs="Arial"/>
          <w:sz w:val="22"/>
          <w:szCs w:val="22"/>
          <w:lang w:eastAsia="ar-SA"/>
        </w:rPr>
        <w:t>- TCVN 4453:1995 Kết cấu bê tông và bê tông cốt thép toàn khối-Quy phạm thi công và nghiệm thu</w:t>
      </w:r>
    </w:p>
    <w:p w:rsidR="00CD6F07" w:rsidRPr="00B05DCA"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sidRPr="00B05DCA">
        <w:rPr>
          <w:rFonts w:ascii="Arial" w:hAnsi="Arial" w:cs="Arial"/>
          <w:sz w:val="22"/>
          <w:szCs w:val="22"/>
          <w:lang w:eastAsia="ar-SA"/>
        </w:rPr>
        <w:t>- AASHTO T27 (Hiệp hội xây dưng đường giao thông quốc gia của Mỹ) – Phân tích sàng lọc cấp phối mịn và thô.</w:t>
      </w:r>
    </w:p>
    <w:p w:rsidR="00CD6F07" w:rsidRPr="00B05DCA"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sidRPr="00B05DCA">
        <w:rPr>
          <w:rFonts w:ascii="Arial" w:hAnsi="Arial" w:cs="Arial"/>
          <w:sz w:val="22"/>
          <w:szCs w:val="22"/>
          <w:lang w:eastAsia="ar-SA"/>
        </w:rPr>
        <w:t xml:space="preserve">- ACI 301 (Viện bê tông Hoa Kỳ) – Quy định kỹ thuật về kết cấu bê tông trong xây dựng </w:t>
      </w:r>
    </w:p>
    <w:p w:rsidR="00CD6F07" w:rsidRPr="00B05DCA"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sidRPr="00B05DCA">
        <w:rPr>
          <w:rFonts w:ascii="Arial" w:hAnsi="Arial" w:cs="Arial"/>
          <w:sz w:val="22"/>
          <w:szCs w:val="22"/>
          <w:lang w:eastAsia="ar-SA"/>
        </w:rPr>
        <w:t xml:space="preserve">- ACI 304R (Viện bê tông Hoa Kỳ) – Hướng dẫn đo lường, trộn, vận chuyển và đổ bê tông. </w:t>
      </w:r>
    </w:p>
    <w:p w:rsidR="00CD6F07" w:rsidRPr="00B05DCA"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sidRPr="00B05DCA">
        <w:rPr>
          <w:rFonts w:ascii="Arial" w:hAnsi="Arial" w:cs="Arial"/>
          <w:sz w:val="22"/>
          <w:szCs w:val="22"/>
          <w:lang w:eastAsia="ar-SA"/>
        </w:rPr>
        <w:t xml:space="preserve">- ACI 305R (Viện bê tông Hoa Kỳ) – Đổ bê tông trong điều kiện thời tiết nóng. </w:t>
      </w:r>
    </w:p>
    <w:p w:rsidR="00CD6F07" w:rsidRPr="00A51212" w:rsidRDefault="00CD6F07" w:rsidP="00CD6F07">
      <w:pPr>
        <w:keepNext/>
        <w:widowControl w:val="0"/>
        <w:suppressAutoHyphens/>
        <w:overflowPunct w:val="0"/>
        <w:autoSpaceDE w:val="0"/>
        <w:spacing w:before="120" w:after="120" w:line="360" w:lineRule="auto"/>
        <w:jc w:val="both"/>
        <w:textAlignment w:val="baseline"/>
        <w:outlineLvl w:val="0"/>
        <w:rPr>
          <w:rFonts w:ascii="Arial" w:hAnsi="Arial" w:cs="Arial"/>
          <w:b/>
          <w:bCs/>
          <w:kern w:val="1"/>
          <w:sz w:val="26"/>
          <w:szCs w:val="26"/>
          <w:lang w:eastAsia="ar-SA"/>
        </w:rPr>
      </w:pPr>
      <w:r w:rsidRPr="00A51212">
        <w:rPr>
          <w:rFonts w:ascii="Arial" w:hAnsi="Arial" w:cs="Arial"/>
          <w:b/>
          <w:bCs/>
          <w:kern w:val="1"/>
          <w:sz w:val="26"/>
          <w:szCs w:val="26"/>
          <w:lang w:eastAsia="ar-SA"/>
        </w:rPr>
        <w:t>4.1.2 Vật liệu</w:t>
      </w:r>
    </w:p>
    <w:p w:rsidR="00B05DCA" w:rsidRDefault="00CD6F07" w:rsidP="00B05DCA">
      <w:pPr>
        <w:tabs>
          <w:tab w:val="num" w:pos="0"/>
        </w:tabs>
        <w:spacing w:line="360" w:lineRule="auto"/>
        <w:jc w:val="both"/>
        <w:outlineLvl w:val="4"/>
        <w:rPr>
          <w:rFonts w:ascii="Arial" w:hAnsi="Arial" w:cs="Arial"/>
          <w:b/>
          <w:bCs/>
        </w:rPr>
      </w:pPr>
      <w:r w:rsidRPr="00EC66B1">
        <w:rPr>
          <w:rFonts w:ascii="Arial" w:hAnsi="Arial" w:cs="Arial"/>
          <w:b/>
          <w:bCs/>
        </w:rPr>
        <w:t>4.1.2.1 Tổng quan</w:t>
      </w:r>
    </w:p>
    <w:p w:rsidR="00CD6F07" w:rsidRPr="00B05DCA" w:rsidRDefault="00CD6F07" w:rsidP="00B05DCA">
      <w:pPr>
        <w:tabs>
          <w:tab w:val="num" w:pos="0"/>
        </w:tabs>
        <w:spacing w:line="360" w:lineRule="auto"/>
        <w:jc w:val="both"/>
        <w:outlineLvl w:val="4"/>
        <w:rPr>
          <w:rFonts w:ascii="Arial" w:hAnsi="Arial" w:cs="Arial"/>
          <w:sz w:val="22"/>
          <w:szCs w:val="22"/>
          <w:lang w:eastAsia="ar-SA"/>
        </w:rPr>
      </w:pPr>
      <w:r>
        <w:rPr>
          <w:rFonts w:ascii="Arial" w:hAnsi="Arial" w:cs="Arial"/>
          <w:b/>
          <w:bCs/>
          <w:kern w:val="1"/>
          <w:lang w:eastAsia="ar-SA"/>
        </w:rPr>
        <w:t>-</w:t>
      </w:r>
      <w:r w:rsidRPr="00A51212">
        <w:rPr>
          <w:rFonts w:ascii="Arial" w:hAnsi="Arial" w:cs="Arial"/>
          <w:lang w:eastAsia="ar-SA"/>
        </w:rPr>
        <w:t>. Nêu yêu cầu chung đối với vật liệu sử dụng cho hỗn hợp bê tông</w:t>
      </w:r>
      <w:r w:rsidR="00B05DCA">
        <w:rPr>
          <w:rFonts w:ascii="Arial" w:hAnsi="Arial" w:cs="Arial"/>
          <w:lang w:eastAsia="ar-SA"/>
        </w:rPr>
        <w:t xml:space="preserve">. </w:t>
      </w:r>
      <w:r w:rsidR="00B05DCA" w:rsidRPr="00B05DCA">
        <w:rPr>
          <w:rFonts w:ascii="Arial" w:hAnsi="Arial" w:cs="Arial"/>
          <w:sz w:val="22"/>
          <w:szCs w:val="22"/>
          <w:lang w:eastAsia="ar-SA"/>
        </w:rPr>
        <w:t>Ví dụ</w:t>
      </w:r>
      <w:r w:rsidRPr="00B05DCA">
        <w:rPr>
          <w:rFonts w:ascii="Arial" w:hAnsi="Arial" w:cs="Arial"/>
          <w:sz w:val="22"/>
          <w:szCs w:val="22"/>
          <w:lang w:eastAsia="ar-SA"/>
        </w:rPr>
        <w:t>: Chủng loại, phẩm chất, hồ sơ kèm theo, chứng chỉ thí nghiệm...;</w:t>
      </w:r>
    </w:p>
    <w:p w:rsidR="00CD6F07" w:rsidRPr="00B05DCA"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Pr>
          <w:rFonts w:ascii="Arial" w:hAnsi="Arial" w:cs="Arial"/>
          <w:lang w:eastAsia="ar-SA"/>
        </w:rPr>
        <w:t>-</w:t>
      </w:r>
      <w:r w:rsidRPr="00A51212">
        <w:rPr>
          <w:rFonts w:ascii="Arial" w:hAnsi="Arial" w:cs="Arial"/>
          <w:lang w:eastAsia="ar-SA"/>
        </w:rPr>
        <w:t xml:space="preserve"> </w:t>
      </w:r>
      <w:r>
        <w:rPr>
          <w:rFonts w:ascii="Arial" w:hAnsi="Arial" w:cs="Arial"/>
          <w:lang w:eastAsia="ar-SA"/>
        </w:rPr>
        <w:t>Nêu b</w:t>
      </w:r>
      <w:r w:rsidRPr="00A51212">
        <w:rPr>
          <w:rFonts w:ascii="Arial" w:hAnsi="Arial" w:cs="Arial"/>
          <w:lang w:eastAsia="ar-SA"/>
        </w:rPr>
        <w:t>iện pháp chung để đảm bảo chất lượng vật liệu đầu vào</w:t>
      </w:r>
      <w:r w:rsidR="00B05DCA">
        <w:rPr>
          <w:rFonts w:ascii="Arial" w:hAnsi="Arial" w:cs="Arial"/>
          <w:lang w:eastAsia="ar-SA"/>
        </w:rPr>
        <w:t xml:space="preserve">. </w:t>
      </w:r>
      <w:r w:rsidR="00B05DCA" w:rsidRPr="00B05DCA">
        <w:rPr>
          <w:rFonts w:ascii="Arial" w:hAnsi="Arial" w:cs="Arial"/>
          <w:sz w:val="22"/>
          <w:szCs w:val="22"/>
          <w:lang w:eastAsia="ar-SA"/>
        </w:rPr>
        <w:t>Ví dụ</w:t>
      </w:r>
      <w:r w:rsidRPr="00B05DCA">
        <w:rPr>
          <w:rFonts w:ascii="Arial" w:hAnsi="Arial" w:cs="Arial"/>
          <w:sz w:val="22"/>
          <w:szCs w:val="22"/>
          <w:lang w:eastAsia="ar-SA"/>
        </w:rPr>
        <w:t xml:space="preserve">: </w:t>
      </w:r>
    </w:p>
    <w:p w:rsidR="00CD6F07" w:rsidRPr="00B05DCA" w:rsidRDefault="00CD6F07" w:rsidP="00CD6F07">
      <w:pPr>
        <w:widowControl w:val="0"/>
        <w:suppressAutoHyphens/>
        <w:overflowPunct w:val="0"/>
        <w:autoSpaceDE w:val="0"/>
        <w:spacing w:before="120" w:line="360" w:lineRule="auto"/>
        <w:ind w:firstLine="374"/>
        <w:jc w:val="both"/>
        <w:textAlignment w:val="baseline"/>
        <w:rPr>
          <w:rFonts w:ascii="Arial" w:hAnsi="Arial" w:cs="Arial"/>
          <w:sz w:val="22"/>
          <w:szCs w:val="22"/>
          <w:lang w:eastAsia="ar-SA"/>
        </w:rPr>
      </w:pPr>
      <w:r w:rsidRPr="00B05DCA">
        <w:rPr>
          <w:rFonts w:ascii="Arial" w:hAnsi="Arial" w:cs="Arial"/>
          <w:sz w:val="22"/>
          <w:szCs w:val="22"/>
          <w:lang w:eastAsia="ar-SA"/>
        </w:rPr>
        <w:lastRenderedPageBreak/>
        <w:t>+ Yêu cầu về việc xét duyệt của chủ đầu tư (nội dung phù hợp với chương các yêu cầu chung);</w:t>
      </w:r>
    </w:p>
    <w:p w:rsidR="00CD6F07" w:rsidRPr="00B05DCA" w:rsidRDefault="00CD6F07" w:rsidP="00CD6F07">
      <w:pPr>
        <w:widowControl w:val="0"/>
        <w:suppressAutoHyphens/>
        <w:overflowPunct w:val="0"/>
        <w:autoSpaceDE w:val="0"/>
        <w:spacing w:before="120" w:line="360" w:lineRule="auto"/>
        <w:ind w:firstLine="374"/>
        <w:jc w:val="both"/>
        <w:textAlignment w:val="baseline"/>
        <w:rPr>
          <w:rFonts w:ascii="Arial" w:hAnsi="Arial" w:cs="Arial"/>
          <w:sz w:val="22"/>
          <w:szCs w:val="22"/>
          <w:lang w:eastAsia="ar-SA"/>
        </w:rPr>
      </w:pPr>
      <w:r w:rsidRPr="00B05DCA">
        <w:rPr>
          <w:rFonts w:ascii="Arial" w:hAnsi="Arial" w:cs="Arial"/>
          <w:sz w:val="22"/>
          <w:szCs w:val="22"/>
          <w:lang w:eastAsia="ar-SA"/>
        </w:rPr>
        <w:t>+ Quy định việc nghiệm thu vật liệu và sự chấp thuận của kỹ sư tư vấn;</w:t>
      </w:r>
    </w:p>
    <w:p w:rsidR="00CD6F07" w:rsidRPr="00B05DCA" w:rsidRDefault="00CD6F07" w:rsidP="00CD6F07">
      <w:pPr>
        <w:widowControl w:val="0"/>
        <w:suppressAutoHyphens/>
        <w:overflowPunct w:val="0"/>
        <w:autoSpaceDE w:val="0"/>
        <w:spacing w:before="120" w:line="360" w:lineRule="auto"/>
        <w:ind w:firstLine="374"/>
        <w:jc w:val="both"/>
        <w:textAlignment w:val="baseline"/>
        <w:rPr>
          <w:rFonts w:ascii="Arial" w:hAnsi="Arial" w:cs="Arial"/>
          <w:sz w:val="22"/>
          <w:szCs w:val="22"/>
          <w:lang w:eastAsia="ar-SA"/>
        </w:rPr>
      </w:pPr>
      <w:r w:rsidRPr="00B05DCA">
        <w:rPr>
          <w:rFonts w:ascii="Arial" w:hAnsi="Arial" w:cs="Arial"/>
          <w:sz w:val="22"/>
          <w:szCs w:val="22"/>
          <w:lang w:eastAsia="ar-SA"/>
        </w:rPr>
        <w:t>+ Yêu cầu về việc chứng minh nguồn gốc vật liệu;</w:t>
      </w:r>
    </w:p>
    <w:p w:rsidR="00CD6F07" w:rsidRPr="00B05DCA" w:rsidRDefault="00CD6F07" w:rsidP="00CD6F07">
      <w:pPr>
        <w:widowControl w:val="0"/>
        <w:suppressAutoHyphens/>
        <w:overflowPunct w:val="0"/>
        <w:autoSpaceDE w:val="0"/>
        <w:spacing w:before="120" w:line="360" w:lineRule="auto"/>
        <w:ind w:firstLine="374"/>
        <w:jc w:val="both"/>
        <w:textAlignment w:val="baseline"/>
        <w:rPr>
          <w:rFonts w:ascii="Arial" w:hAnsi="Arial" w:cs="Arial"/>
          <w:sz w:val="22"/>
          <w:szCs w:val="22"/>
          <w:lang w:eastAsia="ar-SA"/>
        </w:rPr>
      </w:pPr>
      <w:r w:rsidRPr="00B05DCA">
        <w:rPr>
          <w:rFonts w:ascii="Arial" w:hAnsi="Arial" w:cs="Arial"/>
          <w:sz w:val="22"/>
          <w:szCs w:val="22"/>
          <w:lang w:eastAsia="ar-SA"/>
        </w:rPr>
        <w:t>+ Bảo quản vật liệu tại công trường;</w:t>
      </w:r>
    </w:p>
    <w:p w:rsidR="00CD6F07" w:rsidRPr="00B05DCA" w:rsidRDefault="00CD6F07" w:rsidP="00CD6F07">
      <w:pPr>
        <w:widowControl w:val="0"/>
        <w:suppressAutoHyphens/>
        <w:overflowPunct w:val="0"/>
        <w:autoSpaceDE w:val="0"/>
        <w:spacing w:before="120" w:line="360" w:lineRule="auto"/>
        <w:ind w:firstLine="374"/>
        <w:jc w:val="both"/>
        <w:textAlignment w:val="baseline"/>
        <w:rPr>
          <w:rFonts w:ascii="Arial" w:hAnsi="Arial" w:cs="Arial"/>
          <w:sz w:val="22"/>
          <w:szCs w:val="22"/>
          <w:lang w:eastAsia="ar-SA"/>
        </w:rPr>
      </w:pPr>
      <w:r w:rsidRPr="00B05DCA">
        <w:rPr>
          <w:rFonts w:ascii="Arial" w:hAnsi="Arial" w:cs="Arial"/>
          <w:sz w:val="22"/>
          <w:szCs w:val="22"/>
          <w:lang w:eastAsia="ar-SA"/>
        </w:rPr>
        <w:t>+ Quy định việc thay thế những vật liệu không đạt yêu cầu, những vật liệu không đúng như thiết kế.</w:t>
      </w:r>
    </w:p>
    <w:p w:rsidR="00CD6F07" w:rsidRPr="00A51212" w:rsidRDefault="00CD6F07" w:rsidP="00CD6F07">
      <w:pPr>
        <w:keepNext/>
        <w:widowControl w:val="0"/>
        <w:suppressAutoHyphens/>
        <w:overflowPunct w:val="0"/>
        <w:autoSpaceDE w:val="0"/>
        <w:spacing w:before="120" w:after="120" w:line="360" w:lineRule="auto"/>
        <w:jc w:val="both"/>
        <w:textAlignment w:val="baseline"/>
        <w:outlineLvl w:val="1"/>
        <w:rPr>
          <w:rFonts w:ascii="Arial" w:hAnsi="Arial" w:cs="Arial"/>
          <w:b/>
          <w:bCs/>
          <w:lang w:eastAsia="ar-SA"/>
        </w:rPr>
      </w:pPr>
      <w:r w:rsidRPr="00A51212">
        <w:rPr>
          <w:rFonts w:ascii="Arial" w:hAnsi="Arial" w:cs="Arial"/>
          <w:b/>
          <w:bCs/>
          <w:lang w:eastAsia="ar-SA"/>
        </w:rPr>
        <w:t>4.1.2.2 Xi măng</w:t>
      </w:r>
    </w:p>
    <w:p w:rsidR="00CD6F07" w:rsidRPr="00B05DCA"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Pr>
          <w:rFonts w:ascii="Arial" w:hAnsi="Arial" w:cs="Arial"/>
          <w:lang w:eastAsia="ar-SA"/>
        </w:rPr>
        <w:t>-</w:t>
      </w:r>
      <w:r w:rsidRPr="00A51212">
        <w:rPr>
          <w:rFonts w:ascii="Arial" w:hAnsi="Arial" w:cs="Arial"/>
          <w:lang w:eastAsia="ar-SA"/>
        </w:rPr>
        <w:t xml:space="preserve"> Nêu tiêu chuẩn áp dụng đối với loại xi măng sử dụng. </w:t>
      </w:r>
      <w:r w:rsidRPr="00B05DCA">
        <w:rPr>
          <w:rFonts w:ascii="Arial" w:hAnsi="Arial" w:cs="Arial"/>
          <w:sz w:val="22"/>
          <w:szCs w:val="22"/>
          <w:lang w:eastAsia="ar-SA"/>
        </w:rPr>
        <w:t>Ví dụ: TCVN 2682:1999 Xi măng poóc lăng-yêu cầu kỹ thuật; TCVN 6260:1997 Xi măng poóc lăng hỗn hợp-yêu cầu kỹ thuật; TCVN 4316:1986 Xi măng poóc lăng xỉ hạt lò cao-yêu cầu kỹ thuật; TCVN 6067:1995 Xi măng poóc lăng bền sun phát-yêu cầu kỹ thuật, TCVN 6069:1995 Xi măng ít tỏa nhiệt - Yêu cầu kỹ thuật…</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lang w:eastAsia="ar-SA"/>
        </w:rPr>
        <w:t>-</w:t>
      </w:r>
      <w:r w:rsidRPr="00A51212">
        <w:rPr>
          <w:rFonts w:ascii="Arial" w:hAnsi="Arial" w:cs="Arial"/>
          <w:lang w:eastAsia="ar-SA"/>
        </w:rPr>
        <w:t xml:space="preserve"> Nêu chủng loại xi măng</w:t>
      </w:r>
      <w:r w:rsidR="00B05DCA">
        <w:rPr>
          <w:rFonts w:ascii="Arial" w:hAnsi="Arial" w:cs="Arial"/>
          <w:lang w:eastAsia="ar-SA"/>
        </w:rPr>
        <w:t>.</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lang w:eastAsia="ar-SA"/>
        </w:rPr>
        <w:t>-</w:t>
      </w:r>
      <w:r w:rsidRPr="00A51212">
        <w:rPr>
          <w:rFonts w:ascii="Arial" w:hAnsi="Arial" w:cs="Arial"/>
          <w:lang w:eastAsia="ar-SA"/>
        </w:rPr>
        <w:t xml:space="preserve"> Nêu yêu cầu về kiểm tra giấy chứng nhận xuất xứ, mẫu xi măng trước khi đưa vào công trình sử dụng.</w:t>
      </w:r>
    </w:p>
    <w:p w:rsidR="00CD6F07" w:rsidRPr="00B05DCA"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Pr>
          <w:rFonts w:ascii="Arial" w:hAnsi="Arial" w:cs="Arial"/>
          <w:lang w:eastAsia="ar-SA"/>
        </w:rPr>
        <w:t>-</w:t>
      </w:r>
      <w:r w:rsidRPr="00A51212">
        <w:rPr>
          <w:rFonts w:ascii="Arial" w:hAnsi="Arial" w:cs="Arial"/>
          <w:lang w:eastAsia="ar-SA"/>
        </w:rPr>
        <w:t xml:space="preserve"> Nêu yêu cầu về hình thức bề ngoài của xi măng khi giao tại công trường</w:t>
      </w:r>
      <w:r w:rsidR="00B05DCA">
        <w:rPr>
          <w:rFonts w:ascii="Arial" w:hAnsi="Arial" w:cs="Arial"/>
          <w:lang w:eastAsia="ar-SA"/>
        </w:rPr>
        <w:t xml:space="preserve">. </w:t>
      </w:r>
      <w:r w:rsidR="00B05DCA" w:rsidRPr="00B05DCA">
        <w:rPr>
          <w:rFonts w:ascii="Arial" w:hAnsi="Arial" w:cs="Arial"/>
          <w:sz w:val="22"/>
          <w:szCs w:val="22"/>
          <w:lang w:eastAsia="ar-SA"/>
        </w:rPr>
        <w:t>V</w:t>
      </w:r>
      <w:r w:rsidRPr="00B05DCA">
        <w:rPr>
          <w:rFonts w:ascii="Arial" w:hAnsi="Arial" w:cs="Arial"/>
          <w:sz w:val="22"/>
          <w:szCs w:val="22"/>
          <w:lang w:eastAsia="ar-SA"/>
        </w:rPr>
        <w:t>í dụ: Ximăng được giao tại công trường phải còn nguyên bao và dấu niêm phong xuất xưởng của nhà sản xuất...</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lang w:eastAsia="ar-SA"/>
        </w:rPr>
        <w:t>-</w:t>
      </w:r>
      <w:r w:rsidRPr="00A51212">
        <w:rPr>
          <w:rFonts w:ascii="Arial" w:hAnsi="Arial" w:cs="Arial"/>
          <w:lang w:eastAsia="ar-SA"/>
        </w:rPr>
        <w:t xml:space="preserve"> Nêu cách bảo quản xi măng để không làm giảm chất lượng trong quá trình lưu giữ</w:t>
      </w:r>
      <w:r w:rsidR="00B05DCA">
        <w:rPr>
          <w:rFonts w:ascii="Arial" w:hAnsi="Arial" w:cs="Arial"/>
          <w:lang w:eastAsia="ar-SA"/>
        </w:rPr>
        <w:t>.</w:t>
      </w:r>
    </w:p>
    <w:p w:rsidR="00CD6F07"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lang w:eastAsia="ar-SA"/>
        </w:rPr>
        <w:t>-</w:t>
      </w:r>
      <w:r w:rsidRPr="00A51212">
        <w:rPr>
          <w:rFonts w:ascii="Arial" w:hAnsi="Arial" w:cs="Arial"/>
          <w:lang w:eastAsia="ar-SA"/>
        </w:rPr>
        <w:t xml:space="preserve"> Nêu biện pháp xử lý xi măng bị giảm chất lượng trong quá trình vận chuyển và lưu giữ.</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b/>
          <w:bCs/>
          <w:lang w:eastAsia="ar-SA"/>
        </w:rPr>
      </w:pPr>
      <w:r w:rsidRPr="00A51212">
        <w:rPr>
          <w:rFonts w:ascii="Arial" w:hAnsi="Arial" w:cs="Arial"/>
          <w:b/>
          <w:bCs/>
          <w:lang w:eastAsia="ar-SA"/>
        </w:rPr>
        <w:t>4.1.2.3 Cốt liệu</w:t>
      </w:r>
      <w:r w:rsidRPr="00A51212">
        <w:rPr>
          <w:rFonts w:ascii="Arial" w:hAnsi="Arial" w:cs="Arial"/>
          <w:b/>
          <w:bCs/>
          <w:lang w:val="vi-VN" w:eastAsia="ar-SA"/>
        </w:rPr>
        <w:t xml:space="preserve"> bê tông</w:t>
      </w:r>
      <w:r w:rsidRPr="00A51212">
        <w:rPr>
          <w:rFonts w:ascii="Arial" w:hAnsi="Arial" w:cs="Arial"/>
          <w:b/>
          <w:bCs/>
          <w:lang w:eastAsia="ar-SA"/>
        </w:rPr>
        <w:t xml:space="preserve"> - bao gồm cốt liệu khô (đá, sỏi), cát</w:t>
      </w:r>
    </w:p>
    <w:p w:rsidR="00CD6F07" w:rsidRPr="00B05DCA"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Pr>
          <w:rFonts w:ascii="Arial" w:hAnsi="Arial" w:cs="Arial"/>
          <w:lang w:eastAsia="ar-SA"/>
        </w:rPr>
        <w:t>-</w:t>
      </w:r>
      <w:r w:rsidRPr="00A51212">
        <w:rPr>
          <w:rFonts w:ascii="Arial" w:hAnsi="Arial" w:cs="Arial"/>
          <w:lang w:eastAsia="ar-SA"/>
        </w:rPr>
        <w:t xml:space="preserve"> Nêu yêu cầu về nguồn gốc, xuất xứ, tính năng cơ lý hóa của cốt liệu</w:t>
      </w:r>
      <w:r w:rsidRPr="007C571D">
        <w:rPr>
          <w:rFonts w:ascii="Arial" w:hAnsi="Arial" w:cs="Arial"/>
          <w:lang w:eastAsia="ar-SA"/>
        </w:rPr>
        <w:t xml:space="preserve">. </w:t>
      </w:r>
      <w:r w:rsidRPr="00B05DCA">
        <w:rPr>
          <w:rFonts w:ascii="Arial" w:hAnsi="Arial" w:cs="Arial"/>
          <w:sz w:val="22"/>
          <w:szCs w:val="22"/>
          <w:lang w:eastAsia="ar-SA"/>
        </w:rPr>
        <w:t xml:space="preserve">Ví dụ: cốt liệu đưa đến </w:t>
      </w:r>
      <w:r w:rsidR="00106EBF" w:rsidRPr="00B05DCA">
        <w:rPr>
          <w:rFonts w:ascii="Arial" w:hAnsi="Arial" w:cs="Arial"/>
          <w:sz w:val="22"/>
          <w:szCs w:val="22"/>
          <w:lang w:eastAsia="ar-SA"/>
        </w:rPr>
        <w:t xml:space="preserve">công trình </w:t>
      </w:r>
      <w:r w:rsidRPr="00B05DCA">
        <w:rPr>
          <w:rFonts w:ascii="Arial" w:hAnsi="Arial" w:cs="Arial"/>
          <w:sz w:val="22"/>
          <w:szCs w:val="22"/>
          <w:lang w:eastAsia="ar-SA"/>
        </w:rPr>
        <w:t>phải rõ nguồn gốc</w:t>
      </w:r>
      <w:r w:rsidR="00106EBF" w:rsidRPr="00B05DCA">
        <w:rPr>
          <w:rFonts w:ascii="Arial" w:hAnsi="Arial" w:cs="Arial"/>
          <w:sz w:val="22"/>
          <w:szCs w:val="22"/>
          <w:lang w:eastAsia="ar-SA"/>
        </w:rPr>
        <w:t>,</w:t>
      </w:r>
      <w:r w:rsidRPr="00B05DCA">
        <w:rPr>
          <w:rFonts w:ascii="Arial" w:hAnsi="Arial" w:cs="Arial"/>
          <w:sz w:val="22"/>
          <w:szCs w:val="22"/>
          <w:lang w:eastAsia="ar-SA"/>
        </w:rPr>
        <w:t xml:space="preserve"> xuất xứ, được kiểm tra kiểm soát trước khi đưa vào sử dụng</w:t>
      </w:r>
      <w:r w:rsidR="00106EBF" w:rsidRPr="00B05DCA">
        <w:rPr>
          <w:rFonts w:ascii="Arial" w:hAnsi="Arial" w:cs="Arial"/>
          <w:sz w:val="22"/>
          <w:szCs w:val="22"/>
          <w:lang w:eastAsia="ar-SA"/>
        </w:rPr>
        <w:t>.</w:t>
      </w:r>
    </w:p>
    <w:p w:rsidR="00CD6F07" w:rsidRPr="00B05DCA"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Pr>
          <w:rFonts w:ascii="Arial" w:hAnsi="Arial" w:cs="Arial"/>
          <w:lang w:eastAsia="ar-SA"/>
        </w:rPr>
        <w:t>-</w:t>
      </w:r>
      <w:r w:rsidRPr="00A51212">
        <w:rPr>
          <w:rFonts w:ascii="Arial" w:hAnsi="Arial" w:cs="Arial"/>
          <w:lang w:eastAsia="ar-SA"/>
        </w:rPr>
        <w:t xml:space="preserve"> Nêu chất lượng, thành phần cốt liệu phải tuân theo tiêu chuẩn nào? </w:t>
      </w:r>
      <w:r w:rsidRPr="00B05DCA">
        <w:rPr>
          <w:rFonts w:ascii="Arial" w:hAnsi="Arial" w:cs="Arial"/>
          <w:sz w:val="22"/>
          <w:szCs w:val="22"/>
          <w:lang w:eastAsia="ar-SA"/>
        </w:rPr>
        <w:t>Ví dụ: Tiêu chuẩn TCVN 1770:1986 Cát xây dựng yêu cầu kỹ thuật; TCVN 1771:1987 Đá dăm và dăm sỏi dùng trong xây dựng, mục 1: Sỏi dăm phải chứa các hạt đập vỡ với số lượng không nhỏ hơn 80% theo khối lượng, mác của đá dăm từ đá thiên nhiên xác định theo độ nén đập của trong xi lanh (105N/m2) phải cao hơn mác bê tông, không dưới 1,5 lần đối với bê tông mác 300, không dưới 2 lần đối với bê tông mác trên 300…)</w:t>
      </w:r>
      <w:r w:rsidR="00B05DCA">
        <w:rPr>
          <w:rFonts w:ascii="Arial" w:hAnsi="Arial" w:cs="Arial"/>
          <w:sz w:val="22"/>
          <w:szCs w:val="22"/>
          <w:lang w:eastAsia="ar-SA"/>
        </w:rPr>
        <w:t>.</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lang w:eastAsia="ar-SA"/>
        </w:rPr>
        <w:t>-</w:t>
      </w:r>
      <w:r w:rsidRPr="00A51212">
        <w:rPr>
          <w:rFonts w:ascii="Arial" w:hAnsi="Arial" w:cs="Arial"/>
          <w:lang w:eastAsia="ar-SA"/>
        </w:rPr>
        <w:t xml:space="preserve"> Nêu quy định về kích thước cốt liệu, hàm lượng tạp chất cho phép đối với cốt liệu.</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lang w:eastAsia="ar-SA"/>
        </w:rPr>
        <w:t>-</w:t>
      </w:r>
      <w:r w:rsidRPr="00A51212">
        <w:rPr>
          <w:rFonts w:ascii="Arial" w:hAnsi="Arial" w:cs="Arial"/>
          <w:lang w:eastAsia="ar-SA"/>
        </w:rPr>
        <w:t xml:space="preserve"> Nêu quy định cách bảo quản cốt liệu tại công trường.</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lang w:eastAsia="ar-SA"/>
        </w:rPr>
        <w:lastRenderedPageBreak/>
        <w:t>-</w:t>
      </w:r>
      <w:r w:rsidRPr="00A51212">
        <w:rPr>
          <w:rFonts w:ascii="Arial" w:hAnsi="Arial" w:cs="Arial"/>
          <w:lang w:eastAsia="ar-SA"/>
        </w:rPr>
        <w:t xml:space="preserve"> Nêu yêu cầu về việc kiểm tra của kỹ sư tư vấn và xét duyệt của chủ đầu tư đối với cốt liệu được sử dụng tại công trình.</w:t>
      </w:r>
    </w:p>
    <w:p w:rsidR="00CD6F07" w:rsidRPr="00A51212" w:rsidRDefault="00CD6F07" w:rsidP="00CD6F07">
      <w:pPr>
        <w:keepNext/>
        <w:widowControl w:val="0"/>
        <w:suppressAutoHyphens/>
        <w:overflowPunct w:val="0"/>
        <w:autoSpaceDE w:val="0"/>
        <w:spacing w:before="120" w:after="120" w:line="360" w:lineRule="auto"/>
        <w:jc w:val="both"/>
        <w:textAlignment w:val="baseline"/>
        <w:outlineLvl w:val="1"/>
        <w:rPr>
          <w:rFonts w:ascii="Arial" w:hAnsi="Arial" w:cs="Arial"/>
          <w:b/>
          <w:bCs/>
          <w:lang w:eastAsia="ar-SA"/>
        </w:rPr>
      </w:pPr>
      <w:r w:rsidRPr="00A51212">
        <w:rPr>
          <w:rFonts w:ascii="Arial" w:hAnsi="Arial" w:cs="Arial"/>
          <w:b/>
          <w:bCs/>
          <w:lang w:eastAsia="ar-SA"/>
        </w:rPr>
        <w:t>4.1.2.4 Nước</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lang w:eastAsia="ar-SA"/>
        </w:rPr>
        <w:t>-</w:t>
      </w:r>
      <w:r w:rsidRPr="00A51212">
        <w:rPr>
          <w:rFonts w:ascii="Arial" w:hAnsi="Arial" w:cs="Arial"/>
          <w:lang w:eastAsia="ar-SA"/>
        </w:rPr>
        <w:t xml:space="preserve"> Nêu yêu cầu về nguồn nước (giếng khoan, nguồn nước máy thành phố,..) và chất lượng nước (độ sạch, hóa chất, tạp chất...).</w:t>
      </w:r>
    </w:p>
    <w:p w:rsidR="00CD6F07" w:rsidRPr="00B05DCA"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Pr>
          <w:rFonts w:ascii="Arial" w:hAnsi="Arial" w:cs="Arial"/>
          <w:lang w:eastAsia="ar-SA"/>
        </w:rPr>
        <w:t>-</w:t>
      </w:r>
      <w:r w:rsidRPr="00A51212">
        <w:rPr>
          <w:rFonts w:ascii="Arial" w:hAnsi="Arial" w:cs="Arial"/>
          <w:lang w:eastAsia="ar-SA"/>
        </w:rPr>
        <w:t xml:space="preserve"> Nêu tiêu chuẩn áp dụng để đánh giá chất lượng nước</w:t>
      </w:r>
      <w:r w:rsidR="00B05DCA">
        <w:rPr>
          <w:rFonts w:ascii="Arial" w:hAnsi="Arial" w:cs="Arial"/>
          <w:lang w:eastAsia="ar-SA"/>
        </w:rPr>
        <w:t xml:space="preserve">. </w:t>
      </w:r>
      <w:r w:rsidR="00B05DCA" w:rsidRPr="00B05DCA">
        <w:rPr>
          <w:rFonts w:ascii="Arial" w:hAnsi="Arial" w:cs="Arial"/>
          <w:sz w:val="22"/>
          <w:szCs w:val="22"/>
          <w:lang w:eastAsia="ar-SA"/>
        </w:rPr>
        <w:t>Ví</w:t>
      </w:r>
      <w:r w:rsidRPr="00B05DCA">
        <w:rPr>
          <w:rFonts w:ascii="Arial" w:hAnsi="Arial" w:cs="Arial"/>
          <w:sz w:val="22"/>
          <w:szCs w:val="22"/>
          <w:lang w:eastAsia="ar-SA"/>
        </w:rPr>
        <w:t xml:space="preserve"> dụ: TCVN 4506:1987 Nước cho bê tông và vữa-yêu cầu kỹ thuật.</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lang w:eastAsia="ar-SA"/>
        </w:rPr>
        <w:t>-</w:t>
      </w:r>
      <w:r w:rsidRPr="00A51212">
        <w:rPr>
          <w:rFonts w:ascii="Arial" w:hAnsi="Arial" w:cs="Arial"/>
          <w:lang w:eastAsia="ar-SA"/>
        </w:rPr>
        <w:t xml:space="preserve"> Nêu yêu cầu về chứng nhận đạt tiêu chuẩn của nước.</w:t>
      </w:r>
    </w:p>
    <w:p w:rsidR="00CD6F07" w:rsidRPr="00A51212" w:rsidRDefault="00CD6F07" w:rsidP="00CD6F07">
      <w:pPr>
        <w:keepNext/>
        <w:widowControl w:val="0"/>
        <w:suppressAutoHyphens/>
        <w:overflowPunct w:val="0"/>
        <w:autoSpaceDE w:val="0"/>
        <w:spacing w:before="120" w:after="120" w:line="360" w:lineRule="auto"/>
        <w:jc w:val="both"/>
        <w:textAlignment w:val="baseline"/>
        <w:outlineLvl w:val="1"/>
        <w:rPr>
          <w:rFonts w:ascii="Arial" w:hAnsi="Arial" w:cs="Arial"/>
          <w:b/>
          <w:bCs/>
          <w:lang w:eastAsia="ar-SA"/>
        </w:rPr>
      </w:pPr>
      <w:r w:rsidRPr="00A51212">
        <w:rPr>
          <w:rFonts w:ascii="Arial" w:hAnsi="Arial" w:cs="Arial"/>
          <w:b/>
          <w:bCs/>
          <w:lang w:eastAsia="ar-SA"/>
        </w:rPr>
        <w:t xml:space="preserve">4.1.2.5 Phụ gia </w:t>
      </w:r>
    </w:p>
    <w:p w:rsidR="00CD6F07" w:rsidRPr="00490F82"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Pr>
          <w:rFonts w:ascii="Arial" w:hAnsi="Arial" w:cs="Arial"/>
          <w:lang w:eastAsia="ar-SA"/>
        </w:rPr>
        <w:t>-</w:t>
      </w:r>
      <w:r w:rsidRPr="00A51212">
        <w:rPr>
          <w:rFonts w:ascii="Arial" w:hAnsi="Arial" w:cs="Arial"/>
          <w:lang w:eastAsia="ar-SA"/>
        </w:rPr>
        <w:t xml:space="preserve"> Nêu tiêu chuẩn áp dụng cho việc sử dụng phụ gia</w:t>
      </w:r>
      <w:r w:rsidR="00490F82">
        <w:rPr>
          <w:rFonts w:ascii="Arial" w:hAnsi="Arial" w:cs="Arial"/>
          <w:lang w:eastAsia="ar-SA"/>
        </w:rPr>
        <w:t xml:space="preserve">. </w:t>
      </w:r>
      <w:r w:rsidR="00490F82" w:rsidRPr="00490F82">
        <w:rPr>
          <w:rFonts w:ascii="Arial" w:hAnsi="Arial" w:cs="Arial"/>
          <w:sz w:val="22"/>
          <w:szCs w:val="22"/>
          <w:lang w:eastAsia="ar-SA"/>
        </w:rPr>
        <w:t>V</w:t>
      </w:r>
      <w:r w:rsidRPr="00490F82">
        <w:rPr>
          <w:rFonts w:ascii="Arial" w:hAnsi="Arial" w:cs="Arial"/>
          <w:sz w:val="22"/>
          <w:szCs w:val="22"/>
          <w:lang w:eastAsia="ar-SA"/>
        </w:rPr>
        <w:t>í dụ: TCXDVN 311:2004 Phụ gia khoáng hoạt tính cao dùng cho bê tông và vữa.</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lang w:eastAsia="ar-SA"/>
        </w:rPr>
        <w:t>-</w:t>
      </w:r>
      <w:r w:rsidRPr="00A51212">
        <w:rPr>
          <w:rFonts w:ascii="Arial" w:hAnsi="Arial" w:cs="Arial"/>
          <w:lang w:eastAsia="ar-SA"/>
        </w:rPr>
        <w:t xml:space="preserve"> Nêu điều kiện được phép sử dụng phụ gia</w:t>
      </w:r>
      <w:r w:rsidR="00490F82">
        <w:rPr>
          <w:rFonts w:ascii="Arial" w:hAnsi="Arial" w:cs="Arial"/>
          <w:lang w:eastAsia="ar-SA"/>
        </w:rPr>
        <w:t>.</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lang w:eastAsia="ar-SA"/>
        </w:rPr>
        <w:t>-</w:t>
      </w:r>
      <w:r w:rsidRPr="00A51212">
        <w:rPr>
          <w:rFonts w:ascii="Arial" w:hAnsi="Arial" w:cs="Arial"/>
          <w:lang w:eastAsia="ar-SA"/>
        </w:rPr>
        <w:t xml:space="preserve"> Nêu yêu cầu về sự chấp thuận của kỹ sư tư vấn đối với việc sử dụng phụ gia;</w:t>
      </w:r>
    </w:p>
    <w:p w:rsidR="00CD6F07" w:rsidRPr="00490F82"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Pr>
          <w:rFonts w:ascii="Arial" w:hAnsi="Arial" w:cs="Arial"/>
          <w:lang w:eastAsia="ar-SA"/>
        </w:rPr>
        <w:t>-</w:t>
      </w:r>
      <w:r w:rsidRPr="00A51212">
        <w:rPr>
          <w:rFonts w:ascii="Arial" w:hAnsi="Arial" w:cs="Arial"/>
          <w:lang w:eastAsia="ar-SA"/>
        </w:rPr>
        <w:t xml:space="preserve"> Nêu yêu cầu về các dữ liệu nhà thầu phải cung cấp cho kỹ sư tư vấn khi được phép sử dụng phụ gia: </w:t>
      </w:r>
      <w:r w:rsidR="00490F82" w:rsidRPr="00490F82">
        <w:rPr>
          <w:rFonts w:ascii="Arial" w:hAnsi="Arial" w:cs="Arial"/>
          <w:sz w:val="22"/>
          <w:szCs w:val="22"/>
          <w:lang w:eastAsia="ar-SA"/>
        </w:rPr>
        <w:t xml:space="preserve">Ví dụ: </w:t>
      </w:r>
      <w:r w:rsidRPr="00490F82">
        <w:rPr>
          <w:rFonts w:ascii="Arial" w:hAnsi="Arial" w:cs="Arial"/>
          <w:sz w:val="22"/>
          <w:szCs w:val="22"/>
          <w:lang w:eastAsia="ar-SA"/>
        </w:rPr>
        <w:t xml:space="preserve">Chủng loại và nhãn hiệu hàng hoá, </w:t>
      </w:r>
      <w:r w:rsidR="00490F82" w:rsidRPr="00490F82">
        <w:rPr>
          <w:rFonts w:ascii="Arial" w:hAnsi="Arial" w:cs="Arial"/>
          <w:sz w:val="22"/>
          <w:szCs w:val="22"/>
          <w:lang w:eastAsia="ar-SA"/>
        </w:rPr>
        <w:t>l</w:t>
      </w:r>
      <w:r w:rsidRPr="00490F82">
        <w:rPr>
          <w:rFonts w:ascii="Arial" w:hAnsi="Arial" w:cs="Arial"/>
          <w:sz w:val="22"/>
          <w:szCs w:val="22"/>
          <w:lang w:eastAsia="ar-SA"/>
        </w:rPr>
        <w:t>iều lượng thông dụng và ảnh hưởng của việc sử dụng tỷ lệ cao hơn và thấp hơn so với yêu cầu, liều lượng và phương thức sử dụng.</w:t>
      </w:r>
    </w:p>
    <w:p w:rsidR="00CD6F07" w:rsidRPr="00B77BB8" w:rsidRDefault="00CD6F07" w:rsidP="00CD6F07">
      <w:pPr>
        <w:widowControl w:val="0"/>
        <w:suppressAutoHyphens/>
        <w:overflowPunct w:val="0"/>
        <w:autoSpaceDE w:val="0"/>
        <w:spacing w:before="120" w:line="360" w:lineRule="auto"/>
        <w:jc w:val="both"/>
        <w:textAlignment w:val="baseline"/>
        <w:rPr>
          <w:rFonts w:ascii="Arial" w:hAnsi="Arial" w:cs="Arial"/>
          <w:b/>
          <w:sz w:val="26"/>
          <w:szCs w:val="26"/>
          <w:lang w:eastAsia="ar-SA"/>
        </w:rPr>
      </w:pPr>
      <w:r w:rsidRPr="00B77BB8">
        <w:rPr>
          <w:rFonts w:ascii="Arial" w:hAnsi="Arial" w:cs="Arial"/>
          <w:b/>
          <w:sz w:val="26"/>
          <w:szCs w:val="26"/>
          <w:lang w:eastAsia="ar-SA"/>
        </w:rPr>
        <w:t>4.1.3 Cấp phối bê tông</w:t>
      </w:r>
    </w:p>
    <w:p w:rsidR="00CD6F07" w:rsidRPr="00B77BB8" w:rsidRDefault="00CD6F07" w:rsidP="00CD6F07">
      <w:pPr>
        <w:widowControl w:val="0"/>
        <w:suppressAutoHyphens/>
        <w:overflowPunct w:val="0"/>
        <w:autoSpaceDE w:val="0"/>
        <w:spacing w:before="120" w:line="360" w:lineRule="auto"/>
        <w:jc w:val="both"/>
        <w:textAlignment w:val="baseline"/>
        <w:rPr>
          <w:rFonts w:ascii="Arial" w:hAnsi="Arial" w:cs="Arial"/>
          <w:b/>
          <w:bCs/>
          <w:lang w:eastAsia="ar-SA"/>
        </w:rPr>
      </w:pPr>
      <w:r w:rsidRPr="00B77BB8">
        <w:rPr>
          <w:rFonts w:ascii="Arial" w:hAnsi="Arial" w:cs="Arial"/>
          <w:b/>
          <w:lang w:eastAsia="ar-SA"/>
        </w:rPr>
        <w:t xml:space="preserve">4.1.3.1 </w:t>
      </w:r>
      <w:r w:rsidR="00490F82">
        <w:rPr>
          <w:rFonts w:ascii="Arial" w:hAnsi="Arial" w:cs="Arial"/>
          <w:b/>
          <w:lang w:eastAsia="ar-SA"/>
        </w:rPr>
        <w:t>Yêu cầu chung</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lang w:eastAsia="ar-SA"/>
        </w:rPr>
        <w:t>-</w:t>
      </w:r>
      <w:r w:rsidRPr="00A51212">
        <w:rPr>
          <w:rFonts w:ascii="Arial" w:hAnsi="Arial" w:cs="Arial"/>
          <w:lang w:eastAsia="ar-SA"/>
        </w:rPr>
        <w:t xml:space="preserve"> Nêu yêu cầu của việc tuân thủ cấp phối bê tông theo thiết kế.</w:t>
      </w:r>
    </w:p>
    <w:p w:rsidR="00CD6F07" w:rsidRPr="00490F82"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Pr>
          <w:rFonts w:ascii="Arial" w:hAnsi="Arial" w:cs="Arial"/>
          <w:lang w:eastAsia="ar-SA"/>
        </w:rPr>
        <w:t>-</w:t>
      </w:r>
      <w:r w:rsidRPr="00A51212">
        <w:rPr>
          <w:rFonts w:ascii="Arial" w:hAnsi="Arial" w:cs="Arial"/>
          <w:lang w:eastAsia="ar-SA"/>
        </w:rPr>
        <w:t xml:space="preserve"> Nêu những trường hợp được thay thế cấp phối thiết kế bằng cấp phối danh định</w:t>
      </w:r>
      <w:r w:rsidR="00490F82">
        <w:rPr>
          <w:rFonts w:ascii="Arial" w:hAnsi="Arial" w:cs="Arial"/>
          <w:lang w:eastAsia="ar-SA"/>
        </w:rPr>
        <w:t xml:space="preserve">. </w:t>
      </w:r>
      <w:r w:rsidR="00490F82" w:rsidRPr="00490F82">
        <w:rPr>
          <w:rFonts w:ascii="Arial" w:hAnsi="Arial" w:cs="Arial"/>
          <w:sz w:val="22"/>
          <w:szCs w:val="22"/>
          <w:lang w:eastAsia="ar-SA"/>
        </w:rPr>
        <w:t>Ví</w:t>
      </w:r>
      <w:r w:rsidRPr="00490F82">
        <w:rPr>
          <w:rFonts w:ascii="Arial" w:hAnsi="Arial" w:cs="Arial"/>
          <w:sz w:val="22"/>
          <w:szCs w:val="22"/>
          <w:lang w:eastAsia="ar-SA"/>
        </w:rPr>
        <w:t>í dụ: Hạng mục công việc nhỏ hoặc lượng bê tông cần sử dụng quá ít; Phải có sự chấp thuận của Kỹ sư tư vấn, Trách nhiệm của Nhà thầu là phải đảm bảo được cường độ của bê tông.</w:t>
      </w:r>
    </w:p>
    <w:p w:rsidR="00CD6F07" w:rsidRPr="00A51212" w:rsidRDefault="00CD6F07" w:rsidP="00CD6F07">
      <w:pPr>
        <w:keepNext/>
        <w:widowControl w:val="0"/>
        <w:suppressAutoHyphens/>
        <w:overflowPunct w:val="0"/>
        <w:autoSpaceDE w:val="0"/>
        <w:spacing w:before="120" w:after="120" w:line="360" w:lineRule="auto"/>
        <w:jc w:val="both"/>
        <w:textAlignment w:val="baseline"/>
        <w:outlineLvl w:val="1"/>
        <w:rPr>
          <w:rFonts w:ascii="Arial" w:hAnsi="Arial" w:cs="Arial"/>
          <w:b/>
          <w:bCs/>
          <w:lang w:eastAsia="ar-SA"/>
        </w:rPr>
      </w:pPr>
      <w:r w:rsidRPr="00A51212">
        <w:rPr>
          <w:rFonts w:ascii="Arial" w:hAnsi="Arial" w:cs="Arial"/>
          <w:b/>
          <w:bCs/>
          <w:lang w:eastAsia="ar-SA"/>
        </w:rPr>
        <w:t>4.1.3.2 Cấp phối thiết kế</w:t>
      </w:r>
    </w:p>
    <w:p w:rsidR="00CD6F07" w:rsidRPr="00490F82"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Pr>
          <w:rFonts w:ascii="Arial" w:hAnsi="Arial" w:cs="Arial"/>
          <w:lang w:eastAsia="ar-SA"/>
        </w:rPr>
        <w:t>-</w:t>
      </w:r>
      <w:r w:rsidRPr="00A51212">
        <w:rPr>
          <w:rFonts w:ascii="Arial" w:hAnsi="Arial" w:cs="Arial"/>
          <w:lang w:eastAsia="ar-SA"/>
        </w:rPr>
        <w:t xml:space="preserve"> Nêu đặc điểm cơ bản của cấp phối thiết kế</w:t>
      </w:r>
      <w:r w:rsidR="00490F82">
        <w:rPr>
          <w:rFonts w:ascii="Arial" w:hAnsi="Arial" w:cs="Arial"/>
          <w:lang w:eastAsia="ar-SA"/>
        </w:rPr>
        <w:t xml:space="preserve">. </w:t>
      </w:r>
      <w:r w:rsidR="00490F82" w:rsidRPr="00490F82">
        <w:rPr>
          <w:rFonts w:ascii="Arial" w:hAnsi="Arial" w:cs="Arial"/>
          <w:sz w:val="22"/>
          <w:szCs w:val="22"/>
          <w:lang w:eastAsia="ar-SA"/>
        </w:rPr>
        <w:t>V</w:t>
      </w:r>
      <w:r w:rsidRPr="00490F82">
        <w:rPr>
          <w:rFonts w:ascii="Arial" w:hAnsi="Arial" w:cs="Arial"/>
          <w:sz w:val="22"/>
          <w:szCs w:val="22"/>
          <w:lang w:eastAsia="ar-SA"/>
        </w:rPr>
        <w:t>í dụ: Cấp phối bê tông cường độ cao, cường độ thấp…</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lang w:eastAsia="ar-SA"/>
        </w:rPr>
        <w:t>-</w:t>
      </w:r>
      <w:r w:rsidRPr="00A51212">
        <w:rPr>
          <w:rFonts w:ascii="Arial" w:hAnsi="Arial" w:cs="Arial"/>
          <w:lang w:eastAsia="ar-SA"/>
        </w:rPr>
        <w:t xml:space="preserve"> Nêu yêu cầu về độ dẻo của cấp phối thiết kế</w:t>
      </w:r>
      <w:r w:rsidR="00490F82">
        <w:rPr>
          <w:rFonts w:ascii="Arial" w:hAnsi="Arial" w:cs="Arial"/>
          <w:lang w:eastAsia="ar-SA"/>
        </w:rPr>
        <w:t>.</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lang w:eastAsia="ar-SA"/>
        </w:rPr>
        <w:t>-</w:t>
      </w:r>
      <w:r w:rsidRPr="00A51212">
        <w:rPr>
          <w:rFonts w:ascii="Arial" w:hAnsi="Arial" w:cs="Arial"/>
          <w:lang w:eastAsia="ar-SA"/>
        </w:rPr>
        <w:t xml:space="preserve"> Nêu trách nhiệm của nhà thầu đối với việc thiết kế cấp phối và cường độ bê tông được cung cấp.</w:t>
      </w:r>
    </w:p>
    <w:p w:rsidR="00CD6F07" w:rsidRPr="00490F82"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Pr>
          <w:rFonts w:ascii="Arial" w:hAnsi="Arial" w:cs="Arial"/>
          <w:lang w:eastAsia="ar-SA"/>
        </w:rPr>
        <w:t>-</w:t>
      </w:r>
      <w:r w:rsidRPr="00A51212">
        <w:rPr>
          <w:rFonts w:ascii="Arial" w:hAnsi="Arial" w:cs="Arial"/>
          <w:lang w:eastAsia="ar-SA"/>
        </w:rPr>
        <w:t xml:space="preserve"> Nêu yêu cầu kỹ thuật đối với bê tông</w:t>
      </w:r>
      <w:r w:rsidR="00490F82">
        <w:rPr>
          <w:rFonts w:ascii="Arial" w:hAnsi="Arial" w:cs="Arial"/>
          <w:lang w:eastAsia="ar-SA"/>
        </w:rPr>
        <w:t xml:space="preserve">. </w:t>
      </w:r>
      <w:r w:rsidR="00490F82" w:rsidRPr="00490F82">
        <w:rPr>
          <w:rFonts w:ascii="Arial" w:hAnsi="Arial" w:cs="Arial"/>
          <w:sz w:val="22"/>
          <w:szCs w:val="22"/>
          <w:lang w:eastAsia="ar-SA"/>
        </w:rPr>
        <w:t>Ví dụ</w:t>
      </w:r>
      <w:r w:rsidRPr="00490F82">
        <w:rPr>
          <w:rFonts w:ascii="Arial" w:hAnsi="Arial" w:cs="Arial"/>
          <w:sz w:val="22"/>
          <w:szCs w:val="22"/>
          <w:lang w:eastAsia="ar-SA"/>
        </w:rPr>
        <w:t xml:space="preserve">: Cường độ yêu cầu sau 28 ngày, </w:t>
      </w:r>
      <w:r w:rsidR="00490F82" w:rsidRPr="00490F82">
        <w:rPr>
          <w:rFonts w:ascii="Arial" w:hAnsi="Arial" w:cs="Arial"/>
          <w:sz w:val="22"/>
          <w:szCs w:val="22"/>
          <w:lang w:eastAsia="ar-SA"/>
        </w:rPr>
        <w:t>l</w:t>
      </w:r>
      <w:r w:rsidRPr="00490F82">
        <w:rPr>
          <w:rFonts w:ascii="Arial" w:hAnsi="Arial" w:cs="Arial"/>
          <w:sz w:val="22"/>
          <w:szCs w:val="22"/>
          <w:lang w:eastAsia="ar-SA"/>
        </w:rPr>
        <w:t xml:space="preserve">ượng ximăng tối thiểu, </w:t>
      </w:r>
      <w:r w:rsidR="00490F82" w:rsidRPr="00490F82">
        <w:rPr>
          <w:rFonts w:ascii="Arial" w:hAnsi="Arial" w:cs="Arial"/>
          <w:sz w:val="22"/>
          <w:szCs w:val="22"/>
          <w:lang w:eastAsia="ar-SA"/>
        </w:rPr>
        <w:t>l</w:t>
      </w:r>
      <w:r w:rsidRPr="00490F82">
        <w:rPr>
          <w:rFonts w:ascii="Arial" w:hAnsi="Arial" w:cs="Arial"/>
          <w:sz w:val="22"/>
          <w:szCs w:val="22"/>
          <w:lang w:eastAsia="ar-SA"/>
        </w:rPr>
        <w:t xml:space="preserve">ượng ximăng tối đa, </w:t>
      </w:r>
      <w:r w:rsidR="00490F82" w:rsidRPr="00490F82">
        <w:rPr>
          <w:rFonts w:ascii="Arial" w:hAnsi="Arial" w:cs="Arial"/>
          <w:sz w:val="22"/>
          <w:szCs w:val="22"/>
          <w:lang w:eastAsia="ar-SA"/>
        </w:rPr>
        <w:t>t</w:t>
      </w:r>
      <w:r w:rsidRPr="00490F82">
        <w:rPr>
          <w:rFonts w:ascii="Arial" w:hAnsi="Arial" w:cs="Arial"/>
          <w:sz w:val="22"/>
          <w:szCs w:val="22"/>
          <w:lang w:eastAsia="ar-SA"/>
        </w:rPr>
        <w:t>ỷ lệ nước/ximăng tối đa.</w:t>
      </w:r>
    </w:p>
    <w:p w:rsidR="00CD6F07" w:rsidRPr="00490F82"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Pr>
          <w:rFonts w:ascii="Arial" w:hAnsi="Arial" w:cs="Arial"/>
          <w:lang w:eastAsia="ar-SA"/>
        </w:rPr>
        <w:lastRenderedPageBreak/>
        <w:t>-</w:t>
      </w:r>
      <w:r w:rsidRPr="00A51212">
        <w:rPr>
          <w:rFonts w:ascii="Arial" w:hAnsi="Arial" w:cs="Arial"/>
          <w:lang w:eastAsia="ar-SA"/>
        </w:rPr>
        <w:t xml:space="preserve"> Nêu các yêu cầu khác</w:t>
      </w:r>
      <w:r w:rsidR="00490F82">
        <w:rPr>
          <w:rFonts w:ascii="Arial" w:hAnsi="Arial" w:cs="Arial"/>
          <w:lang w:eastAsia="ar-SA"/>
        </w:rPr>
        <w:t xml:space="preserve">. </w:t>
      </w:r>
      <w:r w:rsidR="00490F82" w:rsidRPr="00490F82">
        <w:rPr>
          <w:rFonts w:ascii="Arial" w:hAnsi="Arial" w:cs="Arial"/>
          <w:sz w:val="22"/>
          <w:szCs w:val="22"/>
          <w:lang w:eastAsia="ar-SA"/>
        </w:rPr>
        <w:t>V</w:t>
      </w:r>
      <w:r w:rsidRPr="00490F82">
        <w:rPr>
          <w:rFonts w:ascii="Arial" w:hAnsi="Arial" w:cs="Arial"/>
          <w:sz w:val="22"/>
          <w:szCs w:val="22"/>
          <w:lang w:eastAsia="ar-SA"/>
        </w:rPr>
        <w:t>í dụ bê tông không bị phân tầng, không quá lỏng và đạt được yêu cầu dễ dàng xử lý bề mặt hoàn thiện</w:t>
      </w:r>
      <w:r w:rsidR="00490F82" w:rsidRPr="00490F82">
        <w:rPr>
          <w:rFonts w:ascii="Arial" w:hAnsi="Arial" w:cs="Arial"/>
          <w:sz w:val="22"/>
          <w:szCs w:val="22"/>
          <w:lang w:eastAsia="ar-SA"/>
        </w:rPr>
        <w:t>.</w:t>
      </w:r>
      <w:r w:rsidRPr="00490F82">
        <w:rPr>
          <w:rFonts w:ascii="Arial" w:hAnsi="Arial" w:cs="Arial"/>
          <w:sz w:val="22"/>
          <w:szCs w:val="22"/>
          <w:lang w:eastAsia="ar-SA"/>
        </w:rPr>
        <w:t>..</w:t>
      </w:r>
    </w:p>
    <w:p w:rsidR="00CD6F07" w:rsidRPr="00A51212" w:rsidRDefault="00CD6F07" w:rsidP="00CD6F07">
      <w:pPr>
        <w:keepNext/>
        <w:widowControl w:val="0"/>
        <w:suppressAutoHyphens/>
        <w:overflowPunct w:val="0"/>
        <w:autoSpaceDE w:val="0"/>
        <w:spacing w:before="120" w:after="120" w:line="360" w:lineRule="auto"/>
        <w:jc w:val="both"/>
        <w:textAlignment w:val="baseline"/>
        <w:outlineLvl w:val="1"/>
        <w:rPr>
          <w:rFonts w:ascii="Arial" w:hAnsi="Arial" w:cs="Arial"/>
          <w:b/>
          <w:bCs/>
          <w:lang w:eastAsia="ar-SA"/>
        </w:rPr>
      </w:pPr>
      <w:r w:rsidRPr="00A51212">
        <w:rPr>
          <w:rFonts w:ascii="Arial" w:hAnsi="Arial" w:cs="Arial"/>
          <w:b/>
          <w:bCs/>
          <w:lang w:eastAsia="ar-SA"/>
        </w:rPr>
        <w:t>4.1.3.3 Các cấp phối thử nghiệm</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lang w:eastAsia="ar-SA"/>
        </w:rPr>
        <w:t>-</w:t>
      </w:r>
      <w:r w:rsidRPr="00A51212">
        <w:rPr>
          <w:rFonts w:ascii="Arial" w:hAnsi="Arial" w:cs="Arial"/>
          <w:lang w:eastAsia="ar-SA"/>
        </w:rPr>
        <w:t xml:space="preserve"> Nêu quy định số mẫu lấy thử nghiệm</w:t>
      </w:r>
      <w:r w:rsidR="00490F82">
        <w:rPr>
          <w:rFonts w:ascii="Arial" w:hAnsi="Arial" w:cs="Arial"/>
          <w:lang w:eastAsia="ar-SA"/>
        </w:rPr>
        <w:t>.</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lang w:eastAsia="ar-SA"/>
        </w:rPr>
        <w:t>-</w:t>
      </w:r>
      <w:r w:rsidRPr="00A51212">
        <w:rPr>
          <w:rFonts w:ascii="Arial" w:hAnsi="Arial" w:cs="Arial"/>
          <w:lang w:eastAsia="ar-SA"/>
        </w:rPr>
        <w:t xml:space="preserve"> Nêu số mẫu kiểm tra ở tuổi 7, 14, 21, 28 ngày</w:t>
      </w:r>
      <w:r w:rsidR="00490F82">
        <w:rPr>
          <w:rFonts w:ascii="Arial" w:hAnsi="Arial" w:cs="Arial"/>
          <w:lang w:eastAsia="ar-SA"/>
        </w:rPr>
        <w:t>.</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color w:val="FF0000"/>
          <w:lang w:eastAsia="ar-SA"/>
        </w:rPr>
      </w:pPr>
      <w:r>
        <w:rPr>
          <w:rFonts w:ascii="Arial" w:hAnsi="Arial" w:cs="Arial"/>
          <w:lang w:eastAsia="ar-SA"/>
        </w:rPr>
        <w:t>-</w:t>
      </w:r>
      <w:r w:rsidRPr="00A51212">
        <w:rPr>
          <w:rFonts w:ascii="Arial" w:hAnsi="Arial" w:cs="Arial"/>
          <w:lang w:eastAsia="ar-SA"/>
        </w:rPr>
        <w:t xml:space="preserve"> Nêu cách xác định cường độ qua các mẫu thử nghiệm</w:t>
      </w:r>
      <w:r w:rsidR="00490F82">
        <w:rPr>
          <w:rFonts w:ascii="Arial" w:hAnsi="Arial" w:cs="Arial"/>
          <w:lang w:eastAsia="ar-SA"/>
        </w:rPr>
        <w:t>.</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color w:val="FF0000"/>
          <w:lang w:eastAsia="ar-SA"/>
        </w:rPr>
      </w:pPr>
      <w:r>
        <w:rPr>
          <w:rFonts w:ascii="Arial" w:hAnsi="Arial" w:cs="Arial"/>
          <w:lang w:eastAsia="ar-SA"/>
        </w:rPr>
        <w:t>-</w:t>
      </w:r>
      <w:r w:rsidRPr="00A51212">
        <w:rPr>
          <w:rFonts w:ascii="Arial" w:hAnsi="Arial" w:cs="Arial"/>
          <w:lang w:eastAsia="ar-SA"/>
        </w:rPr>
        <w:t xml:space="preserve"> Nêu quy định về </w:t>
      </w:r>
      <w:r w:rsidR="00490F82">
        <w:rPr>
          <w:rFonts w:ascii="Arial" w:hAnsi="Arial" w:cs="Arial"/>
          <w:lang w:eastAsia="ar-SA"/>
        </w:rPr>
        <w:t>b</w:t>
      </w:r>
      <w:r w:rsidRPr="00A51212">
        <w:rPr>
          <w:rFonts w:ascii="Arial" w:hAnsi="Arial" w:cs="Arial"/>
          <w:lang w:eastAsia="ar-SA"/>
        </w:rPr>
        <w:t xml:space="preserve">ê tông (bảo dưỡng, thanh chống…) tại công trường cho đến khi </w:t>
      </w:r>
      <w:r w:rsidR="00490F82">
        <w:rPr>
          <w:rFonts w:ascii="Arial" w:hAnsi="Arial" w:cs="Arial"/>
          <w:lang w:eastAsia="ar-SA"/>
        </w:rPr>
        <w:t>k</w:t>
      </w:r>
      <w:r w:rsidRPr="00A51212">
        <w:rPr>
          <w:rFonts w:ascii="Arial" w:hAnsi="Arial" w:cs="Arial"/>
          <w:lang w:eastAsia="ar-SA"/>
        </w:rPr>
        <w:t>ỹ sư tư vấn có được kết quả chứng nhận về chất lượng của các mẫu thử nghiệm</w:t>
      </w:r>
      <w:r w:rsidRPr="00A51212">
        <w:rPr>
          <w:rFonts w:ascii="Arial" w:hAnsi="Arial" w:cs="Arial"/>
          <w:color w:val="FF0000"/>
          <w:lang w:eastAsia="ar-SA"/>
        </w:rPr>
        <w:t>.</w:t>
      </w:r>
    </w:p>
    <w:p w:rsidR="00CD6F07" w:rsidRPr="00A51212" w:rsidRDefault="00CD6F07" w:rsidP="00CD6F07">
      <w:pPr>
        <w:keepNext/>
        <w:widowControl w:val="0"/>
        <w:suppressAutoHyphens/>
        <w:overflowPunct w:val="0"/>
        <w:autoSpaceDE w:val="0"/>
        <w:spacing w:before="120" w:after="120" w:line="360" w:lineRule="auto"/>
        <w:jc w:val="both"/>
        <w:textAlignment w:val="baseline"/>
        <w:outlineLvl w:val="1"/>
        <w:rPr>
          <w:rFonts w:ascii="Arial" w:hAnsi="Arial" w:cs="Arial"/>
          <w:b/>
          <w:bCs/>
          <w:lang w:eastAsia="ar-SA"/>
        </w:rPr>
      </w:pPr>
      <w:r w:rsidRPr="00A51212">
        <w:rPr>
          <w:rFonts w:ascii="Arial" w:hAnsi="Arial" w:cs="Arial"/>
          <w:b/>
          <w:bCs/>
          <w:lang w:eastAsia="ar-SA"/>
        </w:rPr>
        <w:t>4.1.3.4 Thay đổi về tỷ lệ cấp phối</w:t>
      </w:r>
    </w:p>
    <w:p w:rsidR="00CD6F07" w:rsidRPr="00490F82"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Pr>
          <w:rFonts w:ascii="Arial" w:hAnsi="Arial" w:cs="Arial"/>
          <w:lang w:eastAsia="ar-SA"/>
        </w:rPr>
        <w:t>-</w:t>
      </w:r>
      <w:r w:rsidRPr="00A51212">
        <w:rPr>
          <w:rFonts w:ascii="Arial" w:hAnsi="Arial" w:cs="Arial"/>
          <w:lang w:eastAsia="ar-SA"/>
        </w:rPr>
        <w:t xml:space="preserve"> Nêu trường hợp cần thay đổi và cải thiện cấp phối bê tông</w:t>
      </w:r>
      <w:r w:rsidR="00490F82">
        <w:rPr>
          <w:rFonts w:ascii="Arial" w:hAnsi="Arial" w:cs="Arial"/>
          <w:lang w:eastAsia="ar-SA"/>
        </w:rPr>
        <w:t xml:space="preserve">. </w:t>
      </w:r>
      <w:r w:rsidR="00490F82" w:rsidRPr="00490F82">
        <w:rPr>
          <w:rFonts w:ascii="Arial" w:hAnsi="Arial" w:cs="Arial"/>
          <w:sz w:val="22"/>
          <w:szCs w:val="22"/>
          <w:lang w:eastAsia="ar-SA"/>
        </w:rPr>
        <w:t>Ví dụ</w:t>
      </w:r>
      <w:r w:rsidRPr="00490F82">
        <w:rPr>
          <w:rFonts w:ascii="Arial" w:hAnsi="Arial" w:cs="Arial"/>
          <w:sz w:val="22"/>
          <w:szCs w:val="22"/>
          <w:lang w:eastAsia="ar-SA"/>
        </w:rPr>
        <w:t>: thời tiết nóng nước bốc hơi nhanh cần tăng tỷ lệ nước,…</w:t>
      </w:r>
    </w:p>
    <w:p w:rsidR="00CD6F07"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lang w:eastAsia="ar-SA"/>
        </w:rPr>
        <w:t>-</w:t>
      </w:r>
      <w:r w:rsidRPr="00A51212">
        <w:rPr>
          <w:rFonts w:ascii="Arial" w:hAnsi="Arial" w:cs="Arial"/>
          <w:lang w:eastAsia="ar-SA"/>
        </w:rPr>
        <w:t xml:space="preserve"> Nêu quyền của kỹ sư tư vấn và </w:t>
      </w:r>
      <w:r w:rsidR="00490F82">
        <w:rPr>
          <w:rFonts w:ascii="Arial" w:hAnsi="Arial" w:cs="Arial"/>
          <w:lang w:eastAsia="ar-SA"/>
        </w:rPr>
        <w:t>t</w:t>
      </w:r>
      <w:r w:rsidRPr="00A51212">
        <w:rPr>
          <w:rFonts w:ascii="Arial" w:hAnsi="Arial" w:cs="Arial"/>
          <w:lang w:eastAsia="ar-SA"/>
        </w:rPr>
        <w:t>rách nhiệm của nhà thầu trong việc thay đổi và cải thiện cấp phối bê tông.</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b/>
          <w:bCs/>
          <w:kern w:val="1"/>
          <w:sz w:val="26"/>
          <w:szCs w:val="26"/>
          <w:lang w:eastAsia="ar-SA"/>
        </w:rPr>
      </w:pPr>
      <w:r w:rsidRPr="00A51212">
        <w:rPr>
          <w:rFonts w:ascii="Arial" w:hAnsi="Arial" w:cs="Arial"/>
          <w:b/>
          <w:bCs/>
          <w:kern w:val="1"/>
          <w:sz w:val="26"/>
          <w:szCs w:val="26"/>
          <w:lang w:eastAsia="ar-SA"/>
        </w:rPr>
        <w:t>4.1.4 Mẻ trộn tại công trường</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b/>
          <w:bCs/>
          <w:kern w:val="1"/>
          <w:lang w:eastAsia="ar-SA"/>
        </w:rPr>
        <w:t>-</w:t>
      </w:r>
      <w:r w:rsidRPr="00A51212">
        <w:rPr>
          <w:rFonts w:ascii="Arial" w:hAnsi="Arial" w:cs="Arial"/>
          <w:lang w:eastAsia="ar-SA"/>
        </w:rPr>
        <w:t xml:space="preserve"> Nêu yêu cầu đảm bảo khối lượng các thành phần theo tỷ lệ cấp phối</w:t>
      </w:r>
      <w:r w:rsidR="00490F82">
        <w:rPr>
          <w:rFonts w:ascii="Arial" w:hAnsi="Arial" w:cs="Arial"/>
          <w:lang w:eastAsia="ar-SA"/>
        </w:rPr>
        <w:t>.</w:t>
      </w:r>
      <w:r w:rsidRPr="00A51212">
        <w:rPr>
          <w:rFonts w:ascii="Arial" w:hAnsi="Arial" w:cs="Arial"/>
          <w:lang w:eastAsia="ar-SA"/>
        </w:rPr>
        <w:t xml:space="preserve"> </w:t>
      </w:r>
    </w:p>
    <w:p w:rsidR="00CD6F07"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Pr>
          <w:rFonts w:ascii="Arial" w:hAnsi="Arial" w:cs="Arial"/>
          <w:b/>
          <w:bCs/>
          <w:kern w:val="1"/>
          <w:lang w:eastAsia="ar-SA"/>
        </w:rPr>
        <w:t>-</w:t>
      </w:r>
      <w:r w:rsidRPr="00A51212">
        <w:rPr>
          <w:rFonts w:ascii="Arial" w:hAnsi="Arial" w:cs="Arial"/>
          <w:lang w:eastAsia="ar-SA"/>
        </w:rPr>
        <w:t xml:space="preserve"> Nêu yêu cầu về mức độ chính xác của các thiết bị đo trọng lượng và thể tích.</w:t>
      </w:r>
      <w:r w:rsidR="00490F82">
        <w:rPr>
          <w:rFonts w:ascii="Arial" w:hAnsi="Arial" w:cs="Arial"/>
          <w:lang w:eastAsia="ar-SA"/>
        </w:rPr>
        <w:t xml:space="preserve"> </w:t>
      </w:r>
      <w:r w:rsidR="00490F82" w:rsidRPr="00490F82">
        <w:rPr>
          <w:rFonts w:ascii="Arial" w:hAnsi="Arial" w:cs="Arial"/>
          <w:sz w:val="22"/>
          <w:szCs w:val="22"/>
          <w:lang w:eastAsia="ar-SA"/>
        </w:rPr>
        <w:t>V</w:t>
      </w:r>
      <w:r w:rsidRPr="00490F82">
        <w:rPr>
          <w:rFonts w:ascii="Arial" w:hAnsi="Arial" w:cs="Arial"/>
          <w:sz w:val="22"/>
          <w:szCs w:val="22"/>
          <w:lang w:eastAsia="ar-SA"/>
        </w:rPr>
        <w:t>í dụ: Theo tiêu chuẩn 4453:1995 mục 6.2.4: Sai lệch cho phép khi cân đong thành phần của bê tông</w:t>
      </w:r>
      <w:r w:rsidR="00490F82">
        <w:rPr>
          <w:rFonts w:ascii="Arial" w:hAnsi="Arial" w:cs="Arial"/>
          <w:sz w:val="22"/>
          <w:szCs w:val="22"/>
          <w:lang w:eastAsia="ar-SA"/>
        </w:rPr>
        <w:t>.</w:t>
      </w:r>
    </w:p>
    <w:p w:rsidR="00490F82" w:rsidRPr="00490F82" w:rsidRDefault="00490F82" w:rsidP="00CD6F07">
      <w:pPr>
        <w:widowControl w:val="0"/>
        <w:suppressAutoHyphens/>
        <w:overflowPunct w:val="0"/>
        <w:autoSpaceDE w:val="0"/>
        <w:spacing w:before="120" w:line="360" w:lineRule="auto"/>
        <w:jc w:val="both"/>
        <w:textAlignment w:val="baseline"/>
        <w:rPr>
          <w:rFonts w:ascii="Arial" w:hAnsi="Arial" w:cs="Arial"/>
          <w:sz w:val="10"/>
          <w:szCs w:val="10"/>
          <w:lang w:eastAsia="ar-SA"/>
        </w:rPr>
      </w:pP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31"/>
        <w:gridCol w:w="3819"/>
      </w:tblGrid>
      <w:tr w:rsidR="00CD6F07" w:rsidRPr="0099035F">
        <w:tc>
          <w:tcPr>
            <w:tcW w:w="5531" w:type="dxa"/>
            <w:tcBorders>
              <w:top w:val="single" w:sz="4" w:space="0" w:color="auto"/>
              <w:left w:val="single" w:sz="4" w:space="0" w:color="auto"/>
              <w:bottom w:val="single" w:sz="4" w:space="0" w:color="auto"/>
              <w:right w:val="single" w:sz="4" w:space="0" w:color="auto"/>
            </w:tcBorders>
          </w:tcPr>
          <w:p w:rsidR="00CD6F07" w:rsidRPr="0099035F" w:rsidRDefault="00CD6F07" w:rsidP="00E617D9">
            <w:pPr>
              <w:widowControl w:val="0"/>
              <w:suppressAutoHyphens/>
              <w:overflowPunct w:val="0"/>
              <w:autoSpaceDE w:val="0"/>
              <w:spacing w:before="120" w:line="360" w:lineRule="auto"/>
              <w:jc w:val="center"/>
              <w:textAlignment w:val="baseline"/>
              <w:rPr>
                <w:rFonts w:ascii="Arial" w:hAnsi="Arial" w:cs="Arial"/>
                <w:b/>
                <w:lang w:eastAsia="ar-SA"/>
              </w:rPr>
            </w:pPr>
            <w:r w:rsidRPr="0099035F">
              <w:rPr>
                <w:rFonts w:ascii="Arial" w:hAnsi="Arial" w:cs="Arial"/>
                <w:b/>
                <w:lang w:eastAsia="ar-SA"/>
              </w:rPr>
              <w:t>Loại vật liệu</w:t>
            </w:r>
          </w:p>
        </w:tc>
        <w:tc>
          <w:tcPr>
            <w:tcW w:w="3819" w:type="dxa"/>
            <w:tcBorders>
              <w:top w:val="single" w:sz="4" w:space="0" w:color="auto"/>
              <w:left w:val="single" w:sz="4" w:space="0" w:color="auto"/>
              <w:bottom w:val="single" w:sz="4" w:space="0" w:color="auto"/>
              <w:right w:val="single" w:sz="4" w:space="0" w:color="auto"/>
            </w:tcBorders>
          </w:tcPr>
          <w:p w:rsidR="00CD6F07" w:rsidRPr="0099035F" w:rsidRDefault="00CD6F07" w:rsidP="00E617D9">
            <w:pPr>
              <w:widowControl w:val="0"/>
              <w:suppressAutoHyphens/>
              <w:overflowPunct w:val="0"/>
              <w:autoSpaceDE w:val="0"/>
              <w:spacing w:before="120" w:line="360" w:lineRule="auto"/>
              <w:jc w:val="center"/>
              <w:textAlignment w:val="baseline"/>
              <w:rPr>
                <w:rFonts w:ascii="Arial" w:hAnsi="Arial" w:cs="Arial"/>
                <w:b/>
                <w:lang w:eastAsia="ar-SA"/>
              </w:rPr>
            </w:pPr>
            <w:r w:rsidRPr="0099035F">
              <w:rPr>
                <w:rFonts w:ascii="Arial" w:hAnsi="Arial" w:cs="Arial"/>
                <w:b/>
                <w:lang w:eastAsia="ar-SA"/>
              </w:rPr>
              <w:t>Sai số cho phép</w:t>
            </w:r>
          </w:p>
        </w:tc>
      </w:tr>
      <w:tr w:rsidR="00CD6F07" w:rsidRPr="0099035F">
        <w:tc>
          <w:tcPr>
            <w:tcW w:w="5531" w:type="dxa"/>
            <w:tcBorders>
              <w:top w:val="single" w:sz="4" w:space="0" w:color="auto"/>
              <w:left w:val="single" w:sz="4" w:space="0" w:color="auto"/>
              <w:bottom w:val="single" w:sz="4" w:space="0" w:color="auto"/>
              <w:right w:val="single" w:sz="4" w:space="0" w:color="auto"/>
            </w:tcBorders>
          </w:tcPr>
          <w:p w:rsidR="00CD6F07" w:rsidRPr="0099035F" w:rsidRDefault="00CD6F07" w:rsidP="00E617D9">
            <w:pPr>
              <w:widowControl w:val="0"/>
              <w:suppressAutoHyphens/>
              <w:overflowPunct w:val="0"/>
              <w:autoSpaceDE w:val="0"/>
              <w:spacing w:before="120" w:line="360" w:lineRule="auto"/>
              <w:jc w:val="both"/>
              <w:textAlignment w:val="baseline"/>
              <w:rPr>
                <w:rFonts w:ascii="Arial" w:hAnsi="Arial" w:cs="Arial"/>
                <w:lang w:eastAsia="ar-SA"/>
              </w:rPr>
            </w:pPr>
            <w:r w:rsidRPr="0099035F">
              <w:rPr>
                <w:rFonts w:ascii="Arial" w:hAnsi="Arial" w:cs="Arial"/>
                <w:lang w:eastAsia="ar-SA"/>
              </w:rPr>
              <w:t>Xi măng và phụ gia dạng bột</w:t>
            </w:r>
          </w:p>
        </w:tc>
        <w:tc>
          <w:tcPr>
            <w:tcW w:w="3819" w:type="dxa"/>
            <w:tcBorders>
              <w:top w:val="single" w:sz="4" w:space="0" w:color="auto"/>
              <w:left w:val="single" w:sz="4" w:space="0" w:color="auto"/>
              <w:bottom w:val="single" w:sz="4" w:space="0" w:color="auto"/>
              <w:right w:val="single" w:sz="4" w:space="0" w:color="auto"/>
            </w:tcBorders>
          </w:tcPr>
          <w:p w:rsidR="00CD6F07" w:rsidRPr="0099035F" w:rsidRDefault="00CD6F07" w:rsidP="00E617D9">
            <w:pPr>
              <w:widowControl w:val="0"/>
              <w:suppressAutoHyphens/>
              <w:overflowPunct w:val="0"/>
              <w:autoSpaceDE w:val="0"/>
              <w:spacing w:before="120" w:line="360" w:lineRule="auto"/>
              <w:jc w:val="center"/>
              <w:textAlignment w:val="baseline"/>
              <w:rPr>
                <w:rFonts w:ascii="Arial" w:hAnsi="Arial" w:cs="Arial"/>
                <w:lang w:eastAsia="ar-SA"/>
              </w:rPr>
            </w:pPr>
            <w:r w:rsidRPr="0099035F">
              <w:rPr>
                <w:rFonts w:ascii="Arial" w:hAnsi="Arial" w:cs="Arial"/>
                <w:lang w:eastAsia="ar-SA"/>
              </w:rPr>
              <w:t>± 1</w:t>
            </w:r>
          </w:p>
        </w:tc>
      </w:tr>
      <w:tr w:rsidR="00CD6F07" w:rsidRPr="0099035F">
        <w:tc>
          <w:tcPr>
            <w:tcW w:w="5531" w:type="dxa"/>
            <w:tcBorders>
              <w:top w:val="single" w:sz="4" w:space="0" w:color="auto"/>
              <w:left w:val="single" w:sz="4" w:space="0" w:color="auto"/>
              <w:bottom w:val="single" w:sz="4" w:space="0" w:color="auto"/>
              <w:right w:val="single" w:sz="4" w:space="0" w:color="auto"/>
            </w:tcBorders>
          </w:tcPr>
          <w:p w:rsidR="00CD6F07" w:rsidRPr="0099035F" w:rsidRDefault="00CD6F07" w:rsidP="00E617D9">
            <w:pPr>
              <w:widowControl w:val="0"/>
              <w:suppressAutoHyphens/>
              <w:overflowPunct w:val="0"/>
              <w:autoSpaceDE w:val="0"/>
              <w:spacing w:before="120" w:line="360" w:lineRule="auto"/>
              <w:jc w:val="both"/>
              <w:textAlignment w:val="baseline"/>
              <w:rPr>
                <w:rFonts w:ascii="Arial" w:hAnsi="Arial" w:cs="Arial"/>
                <w:lang w:eastAsia="ar-SA"/>
              </w:rPr>
            </w:pPr>
            <w:r w:rsidRPr="0099035F">
              <w:rPr>
                <w:rFonts w:ascii="Arial" w:hAnsi="Arial" w:cs="Arial"/>
                <w:lang w:eastAsia="ar-SA"/>
              </w:rPr>
              <w:t>Cát đá dăm, hoặc sỏi</w:t>
            </w:r>
          </w:p>
        </w:tc>
        <w:tc>
          <w:tcPr>
            <w:tcW w:w="3819" w:type="dxa"/>
            <w:tcBorders>
              <w:top w:val="single" w:sz="4" w:space="0" w:color="auto"/>
              <w:left w:val="single" w:sz="4" w:space="0" w:color="auto"/>
              <w:bottom w:val="single" w:sz="4" w:space="0" w:color="auto"/>
              <w:right w:val="single" w:sz="4" w:space="0" w:color="auto"/>
            </w:tcBorders>
          </w:tcPr>
          <w:p w:rsidR="00CD6F07" w:rsidRPr="0099035F" w:rsidRDefault="00CD6F07" w:rsidP="00E617D9">
            <w:pPr>
              <w:widowControl w:val="0"/>
              <w:suppressAutoHyphens/>
              <w:overflowPunct w:val="0"/>
              <w:autoSpaceDE w:val="0"/>
              <w:spacing w:before="120" w:line="360" w:lineRule="auto"/>
              <w:jc w:val="center"/>
              <w:textAlignment w:val="baseline"/>
              <w:rPr>
                <w:rFonts w:ascii="Arial" w:hAnsi="Arial" w:cs="Arial"/>
                <w:lang w:eastAsia="ar-SA"/>
              </w:rPr>
            </w:pPr>
            <w:r w:rsidRPr="0099035F">
              <w:rPr>
                <w:rFonts w:ascii="Arial" w:hAnsi="Arial" w:cs="Arial"/>
                <w:lang w:eastAsia="ar-SA"/>
              </w:rPr>
              <w:t>± 3</w:t>
            </w:r>
          </w:p>
        </w:tc>
      </w:tr>
      <w:tr w:rsidR="00CD6F07" w:rsidRPr="0099035F">
        <w:tc>
          <w:tcPr>
            <w:tcW w:w="5531" w:type="dxa"/>
            <w:tcBorders>
              <w:top w:val="single" w:sz="4" w:space="0" w:color="auto"/>
              <w:left w:val="single" w:sz="4" w:space="0" w:color="auto"/>
              <w:bottom w:val="single" w:sz="4" w:space="0" w:color="auto"/>
              <w:right w:val="single" w:sz="4" w:space="0" w:color="auto"/>
            </w:tcBorders>
          </w:tcPr>
          <w:p w:rsidR="00CD6F07" w:rsidRPr="0099035F" w:rsidRDefault="00CD6F07" w:rsidP="00E617D9">
            <w:pPr>
              <w:widowControl w:val="0"/>
              <w:suppressAutoHyphens/>
              <w:overflowPunct w:val="0"/>
              <w:autoSpaceDE w:val="0"/>
              <w:spacing w:before="120" w:line="360" w:lineRule="auto"/>
              <w:jc w:val="both"/>
              <w:textAlignment w:val="baseline"/>
              <w:rPr>
                <w:rFonts w:ascii="Arial" w:hAnsi="Arial" w:cs="Arial"/>
                <w:lang w:eastAsia="ar-SA"/>
              </w:rPr>
            </w:pPr>
            <w:r w:rsidRPr="0099035F">
              <w:rPr>
                <w:rFonts w:ascii="Arial" w:hAnsi="Arial" w:cs="Arial"/>
                <w:lang w:eastAsia="ar-SA"/>
              </w:rPr>
              <w:t>Nước và phụ gia lỏng</w:t>
            </w:r>
          </w:p>
        </w:tc>
        <w:tc>
          <w:tcPr>
            <w:tcW w:w="3819" w:type="dxa"/>
            <w:tcBorders>
              <w:top w:val="single" w:sz="4" w:space="0" w:color="auto"/>
              <w:left w:val="single" w:sz="4" w:space="0" w:color="auto"/>
              <w:bottom w:val="single" w:sz="4" w:space="0" w:color="auto"/>
              <w:right w:val="single" w:sz="4" w:space="0" w:color="auto"/>
            </w:tcBorders>
          </w:tcPr>
          <w:p w:rsidR="00CD6F07" w:rsidRPr="0099035F" w:rsidRDefault="00CD6F07" w:rsidP="00E617D9">
            <w:pPr>
              <w:widowControl w:val="0"/>
              <w:suppressAutoHyphens/>
              <w:overflowPunct w:val="0"/>
              <w:autoSpaceDE w:val="0"/>
              <w:spacing w:before="120" w:line="360" w:lineRule="auto"/>
              <w:jc w:val="center"/>
              <w:textAlignment w:val="baseline"/>
              <w:rPr>
                <w:rFonts w:ascii="Arial" w:hAnsi="Arial" w:cs="Arial"/>
                <w:lang w:eastAsia="ar-SA"/>
              </w:rPr>
            </w:pPr>
            <w:r w:rsidRPr="0099035F">
              <w:rPr>
                <w:rFonts w:ascii="Arial" w:hAnsi="Arial" w:cs="Arial"/>
                <w:lang w:eastAsia="ar-SA"/>
              </w:rPr>
              <w:t>± 1</w:t>
            </w:r>
          </w:p>
        </w:tc>
      </w:tr>
    </w:tbl>
    <w:p w:rsidR="000433B8" w:rsidRPr="000433B8" w:rsidRDefault="000433B8" w:rsidP="00CD6F07">
      <w:pPr>
        <w:widowControl w:val="0"/>
        <w:suppressAutoHyphens/>
        <w:overflowPunct w:val="0"/>
        <w:autoSpaceDE w:val="0"/>
        <w:spacing w:before="120" w:line="360" w:lineRule="auto"/>
        <w:jc w:val="both"/>
        <w:textAlignment w:val="baseline"/>
        <w:rPr>
          <w:rFonts w:ascii="Arial" w:hAnsi="Arial" w:cs="Arial"/>
          <w:sz w:val="4"/>
          <w:szCs w:val="4"/>
          <w:lang w:eastAsia="ar-SA"/>
        </w:rPr>
      </w:pP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lang w:eastAsia="ar-SA"/>
        </w:rPr>
        <w:t>-</w:t>
      </w:r>
      <w:r w:rsidRPr="00A51212">
        <w:rPr>
          <w:rFonts w:ascii="Arial" w:hAnsi="Arial" w:cs="Arial"/>
          <w:lang w:eastAsia="ar-SA"/>
        </w:rPr>
        <w:t xml:space="preserve"> Nêu trách nhiệm của kỹ sư tư vấn đối với việc kiểm tra thiết bị đo và khối lượng cốt liệu trước khi tiến hành công việc.</w:t>
      </w:r>
    </w:p>
    <w:p w:rsidR="00CD6F07" w:rsidRPr="00A51212" w:rsidRDefault="00CD6F07" w:rsidP="00CD6F07">
      <w:pPr>
        <w:keepNext/>
        <w:widowControl w:val="0"/>
        <w:suppressAutoHyphens/>
        <w:overflowPunct w:val="0"/>
        <w:autoSpaceDE w:val="0"/>
        <w:spacing w:before="120" w:after="120" w:line="360" w:lineRule="auto"/>
        <w:jc w:val="both"/>
        <w:textAlignment w:val="baseline"/>
        <w:outlineLvl w:val="0"/>
        <w:rPr>
          <w:rFonts w:ascii="Arial" w:hAnsi="Arial" w:cs="Arial"/>
          <w:b/>
          <w:bCs/>
          <w:kern w:val="1"/>
          <w:sz w:val="26"/>
          <w:szCs w:val="26"/>
          <w:lang w:eastAsia="ar-SA"/>
        </w:rPr>
      </w:pPr>
      <w:r w:rsidRPr="00A51212">
        <w:rPr>
          <w:rFonts w:ascii="Arial" w:hAnsi="Arial" w:cs="Arial"/>
          <w:b/>
          <w:bCs/>
          <w:kern w:val="1"/>
          <w:sz w:val="26"/>
          <w:szCs w:val="26"/>
          <w:lang w:eastAsia="ar-SA"/>
        </w:rPr>
        <w:t>4.1.5 Trộn bê tông</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b/>
          <w:bCs/>
          <w:kern w:val="1"/>
          <w:lang w:eastAsia="ar-SA"/>
        </w:rPr>
        <w:t>-</w:t>
      </w:r>
      <w:r w:rsidRPr="00A51212">
        <w:rPr>
          <w:rFonts w:ascii="Arial" w:hAnsi="Arial" w:cs="Arial"/>
          <w:b/>
          <w:bCs/>
          <w:kern w:val="1"/>
          <w:lang w:eastAsia="ar-SA"/>
        </w:rPr>
        <w:t xml:space="preserve"> </w:t>
      </w:r>
      <w:r w:rsidRPr="00A51212">
        <w:rPr>
          <w:rFonts w:ascii="Arial" w:hAnsi="Arial" w:cs="Arial"/>
          <w:lang w:eastAsia="ar-SA"/>
        </w:rPr>
        <w:t>Quy định về khối lượng, thời gian mẻ trộn để đảm bảo máy trộn sẽ được hoạt động ở mức độ cho phép của nhà sản xuất</w:t>
      </w:r>
      <w:r w:rsidR="00490F82">
        <w:rPr>
          <w:rFonts w:ascii="Arial" w:hAnsi="Arial" w:cs="Arial"/>
          <w:lang w:eastAsia="ar-SA"/>
        </w:rPr>
        <w:t xml:space="preserve"> (t</w:t>
      </w:r>
      <w:r w:rsidR="00490F82" w:rsidRPr="00A51212">
        <w:rPr>
          <w:rFonts w:ascii="Arial" w:hAnsi="Arial" w:cs="Arial"/>
          <w:lang w:eastAsia="ar-SA"/>
        </w:rPr>
        <w:t>ùy theo chủng loại thiết bị</w:t>
      </w:r>
      <w:r w:rsidR="00490F82">
        <w:rPr>
          <w:rFonts w:ascii="Arial" w:hAnsi="Arial" w:cs="Arial"/>
          <w:lang w:eastAsia="ar-SA"/>
        </w:rPr>
        <w:t>).</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b/>
          <w:bCs/>
          <w:kern w:val="1"/>
          <w:lang w:eastAsia="ar-SA"/>
        </w:rPr>
        <w:t>-</w:t>
      </w:r>
      <w:r w:rsidRPr="00A51212">
        <w:rPr>
          <w:rFonts w:ascii="Arial" w:hAnsi="Arial" w:cs="Arial"/>
          <w:lang w:eastAsia="ar-SA"/>
        </w:rPr>
        <w:t xml:space="preserve"> Nêu cách thức trộn bê tông (cưỡng bức và không cưỡng bức).</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b/>
          <w:bCs/>
          <w:kern w:val="1"/>
          <w:lang w:eastAsia="ar-SA"/>
        </w:rPr>
        <w:t>-</w:t>
      </w:r>
      <w:r w:rsidRPr="00A51212">
        <w:rPr>
          <w:rFonts w:ascii="Arial" w:hAnsi="Arial" w:cs="Arial"/>
          <w:lang w:eastAsia="ar-SA"/>
        </w:rPr>
        <w:t xml:space="preserve"> Nêu các lưu ý đối với các mẻ trộn</w:t>
      </w:r>
      <w:r w:rsidR="00490F82">
        <w:rPr>
          <w:rFonts w:ascii="Arial" w:hAnsi="Arial" w:cs="Arial"/>
          <w:lang w:eastAsia="ar-SA"/>
        </w:rPr>
        <w:t>.</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b/>
          <w:bCs/>
          <w:kern w:val="1"/>
          <w:lang w:eastAsia="ar-SA"/>
        </w:rPr>
        <w:lastRenderedPageBreak/>
        <w:t>-</w:t>
      </w:r>
      <w:r w:rsidRPr="00A51212">
        <w:rPr>
          <w:rFonts w:ascii="Arial" w:hAnsi="Arial" w:cs="Arial"/>
          <w:lang w:eastAsia="ar-SA"/>
        </w:rPr>
        <w:t xml:space="preserve"> Nêu quy định về thời điểm dừng trộn.</w:t>
      </w:r>
    </w:p>
    <w:p w:rsidR="00CD6F07" w:rsidRPr="00A51212" w:rsidRDefault="00CD6F07" w:rsidP="00CD6F07">
      <w:pPr>
        <w:keepNext/>
        <w:widowControl w:val="0"/>
        <w:suppressAutoHyphens/>
        <w:overflowPunct w:val="0"/>
        <w:autoSpaceDE w:val="0"/>
        <w:spacing w:before="120" w:after="120" w:line="360" w:lineRule="auto"/>
        <w:jc w:val="both"/>
        <w:textAlignment w:val="baseline"/>
        <w:outlineLvl w:val="0"/>
        <w:rPr>
          <w:rFonts w:ascii="Arial" w:hAnsi="Arial"/>
          <w:b/>
          <w:bCs/>
          <w:kern w:val="1"/>
          <w:sz w:val="26"/>
          <w:szCs w:val="26"/>
          <w:lang w:eastAsia="ar-SA"/>
        </w:rPr>
      </w:pPr>
      <w:r w:rsidRPr="00A51212">
        <w:rPr>
          <w:rFonts w:ascii="Arial" w:hAnsi="Arial" w:cs="Arial"/>
          <w:b/>
          <w:bCs/>
          <w:kern w:val="1"/>
          <w:sz w:val="26"/>
          <w:szCs w:val="26"/>
          <w:lang w:eastAsia="ar-SA"/>
        </w:rPr>
        <w:t>4.1.6 Độ dẻo và độ đồng nhất</w:t>
      </w:r>
    </w:p>
    <w:p w:rsidR="00CD6F07" w:rsidRPr="00490F82"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Pr>
          <w:rFonts w:ascii="Arial" w:hAnsi="Arial" w:cs="Arial"/>
          <w:b/>
          <w:bCs/>
          <w:kern w:val="1"/>
          <w:lang w:eastAsia="ar-SA"/>
        </w:rPr>
        <w:t>-</w:t>
      </w:r>
      <w:r w:rsidRPr="00A51212">
        <w:rPr>
          <w:rFonts w:ascii="Arial" w:hAnsi="Arial" w:cs="Arial"/>
          <w:lang w:eastAsia="ar-SA"/>
        </w:rPr>
        <w:t xml:space="preserve"> Nêu tiêu chuẩn áp dụn</w:t>
      </w:r>
      <w:r>
        <w:rPr>
          <w:rFonts w:ascii="Arial" w:hAnsi="Arial" w:cs="Arial"/>
          <w:lang w:eastAsia="ar-SA"/>
        </w:rPr>
        <w:t xml:space="preserve">g để kiểm tra độ sụt bê tông. </w:t>
      </w:r>
      <w:r w:rsidRPr="00490F82">
        <w:rPr>
          <w:rFonts w:ascii="Arial" w:hAnsi="Arial" w:cs="Arial"/>
          <w:sz w:val="22"/>
          <w:szCs w:val="22"/>
          <w:lang w:eastAsia="ar-SA"/>
        </w:rPr>
        <w:t xml:space="preserve">Ví dụ: TCVN 3106:1993 Hỗn hợp bê tông nặng-Phương pháp thử độ sụt, </w:t>
      </w:r>
      <w:r w:rsidR="00490F82">
        <w:rPr>
          <w:rFonts w:ascii="Arial" w:hAnsi="Arial" w:cs="Arial"/>
          <w:sz w:val="22"/>
          <w:szCs w:val="22"/>
          <w:lang w:eastAsia="ar-SA"/>
        </w:rPr>
        <w:t>tiêu chuẩn 4453:1995, mục 6.1.2</w:t>
      </w:r>
      <w:r w:rsidRPr="00490F82">
        <w:rPr>
          <w:rFonts w:ascii="Arial" w:hAnsi="Arial" w:cs="Arial"/>
          <w:sz w:val="22"/>
          <w:szCs w:val="22"/>
          <w:lang w:eastAsia="ar-SA"/>
        </w:rPr>
        <w:t>.</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b/>
          <w:bCs/>
          <w:kern w:val="1"/>
          <w:lang w:eastAsia="ar-SA"/>
        </w:rPr>
        <w:t>-</w:t>
      </w:r>
      <w:r w:rsidRPr="00A51212">
        <w:rPr>
          <w:rFonts w:ascii="Arial" w:hAnsi="Arial" w:cs="Arial"/>
          <w:lang w:eastAsia="ar-SA"/>
        </w:rPr>
        <w:t xml:space="preserve"> Nêu các yêu cầu về độ sụt của </w:t>
      </w:r>
      <w:r w:rsidR="00490F82">
        <w:rPr>
          <w:rFonts w:ascii="Arial" w:hAnsi="Arial" w:cs="Arial"/>
          <w:lang w:eastAsia="ar-SA"/>
        </w:rPr>
        <w:t>b</w:t>
      </w:r>
      <w:r w:rsidRPr="00A51212">
        <w:rPr>
          <w:rFonts w:ascii="Arial" w:hAnsi="Arial" w:cs="Arial"/>
          <w:lang w:eastAsia="ar-SA"/>
        </w:rPr>
        <w:t>ê tông.</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b/>
          <w:bCs/>
          <w:kern w:val="1"/>
          <w:lang w:eastAsia="ar-SA"/>
        </w:rPr>
        <w:t>-</w:t>
      </w:r>
      <w:r w:rsidRPr="00A51212">
        <w:rPr>
          <w:rFonts w:ascii="Arial" w:hAnsi="Arial" w:cs="Arial"/>
          <w:b/>
          <w:bCs/>
          <w:lang w:eastAsia="ar-SA"/>
        </w:rPr>
        <w:t xml:space="preserve"> </w:t>
      </w:r>
      <w:r w:rsidRPr="00A51212">
        <w:rPr>
          <w:rFonts w:ascii="Arial" w:hAnsi="Arial" w:cs="Arial"/>
          <w:lang w:eastAsia="ar-SA"/>
        </w:rPr>
        <w:t>Nêu thời điểm kiểm tra độ sụt.</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b/>
          <w:bCs/>
          <w:kern w:val="1"/>
          <w:lang w:eastAsia="ar-SA"/>
        </w:rPr>
        <w:t>-</w:t>
      </w:r>
      <w:r w:rsidRPr="00A51212">
        <w:rPr>
          <w:rFonts w:ascii="Arial" w:hAnsi="Arial" w:cs="Arial"/>
          <w:lang w:eastAsia="ar-SA"/>
        </w:rPr>
        <w:t xml:space="preserve"> Nêu yêu cầu khi kiểm tra lưu lượng đối với bê tông có độ sụt cao (dùng trong bơm bê tông).</w:t>
      </w:r>
    </w:p>
    <w:p w:rsidR="00CD6F07" w:rsidRPr="00A51212" w:rsidRDefault="00CD6F07" w:rsidP="00CD6F07">
      <w:pPr>
        <w:keepNext/>
        <w:widowControl w:val="0"/>
        <w:suppressAutoHyphens/>
        <w:overflowPunct w:val="0"/>
        <w:autoSpaceDE w:val="0"/>
        <w:spacing w:before="120" w:after="120" w:line="360" w:lineRule="auto"/>
        <w:jc w:val="both"/>
        <w:textAlignment w:val="baseline"/>
        <w:outlineLvl w:val="0"/>
        <w:rPr>
          <w:rFonts w:ascii="Arial" w:hAnsi="Arial" w:cs="Arial"/>
          <w:b/>
          <w:bCs/>
          <w:kern w:val="1"/>
          <w:sz w:val="26"/>
          <w:szCs w:val="26"/>
          <w:lang w:eastAsia="ar-SA"/>
        </w:rPr>
      </w:pPr>
      <w:r w:rsidRPr="00A51212">
        <w:rPr>
          <w:rFonts w:ascii="Arial" w:hAnsi="Arial" w:cs="Arial"/>
          <w:b/>
          <w:bCs/>
          <w:kern w:val="1"/>
          <w:sz w:val="26"/>
          <w:szCs w:val="26"/>
          <w:lang w:eastAsia="ar-SA"/>
        </w:rPr>
        <w:t>4.1.7 Bê tông tươi</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b/>
          <w:bCs/>
          <w:kern w:val="1"/>
          <w:lang w:eastAsia="ar-SA"/>
        </w:rPr>
        <w:t>-</w:t>
      </w:r>
      <w:r w:rsidRPr="00A51212">
        <w:rPr>
          <w:rFonts w:ascii="Arial" w:hAnsi="Arial" w:cs="Arial"/>
          <w:lang w:eastAsia="ar-SA"/>
        </w:rPr>
        <w:t xml:space="preserve"> Nêu yêu cầu chấp thuận của </w:t>
      </w:r>
      <w:r w:rsidR="00490F82">
        <w:rPr>
          <w:rFonts w:ascii="Arial" w:hAnsi="Arial" w:cs="Arial"/>
          <w:lang w:eastAsia="ar-SA"/>
        </w:rPr>
        <w:t>k</w:t>
      </w:r>
      <w:r w:rsidRPr="00A51212">
        <w:rPr>
          <w:rFonts w:ascii="Arial" w:hAnsi="Arial" w:cs="Arial"/>
          <w:lang w:eastAsia="ar-SA"/>
        </w:rPr>
        <w:t xml:space="preserve">ỹ sư tư vấn với việc sử dụng </w:t>
      </w:r>
      <w:r w:rsidR="00490F82">
        <w:rPr>
          <w:rFonts w:ascii="Arial" w:hAnsi="Arial" w:cs="Arial"/>
          <w:lang w:eastAsia="ar-SA"/>
        </w:rPr>
        <w:t>b</w:t>
      </w:r>
      <w:r w:rsidRPr="00A51212">
        <w:rPr>
          <w:rFonts w:ascii="Arial" w:hAnsi="Arial" w:cs="Arial"/>
          <w:lang w:eastAsia="ar-SA"/>
        </w:rPr>
        <w:t>ê tông tươi.</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color w:val="FF0000"/>
          <w:lang w:eastAsia="ar-SA"/>
        </w:rPr>
      </w:pPr>
      <w:r>
        <w:rPr>
          <w:rFonts w:ascii="Arial" w:hAnsi="Arial" w:cs="Arial"/>
          <w:b/>
          <w:bCs/>
          <w:kern w:val="1"/>
          <w:lang w:eastAsia="ar-SA"/>
        </w:rPr>
        <w:t>-</w:t>
      </w:r>
      <w:r w:rsidRPr="00A51212">
        <w:rPr>
          <w:rFonts w:ascii="Arial" w:hAnsi="Arial" w:cs="Arial"/>
          <w:lang w:eastAsia="ar-SA"/>
        </w:rPr>
        <w:t xml:space="preserve"> Nêu tiêu chuẩn áp dụng để kiểm tra chất lượng bê tông tươi</w:t>
      </w:r>
      <w:r w:rsidR="00490F82">
        <w:rPr>
          <w:rFonts w:ascii="Arial" w:hAnsi="Arial" w:cs="Arial"/>
          <w:lang w:eastAsia="ar-SA"/>
        </w:rPr>
        <w:t>.</w:t>
      </w:r>
      <w:r w:rsidRPr="00A51212">
        <w:rPr>
          <w:rFonts w:ascii="Arial" w:hAnsi="Arial" w:cs="Arial"/>
          <w:color w:val="FF0000"/>
          <w:lang w:eastAsia="ar-SA"/>
        </w:rPr>
        <w:t xml:space="preserve">. </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b/>
          <w:bCs/>
          <w:kern w:val="1"/>
          <w:lang w:eastAsia="ar-SA"/>
        </w:rPr>
        <w:t>-</w:t>
      </w:r>
      <w:r w:rsidR="00490F82">
        <w:rPr>
          <w:rFonts w:ascii="Arial" w:hAnsi="Arial" w:cs="Arial"/>
          <w:lang w:eastAsia="ar-SA"/>
        </w:rPr>
        <w:t xml:space="preserve"> Nêu nhiệm vụ của k</w:t>
      </w:r>
      <w:r w:rsidRPr="00A51212">
        <w:rPr>
          <w:rFonts w:ascii="Arial" w:hAnsi="Arial" w:cs="Arial"/>
          <w:lang w:eastAsia="ar-SA"/>
        </w:rPr>
        <w:t>ỹ sư tư vấn trong việc kiểm tra việc bê tông tươi (năng lực nhà cung cấp…).</w:t>
      </w:r>
    </w:p>
    <w:p w:rsidR="00CD6F07" w:rsidRPr="00490F82"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eastAsia="ar-SA"/>
        </w:rPr>
      </w:pPr>
      <w:r>
        <w:rPr>
          <w:rFonts w:ascii="Arial" w:hAnsi="Arial" w:cs="Arial"/>
          <w:b/>
          <w:bCs/>
          <w:kern w:val="1"/>
          <w:lang w:eastAsia="ar-SA"/>
        </w:rPr>
        <w:t>-</w:t>
      </w:r>
      <w:r w:rsidRPr="00A51212">
        <w:rPr>
          <w:rFonts w:ascii="Arial" w:hAnsi="Arial" w:cs="Arial"/>
          <w:lang w:eastAsia="ar-SA"/>
        </w:rPr>
        <w:t xml:space="preserve"> Nêu trách nhiệm của nhà thầu đối với việc đảm bảo chất lượng các loại bê tông trộn sẵn, </w:t>
      </w:r>
      <w:r w:rsidR="00490F82">
        <w:rPr>
          <w:rFonts w:ascii="Arial" w:hAnsi="Arial" w:cs="Arial"/>
          <w:lang w:eastAsia="ar-SA"/>
        </w:rPr>
        <w:t>b</w:t>
      </w:r>
      <w:r w:rsidRPr="00A51212">
        <w:rPr>
          <w:rFonts w:ascii="Arial" w:hAnsi="Arial" w:cs="Arial"/>
          <w:lang w:eastAsia="ar-SA"/>
        </w:rPr>
        <w:t xml:space="preserve">iện pháp xử lý nếu bê tông không đạt yêu cầu về chất lượng. </w:t>
      </w:r>
      <w:r w:rsidR="00490F82" w:rsidRPr="00490F82">
        <w:rPr>
          <w:rFonts w:ascii="Arial" w:hAnsi="Arial" w:cs="Arial"/>
          <w:sz w:val="22"/>
          <w:szCs w:val="22"/>
          <w:lang w:eastAsia="ar-SA"/>
        </w:rPr>
        <w:t>V</w:t>
      </w:r>
      <w:r w:rsidRPr="00490F82">
        <w:rPr>
          <w:rFonts w:ascii="Arial" w:hAnsi="Arial" w:cs="Arial"/>
          <w:sz w:val="22"/>
          <w:szCs w:val="22"/>
          <w:lang w:eastAsia="ar-SA"/>
        </w:rPr>
        <w:t>í dụ: Không đạt yêu cầu trả xe quay về nhà sản xuất.</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b/>
          <w:bCs/>
          <w:kern w:val="1"/>
          <w:lang w:eastAsia="ar-SA"/>
        </w:rPr>
        <w:t>-</w:t>
      </w:r>
      <w:r w:rsidRPr="00A51212">
        <w:rPr>
          <w:rFonts w:ascii="Arial" w:hAnsi="Arial" w:cs="Arial"/>
          <w:lang w:eastAsia="ar-SA"/>
        </w:rPr>
        <w:t xml:space="preserve"> Nêu sự chấp thuận của kỹ sư tư vấn cho mỗi lần đổ bê tông tươi, số lượng xe dự tính sử dụng, quy định thời gian giữa 2 xe khi giao tại công trường, thời gian xe đi, thời gian xe đến, kiểm tra độ sụt tại hiện trường…</w:t>
      </w:r>
    </w:p>
    <w:p w:rsidR="00CD6F07" w:rsidRPr="006C6C3C" w:rsidRDefault="00CD6F07" w:rsidP="00CD6F07">
      <w:pPr>
        <w:widowControl w:val="0"/>
        <w:suppressAutoHyphens/>
        <w:overflowPunct w:val="0"/>
        <w:autoSpaceDE w:val="0"/>
        <w:spacing w:before="120" w:line="360" w:lineRule="auto"/>
        <w:jc w:val="both"/>
        <w:textAlignment w:val="baseline"/>
        <w:rPr>
          <w:rFonts w:ascii="Arial" w:hAnsi="Arial"/>
          <w:sz w:val="22"/>
          <w:szCs w:val="22"/>
          <w:lang w:eastAsia="ar-SA"/>
        </w:rPr>
      </w:pPr>
      <w:r>
        <w:rPr>
          <w:rFonts w:ascii="Arial" w:hAnsi="Arial" w:cs="Arial"/>
          <w:b/>
          <w:bCs/>
          <w:kern w:val="1"/>
          <w:lang w:eastAsia="ar-SA"/>
        </w:rPr>
        <w:t>-</w:t>
      </w:r>
      <w:r w:rsidRPr="00A51212">
        <w:rPr>
          <w:rFonts w:ascii="Arial" w:hAnsi="Arial" w:cs="Arial"/>
          <w:lang w:eastAsia="ar-SA"/>
        </w:rPr>
        <w:t xml:space="preserve"> Nêu quy định các thông tin nhất thiết phải có đối vói mỗi xe bê tông đến công trường</w:t>
      </w:r>
      <w:r w:rsidR="00490F82">
        <w:rPr>
          <w:rFonts w:ascii="Arial" w:hAnsi="Arial" w:cs="Arial"/>
          <w:lang w:eastAsia="ar-SA"/>
        </w:rPr>
        <w:t xml:space="preserve">. </w:t>
      </w:r>
      <w:r w:rsidR="00490F82" w:rsidRPr="006C6C3C">
        <w:rPr>
          <w:rFonts w:ascii="Arial" w:hAnsi="Arial" w:cs="Arial"/>
          <w:sz w:val="22"/>
          <w:szCs w:val="22"/>
          <w:lang w:eastAsia="ar-SA"/>
        </w:rPr>
        <w:t>Ví dụ</w:t>
      </w:r>
      <w:r w:rsidRPr="006C6C3C">
        <w:rPr>
          <w:rFonts w:ascii="Arial" w:hAnsi="Arial" w:cs="Arial"/>
          <w:sz w:val="22"/>
          <w:szCs w:val="22"/>
          <w:lang w:eastAsia="ar-SA"/>
        </w:rPr>
        <w:t xml:space="preserve">: Tên của thiết bi mẻ trộn, </w:t>
      </w:r>
      <w:r w:rsidR="00490F82" w:rsidRPr="006C6C3C">
        <w:rPr>
          <w:rFonts w:ascii="Arial" w:hAnsi="Arial" w:cs="Arial"/>
          <w:sz w:val="22"/>
          <w:szCs w:val="22"/>
          <w:lang w:eastAsia="ar-SA"/>
        </w:rPr>
        <w:t>s</w:t>
      </w:r>
      <w:r w:rsidRPr="006C6C3C">
        <w:rPr>
          <w:rFonts w:ascii="Arial" w:hAnsi="Arial" w:cs="Arial"/>
          <w:sz w:val="22"/>
          <w:szCs w:val="22"/>
          <w:lang w:eastAsia="ar-SA"/>
        </w:rPr>
        <w:t xml:space="preserve">ố sêri của phiếu giao hàng, </w:t>
      </w:r>
      <w:r w:rsidR="00490F82" w:rsidRPr="006C6C3C">
        <w:rPr>
          <w:rFonts w:ascii="Arial" w:hAnsi="Arial" w:cs="Arial"/>
          <w:sz w:val="22"/>
          <w:szCs w:val="22"/>
          <w:lang w:eastAsia="ar-SA"/>
        </w:rPr>
        <w:t>s</w:t>
      </w:r>
      <w:r w:rsidRPr="006C6C3C">
        <w:rPr>
          <w:rFonts w:ascii="Arial" w:hAnsi="Arial" w:cs="Arial"/>
          <w:sz w:val="22"/>
          <w:szCs w:val="22"/>
          <w:lang w:eastAsia="ar-SA"/>
        </w:rPr>
        <w:t xml:space="preserve">ố xe và ngày giao hàng, nhiệt độ của mẻ trộn, </w:t>
      </w:r>
      <w:r w:rsidR="00490F82" w:rsidRPr="006C6C3C">
        <w:rPr>
          <w:rFonts w:ascii="Arial" w:hAnsi="Arial" w:cs="Arial"/>
          <w:sz w:val="22"/>
          <w:szCs w:val="22"/>
          <w:lang w:eastAsia="ar-SA"/>
        </w:rPr>
        <w:t>t</w:t>
      </w:r>
      <w:r w:rsidRPr="006C6C3C">
        <w:rPr>
          <w:rFonts w:ascii="Arial" w:hAnsi="Arial" w:cs="Arial"/>
          <w:sz w:val="22"/>
          <w:szCs w:val="22"/>
          <w:lang w:eastAsia="ar-SA"/>
        </w:rPr>
        <w:t xml:space="preserve">ên người mua hàng, </w:t>
      </w:r>
      <w:r w:rsidR="00490F82" w:rsidRPr="006C6C3C">
        <w:rPr>
          <w:rFonts w:ascii="Arial" w:hAnsi="Arial" w:cs="Arial"/>
          <w:sz w:val="22"/>
          <w:szCs w:val="22"/>
          <w:lang w:eastAsia="ar-SA"/>
        </w:rPr>
        <w:t>t</w:t>
      </w:r>
      <w:r w:rsidRPr="006C6C3C">
        <w:rPr>
          <w:rFonts w:ascii="Arial" w:hAnsi="Arial" w:cs="Arial"/>
          <w:sz w:val="22"/>
          <w:szCs w:val="22"/>
          <w:lang w:eastAsia="ar-SA"/>
        </w:rPr>
        <w:t xml:space="preserve">ên và vị trí công việc, </w:t>
      </w:r>
      <w:r w:rsidR="00490F82" w:rsidRPr="006C6C3C">
        <w:rPr>
          <w:rFonts w:ascii="Arial" w:hAnsi="Arial" w:cs="Arial"/>
          <w:sz w:val="22"/>
          <w:szCs w:val="22"/>
          <w:lang w:eastAsia="ar-SA"/>
        </w:rPr>
        <w:t>đ</w:t>
      </w:r>
      <w:r w:rsidRPr="006C6C3C">
        <w:rPr>
          <w:rFonts w:ascii="Arial" w:hAnsi="Arial" w:cs="Arial"/>
          <w:sz w:val="22"/>
          <w:szCs w:val="22"/>
          <w:lang w:eastAsia="ar-SA"/>
        </w:rPr>
        <w:t xml:space="preserve">ặc tính kỹ thuật về độ bền và khối lượng bê tông được sử dụng hoặc các thành phần được trộn, </w:t>
      </w:r>
      <w:r w:rsidR="00490F82" w:rsidRPr="006C6C3C">
        <w:rPr>
          <w:rFonts w:ascii="Arial" w:hAnsi="Arial" w:cs="Arial"/>
          <w:sz w:val="22"/>
          <w:szCs w:val="22"/>
          <w:lang w:eastAsia="ar-SA"/>
        </w:rPr>
        <w:t>k</w:t>
      </w:r>
      <w:r w:rsidRPr="006C6C3C">
        <w:rPr>
          <w:rFonts w:ascii="Arial" w:hAnsi="Arial" w:cs="Arial"/>
          <w:sz w:val="22"/>
          <w:szCs w:val="22"/>
          <w:lang w:eastAsia="ar-SA"/>
        </w:rPr>
        <w:t xml:space="preserve">hối lượng bê tông, </w:t>
      </w:r>
      <w:r w:rsidR="00490F82" w:rsidRPr="006C6C3C">
        <w:rPr>
          <w:rFonts w:ascii="Arial" w:hAnsi="Arial" w:cs="Arial"/>
          <w:sz w:val="22"/>
          <w:szCs w:val="22"/>
          <w:lang w:eastAsia="ar-SA"/>
        </w:rPr>
        <w:t>đ</w:t>
      </w:r>
      <w:r w:rsidRPr="006C6C3C">
        <w:rPr>
          <w:rFonts w:ascii="Arial" w:hAnsi="Arial" w:cs="Arial"/>
          <w:sz w:val="22"/>
          <w:szCs w:val="22"/>
          <w:lang w:eastAsia="ar-SA"/>
        </w:rPr>
        <w:t xml:space="preserve">ộ sụt cho phép, </w:t>
      </w:r>
      <w:r w:rsidR="00490F82" w:rsidRPr="006C6C3C">
        <w:rPr>
          <w:rFonts w:ascii="Arial" w:hAnsi="Arial" w:cs="Arial"/>
          <w:sz w:val="22"/>
          <w:szCs w:val="22"/>
          <w:lang w:eastAsia="ar-SA"/>
        </w:rPr>
        <w:t>k</w:t>
      </w:r>
      <w:r w:rsidRPr="006C6C3C">
        <w:rPr>
          <w:rFonts w:ascii="Arial" w:hAnsi="Arial" w:cs="Arial"/>
          <w:sz w:val="22"/>
          <w:szCs w:val="22"/>
          <w:lang w:eastAsia="ar-SA"/>
        </w:rPr>
        <w:t>ích c</w:t>
      </w:r>
      <w:r w:rsidR="00490F82" w:rsidRPr="006C6C3C">
        <w:rPr>
          <w:rFonts w:ascii="Arial" w:hAnsi="Arial" w:cs="Arial"/>
          <w:sz w:val="22"/>
          <w:szCs w:val="22"/>
          <w:lang w:eastAsia="ar-SA"/>
        </w:rPr>
        <w:t>ỡ tối đa của các cốt liệu thô, t</w:t>
      </w:r>
      <w:r w:rsidRPr="006C6C3C">
        <w:rPr>
          <w:rFonts w:ascii="Arial" w:hAnsi="Arial" w:cs="Arial"/>
          <w:sz w:val="22"/>
          <w:szCs w:val="22"/>
          <w:lang w:eastAsia="ar-SA"/>
        </w:rPr>
        <w:t xml:space="preserve">ên thương mại của chất phụ gia, nếu có, </w:t>
      </w:r>
      <w:r w:rsidR="00490F82" w:rsidRPr="006C6C3C">
        <w:rPr>
          <w:rFonts w:ascii="Arial" w:hAnsi="Arial" w:cs="Arial"/>
          <w:sz w:val="22"/>
          <w:szCs w:val="22"/>
          <w:lang w:eastAsia="ar-SA"/>
        </w:rPr>
        <w:t>c</w:t>
      </w:r>
      <w:r w:rsidRPr="006C6C3C">
        <w:rPr>
          <w:rFonts w:ascii="Arial" w:hAnsi="Arial" w:cs="Arial"/>
          <w:sz w:val="22"/>
          <w:szCs w:val="22"/>
          <w:lang w:eastAsia="ar-SA"/>
        </w:rPr>
        <w:t xml:space="preserve">hữ ký xác nhận của nhân viên giám sát công trường, người sẽ xác nhận thời gian đến công trường của xe. </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eastAsia="ar-SA"/>
        </w:rPr>
      </w:pPr>
      <w:r>
        <w:rPr>
          <w:rFonts w:ascii="Arial" w:hAnsi="Arial" w:cs="Arial"/>
          <w:b/>
          <w:bCs/>
          <w:kern w:val="1"/>
          <w:lang w:eastAsia="ar-SA"/>
        </w:rPr>
        <w:t>-</w:t>
      </w:r>
      <w:r w:rsidRPr="00A51212">
        <w:rPr>
          <w:rFonts w:ascii="Arial" w:hAnsi="Arial" w:cs="Arial"/>
          <w:lang w:eastAsia="ar-SA"/>
        </w:rPr>
        <w:t xml:space="preserve"> Nêu quy định việc thay đổi nhà cung cấp bê tông không thực hiện đúng theo yêu cầu.</w:t>
      </w:r>
    </w:p>
    <w:p w:rsidR="000433B8" w:rsidRDefault="00CD6F07" w:rsidP="000433B8">
      <w:pPr>
        <w:widowControl w:val="0"/>
        <w:suppressAutoHyphens/>
        <w:overflowPunct w:val="0"/>
        <w:autoSpaceDE w:val="0"/>
        <w:spacing w:before="120" w:line="360" w:lineRule="auto"/>
        <w:jc w:val="both"/>
        <w:textAlignment w:val="baseline"/>
        <w:rPr>
          <w:rFonts w:ascii="Arial" w:hAnsi="Arial" w:cs="Arial"/>
          <w:sz w:val="22"/>
          <w:szCs w:val="22"/>
          <w:lang w:eastAsia="ar-SA"/>
        </w:rPr>
      </w:pPr>
      <w:r>
        <w:rPr>
          <w:rFonts w:ascii="Arial" w:hAnsi="Arial" w:cs="Arial"/>
          <w:b/>
          <w:bCs/>
          <w:kern w:val="1"/>
          <w:lang w:eastAsia="ar-SA"/>
        </w:rPr>
        <w:t>-</w:t>
      </w:r>
      <w:r w:rsidRPr="00A51212">
        <w:rPr>
          <w:rFonts w:ascii="Arial" w:hAnsi="Arial" w:cs="Arial"/>
          <w:lang w:eastAsia="ar-SA"/>
        </w:rPr>
        <w:t xml:space="preserve"> Nêu các lưu ý khác khi sử dụng bê tông tươi</w:t>
      </w:r>
      <w:r w:rsidR="006C6C3C">
        <w:rPr>
          <w:rFonts w:ascii="Arial" w:hAnsi="Arial" w:cs="Arial"/>
          <w:lang w:eastAsia="ar-SA"/>
        </w:rPr>
        <w:t xml:space="preserve">. </w:t>
      </w:r>
      <w:r w:rsidR="006C6C3C" w:rsidRPr="006C6C3C">
        <w:rPr>
          <w:rFonts w:ascii="Arial" w:hAnsi="Arial" w:cs="Arial"/>
          <w:sz w:val="22"/>
          <w:szCs w:val="22"/>
          <w:lang w:eastAsia="ar-SA"/>
        </w:rPr>
        <w:t>V</w:t>
      </w:r>
      <w:r w:rsidRPr="006C6C3C">
        <w:rPr>
          <w:rFonts w:ascii="Arial" w:hAnsi="Arial" w:cs="Arial"/>
          <w:sz w:val="22"/>
          <w:szCs w:val="22"/>
          <w:lang w:eastAsia="ar-SA"/>
        </w:rPr>
        <w:t>í dụ: Xe trộn bê tông cho thêm nước hoặc phụ gia sau khi nhận từ trạm trộn thi không được chấp nhận.</w:t>
      </w:r>
    </w:p>
    <w:p w:rsidR="00CD6F07" w:rsidRPr="00820E89" w:rsidRDefault="00CD6F07" w:rsidP="000433B8">
      <w:pPr>
        <w:widowControl w:val="0"/>
        <w:suppressAutoHyphens/>
        <w:overflowPunct w:val="0"/>
        <w:autoSpaceDE w:val="0"/>
        <w:spacing w:before="120" w:line="360" w:lineRule="auto"/>
        <w:jc w:val="both"/>
        <w:textAlignment w:val="baseline"/>
        <w:rPr>
          <w:rFonts w:ascii="Arial" w:hAnsi="Arial" w:cs="Arial"/>
          <w:b/>
          <w:bCs/>
          <w:kern w:val="1"/>
          <w:sz w:val="26"/>
          <w:szCs w:val="26"/>
          <w:lang w:eastAsia="ar-SA"/>
        </w:rPr>
      </w:pPr>
      <w:r w:rsidRPr="00820E89">
        <w:rPr>
          <w:rFonts w:ascii="Arial" w:hAnsi="Arial" w:cs="Arial"/>
          <w:b/>
          <w:bCs/>
          <w:kern w:val="1"/>
          <w:sz w:val="26"/>
          <w:szCs w:val="26"/>
          <w:lang w:eastAsia="ar-SA"/>
        </w:rPr>
        <w:t>4.1.</w:t>
      </w:r>
      <w:r>
        <w:rPr>
          <w:rFonts w:ascii="Arial" w:hAnsi="Arial" w:cs="Arial"/>
          <w:b/>
          <w:bCs/>
          <w:kern w:val="1"/>
          <w:sz w:val="26"/>
          <w:szCs w:val="26"/>
          <w:lang w:eastAsia="ar-SA"/>
        </w:rPr>
        <w:t>8</w:t>
      </w:r>
      <w:r w:rsidRPr="00820E89">
        <w:rPr>
          <w:rFonts w:ascii="Arial" w:hAnsi="Arial" w:cs="Arial"/>
          <w:kern w:val="1"/>
          <w:sz w:val="26"/>
          <w:szCs w:val="26"/>
          <w:lang w:eastAsia="ar-SA"/>
        </w:rPr>
        <w:t xml:space="preserve"> </w:t>
      </w:r>
      <w:r w:rsidRPr="00820E89">
        <w:rPr>
          <w:rFonts w:ascii="Arial" w:hAnsi="Arial" w:cs="Arial"/>
          <w:b/>
          <w:bCs/>
          <w:kern w:val="1"/>
          <w:sz w:val="26"/>
          <w:szCs w:val="26"/>
          <w:lang w:eastAsia="ar-SA"/>
        </w:rPr>
        <w:t>Kiểm soát nhiệt đô bê tông tươi</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kern w:val="1"/>
          <w:lang w:eastAsia="ar-SA"/>
        </w:rPr>
      </w:pPr>
      <w:r>
        <w:rPr>
          <w:rFonts w:ascii="Arial" w:hAnsi="Arial" w:cs="Arial"/>
          <w:b/>
          <w:bCs/>
          <w:kern w:val="1"/>
          <w:lang w:eastAsia="ar-SA"/>
        </w:rPr>
        <w:t>-</w:t>
      </w:r>
      <w:r w:rsidRPr="00A51212">
        <w:rPr>
          <w:rFonts w:ascii="Arial" w:hAnsi="Arial" w:cs="Arial"/>
          <w:kern w:val="1"/>
          <w:lang w:eastAsia="ar-SA"/>
        </w:rPr>
        <w:t xml:space="preserve"> Nêu tiêu chuẩn áp dụng về nhiệt độ bê tông tươi.</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kern w:val="1"/>
          <w:lang w:eastAsia="ar-SA"/>
        </w:rPr>
      </w:pPr>
      <w:r>
        <w:rPr>
          <w:rFonts w:ascii="Arial" w:hAnsi="Arial" w:cs="Arial"/>
          <w:b/>
          <w:bCs/>
          <w:kern w:val="1"/>
          <w:lang w:eastAsia="ar-SA"/>
        </w:rPr>
        <w:lastRenderedPageBreak/>
        <w:t>-</w:t>
      </w:r>
      <w:r w:rsidRPr="00A51212">
        <w:rPr>
          <w:rFonts w:ascii="Arial" w:hAnsi="Arial" w:cs="Arial"/>
          <w:b/>
          <w:bCs/>
          <w:kern w:val="1"/>
          <w:lang w:eastAsia="ar-SA"/>
        </w:rPr>
        <w:t xml:space="preserve"> </w:t>
      </w:r>
      <w:r w:rsidRPr="00A51212">
        <w:rPr>
          <w:rFonts w:ascii="Arial" w:hAnsi="Arial" w:cs="Arial"/>
          <w:kern w:val="1"/>
          <w:lang w:eastAsia="ar-SA"/>
        </w:rPr>
        <w:t>Nêu quy định về độ lệch cho phép của nhiệt độ bê tông tại nơi giao hàng so với nhiệt độ quy định.</w:t>
      </w:r>
    </w:p>
    <w:p w:rsidR="00CD6F07" w:rsidRPr="00820E89" w:rsidRDefault="00CD6F07" w:rsidP="00CD6F07">
      <w:pPr>
        <w:widowControl w:val="0"/>
        <w:suppressAutoHyphens/>
        <w:overflowPunct w:val="0"/>
        <w:autoSpaceDE w:val="0"/>
        <w:spacing w:before="120" w:line="360" w:lineRule="auto"/>
        <w:jc w:val="both"/>
        <w:textAlignment w:val="baseline"/>
        <w:rPr>
          <w:rFonts w:ascii="Arial" w:hAnsi="Arial"/>
          <w:b/>
          <w:bCs/>
          <w:kern w:val="1"/>
          <w:sz w:val="26"/>
          <w:szCs w:val="26"/>
          <w:lang w:val="vi-VN" w:eastAsia="ar-SA"/>
        </w:rPr>
      </w:pPr>
      <w:r w:rsidRPr="00820E89">
        <w:rPr>
          <w:rFonts w:ascii="Arial" w:hAnsi="Arial" w:cs="Arial"/>
          <w:b/>
          <w:bCs/>
          <w:kern w:val="1"/>
          <w:sz w:val="26"/>
          <w:szCs w:val="26"/>
          <w:lang w:val="vi-VN" w:eastAsia="ar-SA"/>
        </w:rPr>
        <w:t>4.1.</w:t>
      </w:r>
      <w:r>
        <w:rPr>
          <w:rFonts w:ascii="Arial" w:hAnsi="Arial" w:cs="Arial"/>
          <w:b/>
          <w:bCs/>
          <w:kern w:val="1"/>
          <w:sz w:val="26"/>
          <w:szCs w:val="26"/>
          <w:lang w:eastAsia="ar-SA"/>
        </w:rPr>
        <w:t>9</w:t>
      </w:r>
      <w:r w:rsidRPr="00820E89">
        <w:rPr>
          <w:rFonts w:ascii="Arial" w:hAnsi="Arial" w:cs="Arial"/>
          <w:b/>
          <w:bCs/>
          <w:kern w:val="1"/>
          <w:sz w:val="26"/>
          <w:szCs w:val="26"/>
          <w:lang w:eastAsia="ar-SA"/>
        </w:rPr>
        <w:t xml:space="preserve"> Cung cấp bê tông</w:t>
      </w:r>
    </w:p>
    <w:p w:rsidR="00CD6F07" w:rsidRPr="00A51212" w:rsidRDefault="00CD6F07" w:rsidP="00CD6F07">
      <w:pPr>
        <w:keepNext/>
        <w:widowControl w:val="0"/>
        <w:suppressAutoHyphens/>
        <w:overflowPunct w:val="0"/>
        <w:autoSpaceDE w:val="0"/>
        <w:spacing w:before="120" w:after="120" w:line="360" w:lineRule="auto"/>
        <w:jc w:val="both"/>
        <w:textAlignment w:val="baseline"/>
        <w:outlineLvl w:val="0"/>
        <w:rPr>
          <w:rFonts w:ascii="Arial" w:hAnsi="Arial" w:cs="Arial"/>
          <w:b/>
          <w:bCs/>
          <w:kern w:val="1"/>
          <w:lang w:val="vi-VN" w:eastAsia="ar-SA"/>
        </w:rPr>
      </w:pPr>
      <w:r w:rsidRPr="00A51212">
        <w:rPr>
          <w:rFonts w:ascii="Arial" w:hAnsi="Arial" w:cs="Arial"/>
          <w:b/>
          <w:bCs/>
          <w:kern w:val="1"/>
          <w:lang w:val="vi-VN" w:eastAsia="ar-SA"/>
        </w:rPr>
        <w:t>4.1.</w:t>
      </w:r>
      <w:r w:rsidRPr="006C6C3C">
        <w:rPr>
          <w:rFonts w:ascii="Arial" w:hAnsi="Arial" w:cs="Arial"/>
          <w:b/>
          <w:bCs/>
          <w:kern w:val="1"/>
          <w:lang w:val="vi-VN" w:eastAsia="ar-SA"/>
        </w:rPr>
        <w:t>9</w:t>
      </w:r>
      <w:r w:rsidRPr="00A51212">
        <w:rPr>
          <w:rFonts w:ascii="Arial" w:hAnsi="Arial" w:cs="Arial"/>
          <w:b/>
          <w:bCs/>
          <w:kern w:val="1"/>
          <w:lang w:val="vi-VN" w:eastAsia="ar-SA"/>
        </w:rPr>
        <w:t xml:space="preserve">.1 </w:t>
      </w:r>
      <w:r w:rsidR="006C6C3C" w:rsidRPr="006C6C3C">
        <w:rPr>
          <w:rFonts w:ascii="Arial" w:hAnsi="Arial" w:cs="Arial"/>
          <w:b/>
          <w:bCs/>
          <w:kern w:val="1"/>
          <w:lang w:val="vi-VN" w:eastAsia="ar-SA"/>
        </w:rPr>
        <w:t>Yêu cầu chung</w:t>
      </w:r>
    </w:p>
    <w:p w:rsidR="00CD6F07" w:rsidRPr="006C6C3C"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các yêu cầu kỹ thuật mà phương tiện vận chuyển bê tông phải đáp ứng</w:t>
      </w:r>
      <w:r w:rsidR="006C6C3C" w:rsidRPr="006C6C3C">
        <w:rPr>
          <w:rFonts w:ascii="Arial" w:hAnsi="Arial" w:cs="Arial"/>
          <w:lang w:val="vi-VN" w:eastAsia="ar-SA"/>
        </w:rPr>
        <w:t>.</w:t>
      </w:r>
    </w:p>
    <w:p w:rsidR="00CD6F07" w:rsidRPr="006C6C3C"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w:t>
      </w:r>
      <w:r w:rsidR="006C6C3C" w:rsidRPr="006C6C3C">
        <w:rPr>
          <w:rFonts w:ascii="Arial" w:hAnsi="Arial" w:cs="Arial"/>
          <w:lang w:val="vi-VN" w:eastAsia="ar-SA"/>
        </w:rPr>
        <w:t>Nêu t</w:t>
      </w:r>
      <w:r w:rsidRPr="00A51212">
        <w:rPr>
          <w:rFonts w:ascii="Arial" w:hAnsi="Arial" w:cs="Arial"/>
          <w:lang w:val="vi-VN" w:eastAsia="ar-SA"/>
        </w:rPr>
        <w:t>rách nhiệm của kỹ sư tư vấn đối với việc kiểm tra và chấp thuận các thiết bị vận chuyển</w:t>
      </w:r>
      <w:r w:rsidR="006C6C3C" w:rsidRPr="006C6C3C">
        <w:rPr>
          <w:rFonts w:ascii="Arial" w:hAnsi="Arial" w:cs="Arial"/>
          <w:lang w:val="vi-VN" w:eastAsia="ar-SA"/>
        </w:rPr>
        <w:t>.</w:t>
      </w:r>
    </w:p>
    <w:p w:rsidR="00CD6F07" w:rsidRPr="006C6C3C"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vi-VN" w:eastAsia="ar-SA"/>
        </w:rPr>
      </w:pPr>
      <w:r w:rsidRPr="00F934F0">
        <w:rPr>
          <w:rFonts w:ascii="Arial" w:hAnsi="Arial" w:cs="Arial"/>
          <w:lang w:val="vi-VN" w:eastAsia="ar-SA"/>
        </w:rPr>
        <w:t>-</w:t>
      </w:r>
      <w:r w:rsidRPr="00A51212">
        <w:rPr>
          <w:rFonts w:ascii="Arial" w:hAnsi="Arial" w:cs="Arial"/>
          <w:lang w:val="vi-VN" w:eastAsia="ar-SA"/>
        </w:rPr>
        <w:t xml:space="preserve"> </w:t>
      </w:r>
      <w:r w:rsidR="006C6C3C" w:rsidRPr="006C6C3C">
        <w:rPr>
          <w:rFonts w:ascii="Arial" w:hAnsi="Arial" w:cs="Arial"/>
          <w:lang w:val="vi-VN" w:eastAsia="ar-SA"/>
        </w:rPr>
        <w:t>Nêu c</w:t>
      </w:r>
      <w:r w:rsidRPr="00A51212">
        <w:rPr>
          <w:rFonts w:ascii="Arial" w:hAnsi="Arial" w:cs="Arial"/>
          <w:lang w:val="vi-VN" w:eastAsia="ar-SA"/>
        </w:rPr>
        <w:t>ác yêu cầu khác</w:t>
      </w:r>
      <w:r w:rsidRPr="00F04851">
        <w:rPr>
          <w:rFonts w:ascii="Arial" w:hAnsi="Arial" w:cs="Arial"/>
          <w:lang w:val="vi-VN" w:eastAsia="ar-SA"/>
        </w:rPr>
        <w:t xml:space="preserve">. </w:t>
      </w:r>
      <w:r w:rsidRPr="006C6C3C">
        <w:rPr>
          <w:rFonts w:ascii="Arial" w:hAnsi="Arial" w:cs="Arial"/>
          <w:sz w:val="22"/>
          <w:szCs w:val="22"/>
          <w:lang w:val="vi-VN" w:eastAsia="ar-SA"/>
        </w:rPr>
        <w:t>Ví dụ: Yêu cầu vệ sinh thiết bị trước khi vận chuyển.</w:t>
      </w:r>
    </w:p>
    <w:p w:rsidR="00CD6F07" w:rsidRPr="00A51212" w:rsidRDefault="00CD6F07" w:rsidP="00CD6F07">
      <w:pPr>
        <w:keepNext/>
        <w:widowControl w:val="0"/>
        <w:suppressAutoHyphens/>
        <w:overflowPunct w:val="0"/>
        <w:autoSpaceDE w:val="0"/>
        <w:spacing w:before="120" w:after="120" w:line="360" w:lineRule="auto"/>
        <w:jc w:val="both"/>
        <w:textAlignment w:val="baseline"/>
        <w:outlineLvl w:val="0"/>
        <w:rPr>
          <w:rFonts w:ascii="Arial" w:hAnsi="Arial" w:cs="Arial"/>
          <w:b/>
          <w:bCs/>
          <w:kern w:val="1"/>
          <w:lang w:val="vi-VN" w:eastAsia="ar-SA"/>
        </w:rPr>
      </w:pPr>
      <w:r>
        <w:rPr>
          <w:rFonts w:ascii="Arial" w:hAnsi="Arial" w:cs="Arial"/>
          <w:b/>
          <w:bCs/>
          <w:kern w:val="1"/>
          <w:lang w:val="vi-VN" w:eastAsia="ar-SA"/>
        </w:rPr>
        <w:t>4.1.</w:t>
      </w:r>
      <w:r w:rsidRPr="004D4CCD">
        <w:rPr>
          <w:rFonts w:ascii="Arial" w:hAnsi="Arial" w:cs="Arial"/>
          <w:b/>
          <w:bCs/>
          <w:kern w:val="1"/>
          <w:lang w:val="vi-VN" w:eastAsia="ar-SA"/>
        </w:rPr>
        <w:t>9</w:t>
      </w:r>
      <w:r w:rsidRPr="00A51212">
        <w:rPr>
          <w:rFonts w:ascii="Arial" w:hAnsi="Arial" w:cs="Arial"/>
          <w:b/>
          <w:bCs/>
          <w:kern w:val="1"/>
          <w:lang w:val="vi-VN" w:eastAsia="ar-SA"/>
        </w:rPr>
        <w:t>.2 Bơm và đường ống bơm bê tông</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Quy định các trường hợp cho phép dùng bơm bê tông.</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w:t>
      </w:r>
      <w:r w:rsidR="006C6C3C" w:rsidRPr="006C6C3C">
        <w:rPr>
          <w:rFonts w:ascii="Arial" w:hAnsi="Arial" w:cs="Arial"/>
          <w:lang w:val="vi-VN" w:eastAsia="ar-SA"/>
        </w:rPr>
        <w:t>Nêu y</w:t>
      </w:r>
      <w:r w:rsidRPr="00A51212">
        <w:rPr>
          <w:rFonts w:ascii="Arial" w:hAnsi="Arial" w:cs="Arial"/>
          <w:lang w:val="vi-VN" w:eastAsia="ar-SA"/>
        </w:rPr>
        <w:t xml:space="preserve">êu cầu </w:t>
      </w:r>
      <w:r w:rsidR="006C6C3C" w:rsidRPr="006C6C3C">
        <w:rPr>
          <w:rFonts w:ascii="Arial" w:hAnsi="Arial" w:cs="Arial"/>
          <w:lang w:val="vi-VN" w:eastAsia="ar-SA"/>
        </w:rPr>
        <w:t xml:space="preserve">về </w:t>
      </w:r>
      <w:r w:rsidRPr="00A51212">
        <w:rPr>
          <w:rFonts w:ascii="Arial" w:hAnsi="Arial" w:cs="Arial"/>
          <w:lang w:val="vi-VN" w:eastAsia="ar-SA"/>
        </w:rPr>
        <w:t>sự phù hợp giữa khối lượng cần cung cấp bê tông và khả năng bơm bê tông.</w:t>
      </w:r>
    </w:p>
    <w:p w:rsidR="00CD6F07" w:rsidRPr="006C6C3C"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vi-VN" w:eastAsia="ar-SA"/>
        </w:rPr>
      </w:pPr>
      <w:r w:rsidRPr="00F934F0">
        <w:rPr>
          <w:rFonts w:ascii="Arial" w:hAnsi="Arial" w:cs="Arial"/>
          <w:lang w:val="vi-VN" w:eastAsia="ar-SA"/>
        </w:rPr>
        <w:t>-</w:t>
      </w:r>
      <w:r w:rsidRPr="00A51212">
        <w:rPr>
          <w:rFonts w:ascii="Arial" w:hAnsi="Arial" w:cs="Arial"/>
          <w:lang w:val="vi-VN" w:eastAsia="ar-SA"/>
        </w:rPr>
        <w:t xml:space="preserve"> </w:t>
      </w:r>
      <w:r w:rsidR="006C6C3C" w:rsidRPr="006C6C3C">
        <w:rPr>
          <w:rFonts w:ascii="Arial" w:hAnsi="Arial" w:cs="Arial"/>
          <w:lang w:val="vi-VN" w:eastAsia="ar-SA"/>
        </w:rPr>
        <w:t>Nêu c</w:t>
      </w:r>
      <w:r w:rsidRPr="00A51212">
        <w:rPr>
          <w:rFonts w:ascii="Arial" w:hAnsi="Arial" w:cs="Arial"/>
          <w:lang w:val="vi-VN" w:eastAsia="ar-SA"/>
        </w:rPr>
        <w:t>ác yêu cầu bắt buộc cần phải đảm bảo khi kiểm tra trước lúc đổ bê tông</w:t>
      </w:r>
      <w:r w:rsidR="006C6C3C" w:rsidRPr="006C6C3C">
        <w:rPr>
          <w:rFonts w:ascii="Arial" w:hAnsi="Arial" w:cs="Arial"/>
          <w:lang w:val="vi-VN" w:eastAsia="ar-SA"/>
        </w:rPr>
        <w:t xml:space="preserve">. </w:t>
      </w:r>
      <w:r w:rsidR="006C6C3C" w:rsidRPr="006C6C3C">
        <w:rPr>
          <w:rFonts w:ascii="Arial" w:hAnsi="Arial" w:cs="Arial"/>
          <w:sz w:val="22"/>
          <w:szCs w:val="22"/>
          <w:lang w:val="vi-VN" w:eastAsia="ar-SA"/>
        </w:rPr>
        <w:t>V</w:t>
      </w:r>
      <w:r w:rsidRPr="006C6C3C">
        <w:rPr>
          <w:rFonts w:ascii="Arial" w:hAnsi="Arial" w:cs="Arial"/>
          <w:sz w:val="22"/>
          <w:szCs w:val="22"/>
          <w:lang w:val="vi-VN" w:eastAsia="ar-SA"/>
        </w:rPr>
        <w:t xml:space="preserve">í dụ: miệng phễu thu và đường ống bơm bê tông không có vật cản bên trong, các đường gioăng nối ống phải khít vào thân ống và đường ống phải được cố định tại những vị trí chắc chắn... </w:t>
      </w:r>
    </w:p>
    <w:p w:rsidR="00CD6F07" w:rsidRPr="006C6C3C"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w:t>
      </w:r>
      <w:r w:rsidR="006C6C3C" w:rsidRPr="006C6C3C">
        <w:rPr>
          <w:rFonts w:ascii="Arial" w:hAnsi="Arial" w:cs="Arial"/>
          <w:lang w:val="vi-VN" w:eastAsia="ar-SA"/>
        </w:rPr>
        <w:t>Nêu y</w:t>
      </w:r>
      <w:r w:rsidRPr="00A51212">
        <w:rPr>
          <w:rFonts w:ascii="Arial" w:hAnsi="Arial" w:cs="Arial"/>
          <w:lang w:val="vi-VN" w:eastAsia="ar-SA"/>
        </w:rPr>
        <w:t>êu cầu về sự hoạt động liên tục của bơm bê tông. Biện pháp xử lý khi gặp gián đoạn việc cung cấp bê tông</w:t>
      </w:r>
      <w:r w:rsidR="006C6C3C" w:rsidRPr="006C6C3C">
        <w:rPr>
          <w:rFonts w:ascii="Arial" w:hAnsi="Arial" w:cs="Arial"/>
          <w:lang w:val="vi-VN" w:eastAsia="ar-SA"/>
        </w:rPr>
        <w:t>.</w:t>
      </w:r>
    </w:p>
    <w:p w:rsidR="00CD6F07" w:rsidRPr="006C6C3C"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vi-VN" w:eastAsia="ar-SA"/>
        </w:rPr>
      </w:pPr>
      <w:r w:rsidRPr="00F934F0">
        <w:rPr>
          <w:rFonts w:ascii="Arial" w:hAnsi="Arial" w:cs="Arial"/>
          <w:lang w:val="vi-VN" w:eastAsia="ar-SA"/>
        </w:rPr>
        <w:t>-</w:t>
      </w:r>
      <w:r w:rsidRPr="00A51212">
        <w:rPr>
          <w:rFonts w:ascii="Arial" w:hAnsi="Arial" w:cs="Arial"/>
          <w:lang w:val="vi-VN" w:eastAsia="ar-SA"/>
        </w:rPr>
        <w:t xml:space="preserve"> Quy định các trường hợp được phép ngừng bơm bê tông: </w:t>
      </w:r>
      <w:r w:rsidRPr="006C6C3C">
        <w:rPr>
          <w:rFonts w:ascii="Arial" w:hAnsi="Arial" w:cs="Arial"/>
          <w:sz w:val="22"/>
          <w:szCs w:val="22"/>
          <w:lang w:val="vi-VN" w:eastAsia="ar-SA"/>
        </w:rPr>
        <w:t>Ví dụ: Bê tông có lẫn tạp chất làm nghẹt van hoặc đường ống,...</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w:t>
      </w:r>
      <w:r w:rsidR="006C6C3C" w:rsidRPr="006C6C3C">
        <w:rPr>
          <w:rFonts w:ascii="Arial" w:hAnsi="Arial" w:cs="Arial"/>
          <w:lang w:val="vi-VN" w:eastAsia="ar-SA"/>
        </w:rPr>
        <w:t>Nêu y</w:t>
      </w:r>
      <w:r w:rsidRPr="00A51212">
        <w:rPr>
          <w:rFonts w:ascii="Arial" w:hAnsi="Arial" w:cs="Arial"/>
          <w:lang w:val="vi-VN" w:eastAsia="ar-SA"/>
        </w:rPr>
        <w:t>êu cầu kỹ thuật đối với các đường ống nối thêm.</w:t>
      </w:r>
    </w:p>
    <w:p w:rsidR="00CD6F07" w:rsidRPr="006C6C3C"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vi-VN" w:eastAsia="ar-SA"/>
        </w:rPr>
      </w:pPr>
      <w:r w:rsidRPr="00F934F0">
        <w:rPr>
          <w:rFonts w:ascii="Arial" w:hAnsi="Arial" w:cs="Arial"/>
          <w:lang w:val="vi-VN" w:eastAsia="ar-SA"/>
        </w:rPr>
        <w:t>-</w:t>
      </w:r>
      <w:r w:rsidRPr="00A51212">
        <w:rPr>
          <w:rFonts w:ascii="Arial" w:hAnsi="Arial" w:cs="Arial"/>
          <w:lang w:val="vi-VN" w:eastAsia="ar-SA"/>
        </w:rPr>
        <w:t xml:space="preserve"> </w:t>
      </w:r>
      <w:r w:rsidR="006C6C3C" w:rsidRPr="006C6C3C">
        <w:rPr>
          <w:rFonts w:ascii="Arial" w:hAnsi="Arial" w:cs="Arial"/>
          <w:lang w:val="vi-VN" w:eastAsia="ar-SA"/>
        </w:rPr>
        <w:t>Nêu c</w:t>
      </w:r>
      <w:r w:rsidRPr="00A51212">
        <w:rPr>
          <w:rFonts w:ascii="Arial" w:hAnsi="Arial" w:cs="Arial"/>
          <w:lang w:val="vi-VN" w:eastAsia="ar-SA"/>
        </w:rPr>
        <w:t>ách bảo quản đường ống khi thi công trong thời tiết khắc nghiệt (nhiệt độ cao, mưa).</w:t>
      </w:r>
      <w:r>
        <w:rPr>
          <w:rFonts w:ascii="Arial" w:hAnsi="Arial" w:cs="Arial"/>
          <w:lang w:val="vi-VN" w:eastAsia="ar-SA"/>
        </w:rPr>
        <w:t xml:space="preserve"> </w:t>
      </w:r>
      <w:r w:rsidRPr="006C6C3C">
        <w:rPr>
          <w:rFonts w:ascii="Arial" w:hAnsi="Arial" w:cs="Arial"/>
          <w:sz w:val="22"/>
          <w:szCs w:val="22"/>
          <w:lang w:val="vi-VN" w:eastAsia="ar-SA"/>
        </w:rPr>
        <w:t>Ví dụ: TCVN 4453:1995 mục 6.3.5 quy định khi thi công bê tông trong thời tiết nóng, mặt ngoài ống cần che phủ hoặc sơn trắng để hạn chế bức xạ mặt trời làm nóng bê tông</w:t>
      </w:r>
      <w:r w:rsidR="006C6C3C" w:rsidRPr="006C6C3C">
        <w:rPr>
          <w:rFonts w:ascii="Arial" w:hAnsi="Arial" w:cs="Arial"/>
          <w:sz w:val="22"/>
          <w:szCs w:val="22"/>
          <w:lang w:val="vi-VN" w:eastAsia="ar-SA"/>
        </w:rPr>
        <w:t>.</w:t>
      </w:r>
    </w:p>
    <w:p w:rsidR="00CD6F07" w:rsidRPr="00820E89" w:rsidRDefault="00CD6F07" w:rsidP="00CD6F07">
      <w:pPr>
        <w:widowControl w:val="0"/>
        <w:suppressAutoHyphens/>
        <w:overflowPunct w:val="0"/>
        <w:autoSpaceDE w:val="0"/>
        <w:spacing w:before="120" w:line="360" w:lineRule="auto"/>
        <w:jc w:val="both"/>
        <w:textAlignment w:val="baseline"/>
        <w:rPr>
          <w:rFonts w:ascii="Arial" w:hAnsi="Arial"/>
          <w:b/>
          <w:bCs/>
          <w:sz w:val="26"/>
          <w:szCs w:val="26"/>
          <w:lang w:val="vi-VN" w:eastAsia="ar-SA"/>
        </w:rPr>
      </w:pPr>
      <w:r>
        <w:rPr>
          <w:rFonts w:ascii="Arial" w:hAnsi="Arial" w:cs="Arial"/>
          <w:b/>
          <w:bCs/>
          <w:sz w:val="26"/>
          <w:szCs w:val="26"/>
          <w:lang w:val="vi-VN" w:eastAsia="ar-SA"/>
        </w:rPr>
        <w:t>4.1.1</w:t>
      </w:r>
      <w:r w:rsidRPr="004D4CCD">
        <w:rPr>
          <w:rFonts w:ascii="Arial" w:hAnsi="Arial" w:cs="Arial"/>
          <w:b/>
          <w:bCs/>
          <w:sz w:val="26"/>
          <w:szCs w:val="26"/>
          <w:lang w:val="vi-VN" w:eastAsia="ar-SA"/>
        </w:rPr>
        <w:t xml:space="preserve">0 </w:t>
      </w:r>
      <w:r w:rsidRPr="00820E89">
        <w:rPr>
          <w:rFonts w:ascii="Arial" w:hAnsi="Arial" w:cs="Arial"/>
          <w:b/>
          <w:bCs/>
          <w:sz w:val="26"/>
          <w:szCs w:val="26"/>
          <w:lang w:val="vi-VN" w:eastAsia="ar-SA"/>
        </w:rPr>
        <w:t>Thi công đổ bê tông</w:t>
      </w:r>
    </w:p>
    <w:p w:rsidR="00CD6F07" w:rsidRPr="006C6C3C"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vi-VN" w:eastAsia="ar-SA"/>
        </w:rPr>
      </w:pPr>
      <w:r w:rsidRPr="00C625A2">
        <w:rPr>
          <w:rFonts w:ascii="Arial" w:hAnsi="Arial" w:cs="Arial"/>
          <w:b/>
          <w:bCs/>
          <w:lang w:val="vi-VN" w:eastAsia="ar-SA"/>
        </w:rPr>
        <w:t>-</w:t>
      </w:r>
      <w:r w:rsidRPr="00A51212">
        <w:rPr>
          <w:rFonts w:ascii="Arial" w:hAnsi="Arial" w:cs="Arial"/>
          <w:lang w:val="vi-VN" w:eastAsia="ar-SA"/>
        </w:rPr>
        <w:t xml:space="preserve"> Nêu </w:t>
      </w:r>
      <w:r w:rsidRPr="000564A1">
        <w:rPr>
          <w:rFonts w:ascii="Arial" w:hAnsi="Arial" w:cs="Arial"/>
          <w:lang w:val="vi-VN" w:eastAsia="ar-SA"/>
        </w:rPr>
        <w:t>t</w:t>
      </w:r>
      <w:r w:rsidRPr="00A51212">
        <w:rPr>
          <w:rFonts w:ascii="Arial" w:hAnsi="Arial" w:cs="Arial"/>
          <w:lang w:val="vi-VN" w:eastAsia="ar-SA"/>
        </w:rPr>
        <w:t xml:space="preserve">iêu chuẩn áp dụng </w:t>
      </w:r>
      <w:r w:rsidRPr="00F04851">
        <w:rPr>
          <w:rFonts w:ascii="Arial" w:hAnsi="Arial" w:cs="Arial"/>
          <w:lang w:val="vi-VN" w:eastAsia="ar-SA"/>
        </w:rPr>
        <w:t>đối với</w:t>
      </w:r>
      <w:r w:rsidRPr="00A51212">
        <w:rPr>
          <w:rFonts w:ascii="Arial" w:hAnsi="Arial" w:cs="Arial"/>
          <w:lang w:val="vi-VN" w:eastAsia="ar-SA"/>
        </w:rPr>
        <w:t xml:space="preserve"> công tác đổ bê tông</w:t>
      </w:r>
      <w:r w:rsidR="006C6C3C" w:rsidRPr="006C6C3C">
        <w:rPr>
          <w:rFonts w:ascii="Arial" w:hAnsi="Arial" w:cs="Arial"/>
          <w:lang w:val="vi-VN" w:eastAsia="ar-SA"/>
        </w:rPr>
        <w:t xml:space="preserve">. </w:t>
      </w:r>
      <w:r w:rsidR="006C6C3C" w:rsidRPr="006C6C3C">
        <w:rPr>
          <w:rFonts w:ascii="Arial" w:hAnsi="Arial" w:cs="Arial"/>
          <w:sz w:val="22"/>
          <w:szCs w:val="22"/>
          <w:lang w:val="vi-VN" w:eastAsia="ar-SA"/>
        </w:rPr>
        <w:t xml:space="preserve">Ví dụ: </w:t>
      </w:r>
      <w:r w:rsidRPr="006C6C3C">
        <w:rPr>
          <w:rFonts w:ascii="Arial" w:hAnsi="Arial" w:cs="Arial"/>
          <w:sz w:val="22"/>
          <w:szCs w:val="22"/>
          <w:lang w:val="vi-VN" w:eastAsia="ar-SA"/>
        </w:rPr>
        <w:t>TCVN 4453:1995 Kết cấu bê tông và bê tông cốt thép toàn khối-Quy phạm thi công và nghiệm thu</w:t>
      </w:r>
      <w:r w:rsidR="006C6C3C" w:rsidRPr="006C6C3C">
        <w:rPr>
          <w:rFonts w:ascii="Arial" w:hAnsi="Arial" w:cs="Arial"/>
          <w:sz w:val="22"/>
          <w:szCs w:val="22"/>
          <w:lang w:val="vi-VN" w:eastAsia="ar-SA"/>
        </w:rPr>
        <w:t>.</w:t>
      </w:r>
    </w:p>
    <w:p w:rsidR="00CD6F07" w:rsidRPr="00AC6E7D"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C625A2">
        <w:rPr>
          <w:rFonts w:ascii="Arial" w:hAnsi="Arial" w:cs="Arial"/>
          <w:b/>
          <w:bCs/>
          <w:lang w:val="vi-VN" w:eastAsia="ar-SA"/>
        </w:rPr>
        <w:t>-</w:t>
      </w:r>
      <w:r>
        <w:rPr>
          <w:rFonts w:ascii="Arial" w:hAnsi="Arial" w:cs="Arial"/>
          <w:lang w:val="vi-VN" w:eastAsia="ar-SA"/>
        </w:rPr>
        <w:t xml:space="preserve"> Nêu </w:t>
      </w:r>
      <w:r w:rsidRPr="000564A1">
        <w:rPr>
          <w:rFonts w:ascii="Arial" w:hAnsi="Arial" w:cs="Arial"/>
          <w:lang w:val="vi-VN" w:eastAsia="ar-SA"/>
        </w:rPr>
        <w:t>y</w:t>
      </w:r>
      <w:r w:rsidRPr="00A51212">
        <w:rPr>
          <w:rFonts w:ascii="Arial" w:hAnsi="Arial" w:cs="Arial"/>
          <w:lang w:val="vi-VN" w:eastAsia="ar-SA"/>
        </w:rPr>
        <w:t xml:space="preserve">êu cầu về sự chấp thuận của </w:t>
      </w:r>
      <w:r w:rsidR="006C6C3C" w:rsidRPr="006C6C3C">
        <w:rPr>
          <w:rFonts w:ascii="Arial" w:hAnsi="Arial" w:cs="Arial"/>
          <w:lang w:val="vi-VN" w:eastAsia="ar-SA"/>
        </w:rPr>
        <w:t>k</w:t>
      </w:r>
      <w:r w:rsidRPr="00A51212">
        <w:rPr>
          <w:rFonts w:ascii="Arial" w:hAnsi="Arial" w:cs="Arial"/>
          <w:lang w:val="vi-VN" w:eastAsia="ar-SA"/>
        </w:rPr>
        <w:t>ỹ sư tư vấn đối với bê tông trước khi đổ bê tông</w:t>
      </w:r>
      <w:r w:rsidRPr="00AC6E7D">
        <w:rPr>
          <w:rFonts w:ascii="Arial" w:hAnsi="Arial" w:cs="Arial"/>
          <w:lang w:val="vi-VN" w:eastAsia="ar-SA"/>
        </w:rPr>
        <w:t>.</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0564A1">
        <w:rPr>
          <w:rFonts w:ascii="Arial" w:hAnsi="Arial" w:cs="Arial"/>
          <w:b/>
          <w:bCs/>
          <w:lang w:val="vi-VN" w:eastAsia="ar-SA"/>
        </w:rPr>
        <w:t>-</w:t>
      </w:r>
      <w:r w:rsidRPr="00A51212">
        <w:rPr>
          <w:rFonts w:ascii="Arial" w:hAnsi="Arial" w:cs="Arial"/>
          <w:lang w:val="vi-VN" w:eastAsia="ar-SA"/>
        </w:rPr>
        <w:t xml:space="preserve"> Nêu </w:t>
      </w:r>
      <w:r w:rsidRPr="000564A1">
        <w:rPr>
          <w:rFonts w:ascii="Arial" w:hAnsi="Arial" w:cs="Arial"/>
          <w:lang w:val="vi-VN" w:eastAsia="ar-SA"/>
        </w:rPr>
        <w:t>y</w:t>
      </w:r>
      <w:r w:rsidRPr="00A51212">
        <w:rPr>
          <w:rFonts w:ascii="Arial" w:hAnsi="Arial" w:cs="Arial"/>
          <w:lang w:val="vi-VN" w:eastAsia="ar-SA"/>
        </w:rPr>
        <w:t xml:space="preserve">êu cầu về sự chấp thuận của </w:t>
      </w:r>
      <w:r w:rsidR="006C6C3C" w:rsidRPr="006C6C3C">
        <w:rPr>
          <w:rFonts w:ascii="Arial" w:hAnsi="Arial" w:cs="Arial"/>
          <w:lang w:val="vi-VN" w:eastAsia="ar-SA"/>
        </w:rPr>
        <w:t>k</w:t>
      </w:r>
      <w:r w:rsidRPr="00A51212">
        <w:rPr>
          <w:rFonts w:ascii="Arial" w:hAnsi="Arial" w:cs="Arial"/>
          <w:lang w:val="vi-VN" w:eastAsia="ar-SA"/>
        </w:rPr>
        <w:t>ỹ sư tư vấn đối với thiết bị sử dụng trong quá trình đổ bê  tông.</w:t>
      </w:r>
    </w:p>
    <w:p w:rsidR="00CD6F07" w:rsidRPr="006C6C3C"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0564A1">
        <w:rPr>
          <w:rFonts w:ascii="Arial" w:hAnsi="Arial" w:cs="Arial"/>
          <w:b/>
          <w:bCs/>
          <w:lang w:val="vi-VN" w:eastAsia="ar-SA"/>
        </w:rPr>
        <w:t>-</w:t>
      </w:r>
      <w:r w:rsidRPr="00A51212">
        <w:rPr>
          <w:rFonts w:ascii="Arial" w:hAnsi="Arial" w:cs="Arial"/>
          <w:lang w:val="vi-VN" w:eastAsia="ar-SA"/>
        </w:rPr>
        <w:t xml:space="preserve"> Nêu yêu cầu </w:t>
      </w:r>
      <w:r w:rsidR="006C6C3C" w:rsidRPr="006C6C3C">
        <w:rPr>
          <w:rFonts w:ascii="Arial" w:hAnsi="Arial" w:cs="Arial"/>
          <w:lang w:val="vi-VN" w:eastAsia="ar-SA"/>
        </w:rPr>
        <w:t>đối với d</w:t>
      </w:r>
      <w:r w:rsidRPr="00A51212">
        <w:rPr>
          <w:rFonts w:ascii="Arial" w:hAnsi="Arial" w:cs="Arial"/>
          <w:lang w:val="vi-VN" w:eastAsia="ar-SA"/>
        </w:rPr>
        <w:t>àn giáo, cây chống và cốp pha trước khi đổ bê tông</w:t>
      </w:r>
      <w:r w:rsidR="006C6C3C" w:rsidRPr="006C6C3C">
        <w:rPr>
          <w:rFonts w:ascii="Arial" w:hAnsi="Arial" w:cs="Arial"/>
          <w:lang w:val="vi-VN" w:eastAsia="ar-SA"/>
        </w:rPr>
        <w:t>.</w:t>
      </w:r>
    </w:p>
    <w:p w:rsidR="00CD6F07" w:rsidRPr="006C6C3C"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vi-VN" w:eastAsia="ar-SA"/>
        </w:rPr>
      </w:pPr>
      <w:r w:rsidRPr="000564A1">
        <w:rPr>
          <w:rFonts w:ascii="Arial" w:hAnsi="Arial" w:cs="Arial"/>
          <w:b/>
          <w:bCs/>
          <w:lang w:val="vi-VN" w:eastAsia="ar-SA"/>
        </w:rPr>
        <w:lastRenderedPageBreak/>
        <w:t>-</w:t>
      </w:r>
      <w:r w:rsidRPr="00A51212">
        <w:rPr>
          <w:rFonts w:ascii="Arial" w:hAnsi="Arial" w:cs="Arial"/>
          <w:lang w:val="vi-VN" w:eastAsia="ar-SA"/>
        </w:rPr>
        <w:t xml:space="preserve"> </w:t>
      </w:r>
      <w:r w:rsidR="006C6C3C" w:rsidRPr="006C6C3C">
        <w:rPr>
          <w:rFonts w:ascii="Arial" w:hAnsi="Arial" w:cs="Arial"/>
          <w:lang w:val="vi-VN" w:eastAsia="ar-SA"/>
        </w:rPr>
        <w:t>Q</w:t>
      </w:r>
      <w:r w:rsidRPr="00A51212">
        <w:rPr>
          <w:rFonts w:ascii="Arial" w:hAnsi="Arial" w:cs="Arial"/>
          <w:lang w:val="vi-VN" w:eastAsia="ar-SA"/>
        </w:rPr>
        <w:t>uy định thời gian đổ bê tông</w:t>
      </w:r>
      <w:r w:rsidR="006C6C3C" w:rsidRPr="006C6C3C">
        <w:rPr>
          <w:rFonts w:ascii="Arial" w:hAnsi="Arial" w:cs="Arial"/>
          <w:lang w:val="vi-VN" w:eastAsia="ar-SA"/>
        </w:rPr>
        <w:t xml:space="preserve">. </w:t>
      </w:r>
      <w:r w:rsidR="006C6C3C" w:rsidRPr="006C6C3C">
        <w:rPr>
          <w:rFonts w:ascii="Arial" w:hAnsi="Arial" w:cs="Arial"/>
          <w:sz w:val="22"/>
          <w:szCs w:val="22"/>
          <w:lang w:val="vi-VN" w:eastAsia="ar-SA"/>
        </w:rPr>
        <w:t>Ví dụ</w:t>
      </w:r>
      <w:r w:rsidRPr="006C6C3C">
        <w:rPr>
          <w:rFonts w:ascii="Arial" w:hAnsi="Arial" w:cs="Arial"/>
          <w:sz w:val="22"/>
          <w:szCs w:val="22"/>
          <w:lang w:val="vi-VN" w:eastAsia="ar-SA"/>
        </w:rPr>
        <w:t>: Thời gian từ lúc đổ xi</w:t>
      </w:r>
      <w:r w:rsidR="006C6C3C" w:rsidRPr="006C6C3C">
        <w:rPr>
          <w:rFonts w:ascii="Arial" w:hAnsi="Arial" w:cs="Arial"/>
          <w:sz w:val="22"/>
          <w:szCs w:val="22"/>
          <w:lang w:val="vi-VN" w:eastAsia="ar-SA"/>
        </w:rPr>
        <w:t xml:space="preserve"> </w:t>
      </w:r>
      <w:r w:rsidRPr="006C6C3C">
        <w:rPr>
          <w:rFonts w:ascii="Arial" w:hAnsi="Arial" w:cs="Arial"/>
          <w:sz w:val="22"/>
          <w:szCs w:val="22"/>
          <w:lang w:val="vi-VN" w:eastAsia="ar-SA"/>
        </w:rPr>
        <w:t>măng trộn vào cốt liệu cho đến khi hoàn thành thao tác đổ bê tông; thời gian vận chuyển đến công trường bằng xe trộn bê tông, thời gian gián đoạn từ lúc bê tông được bơm ra khỏi xe đến khi hoàn thiện tại vị trí mong muốn</w:t>
      </w:r>
      <w:r w:rsidR="006C6C3C" w:rsidRPr="006C6C3C">
        <w:rPr>
          <w:rFonts w:ascii="Arial" w:hAnsi="Arial" w:cs="Arial"/>
          <w:sz w:val="22"/>
          <w:szCs w:val="22"/>
          <w:lang w:val="vi-VN" w:eastAsia="ar-SA"/>
        </w:rPr>
        <w:t>.</w:t>
      </w:r>
    </w:p>
    <w:p w:rsidR="00CD6F07" w:rsidRPr="006C6C3C"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vi-VN" w:eastAsia="ar-SA"/>
        </w:rPr>
      </w:pPr>
      <w:r w:rsidRPr="000564A1">
        <w:rPr>
          <w:rFonts w:ascii="Arial" w:hAnsi="Arial" w:cs="Arial"/>
          <w:b/>
          <w:bCs/>
          <w:lang w:val="vi-VN" w:eastAsia="ar-SA"/>
        </w:rPr>
        <w:t>-</w:t>
      </w:r>
      <w:r w:rsidRPr="00A51212">
        <w:rPr>
          <w:rFonts w:ascii="Arial" w:hAnsi="Arial" w:cs="Arial"/>
          <w:lang w:val="vi-VN" w:eastAsia="ar-SA"/>
        </w:rPr>
        <w:t xml:space="preserve"> Nêu các vấn đề cần lưu ý khi đổ bê tông</w:t>
      </w:r>
      <w:r w:rsidR="006C6C3C" w:rsidRPr="006C6C3C">
        <w:rPr>
          <w:rFonts w:ascii="Arial" w:hAnsi="Arial" w:cs="Arial"/>
          <w:lang w:val="vi-VN" w:eastAsia="ar-SA"/>
        </w:rPr>
        <w:t xml:space="preserve">. </w:t>
      </w:r>
      <w:r w:rsidR="006C6C3C" w:rsidRPr="006C6C3C">
        <w:rPr>
          <w:rFonts w:ascii="Arial" w:hAnsi="Arial" w:cs="Arial"/>
          <w:sz w:val="22"/>
          <w:szCs w:val="22"/>
          <w:lang w:val="vi-VN" w:eastAsia="ar-SA"/>
        </w:rPr>
        <w:t>V</w:t>
      </w:r>
      <w:r w:rsidRPr="006C6C3C">
        <w:rPr>
          <w:rFonts w:ascii="Arial" w:hAnsi="Arial" w:cs="Arial"/>
          <w:sz w:val="22"/>
          <w:szCs w:val="22"/>
          <w:lang w:val="vi-VN" w:eastAsia="ar-SA"/>
        </w:rPr>
        <w:t>í dụ: Quy định về chiều cao tối đa khi đổ để không gây nên sự phân tầng cho bê tông. Tránh việc đổ bê tông làm nhiều lớp lên cốt thép. Bê tông nên được đổ trực tiếp tại một vị trí cố định và sẽ được san ra dọc theo ván cốp pha đến các vị trí cần thiết</w:t>
      </w:r>
      <w:r w:rsidR="006C6C3C" w:rsidRPr="006C6C3C">
        <w:rPr>
          <w:rFonts w:ascii="Arial" w:hAnsi="Arial" w:cs="Arial"/>
          <w:sz w:val="22"/>
          <w:szCs w:val="22"/>
          <w:lang w:val="vi-VN" w:eastAsia="ar-SA"/>
        </w:rPr>
        <w:t>.</w:t>
      </w:r>
    </w:p>
    <w:p w:rsidR="00CD6F07" w:rsidRPr="006C6C3C"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vi-VN" w:eastAsia="ar-SA"/>
        </w:rPr>
      </w:pPr>
      <w:r w:rsidRPr="000564A1">
        <w:rPr>
          <w:rFonts w:ascii="Arial" w:hAnsi="Arial" w:cs="Arial"/>
          <w:b/>
          <w:bCs/>
          <w:lang w:val="vi-VN" w:eastAsia="ar-SA"/>
        </w:rPr>
        <w:t>-</w:t>
      </w:r>
      <w:r w:rsidRPr="00A51212">
        <w:rPr>
          <w:rFonts w:ascii="Arial" w:hAnsi="Arial" w:cs="Arial"/>
          <w:b/>
          <w:bCs/>
          <w:lang w:val="vi-VN" w:eastAsia="ar-SA"/>
        </w:rPr>
        <w:t xml:space="preserve"> </w:t>
      </w:r>
      <w:r w:rsidRPr="00A51212">
        <w:rPr>
          <w:rFonts w:ascii="Arial" w:hAnsi="Arial" w:cs="Arial"/>
          <w:lang w:val="vi-VN" w:eastAsia="ar-SA"/>
        </w:rPr>
        <w:t>Nêu độ dày của mỗi lớp khi đổ bê tông</w:t>
      </w:r>
      <w:r w:rsidR="006C6C3C" w:rsidRPr="006C6C3C">
        <w:rPr>
          <w:rFonts w:ascii="Arial" w:hAnsi="Arial" w:cs="Arial"/>
          <w:lang w:val="vi-VN" w:eastAsia="ar-SA"/>
        </w:rPr>
        <w:t xml:space="preserve">. </w:t>
      </w:r>
      <w:r w:rsidR="006C6C3C" w:rsidRPr="006C6C3C">
        <w:rPr>
          <w:rFonts w:ascii="Arial" w:hAnsi="Arial" w:cs="Arial"/>
          <w:sz w:val="22"/>
          <w:szCs w:val="22"/>
          <w:lang w:val="vi-VN" w:eastAsia="ar-SA"/>
        </w:rPr>
        <w:t>V</w:t>
      </w:r>
      <w:r w:rsidRPr="006C6C3C">
        <w:rPr>
          <w:rFonts w:ascii="Arial" w:hAnsi="Arial" w:cs="Arial"/>
          <w:sz w:val="22"/>
          <w:szCs w:val="22"/>
          <w:lang w:val="vi-VN" w:eastAsia="ar-SA"/>
        </w:rPr>
        <w:t>í dụ TCVN 4453:1995 quy định</w:t>
      </w:r>
      <w:r w:rsidR="006C6C3C" w:rsidRPr="006C6C3C">
        <w:rPr>
          <w:rFonts w:ascii="Arial" w:hAnsi="Arial" w:cs="Arial"/>
          <w:sz w:val="22"/>
          <w:szCs w:val="22"/>
          <w:lang w:val="vi-VN" w:eastAsia="ar-SA"/>
        </w:rPr>
        <w:t xml:space="preserve"> như bảng sau</w:t>
      </w:r>
      <w:r w:rsidRPr="006C6C3C">
        <w:rPr>
          <w:rFonts w:ascii="Arial" w:hAnsi="Arial" w:cs="Arial"/>
          <w:sz w:val="22"/>
          <w:szCs w:val="22"/>
          <w:lang w:val="vi-VN" w:eastAsia="ar-SA"/>
        </w:rPr>
        <w:t>:</w:t>
      </w:r>
    </w:p>
    <w:p w:rsidR="00CD6F07" w:rsidRPr="00F934F0" w:rsidRDefault="00CD6F07" w:rsidP="00CD6F07">
      <w:pPr>
        <w:widowControl w:val="0"/>
        <w:suppressAutoHyphens/>
        <w:overflowPunct w:val="0"/>
        <w:autoSpaceDE w:val="0"/>
        <w:spacing w:before="120" w:line="360" w:lineRule="auto"/>
        <w:ind w:firstLine="561"/>
        <w:jc w:val="both"/>
        <w:textAlignment w:val="baseline"/>
        <w:rPr>
          <w:rFonts w:ascii="Arial" w:hAnsi="Arial" w:cs="Arial"/>
          <w:sz w:val="10"/>
          <w:szCs w:val="10"/>
          <w:lang w:val="vi-VN" w:eastAsia="ar-SA"/>
        </w:rPr>
      </w:pP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7"/>
        <w:gridCol w:w="5423"/>
      </w:tblGrid>
      <w:tr w:rsidR="00CD6F07" w:rsidRPr="0099035F">
        <w:tc>
          <w:tcPr>
            <w:tcW w:w="3927" w:type="dxa"/>
            <w:tcBorders>
              <w:top w:val="single" w:sz="4" w:space="0" w:color="auto"/>
              <w:left w:val="single" w:sz="4" w:space="0" w:color="auto"/>
              <w:bottom w:val="single" w:sz="4" w:space="0" w:color="auto"/>
              <w:right w:val="single" w:sz="4" w:space="0" w:color="auto"/>
            </w:tcBorders>
          </w:tcPr>
          <w:p w:rsidR="00CD6F07" w:rsidRPr="0099035F" w:rsidRDefault="00CD6F07" w:rsidP="00E617D9">
            <w:pPr>
              <w:widowControl w:val="0"/>
              <w:suppressAutoHyphens/>
              <w:overflowPunct w:val="0"/>
              <w:autoSpaceDE w:val="0"/>
              <w:spacing w:before="120" w:line="360" w:lineRule="auto"/>
              <w:jc w:val="center"/>
              <w:textAlignment w:val="baseline"/>
              <w:rPr>
                <w:rFonts w:ascii="Arial" w:hAnsi="Arial" w:cs="Arial"/>
                <w:b/>
                <w:lang w:val="vi-VN" w:eastAsia="ar-SA"/>
              </w:rPr>
            </w:pPr>
            <w:r w:rsidRPr="0099035F">
              <w:rPr>
                <w:rFonts w:ascii="Arial" w:hAnsi="Arial" w:cs="Arial"/>
                <w:b/>
                <w:lang w:val="vi-VN" w:eastAsia="ar-SA"/>
              </w:rPr>
              <w:t>Phương pháp đầm</w:t>
            </w:r>
          </w:p>
        </w:tc>
        <w:tc>
          <w:tcPr>
            <w:tcW w:w="5423" w:type="dxa"/>
            <w:tcBorders>
              <w:top w:val="single" w:sz="4" w:space="0" w:color="auto"/>
              <w:left w:val="single" w:sz="4" w:space="0" w:color="auto"/>
              <w:bottom w:val="single" w:sz="4" w:space="0" w:color="auto"/>
              <w:right w:val="single" w:sz="4" w:space="0" w:color="auto"/>
            </w:tcBorders>
          </w:tcPr>
          <w:p w:rsidR="00CD6F07" w:rsidRPr="0099035F" w:rsidRDefault="00CD6F07" w:rsidP="00E617D9">
            <w:pPr>
              <w:widowControl w:val="0"/>
              <w:suppressAutoHyphens/>
              <w:overflowPunct w:val="0"/>
              <w:autoSpaceDE w:val="0"/>
              <w:spacing w:before="120" w:line="360" w:lineRule="auto"/>
              <w:jc w:val="center"/>
              <w:textAlignment w:val="baseline"/>
              <w:rPr>
                <w:rFonts w:ascii="Arial" w:hAnsi="Arial" w:cs="Arial"/>
                <w:b/>
                <w:lang w:val="vi-VN" w:eastAsia="ar-SA"/>
              </w:rPr>
            </w:pPr>
            <w:r w:rsidRPr="0099035F">
              <w:rPr>
                <w:rFonts w:ascii="Arial" w:hAnsi="Arial" w:cs="Arial"/>
                <w:b/>
                <w:lang w:val="vi-VN" w:eastAsia="ar-SA"/>
              </w:rPr>
              <w:t>Chiều dày cho phép mỗi lớp đổ bê tông, cm</w:t>
            </w:r>
          </w:p>
        </w:tc>
      </w:tr>
      <w:tr w:rsidR="00CD6F07" w:rsidRPr="0099035F">
        <w:tc>
          <w:tcPr>
            <w:tcW w:w="3927" w:type="dxa"/>
            <w:tcBorders>
              <w:top w:val="single" w:sz="4" w:space="0" w:color="auto"/>
              <w:left w:val="single" w:sz="4" w:space="0" w:color="auto"/>
              <w:bottom w:val="single" w:sz="4" w:space="0" w:color="auto"/>
              <w:right w:val="single" w:sz="4" w:space="0" w:color="auto"/>
            </w:tcBorders>
          </w:tcPr>
          <w:p w:rsidR="00CD6F07" w:rsidRPr="0099035F" w:rsidRDefault="00CD6F07" w:rsidP="00E617D9">
            <w:pPr>
              <w:widowControl w:val="0"/>
              <w:suppressAutoHyphens/>
              <w:overflowPunct w:val="0"/>
              <w:autoSpaceDE w:val="0"/>
              <w:spacing w:before="120" w:line="360" w:lineRule="auto"/>
              <w:jc w:val="both"/>
              <w:textAlignment w:val="baseline"/>
              <w:rPr>
                <w:rFonts w:ascii="Arial" w:hAnsi="Arial" w:cs="Arial"/>
                <w:lang w:val="vi-VN" w:eastAsia="ar-SA"/>
              </w:rPr>
            </w:pPr>
            <w:r w:rsidRPr="0099035F">
              <w:rPr>
                <w:rFonts w:ascii="Arial" w:hAnsi="Arial" w:cs="Arial"/>
                <w:lang w:val="vi-VN" w:eastAsia="ar-SA"/>
              </w:rPr>
              <w:t>Đầm dùi</w:t>
            </w:r>
          </w:p>
        </w:tc>
        <w:tc>
          <w:tcPr>
            <w:tcW w:w="5423" w:type="dxa"/>
            <w:tcBorders>
              <w:top w:val="single" w:sz="4" w:space="0" w:color="auto"/>
              <w:left w:val="single" w:sz="4" w:space="0" w:color="auto"/>
              <w:bottom w:val="single" w:sz="4" w:space="0" w:color="auto"/>
              <w:right w:val="single" w:sz="4" w:space="0" w:color="auto"/>
            </w:tcBorders>
          </w:tcPr>
          <w:p w:rsidR="00CD6F07" w:rsidRPr="0099035F" w:rsidRDefault="00CD6F07" w:rsidP="00E617D9">
            <w:pPr>
              <w:widowControl w:val="0"/>
              <w:suppressAutoHyphens/>
              <w:overflowPunct w:val="0"/>
              <w:autoSpaceDE w:val="0"/>
              <w:spacing w:before="120" w:line="360" w:lineRule="auto"/>
              <w:jc w:val="both"/>
              <w:textAlignment w:val="baseline"/>
              <w:rPr>
                <w:rFonts w:ascii="Arial" w:hAnsi="Arial" w:cs="Arial"/>
                <w:lang w:val="vi-VN" w:eastAsia="ar-SA"/>
              </w:rPr>
            </w:pPr>
            <w:r w:rsidRPr="0099035F">
              <w:rPr>
                <w:rFonts w:ascii="Arial" w:hAnsi="Arial" w:cs="Arial"/>
                <w:lang w:val="vi-VN" w:eastAsia="ar-SA"/>
              </w:rPr>
              <w:t>1,25 chiều dài phần công tác của đầm (khoảng 20cm-40cm)</w:t>
            </w:r>
          </w:p>
        </w:tc>
      </w:tr>
      <w:tr w:rsidR="00CD6F07" w:rsidRPr="0099035F">
        <w:tc>
          <w:tcPr>
            <w:tcW w:w="3927" w:type="dxa"/>
            <w:tcBorders>
              <w:top w:val="single" w:sz="4" w:space="0" w:color="auto"/>
              <w:left w:val="single" w:sz="4" w:space="0" w:color="auto"/>
              <w:bottom w:val="single" w:sz="4" w:space="0" w:color="auto"/>
              <w:right w:val="single" w:sz="4" w:space="0" w:color="auto"/>
            </w:tcBorders>
          </w:tcPr>
          <w:p w:rsidR="00CD6F07" w:rsidRPr="0099035F" w:rsidRDefault="00CD6F07" w:rsidP="00E617D9">
            <w:pPr>
              <w:widowControl w:val="0"/>
              <w:suppressAutoHyphens/>
              <w:overflowPunct w:val="0"/>
              <w:autoSpaceDE w:val="0"/>
              <w:spacing w:before="120" w:line="360" w:lineRule="auto"/>
              <w:jc w:val="both"/>
              <w:textAlignment w:val="baseline"/>
              <w:rPr>
                <w:rFonts w:ascii="Arial" w:hAnsi="Arial" w:cs="Arial"/>
                <w:lang w:val="vi-VN" w:eastAsia="ar-SA"/>
              </w:rPr>
            </w:pPr>
            <w:r w:rsidRPr="0099035F">
              <w:rPr>
                <w:rFonts w:ascii="Arial" w:hAnsi="Arial" w:cs="Arial"/>
                <w:lang w:val="vi-VN" w:eastAsia="ar-SA"/>
              </w:rPr>
              <w:t>Đầm mặt: (đầm bàn)</w:t>
            </w:r>
          </w:p>
          <w:p w:rsidR="00CD6F07" w:rsidRPr="0099035F" w:rsidRDefault="006C6C3C" w:rsidP="00E617D9">
            <w:pPr>
              <w:widowControl w:val="0"/>
              <w:suppressAutoHyphens/>
              <w:overflowPunct w:val="0"/>
              <w:autoSpaceDE w:val="0"/>
              <w:spacing w:before="120" w:line="360" w:lineRule="auto"/>
              <w:ind w:firstLine="453"/>
              <w:jc w:val="both"/>
              <w:textAlignment w:val="baseline"/>
              <w:rPr>
                <w:rFonts w:ascii="Arial" w:hAnsi="Arial" w:cs="Arial"/>
                <w:lang w:val="vi-VN" w:eastAsia="ar-SA"/>
              </w:rPr>
            </w:pPr>
            <w:r w:rsidRPr="006C6C3C">
              <w:rPr>
                <w:rFonts w:ascii="Arial" w:hAnsi="Arial" w:cs="Arial"/>
                <w:lang w:val="vi-VN" w:eastAsia="ar-SA"/>
              </w:rPr>
              <w:t xml:space="preserve">- </w:t>
            </w:r>
            <w:r w:rsidR="00CD6F07" w:rsidRPr="0099035F">
              <w:rPr>
                <w:rFonts w:ascii="Arial" w:hAnsi="Arial" w:cs="Arial"/>
                <w:lang w:val="vi-VN" w:eastAsia="ar-SA"/>
              </w:rPr>
              <w:t>Kết cấu không có cốt thép</w:t>
            </w:r>
            <w:r w:rsidR="00CD6F07" w:rsidRPr="00B0612C">
              <w:rPr>
                <w:rFonts w:ascii="Arial" w:hAnsi="Arial" w:cs="Arial"/>
                <w:lang w:val="vi-VN" w:eastAsia="ar-SA"/>
              </w:rPr>
              <w:t xml:space="preserve"> </w:t>
            </w:r>
            <w:r w:rsidR="00CD6F07" w:rsidRPr="0099035F">
              <w:rPr>
                <w:rFonts w:ascii="Arial" w:hAnsi="Arial" w:cs="Arial"/>
                <w:lang w:val="vi-VN" w:eastAsia="ar-SA"/>
              </w:rPr>
              <w:t>và</w:t>
            </w:r>
            <w:r w:rsidR="00CD6F07" w:rsidRPr="00B0612C">
              <w:rPr>
                <w:rFonts w:ascii="Arial" w:hAnsi="Arial" w:cs="Arial"/>
                <w:lang w:val="vi-VN" w:eastAsia="ar-SA"/>
              </w:rPr>
              <w:t xml:space="preserve"> </w:t>
            </w:r>
            <w:r w:rsidR="00CD6F07" w:rsidRPr="0099035F">
              <w:rPr>
                <w:rFonts w:ascii="Arial" w:hAnsi="Arial" w:cs="Arial"/>
                <w:lang w:val="vi-VN" w:eastAsia="ar-SA"/>
              </w:rPr>
              <w:t xml:space="preserve"> kết cấu có cốt thép đơn.</w:t>
            </w:r>
          </w:p>
          <w:p w:rsidR="00CD6F07" w:rsidRPr="0099035F" w:rsidRDefault="006C6C3C" w:rsidP="00E617D9">
            <w:pPr>
              <w:widowControl w:val="0"/>
              <w:suppressAutoHyphens/>
              <w:overflowPunct w:val="0"/>
              <w:autoSpaceDE w:val="0"/>
              <w:spacing w:before="120" w:line="360" w:lineRule="auto"/>
              <w:ind w:firstLine="453"/>
              <w:jc w:val="both"/>
              <w:textAlignment w:val="baseline"/>
              <w:rPr>
                <w:rFonts w:ascii="Arial" w:hAnsi="Arial" w:cs="Arial"/>
                <w:lang w:val="vi-VN" w:eastAsia="ar-SA"/>
              </w:rPr>
            </w:pPr>
            <w:r w:rsidRPr="006C6C3C">
              <w:rPr>
                <w:rFonts w:ascii="Arial" w:hAnsi="Arial" w:cs="Arial"/>
                <w:lang w:val="vi-VN" w:eastAsia="ar-SA"/>
              </w:rPr>
              <w:t xml:space="preserve">- </w:t>
            </w:r>
            <w:r w:rsidR="00CD6F07" w:rsidRPr="0099035F">
              <w:rPr>
                <w:rFonts w:ascii="Arial" w:hAnsi="Arial" w:cs="Arial"/>
                <w:lang w:val="vi-VN" w:eastAsia="ar-SA"/>
              </w:rPr>
              <w:t>Kết cấu có cốt thép kép</w:t>
            </w:r>
          </w:p>
        </w:tc>
        <w:tc>
          <w:tcPr>
            <w:tcW w:w="5423" w:type="dxa"/>
            <w:tcBorders>
              <w:top w:val="single" w:sz="4" w:space="0" w:color="auto"/>
              <w:left w:val="single" w:sz="4" w:space="0" w:color="auto"/>
              <w:bottom w:val="single" w:sz="4" w:space="0" w:color="auto"/>
              <w:right w:val="single" w:sz="4" w:space="0" w:color="auto"/>
            </w:tcBorders>
          </w:tcPr>
          <w:p w:rsidR="00CD6F07" w:rsidRPr="00B0612C" w:rsidRDefault="00CD6F07" w:rsidP="00E617D9">
            <w:pPr>
              <w:widowControl w:val="0"/>
              <w:suppressAutoHyphens/>
              <w:overflowPunct w:val="0"/>
              <w:autoSpaceDE w:val="0"/>
              <w:spacing w:before="120" w:line="360" w:lineRule="auto"/>
              <w:jc w:val="center"/>
              <w:textAlignment w:val="baseline"/>
              <w:rPr>
                <w:rFonts w:ascii="Arial" w:hAnsi="Arial" w:cs="Arial"/>
                <w:lang w:val="vi-VN" w:eastAsia="ar-SA"/>
              </w:rPr>
            </w:pPr>
          </w:p>
          <w:p w:rsidR="00CD6F07" w:rsidRPr="0099035F" w:rsidRDefault="00CD6F07" w:rsidP="00E617D9">
            <w:pPr>
              <w:widowControl w:val="0"/>
              <w:suppressAutoHyphens/>
              <w:overflowPunct w:val="0"/>
              <w:autoSpaceDE w:val="0"/>
              <w:spacing w:before="120" w:line="360" w:lineRule="auto"/>
              <w:jc w:val="center"/>
              <w:textAlignment w:val="baseline"/>
              <w:rPr>
                <w:rFonts w:ascii="Arial" w:hAnsi="Arial" w:cs="Arial"/>
                <w:lang w:val="vi-VN" w:eastAsia="ar-SA"/>
              </w:rPr>
            </w:pPr>
            <w:r w:rsidRPr="0099035F">
              <w:rPr>
                <w:rFonts w:ascii="Arial" w:hAnsi="Arial" w:cs="Arial"/>
                <w:lang w:val="vi-VN" w:eastAsia="ar-SA"/>
              </w:rPr>
              <w:t>20</w:t>
            </w:r>
          </w:p>
          <w:p w:rsidR="00CD6F07" w:rsidRPr="00B0612C" w:rsidRDefault="00CD6F07" w:rsidP="00E617D9">
            <w:pPr>
              <w:widowControl w:val="0"/>
              <w:suppressAutoHyphens/>
              <w:overflowPunct w:val="0"/>
              <w:autoSpaceDE w:val="0"/>
              <w:spacing w:before="120" w:line="360" w:lineRule="auto"/>
              <w:jc w:val="center"/>
              <w:textAlignment w:val="baseline"/>
              <w:rPr>
                <w:rFonts w:ascii="Arial" w:hAnsi="Arial" w:cs="Arial"/>
                <w:sz w:val="16"/>
                <w:szCs w:val="16"/>
                <w:lang w:eastAsia="ar-SA"/>
              </w:rPr>
            </w:pPr>
          </w:p>
          <w:p w:rsidR="00CD6F07" w:rsidRPr="0099035F" w:rsidRDefault="00CD6F07" w:rsidP="00E617D9">
            <w:pPr>
              <w:widowControl w:val="0"/>
              <w:suppressAutoHyphens/>
              <w:overflowPunct w:val="0"/>
              <w:autoSpaceDE w:val="0"/>
              <w:spacing w:before="120" w:line="360" w:lineRule="auto"/>
              <w:jc w:val="center"/>
              <w:textAlignment w:val="baseline"/>
              <w:rPr>
                <w:rFonts w:ascii="Arial" w:hAnsi="Arial" w:cs="Arial"/>
                <w:lang w:val="vi-VN" w:eastAsia="ar-SA"/>
              </w:rPr>
            </w:pPr>
            <w:r w:rsidRPr="0099035F">
              <w:rPr>
                <w:rFonts w:ascii="Arial" w:hAnsi="Arial" w:cs="Arial"/>
                <w:lang w:val="vi-VN" w:eastAsia="ar-SA"/>
              </w:rPr>
              <w:t>12</w:t>
            </w:r>
          </w:p>
        </w:tc>
      </w:tr>
      <w:tr w:rsidR="00CD6F07" w:rsidRPr="0099035F">
        <w:tc>
          <w:tcPr>
            <w:tcW w:w="3927" w:type="dxa"/>
            <w:tcBorders>
              <w:top w:val="single" w:sz="4" w:space="0" w:color="auto"/>
              <w:left w:val="single" w:sz="4" w:space="0" w:color="auto"/>
              <w:bottom w:val="single" w:sz="4" w:space="0" w:color="auto"/>
              <w:right w:val="single" w:sz="4" w:space="0" w:color="auto"/>
            </w:tcBorders>
          </w:tcPr>
          <w:p w:rsidR="00CD6F07" w:rsidRPr="0099035F" w:rsidRDefault="00CD6F07" w:rsidP="00E617D9">
            <w:pPr>
              <w:widowControl w:val="0"/>
              <w:suppressAutoHyphens/>
              <w:overflowPunct w:val="0"/>
              <w:autoSpaceDE w:val="0"/>
              <w:spacing w:before="120" w:line="360" w:lineRule="auto"/>
              <w:jc w:val="both"/>
              <w:textAlignment w:val="baseline"/>
              <w:rPr>
                <w:rFonts w:ascii="Arial" w:hAnsi="Arial" w:cs="Arial"/>
                <w:lang w:val="vi-VN" w:eastAsia="ar-SA"/>
              </w:rPr>
            </w:pPr>
            <w:r w:rsidRPr="0099035F">
              <w:rPr>
                <w:rFonts w:ascii="Arial" w:hAnsi="Arial" w:cs="Arial"/>
                <w:lang w:val="vi-VN" w:eastAsia="ar-SA"/>
              </w:rPr>
              <w:t>Đầm thủ công</w:t>
            </w:r>
          </w:p>
        </w:tc>
        <w:tc>
          <w:tcPr>
            <w:tcW w:w="5423" w:type="dxa"/>
            <w:tcBorders>
              <w:top w:val="single" w:sz="4" w:space="0" w:color="auto"/>
              <w:left w:val="single" w:sz="4" w:space="0" w:color="auto"/>
              <w:bottom w:val="single" w:sz="4" w:space="0" w:color="auto"/>
              <w:right w:val="single" w:sz="4" w:space="0" w:color="auto"/>
            </w:tcBorders>
          </w:tcPr>
          <w:p w:rsidR="00CD6F07" w:rsidRPr="0099035F" w:rsidRDefault="00CD6F07" w:rsidP="00E617D9">
            <w:pPr>
              <w:widowControl w:val="0"/>
              <w:suppressAutoHyphens/>
              <w:overflowPunct w:val="0"/>
              <w:autoSpaceDE w:val="0"/>
              <w:spacing w:before="120" w:line="360" w:lineRule="auto"/>
              <w:jc w:val="center"/>
              <w:textAlignment w:val="baseline"/>
              <w:rPr>
                <w:rFonts w:ascii="Arial" w:hAnsi="Arial" w:cs="Arial"/>
                <w:lang w:val="vi-VN" w:eastAsia="ar-SA"/>
              </w:rPr>
            </w:pPr>
            <w:r w:rsidRPr="0099035F">
              <w:rPr>
                <w:rFonts w:ascii="Arial" w:hAnsi="Arial" w:cs="Arial"/>
                <w:lang w:val="vi-VN" w:eastAsia="ar-SA"/>
              </w:rPr>
              <w:t>20</w:t>
            </w:r>
          </w:p>
        </w:tc>
      </w:tr>
    </w:tbl>
    <w:p w:rsidR="00CD6F07" w:rsidRPr="00E50C80" w:rsidRDefault="00CD6F07" w:rsidP="00CD6F07">
      <w:pPr>
        <w:widowControl w:val="0"/>
        <w:suppressAutoHyphens/>
        <w:overflowPunct w:val="0"/>
        <w:autoSpaceDE w:val="0"/>
        <w:spacing w:before="120" w:line="360" w:lineRule="auto"/>
        <w:jc w:val="both"/>
        <w:textAlignment w:val="baseline"/>
        <w:rPr>
          <w:rFonts w:ascii="Arial" w:hAnsi="Arial" w:cs="Arial"/>
          <w:bCs/>
          <w:sz w:val="10"/>
          <w:szCs w:val="10"/>
          <w:lang w:eastAsia="ar-SA"/>
        </w:rPr>
      </w:pP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Pr>
          <w:rFonts w:ascii="Arial" w:hAnsi="Arial" w:cs="Arial"/>
          <w:b/>
          <w:bCs/>
          <w:lang w:eastAsia="ar-SA"/>
        </w:rPr>
        <w:t>-</w:t>
      </w:r>
      <w:r w:rsidRPr="00A51212">
        <w:rPr>
          <w:rFonts w:ascii="Arial" w:hAnsi="Arial" w:cs="Arial"/>
          <w:lang w:val="vi-VN" w:eastAsia="ar-SA"/>
        </w:rPr>
        <w:t xml:space="preserve"> Nêu biện pháp xử lý mạch dừng trong trường hợp bắt buộc phải ngừng đổ bê tông</w:t>
      </w:r>
      <w:r w:rsidR="006C6C3C">
        <w:rPr>
          <w:rFonts w:ascii="Arial" w:hAnsi="Arial" w:cs="Arial"/>
          <w:lang w:eastAsia="ar-SA"/>
        </w:rPr>
        <w:t>.</w:t>
      </w:r>
    </w:p>
    <w:p w:rsidR="00CD6F07" w:rsidRPr="006C6C3C"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0564A1">
        <w:rPr>
          <w:rFonts w:ascii="Arial" w:hAnsi="Arial" w:cs="Arial"/>
          <w:b/>
          <w:bCs/>
          <w:lang w:val="vi-VN" w:eastAsia="ar-SA"/>
        </w:rPr>
        <w:t>-</w:t>
      </w:r>
      <w:r w:rsidRPr="00A51212">
        <w:rPr>
          <w:rFonts w:ascii="Arial" w:hAnsi="Arial" w:cs="Arial"/>
          <w:b/>
          <w:bCs/>
          <w:lang w:val="vi-VN" w:eastAsia="ar-SA"/>
        </w:rPr>
        <w:t xml:space="preserve"> </w:t>
      </w:r>
      <w:r w:rsidRPr="00A51212">
        <w:rPr>
          <w:rFonts w:ascii="Arial" w:hAnsi="Arial" w:cs="Arial"/>
          <w:lang w:val="vi-VN" w:eastAsia="ar-SA"/>
        </w:rPr>
        <w:t>Nêu yêu cầu về khe chống co khi đổ bê tông</w:t>
      </w:r>
      <w:r w:rsidR="006C6C3C" w:rsidRPr="006C6C3C">
        <w:rPr>
          <w:rFonts w:ascii="Arial" w:hAnsi="Arial" w:cs="Arial"/>
          <w:lang w:val="vi-VN" w:eastAsia="ar-SA"/>
        </w:rPr>
        <w:t>.</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0564A1">
        <w:rPr>
          <w:rFonts w:ascii="Arial" w:hAnsi="Arial" w:cs="Arial"/>
          <w:b/>
          <w:bCs/>
          <w:lang w:val="vi-VN" w:eastAsia="ar-SA"/>
        </w:rPr>
        <w:t>-</w:t>
      </w:r>
      <w:r w:rsidRPr="00A51212">
        <w:rPr>
          <w:rFonts w:ascii="Arial" w:hAnsi="Arial" w:cs="Arial"/>
          <w:b/>
          <w:bCs/>
          <w:lang w:val="vi-VN" w:eastAsia="ar-SA"/>
        </w:rPr>
        <w:t xml:space="preserve"> </w:t>
      </w:r>
      <w:r w:rsidRPr="00A51212">
        <w:rPr>
          <w:rFonts w:ascii="Arial" w:hAnsi="Arial" w:cs="Arial"/>
          <w:lang w:val="vi-VN" w:eastAsia="ar-SA"/>
        </w:rPr>
        <w:t>Nêu biện pháp xử lý bề mặt bê tông đã thi công xong.</w:t>
      </w:r>
    </w:p>
    <w:p w:rsidR="00CD6F07" w:rsidRPr="004D4CCD" w:rsidRDefault="00CD6F07" w:rsidP="00CD6F07">
      <w:pPr>
        <w:keepNext/>
        <w:widowControl w:val="0"/>
        <w:suppressAutoHyphens/>
        <w:overflowPunct w:val="0"/>
        <w:autoSpaceDE w:val="0"/>
        <w:spacing w:before="120" w:after="120" w:line="360" w:lineRule="auto"/>
        <w:jc w:val="both"/>
        <w:textAlignment w:val="baseline"/>
        <w:outlineLvl w:val="0"/>
        <w:rPr>
          <w:rFonts w:ascii="Arial" w:hAnsi="Arial" w:cs="Arial"/>
          <w:b/>
          <w:bCs/>
          <w:kern w:val="1"/>
          <w:sz w:val="26"/>
          <w:szCs w:val="26"/>
          <w:lang w:val="vi-VN" w:eastAsia="ar-SA"/>
        </w:rPr>
      </w:pPr>
      <w:r w:rsidRPr="00E50C80">
        <w:rPr>
          <w:rFonts w:ascii="Arial" w:hAnsi="Arial" w:cs="Arial"/>
          <w:b/>
          <w:bCs/>
          <w:kern w:val="1"/>
          <w:sz w:val="26"/>
          <w:szCs w:val="26"/>
          <w:lang w:val="vi-VN" w:eastAsia="ar-SA"/>
        </w:rPr>
        <w:t>4.1.1</w:t>
      </w:r>
      <w:r w:rsidRPr="004D4CCD">
        <w:rPr>
          <w:rFonts w:ascii="Arial" w:hAnsi="Arial" w:cs="Arial"/>
          <w:b/>
          <w:bCs/>
          <w:kern w:val="1"/>
          <w:sz w:val="26"/>
          <w:szCs w:val="26"/>
          <w:lang w:val="vi-VN" w:eastAsia="ar-SA"/>
        </w:rPr>
        <w:t>1</w:t>
      </w:r>
      <w:r w:rsidRPr="00E50C80">
        <w:rPr>
          <w:rFonts w:ascii="Arial" w:hAnsi="Arial" w:cs="Arial"/>
          <w:b/>
          <w:bCs/>
          <w:kern w:val="1"/>
          <w:sz w:val="26"/>
          <w:szCs w:val="26"/>
          <w:lang w:val="vi-VN" w:eastAsia="ar-SA"/>
        </w:rPr>
        <w:t xml:space="preserve"> Đầm bê tông</w:t>
      </w:r>
      <w:r w:rsidRPr="004D4CCD">
        <w:rPr>
          <w:rFonts w:ascii="Arial" w:hAnsi="Arial" w:cs="Arial"/>
          <w:b/>
          <w:bCs/>
          <w:kern w:val="1"/>
          <w:sz w:val="26"/>
          <w:szCs w:val="26"/>
          <w:lang w:val="vi-VN" w:eastAsia="ar-SA"/>
        </w:rPr>
        <w:t xml:space="preserve"> </w:t>
      </w:r>
    </w:p>
    <w:p w:rsidR="00CD6F07" w:rsidRPr="00A51212" w:rsidRDefault="00CD6F07" w:rsidP="00CD6F07">
      <w:pPr>
        <w:keepNext/>
        <w:widowControl w:val="0"/>
        <w:suppressAutoHyphens/>
        <w:overflowPunct w:val="0"/>
        <w:autoSpaceDE w:val="0"/>
        <w:spacing w:before="120" w:after="120" w:line="360" w:lineRule="auto"/>
        <w:jc w:val="both"/>
        <w:textAlignment w:val="baseline"/>
        <w:outlineLvl w:val="0"/>
        <w:rPr>
          <w:rFonts w:ascii="Arial" w:hAnsi="Arial" w:cs="Arial"/>
          <w:lang w:val="vi-VN" w:eastAsia="ar-SA"/>
        </w:rPr>
      </w:pPr>
      <w:r w:rsidRPr="00A51212">
        <w:rPr>
          <w:rFonts w:ascii="Arial" w:hAnsi="Arial" w:cs="Arial"/>
          <w:lang w:val="vi-VN" w:eastAsia="ar-SA"/>
        </w:rPr>
        <w:t>Với từng loại đầm cụ thể cần:</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0564A1">
        <w:rPr>
          <w:rFonts w:ascii="Arial" w:hAnsi="Arial" w:cs="Arial"/>
          <w:b/>
          <w:bCs/>
          <w:kern w:val="1"/>
          <w:lang w:val="vi-VN" w:eastAsia="ar-SA"/>
        </w:rPr>
        <w:t>-</w:t>
      </w:r>
      <w:r w:rsidRPr="00A51212">
        <w:rPr>
          <w:rFonts w:ascii="Arial" w:hAnsi="Arial" w:cs="Arial"/>
          <w:lang w:val="vi-VN" w:eastAsia="ar-SA"/>
        </w:rPr>
        <w:t xml:space="preserve"> Quy định sự phù hợp số lượng đầm. Yêu cầu về đầm dự phòng.</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0564A1">
        <w:rPr>
          <w:rFonts w:ascii="Arial" w:hAnsi="Arial" w:cs="Arial"/>
          <w:b/>
          <w:bCs/>
          <w:kern w:val="1"/>
          <w:lang w:val="vi-VN" w:eastAsia="ar-SA"/>
        </w:rPr>
        <w:t>-</w:t>
      </w:r>
      <w:r w:rsidRPr="00A51212">
        <w:rPr>
          <w:rFonts w:ascii="Arial" w:hAnsi="Arial" w:cs="Arial"/>
          <w:b/>
          <w:bCs/>
          <w:kern w:val="1"/>
          <w:lang w:val="vi-VN" w:eastAsia="ar-SA"/>
        </w:rPr>
        <w:t xml:space="preserve"> </w:t>
      </w:r>
      <w:r w:rsidRPr="00A51212">
        <w:rPr>
          <w:rFonts w:ascii="Arial" w:hAnsi="Arial" w:cs="Arial"/>
          <w:lang w:val="vi-VN" w:eastAsia="ar-SA"/>
        </w:rPr>
        <w:t>Nêu yêu cầu kỹ thuật của đầm</w:t>
      </w:r>
      <w:r w:rsidR="006C6C3C" w:rsidRPr="006C6C3C">
        <w:rPr>
          <w:rFonts w:ascii="Arial" w:hAnsi="Arial" w:cs="Arial"/>
          <w:lang w:val="vi-VN" w:eastAsia="ar-SA"/>
        </w:rPr>
        <w:t xml:space="preserve">. </w:t>
      </w:r>
      <w:r w:rsidR="006C6C3C" w:rsidRPr="006C6C3C">
        <w:rPr>
          <w:rFonts w:ascii="Arial" w:hAnsi="Arial" w:cs="Arial"/>
          <w:sz w:val="22"/>
          <w:szCs w:val="22"/>
          <w:lang w:val="vi-VN" w:eastAsia="ar-SA"/>
        </w:rPr>
        <w:t>V</w:t>
      </w:r>
      <w:r w:rsidRPr="006C6C3C">
        <w:rPr>
          <w:rFonts w:ascii="Arial" w:hAnsi="Arial" w:cs="Arial"/>
          <w:sz w:val="22"/>
          <w:szCs w:val="22"/>
          <w:lang w:val="vi-VN" w:eastAsia="ar-SA"/>
        </w:rPr>
        <w:t>í dụ: Về cấu trúc, công suất, tính năng.</w:t>
      </w:r>
    </w:p>
    <w:p w:rsidR="00CD6F07" w:rsidRPr="006C6C3C"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0564A1">
        <w:rPr>
          <w:rFonts w:ascii="Arial" w:hAnsi="Arial" w:cs="Arial"/>
          <w:b/>
          <w:bCs/>
          <w:kern w:val="1"/>
          <w:lang w:val="vi-VN" w:eastAsia="ar-SA"/>
        </w:rPr>
        <w:t>-</w:t>
      </w:r>
      <w:r w:rsidRPr="00A51212">
        <w:rPr>
          <w:rFonts w:ascii="Arial" w:hAnsi="Arial" w:cs="Arial"/>
          <w:b/>
          <w:bCs/>
          <w:kern w:val="1"/>
          <w:lang w:val="vi-VN" w:eastAsia="ar-SA"/>
        </w:rPr>
        <w:t xml:space="preserve"> </w:t>
      </w:r>
      <w:r w:rsidRPr="00A51212">
        <w:rPr>
          <w:rFonts w:ascii="Arial" w:hAnsi="Arial" w:cs="Arial"/>
          <w:kern w:val="1"/>
          <w:lang w:val="vi-VN" w:eastAsia="ar-SA"/>
        </w:rPr>
        <w:t>Nêu c</w:t>
      </w:r>
      <w:r w:rsidRPr="00A51212">
        <w:rPr>
          <w:rFonts w:ascii="Arial" w:hAnsi="Arial" w:cs="Arial"/>
          <w:lang w:val="vi-VN" w:eastAsia="ar-SA"/>
        </w:rPr>
        <w:t>ách thức đầm đạt chất lượng và hiệu quả cao</w:t>
      </w:r>
      <w:r w:rsidR="006C6C3C" w:rsidRPr="006C6C3C">
        <w:rPr>
          <w:rFonts w:ascii="Arial" w:hAnsi="Arial" w:cs="Arial"/>
          <w:lang w:val="vi-VN" w:eastAsia="ar-SA"/>
        </w:rPr>
        <w:t>.</w:t>
      </w:r>
    </w:p>
    <w:p w:rsidR="00CD6F07" w:rsidRPr="00F934F0"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0564A1">
        <w:rPr>
          <w:rFonts w:ascii="Arial" w:hAnsi="Arial" w:cs="Arial"/>
          <w:b/>
          <w:bCs/>
          <w:kern w:val="1"/>
          <w:lang w:val="vi-VN" w:eastAsia="ar-SA"/>
        </w:rPr>
        <w:t>-</w:t>
      </w:r>
      <w:r w:rsidRPr="00A51212">
        <w:rPr>
          <w:rFonts w:ascii="Arial" w:hAnsi="Arial" w:cs="Arial"/>
          <w:b/>
          <w:bCs/>
          <w:kern w:val="1"/>
          <w:lang w:val="vi-VN" w:eastAsia="ar-SA"/>
        </w:rPr>
        <w:t xml:space="preserve"> </w:t>
      </w:r>
      <w:r w:rsidRPr="00A51212">
        <w:rPr>
          <w:rFonts w:ascii="Arial" w:hAnsi="Arial" w:cs="Arial"/>
          <w:kern w:val="1"/>
          <w:lang w:val="vi-VN" w:eastAsia="ar-SA"/>
        </w:rPr>
        <w:t xml:space="preserve"> Nêu c</w:t>
      </w:r>
      <w:r w:rsidRPr="00A51212">
        <w:rPr>
          <w:rFonts w:ascii="Arial" w:hAnsi="Arial" w:cs="Arial"/>
          <w:lang w:val="vi-VN" w:eastAsia="ar-SA"/>
        </w:rPr>
        <w:t>ác vấn đề cần lưu ý khi đầm bê tông.</w:t>
      </w:r>
    </w:p>
    <w:p w:rsidR="00CD6F07" w:rsidRPr="00E50C80" w:rsidRDefault="00CD6F07" w:rsidP="00CD6F07">
      <w:pPr>
        <w:widowControl w:val="0"/>
        <w:suppressAutoHyphens/>
        <w:overflowPunct w:val="0"/>
        <w:autoSpaceDE w:val="0"/>
        <w:spacing w:before="120" w:line="360" w:lineRule="auto"/>
        <w:jc w:val="both"/>
        <w:textAlignment w:val="baseline"/>
        <w:rPr>
          <w:rFonts w:ascii="Arial" w:hAnsi="Arial" w:cs="Arial"/>
          <w:b/>
          <w:bCs/>
          <w:kern w:val="1"/>
          <w:sz w:val="26"/>
          <w:szCs w:val="26"/>
          <w:lang w:val="vi-VN" w:eastAsia="ar-SA"/>
        </w:rPr>
      </w:pPr>
      <w:r>
        <w:rPr>
          <w:rFonts w:ascii="Arial" w:hAnsi="Arial" w:cs="Arial"/>
          <w:b/>
          <w:bCs/>
          <w:kern w:val="1"/>
          <w:sz w:val="26"/>
          <w:szCs w:val="26"/>
          <w:lang w:val="vi-VN" w:eastAsia="ar-SA"/>
        </w:rPr>
        <w:t>4.1.1</w:t>
      </w:r>
      <w:r w:rsidRPr="004D4CCD">
        <w:rPr>
          <w:rFonts w:ascii="Arial" w:hAnsi="Arial" w:cs="Arial"/>
          <w:b/>
          <w:bCs/>
          <w:kern w:val="1"/>
          <w:sz w:val="26"/>
          <w:szCs w:val="26"/>
          <w:lang w:val="vi-VN" w:eastAsia="ar-SA"/>
        </w:rPr>
        <w:t>2</w:t>
      </w:r>
      <w:r w:rsidRPr="00E50C80">
        <w:rPr>
          <w:rFonts w:ascii="Arial" w:hAnsi="Arial" w:cs="Arial"/>
          <w:b/>
          <w:bCs/>
          <w:kern w:val="1"/>
          <w:sz w:val="26"/>
          <w:szCs w:val="26"/>
          <w:lang w:val="vi-VN" w:eastAsia="ar-SA"/>
        </w:rPr>
        <w:t xml:space="preserve"> Đổ bê tông khi thời tiết nóng</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0564A1">
        <w:rPr>
          <w:rFonts w:ascii="Arial" w:hAnsi="Arial" w:cs="Arial"/>
          <w:b/>
          <w:bCs/>
          <w:kern w:val="1"/>
          <w:lang w:val="vi-VN" w:eastAsia="ar-SA"/>
        </w:rPr>
        <w:t>-</w:t>
      </w:r>
      <w:r w:rsidRPr="00A51212">
        <w:rPr>
          <w:rFonts w:ascii="Arial" w:hAnsi="Arial" w:cs="Arial"/>
          <w:lang w:val="vi-VN" w:eastAsia="ar-SA"/>
        </w:rPr>
        <w:t xml:space="preserve"> Nêu quy định về điều kiện nhiệt độ và độ ẩm môi trường.</w:t>
      </w:r>
    </w:p>
    <w:p w:rsidR="00CD6F07" w:rsidRPr="006C6C3C"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vi-VN" w:eastAsia="ar-SA"/>
        </w:rPr>
      </w:pPr>
      <w:r w:rsidRPr="000564A1">
        <w:rPr>
          <w:rFonts w:ascii="Arial" w:hAnsi="Arial" w:cs="Arial"/>
          <w:b/>
          <w:bCs/>
          <w:kern w:val="1"/>
          <w:lang w:val="vi-VN" w:eastAsia="ar-SA"/>
        </w:rPr>
        <w:t>-</w:t>
      </w:r>
      <w:r w:rsidRPr="00A51212">
        <w:rPr>
          <w:rFonts w:ascii="Arial" w:hAnsi="Arial" w:cs="Arial"/>
          <w:lang w:val="vi-VN" w:eastAsia="ar-SA"/>
        </w:rPr>
        <w:t xml:space="preserve"> Nêu biện pháp đổ bê tông khi thời tiết nóng và khô, trong đó phải nêu được các biện </w:t>
      </w:r>
      <w:r w:rsidRPr="00A51212">
        <w:rPr>
          <w:rFonts w:ascii="Arial" w:hAnsi="Arial" w:cs="Arial"/>
          <w:lang w:val="vi-VN" w:eastAsia="ar-SA"/>
        </w:rPr>
        <w:lastRenderedPageBreak/>
        <w:t xml:space="preserve">pháp bắt buộc của việc đổ bê tông khi thời tiết khác so với thông thường. </w:t>
      </w:r>
      <w:r w:rsidRPr="006C6C3C">
        <w:rPr>
          <w:rFonts w:ascii="Arial" w:hAnsi="Arial" w:cs="Arial"/>
          <w:sz w:val="22"/>
          <w:szCs w:val="22"/>
          <w:lang w:val="vi-VN" w:eastAsia="ar-SA"/>
        </w:rPr>
        <w:t>Ví dụ khi đổ bê tông khi thời tiết nóng</w:t>
      </w:r>
      <w:r w:rsidR="006C6C3C" w:rsidRPr="006C6C3C">
        <w:rPr>
          <w:rFonts w:ascii="Arial" w:hAnsi="Arial" w:cs="Arial"/>
          <w:sz w:val="22"/>
          <w:szCs w:val="22"/>
          <w:lang w:val="vi-VN" w:eastAsia="ar-SA"/>
        </w:rPr>
        <w:t xml:space="preserve"> phải:</w:t>
      </w:r>
    </w:p>
    <w:p w:rsidR="00CD6F07" w:rsidRPr="006C6C3C" w:rsidRDefault="00CD6F07" w:rsidP="00CD6F07">
      <w:pPr>
        <w:widowControl w:val="0"/>
        <w:suppressAutoHyphens/>
        <w:overflowPunct w:val="0"/>
        <w:autoSpaceDE w:val="0"/>
        <w:spacing w:before="120" w:line="360" w:lineRule="auto"/>
        <w:ind w:firstLine="374"/>
        <w:jc w:val="both"/>
        <w:textAlignment w:val="baseline"/>
        <w:rPr>
          <w:rFonts w:ascii="Arial" w:hAnsi="Arial" w:cs="Arial"/>
          <w:sz w:val="22"/>
          <w:szCs w:val="22"/>
          <w:lang w:val="vi-VN" w:eastAsia="ar-SA"/>
        </w:rPr>
      </w:pPr>
      <w:r w:rsidRPr="006C6C3C">
        <w:rPr>
          <w:rFonts w:ascii="Arial" w:hAnsi="Arial" w:cs="Arial"/>
          <w:sz w:val="22"/>
          <w:szCs w:val="22"/>
          <w:lang w:val="vi-VN" w:eastAsia="ar-SA"/>
        </w:rPr>
        <w:t>+ Dùng nước mát để hạ thấp nhiệt độ cốt liệu lớn trước khi trộn, dùng nước mặt để trộn và bảo dưỡng bê tông;</w:t>
      </w:r>
    </w:p>
    <w:p w:rsidR="00CD6F07" w:rsidRPr="006C6C3C" w:rsidRDefault="00CD6F07" w:rsidP="00CD6F07">
      <w:pPr>
        <w:widowControl w:val="0"/>
        <w:suppressAutoHyphens/>
        <w:overflowPunct w:val="0"/>
        <w:autoSpaceDE w:val="0"/>
        <w:spacing w:before="120" w:line="360" w:lineRule="auto"/>
        <w:ind w:firstLine="374"/>
        <w:jc w:val="both"/>
        <w:textAlignment w:val="baseline"/>
        <w:rPr>
          <w:rFonts w:ascii="Arial" w:hAnsi="Arial" w:cs="Arial"/>
          <w:sz w:val="22"/>
          <w:szCs w:val="22"/>
          <w:lang w:val="vi-VN" w:eastAsia="ar-SA"/>
        </w:rPr>
      </w:pPr>
      <w:r w:rsidRPr="006C6C3C">
        <w:rPr>
          <w:rFonts w:ascii="Arial" w:hAnsi="Arial" w:cs="Arial"/>
          <w:sz w:val="22"/>
          <w:szCs w:val="22"/>
          <w:lang w:val="vi-VN" w:eastAsia="ar-SA"/>
        </w:rPr>
        <w:t>+ Thiết bị, phương tiện thi công, bãi cát đá, nơi trộn và nơi đổ bê tông cần được che nắng;</w:t>
      </w:r>
    </w:p>
    <w:p w:rsidR="00CD6F07" w:rsidRPr="006C6C3C" w:rsidRDefault="00CD6F07" w:rsidP="00CD6F07">
      <w:pPr>
        <w:widowControl w:val="0"/>
        <w:suppressAutoHyphens/>
        <w:overflowPunct w:val="0"/>
        <w:autoSpaceDE w:val="0"/>
        <w:spacing w:before="120" w:line="360" w:lineRule="auto"/>
        <w:ind w:firstLine="374"/>
        <w:jc w:val="both"/>
        <w:textAlignment w:val="baseline"/>
        <w:rPr>
          <w:rFonts w:ascii="Arial" w:hAnsi="Arial" w:cs="Arial"/>
          <w:sz w:val="22"/>
          <w:szCs w:val="22"/>
          <w:lang w:val="vi-VN" w:eastAsia="ar-SA"/>
        </w:rPr>
      </w:pPr>
      <w:r w:rsidRPr="006C6C3C">
        <w:rPr>
          <w:rFonts w:ascii="Arial" w:hAnsi="Arial" w:cs="Arial"/>
          <w:sz w:val="22"/>
          <w:szCs w:val="22"/>
          <w:lang w:val="vi-VN" w:eastAsia="ar-SA"/>
        </w:rPr>
        <w:t>+ Dùng xi măng ít tỏa nhiệt;</w:t>
      </w:r>
    </w:p>
    <w:p w:rsidR="00CD6F07" w:rsidRPr="006C6C3C" w:rsidRDefault="00CD6F07" w:rsidP="00CD6F07">
      <w:pPr>
        <w:widowControl w:val="0"/>
        <w:suppressAutoHyphens/>
        <w:overflowPunct w:val="0"/>
        <w:autoSpaceDE w:val="0"/>
        <w:spacing w:before="120" w:line="360" w:lineRule="auto"/>
        <w:ind w:firstLine="374"/>
        <w:jc w:val="both"/>
        <w:textAlignment w:val="baseline"/>
        <w:rPr>
          <w:rFonts w:ascii="Arial" w:hAnsi="Arial" w:cs="Arial"/>
          <w:sz w:val="22"/>
          <w:szCs w:val="22"/>
          <w:lang w:val="vi-VN" w:eastAsia="ar-SA"/>
        </w:rPr>
      </w:pPr>
      <w:r w:rsidRPr="006C6C3C">
        <w:rPr>
          <w:rFonts w:ascii="Arial" w:hAnsi="Arial" w:cs="Arial"/>
          <w:sz w:val="22"/>
          <w:szCs w:val="22"/>
          <w:lang w:val="vi-VN" w:eastAsia="ar-SA"/>
        </w:rPr>
        <w:t>+ Dùng phụ gia hóa dẻo có đặc tính phù hợp với môi trường nhiệt độ cao;</w:t>
      </w:r>
    </w:p>
    <w:p w:rsidR="00CD6F07" w:rsidRPr="006C6C3C" w:rsidRDefault="00CD6F07" w:rsidP="00CD6F07">
      <w:pPr>
        <w:widowControl w:val="0"/>
        <w:suppressAutoHyphens/>
        <w:overflowPunct w:val="0"/>
        <w:autoSpaceDE w:val="0"/>
        <w:spacing w:before="120" w:line="360" w:lineRule="auto"/>
        <w:ind w:firstLine="374"/>
        <w:jc w:val="both"/>
        <w:textAlignment w:val="baseline"/>
        <w:rPr>
          <w:rFonts w:ascii="Arial" w:hAnsi="Arial" w:cs="Arial"/>
          <w:sz w:val="22"/>
          <w:szCs w:val="22"/>
          <w:lang w:val="vi-VN" w:eastAsia="ar-SA"/>
        </w:rPr>
      </w:pPr>
      <w:r w:rsidRPr="006C6C3C">
        <w:rPr>
          <w:rFonts w:ascii="Arial" w:hAnsi="Arial" w:cs="Arial"/>
          <w:sz w:val="22"/>
          <w:szCs w:val="22"/>
          <w:lang w:val="vi-VN" w:eastAsia="ar-SA"/>
        </w:rPr>
        <w:t>+ Đổ bê tông vào ban đêm hoặc sáng sớm và không nên thi công vào ngày có nhiệt độ trên 35ºC).</w:t>
      </w:r>
    </w:p>
    <w:p w:rsidR="00CD6F07" w:rsidRPr="00E50C80" w:rsidRDefault="00CD6F07" w:rsidP="00CD6F07">
      <w:pPr>
        <w:widowControl w:val="0"/>
        <w:suppressAutoHyphens/>
        <w:overflowPunct w:val="0"/>
        <w:autoSpaceDE w:val="0"/>
        <w:spacing w:before="120" w:line="360" w:lineRule="auto"/>
        <w:jc w:val="both"/>
        <w:textAlignment w:val="baseline"/>
        <w:rPr>
          <w:rFonts w:ascii="Arial" w:hAnsi="Arial"/>
          <w:b/>
          <w:bCs/>
          <w:kern w:val="1"/>
          <w:sz w:val="26"/>
          <w:szCs w:val="26"/>
          <w:lang w:val="vi-VN" w:eastAsia="ar-SA"/>
        </w:rPr>
      </w:pPr>
      <w:r>
        <w:rPr>
          <w:rFonts w:ascii="Arial" w:hAnsi="Arial" w:cs="Arial"/>
          <w:b/>
          <w:bCs/>
          <w:kern w:val="1"/>
          <w:sz w:val="26"/>
          <w:szCs w:val="26"/>
          <w:lang w:val="vi-VN" w:eastAsia="ar-SA"/>
        </w:rPr>
        <w:t>4.1.1</w:t>
      </w:r>
      <w:r w:rsidRPr="004D4CCD">
        <w:rPr>
          <w:rFonts w:ascii="Arial" w:hAnsi="Arial" w:cs="Arial"/>
          <w:b/>
          <w:bCs/>
          <w:kern w:val="1"/>
          <w:sz w:val="26"/>
          <w:szCs w:val="26"/>
          <w:lang w:val="vi-VN" w:eastAsia="ar-SA"/>
        </w:rPr>
        <w:t>3</w:t>
      </w:r>
      <w:r w:rsidRPr="00E50C80">
        <w:rPr>
          <w:rFonts w:ascii="Arial" w:hAnsi="Arial" w:cs="Arial"/>
          <w:b/>
          <w:bCs/>
          <w:kern w:val="1"/>
          <w:sz w:val="26"/>
          <w:szCs w:val="26"/>
          <w:lang w:val="vi-VN" w:eastAsia="ar-SA"/>
        </w:rPr>
        <w:t xml:space="preserve"> Biện pháp bảo dưỡng bê tông</w:t>
      </w:r>
    </w:p>
    <w:p w:rsidR="00CD6F07" w:rsidRPr="006C6C3C"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vi-VN" w:eastAsia="ar-SA"/>
        </w:rPr>
      </w:pPr>
      <w:r w:rsidRPr="000564A1">
        <w:rPr>
          <w:rFonts w:ascii="Arial" w:hAnsi="Arial" w:cs="Arial"/>
          <w:b/>
          <w:bCs/>
          <w:kern w:val="1"/>
          <w:lang w:val="vi-VN" w:eastAsia="ar-SA"/>
        </w:rPr>
        <w:t>-</w:t>
      </w:r>
      <w:r w:rsidRPr="00A51212">
        <w:rPr>
          <w:rFonts w:ascii="Arial" w:hAnsi="Arial" w:cs="Arial"/>
          <w:lang w:val="vi-VN" w:eastAsia="ar-SA"/>
        </w:rPr>
        <w:t xml:space="preserve"> Nêu tiêu chuẩn áp dụng cho công tác bảo dưỡng bê tông sau khi đổ</w:t>
      </w:r>
      <w:r w:rsidR="006C6C3C" w:rsidRPr="006C6C3C">
        <w:rPr>
          <w:rFonts w:ascii="Arial" w:hAnsi="Arial" w:cs="Arial"/>
          <w:lang w:val="vi-VN" w:eastAsia="ar-SA"/>
        </w:rPr>
        <w:t xml:space="preserve">. </w:t>
      </w:r>
      <w:r w:rsidR="006C6C3C" w:rsidRPr="006C6C3C">
        <w:rPr>
          <w:rFonts w:ascii="Arial" w:hAnsi="Arial" w:cs="Arial"/>
          <w:sz w:val="22"/>
          <w:szCs w:val="22"/>
          <w:lang w:val="vi-VN" w:eastAsia="ar-SA"/>
        </w:rPr>
        <w:t>V</w:t>
      </w:r>
      <w:r w:rsidRPr="006C6C3C">
        <w:rPr>
          <w:rFonts w:ascii="Arial" w:hAnsi="Arial" w:cs="Arial"/>
          <w:sz w:val="22"/>
          <w:szCs w:val="22"/>
          <w:lang w:val="vi-VN" w:eastAsia="ar-SA"/>
        </w:rPr>
        <w:t xml:space="preserve">í dụ: TCVN 5592:1991 Bê tông </w:t>
      </w:r>
      <w:r w:rsidR="006C6C3C">
        <w:rPr>
          <w:rFonts w:ascii="Arial" w:hAnsi="Arial" w:cs="Arial"/>
          <w:sz w:val="22"/>
          <w:szCs w:val="22"/>
          <w:lang w:val="vi-VN" w:eastAsia="ar-SA"/>
        </w:rPr>
        <w:t>nặng –yêu cầu bảo dưỡng tự nhiê</w:t>
      </w:r>
      <w:r w:rsidR="006C6C3C" w:rsidRPr="006C6C3C">
        <w:rPr>
          <w:rFonts w:ascii="Arial" w:hAnsi="Arial" w:cs="Arial"/>
          <w:sz w:val="22"/>
          <w:szCs w:val="22"/>
          <w:lang w:val="vi-VN" w:eastAsia="ar-SA"/>
        </w:rPr>
        <w:t>n</w:t>
      </w:r>
      <w:r w:rsidRPr="006C6C3C">
        <w:rPr>
          <w:rFonts w:ascii="Arial" w:hAnsi="Arial" w:cs="Arial"/>
          <w:sz w:val="22"/>
          <w:szCs w:val="22"/>
          <w:lang w:val="vi-VN" w:eastAsia="ar-SA"/>
        </w:rPr>
        <w:t>.</w:t>
      </w:r>
    </w:p>
    <w:p w:rsidR="00CD6F07" w:rsidRPr="006C6C3C"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0564A1">
        <w:rPr>
          <w:rFonts w:ascii="Arial" w:hAnsi="Arial" w:cs="Arial"/>
          <w:b/>
          <w:bCs/>
          <w:kern w:val="1"/>
          <w:lang w:val="vi-VN" w:eastAsia="ar-SA"/>
        </w:rPr>
        <w:t>-</w:t>
      </w:r>
      <w:r w:rsidRPr="00A51212">
        <w:rPr>
          <w:rFonts w:ascii="Arial" w:hAnsi="Arial" w:cs="Arial"/>
          <w:b/>
          <w:bCs/>
          <w:kern w:val="1"/>
          <w:lang w:val="vi-VN" w:eastAsia="ar-SA"/>
        </w:rPr>
        <w:t xml:space="preserve"> </w:t>
      </w:r>
      <w:r w:rsidRPr="00A51212">
        <w:rPr>
          <w:rFonts w:ascii="Arial" w:hAnsi="Arial" w:cs="Arial"/>
          <w:lang w:val="vi-VN" w:eastAsia="ar-SA"/>
        </w:rPr>
        <w:t>Nêu các biện pháp để bảo dưỡng bê tông</w:t>
      </w:r>
      <w:r w:rsidR="006C6C3C" w:rsidRPr="006C6C3C">
        <w:rPr>
          <w:rFonts w:ascii="Arial" w:hAnsi="Arial" w:cs="Arial"/>
          <w:lang w:val="vi-VN" w:eastAsia="ar-SA"/>
        </w:rPr>
        <w:t>.</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0564A1">
        <w:rPr>
          <w:rFonts w:ascii="Arial" w:hAnsi="Arial" w:cs="Arial"/>
          <w:b/>
          <w:bCs/>
          <w:kern w:val="1"/>
          <w:lang w:val="vi-VN" w:eastAsia="ar-SA"/>
        </w:rPr>
        <w:t>-</w:t>
      </w:r>
      <w:r w:rsidRPr="00A51212">
        <w:rPr>
          <w:rFonts w:ascii="Arial" w:hAnsi="Arial" w:cs="Arial"/>
          <w:b/>
          <w:bCs/>
          <w:kern w:val="1"/>
          <w:lang w:val="vi-VN" w:eastAsia="ar-SA"/>
        </w:rPr>
        <w:t xml:space="preserve"> </w:t>
      </w:r>
      <w:r w:rsidRPr="00A51212">
        <w:rPr>
          <w:rFonts w:ascii="Arial" w:hAnsi="Arial" w:cs="Arial"/>
          <w:lang w:val="vi-VN" w:eastAsia="ar-SA"/>
        </w:rPr>
        <w:t>Nêu thời gian bảo dưỡng đối với các loại kết cấu khác nhau.</w:t>
      </w:r>
    </w:p>
    <w:p w:rsidR="00CD6F07" w:rsidRPr="00E50C80" w:rsidRDefault="00CD6F07" w:rsidP="00CD6F07">
      <w:pPr>
        <w:keepNext/>
        <w:widowControl w:val="0"/>
        <w:suppressAutoHyphens/>
        <w:overflowPunct w:val="0"/>
        <w:autoSpaceDE w:val="0"/>
        <w:spacing w:before="120" w:after="120" w:line="360" w:lineRule="auto"/>
        <w:jc w:val="both"/>
        <w:textAlignment w:val="baseline"/>
        <w:outlineLvl w:val="0"/>
        <w:rPr>
          <w:rFonts w:ascii="Arial" w:hAnsi="Arial" w:cs="Arial"/>
          <w:b/>
          <w:bCs/>
          <w:kern w:val="1"/>
          <w:sz w:val="26"/>
          <w:szCs w:val="26"/>
          <w:lang w:val="vi-VN" w:eastAsia="ar-SA"/>
        </w:rPr>
      </w:pPr>
      <w:r>
        <w:rPr>
          <w:rFonts w:ascii="Arial" w:hAnsi="Arial" w:cs="Arial"/>
          <w:b/>
          <w:bCs/>
          <w:kern w:val="1"/>
          <w:sz w:val="26"/>
          <w:szCs w:val="26"/>
          <w:lang w:val="vi-VN" w:eastAsia="ar-SA"/>
        </w:rPr>
        <w:t>4.1.1</w:t>
      </w:r>
      <w:r w:rsidRPr="004D4CCD">
        <w:rPr>
          <w:rFonts w:ascii="Arial" w:hAnsi="Arial" w:cs="Arial"/>
          <w:b/>
          <w:bCs/>
          <w:kern w:val="1"/>
          <w:sz w:val="26"/>
          <w:szCs w:val="26"/>
          <w:lang w:val="vi-VN" w:eastAsia="ar-SA"/>
        </w:rPr>
        <w:t>4</w:t>
      </w:r>
      <w:r w:rsidRPr="00E50C80">
        <w:rPr>
          <w:rFonts w:ascii="Arial" w:hAnsi="Arial" w:cs="Arial"/>
          <w:b/>
          <w:bCs/>
          <w:kern w:val="1"/>
          <w:sz w:val="26"/>
          <w:szCs w:val="26"/>
          <w:lang w:val="vi-VN" w:eastAsia="ar-SA"/>
        </w:rPr>
        <w:t xml:space="preserve"> Kiểm tra cường độ bê tông</w:t>
      </w:r>
    </w:p>
    <w:p w:rsidR="00CD6F07" w:rsidRPr="00A51212" w:rsidRDefault="00CD6F07" w:rsidP="00CD6F07">
      <w:pPr>
        <w:keepNext/>
        <w:widowControl w:val="0"/>
        <w:suppressAutoHyphens/>
        <w:overflowPunct w:val="0"/>
        <w:autoSpaceDE w:val="0"/>
        <w:spacing w:before="120" w:after="120" w:line="360" w:lineRule="auto"/>
        <w:jc w:val="both"/>
        <w:textAlignment w:val="baseline"/>
        <w:outlineLvl w:val="0"/>
        <w:rPr>
          <w:rFonts w:ascii="Arial" w:hAnsi="Arial" w:cs="Arial"/>
          <w:b/>
          <w:bCs/>
          <w:kern w:val="1"/>
          <w:lang w:val="vi-VN" w:eastAsia="ar-SA"/>
        </w:rPr>
      </w:pPr>
      <w:r w:rsidRPr="00A51212">
        <w:rPr>
          <w:rFonts w:ascii="Arial" w:hAnsi="Arial" w:cs="Arial"/>
          <w:b/>
          <w:bCs/>
          <w:kern w:val="1"/>
          <w:lang w:val="vi-VN" w:eastAsia="ar-SA"/>
        </w:rPr>
        <w:t>4.1.1</w:t>
      </w:r>
      <w:r w:rsidRPr="004D4CCD">
        <w:rPr>
          <w:rFonts w:ascii="Arial" w:hAnsi="Arial" w:cs="Arial"/>
          <w:b/>
          <w:bCs/>
          <w:kern w:val="1"/>
          <w:lang w:val="vi-VN" w:eastAsia="ar-SA"/>
        </w:rPr>
        <w:t>4</w:t>
      </w:r>
      <w:r w:rsidRPr="00A51212">
        <w:rPr>
          <w:rFonts w:ascii="Arial" w:hAnsi="Arial" w:cs="Arial"/>
          <w:b/>
          <w:bCs/>
          <w:kern w:val="1"/>
          <w:lang w:val="vi-VN" w:eastAsia="ar-SA"/>
        </w:rPr>
        <w:t xml:space="preserve">.1 </w:t>
      </w:r>
      <w:r w:rsidR="006C6C3C" w:rsidRPr="00C060AC">
        <w:rPr>
          <w:rFonts w:ascii="Arial" w:hAnsi="Arial" w:cs="Arial"/>
          <w:b/>
          <w:bCs/>
          <w:kern w:val="1"/>
          <w:lang w:val="vi-VN" w:eastAsia="ar-SA"/>
        </w:rPr>
        <w:t>Yêu cầu chung</w:t>
      </w:r>
    </w:p>
    <w:p w:rsidR="00CD6F07" w:rsidRPr="00C060AC"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quy định về mẫu kiểm tra</w:t>
      </w:r>
      <w:r w:rsidR="00C060AC" w:rsidRPr="00C060AC">
        <w:rPr>
          <w:rFonts w:ascii="Arial" w:hAnsi="Arial" w:cs="Arial"/>
          <w:lang w:val="vi-VN" w:eastAsia="ar-SA"/>
        </w:rPr>
        <w:t>.</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quy định về sự chấp thuận của Kỹ sư tư vấn về phòng thí nghiệm thực hiện kiểm tra.</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b/>
          <w:bCs/>
          <w:kern w:val="1"/>
          <w:lang w:val="vi-VN" w:eastAsia="ar-SA"/>
        </w:rPr>
      </w:pPr>
      <w:r w:rsidRPr="00857C7C">
        <w:rPr>
          <w:rFonts w:ascii="Arial" w:hAnsi="Arial" w:cs="Arial"/>
          <w:b/>
          <w:bCs/>
          <w:kern w:val="1"/>
          <w:lang w:val="vi-VN" w:eastAsia="ar-SA"/>
        </w:rPr>
        <w:t>4</w:t>
      </w:r>
      <w:r>
        <w:rPr>
          <w:rFonts w:ascii="Arial" w:hAnsi="Arial" w:cs="Arial"/>
          <w:b/>
          <w:bCs/>
          <w:kern w:val="1"/>
          <w:lang w:val="vi-VN" w:eastAsia="ar-SA"/>
        </w:rPr>
        <w:t>.1.1</w:t>
      </w:r>
      <w:r w:rsidRPr="00857C7C">
        <w:rPr>
          <w:rFonts w:ascii="Arial" w:hAnsi="Arial" w:cs="Arial"/>
          <w:b/>
          <w:bCs/>
          <w:kern w:val="1"/>
          <w:lang w:val="vi-VN" w:eastAsia="ar-SA"/>
        </w:rPr>
        <w:t>4</w:t>
      </w:r>
      <w:r w:rsidRPr="00A51212">
        <w:rPr>
          <w:rFonts w:ascii="Arial" w:hAnsi="Arial" w:cs="Arial"/>
          <w:b/>
          <w:bCs/>
          <w:kern w:val="1"/>
          <w:lang w:val="vi-VN" w:eastAsia="ar-SA"/>
        </w:rPr>
        <w:t>.2 Các dụng cụ đo</w:t>
      </w:r>
    </w:p>
    <w:p w:rsidR="00CD6F07" w:rsidRPr="00C060AC"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vi-VN" w:eastAsia="ar-SA"/>
        </w:rPr>
      </w:pPr>
      <w:r w:rsidRPr="00A51212">
        <w:rPr>
          <w:rFonts w:ascii="Arial" w:hAnsi="Arial" w:cs="Arial"/>
          <w:lang w:val="vi-VN" w:eastAsia="ar-SA"/>
        </w:rPr>
        <w:t xml:space="preserve">Nêu các loại </w:t>
      </w:r>
      <w:r w:rsidRPr="00F04851">
        <w:rPr>
          <w:rFonts w:ascii="Arial" w:hAnsi="Arial" w:cs="Arial"/>
          <w:lang w:val="vi-VN" w:eastAsia="ar-SA"/>
        </w:rPr>
        <w:t>dụng cụ</w:t>
      </w:r>
      <w:r w:rsidRPr="00A51212">
        <w:rPr>
          <w:rFonts w:ascii="Arial" w:hAnsi="Arial" w:cs="Arial"/>
          <w:lang w:val="vi-VN" w:eastAsia="ar-SA"/>
        </w:rPr>
        <w:t xml:space="preserve"> đo tại công trường</w:t>
      </w:r>
      <w:r w:rsidR="00C060AC" w:rsidRPr="00C060AC">
        <w:rPr>
          <w:rFonts w:ascii="Arial" w:hAnsi="Arial" w:cs="Arial"/>
          <w:lang w:val="vi-VN" w:eastAsia="ar-SA"/>
        </w:rPr>
        <w:t xml:space="preserve">. </w:t>
      </w:r>
      <w:r w:rsidR="00C060AC" w:rsidRPr="00C060AC">
        <w:rPr>
          <w:rFonts w:ascii="Arial" w:hAnsi="Arial" w:cs="Arial"/>
          <w:sz w:val="22"/>
          <w:szCs w:val="22"/>
          <w:lang w:val="vi-VN" w:eastAsia="ar-SA"/>
        </w:rPr>
        <w:t>Ví dụ</w:t>
      </w:r>
      <w:r w:rsidRPr="00C060AC">
        <w:rPr>
          <w:rFonts w:ascii="Arial" w:hAnsi="Arial" w:cs="Arial"/>
          <w:sz w:val="22"/>
          <w:szCs w:val="22"/>
          <w:lang w:val="vi-VN" w:eastAsia="ar-SA"/>
        </w:rPr>
        <w:t>:</w:t>
      </w:r>
    </w:p>
    <w:p w:rsidR="00CD6F07" w:rsidRPr="00C060AC"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vi-VN" w:eastAsia="ar-SA"/>
        </w:rPr>
      </w:pPr>
      <w:r w:rsidRPr="00C060AC">
        <w:rPr>
          <w:rFonts w:ascii="Arial" w:hAnsi="Arial" w:cs="Arial"/>
          <w:sz w:val="22"/>
          <w:szCs w:val="22"/>
          <w:lang w:val="vi-VN" w:eastAsia="ar-SA"/>
        </w:rPr>
        <w:t>- Dụng cụ đo độ sụt và tiêu chuẩn áp dụng, số lượng thiết bị đo</w:t>
      </w:r>
      <w:r w:rsidR="00C060AC" w:rsidRPr="00C060AC">
        <w:rPr>
          <w:rFonts w:ascii="Arial" w:hAnsi="Arial" w:cs="Arial"/>
          <w:sz w:val="22"/>
          <w:szCs w:val="22"/>
          <w:lang w:val="vi-VN" w:eastAsia="ar-SA"/>
        </w:rPr>
        <w:t>.</w:t>
      </w:r>
    </w:p>
    <w:p w:rsidR="00CD6F07" w:rsidRPr="00C060AC"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vi-VN" w:eastAsia="ar-SA"/>
        </w:rPr>
      </w:pPr>
      <w:r w:rsidRPr="00C060AC">
        <w:rPr>
          <w:rFonts w:ascii="Arial" w:hAnsi="Arial" w:cs="Arial"/>
          <w:sz w:val="22"/>
          <w:szCs w:val="22"/>
          <w:lang w:val="vi-VN" w:eastAsia="ar-SA"/>
        </w:rPr>
        <w:t>- Khuôn thép đúc mẫu bê tông và tiêu chuẩn áp dụng, số lượng dụng cụ đo</w:t>
      </w:r>
      <w:r w:rsidR="00C060AC" w:rsidRPr="00C060AC">
        <w:rPr>
          <w:rFonts w:ascii="Arial" w:hAnsi="Arial" w:cs="Arial"/>
          <w:sz w:val="22"/>
          <w:szCs w:val="22"/>
          <w:lang w:val="vi-VN" w:eastAsia="ar-SA"/>
        </w:rPr>
        <w:t>.</w:t>
      </w:r>
    </w:p>
    <w:p w:rsidR="00CD6F07" w:rsidRPr="00C060AC"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vi-VN" w:eastAsia="ar-SA"/>
        </w:rPr>
      </w:pPr>
      <w:r w:rsidRPr="00C060AC">
        <w:rPr>
          <w:rFonts w:ascii="Arial" w:hAnsi="Arial" w:cs="Arial"/>
          <w:sz w:val="22"/>
          <w:szCs w:val="22"/>
          <w:lang w:val="vi-VN" w:eastAsia="ar-SA"/>
        </w:rPr>
        <w:t>- Dụng cụ đo dung tích</w:t>
      </w:r>
      <w:r w:rsidR="00C060AC" w:rsidRPr="00C060AC">
        <w:rPr>
          <w:rFonts w:ascii="Arial" w:hAnsi="Arial" w:cs="Arial"/>
          <w:sz w:val="22"/>
          <w:szCs w:val="22"/>
          <w:lang w:val="vi-VN" w:eastAsia="ar-SA"/>
        </w:rPr>
        <w:t>.</w:t>
      </w:r>
    </w:p>
    <w:p w:rsidR="00C060AC" w:rsidRPr="00C2170B" w:rsidRDefault="00CD6F07" w:rsidP="00C060AC">
      <w:pPr>
        <w:widowControl w:val="0"/>
        <w:suppressAutoHyphens/>
        <w:overflowPunct w:val="0"/>
        <w:autoSpaceDE w:val="0"/>
        <w:spacing w:before="120" w:line="360" w:lineRule="auto"/>
        <w:jc w:val="both"/>
        <w:textAlignment w:val="baseline"/>
        <w:rPr>
          <w:rFonts w:ascii="Arial" w:hAnsi="Arial" w:cs="Arial"/>
          <w:sz w:val="22"/>
          <w:szCs w:val="22"/>
          <w:lang w:val="vi-VN" w:eastAsia="ar-SA"/>
        </w:rPr>
      </w:pPr>
      <w:r w:rsidRPr="00C060AC">
        <w:rPr>
          <w:rFonts w:ascii="Arial" w:hAnsi="Arial" w:cs="Arial"/>
          <w:sz w:val="22"/>
          <w:szCs w:val="22"/>
          <w:lang w:val="vi-VN" w:eastAsia="ar-SA"/>
        </w:rPr>
        <w:t>- Nhiệt kế...</w:t>
      </w:r>
    </w:p>
    <w:p w:rsidR="00CD6F07" w:rsidRPr="00A51212" w:rsidRDefault="00CD6F07" w:rsidP="00C060AC">
      <w:pPr>
        <w:widowControl w:val="0"/>
        <w:suppressAutoHyphens/>
        <w:overflowPunct w:val="0"/>
        <w:autoSpaceDE w:val="0"/>
        <w:spacing w:before="120" w:line="360" w:lineRule="auto"/>
        <w:jc w:val="both"/>
        <w:textAlignment w:val="baseline"/>
        <w:rPr>
          <w:rFonts w:ascii="Arial" w:hAnsi="Arial" w:cs="Arial"/>
          <w:b/>
          <w:bCs/>
          <w:kern w:val="1"/>
          <w:lang w:val="vi-VN" w:eastAsia="ar-SA"/>
        </w:rPr>
      </w:pPr>
      <w:r w:rsidRPr="00A51212">
        <w:rPr>
          <w:rFonts w:ascii="Arial" w:hAnsi="Arial" w:cs="Arial"/>
          <w:b/>
          <w:bCs/>
          <w:kern w:val="1"/>
          <w:lang w:val="vi-VN" w:eastAsia="ar-SA"/>
        </w:rPr>
        <w:t>4.1.1</w:t>
      </w:r>
      <w:r w:rsidRPr="004D4CCD">
        <w:rPr>
          <w:rFonts w:ascii="Arial" w:hAnsi="Arial" w:cs="Arial"/>
          <w:b/>
          <w:bCs/>
          <w:kern w:val="1"/>
          <w:lang w:val="vi-VN" w:eastAsia="ar-SA"/>
        </w:rPr>
        <w:t>4</w:t>
      </w:r>
      <w:r w:rsidRPr="00A51212">
        <w:rPr>
          <w:rFonts w:ascii="Arial" w:hAnsi="Arial" w:cs="Arial"/>
          <w:b/>
          <w:bCs/>
          <w:kern w:val="1"/>
          <w:lang w:val="vi-VN" w:eastAsia="ar-SA"/>
        </w:rPr>
        <w:t>.3 Lấy mẫu và kiểm tra</w:t>
      </w:r>
    </w:p>
    <w:p w:rsidR="00CD6F07" w:rsidRPr="00E90CA1" w:rsidRDefault="00CD6F07" w:rsidP="00CD6F07">
      <w:pPr>
        <w:widowControl w:val="0"/>
        <w:suppressAutoHyphens/>
        <w:overflowPunct w:val="0"/>
        <w:autoSpaceDE w:val="0"/>
        <w:spacing w:before="120" w:line="360" w:lineRule="auto"/>
        <w:jc w:val="both"/>
        <w:textAlignment w:val="baseline"/>
        <w:rPr>
          <w:rFonts w:ascii="Arial" w:hAnsi="Arial"/>
          <w:sz w:val="20"/>
          <w:szCs w:val="20"/>
          <w:lang w:val="vi-VN" w:eastAsia="ar-SA"/>
        </w:rPr>
      </w:pPr>
      <w:r w:rsidRPr="00F934F0">
        <w:rPr>
          <w:rFonts w:ascii="Arial" w:hAnsi="Arial" w:cs="Arial"/>
          <w:lang w:val="vi-VN" w:eastAsia="ar-SA"/>
        </w:rPr>
        <w:t>-</w:t>
      </w:r>
      <w:r w:rsidRPr="00A51212">
        <w:rPr>
          <w:rFonts w:ascii="Arial" w:hAnsi="Arial" w:cs="Arial"/>
          <w:lang w:val="vi-VN" w:eastAsia="ar-SA"/>
        </w:rPr>
        <w:t xml:space="preserve"> Nêu </w:t>
      </w:r>
      <w:r w:rsidR="00C2170B" w:rsidRPr="00C2170B">
        <w:rPr>
          <w:rFonts w:ascii="Arial" w:hAnsi="Arial" w:cs="Arial"/>
          <w:lang w:val="vi-VN" w:eastAsia="ar-SA"/>
        </w:rPr>
        <w:t>t</w:t>
      </w:r>
      <w:r w:rsidRPr="00A51212">
        <w:rPr>
          <w:rFonts w:ascii="Arial" w:hAnsi="Arial" w:cs="Arial"/>
          <w:lang w:val="vi-VN" w:eastAsia="ar-SA"/>
        </w:rPr>
        <w:t xml:space="preserve">iêu chuẩn áp dụng cho việc lấy mẫu, bảo dưỡng và làm thí nghiệm mẫu. </w:t>
      </w:r>
      <w:r w:rsidRPr="00E90CA1">
        <w:rPr>
          <w:rFonts w:ascii="Arial" w:hAnsi="Arial" w:cs="Arial"/>
          <w:sz w:val="20"/>
          <w:szCs w:val="20"/>
          <w:lang w:val="vi-VN" w:eastAsia="ar-SA"/>
        </w:rPr>
        <w:t>Ví dụ: TCVN 3015:1993 Hỗn hợp bê tông nặng và bê tông nặng - Lấy mẫu, chế tạo và bảo dưỡng mẫu thử.</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w:t>
      </w:r>
      <w:r w:rsidR="00C2170B" w:rsidRPr="00C2170B">
        <w:rPr>
          <w:rFonts w:ascii="Arial" w:hAnsi="Arial" w:cs="Arial"/>
          <w:lang w:val="vi-VN" w:eastAsia="ar-SA"/>
        </w:rPr>
        <w:t>Q</w:t>
      </w:r>
      <w:r w:rsidRPr="00A51212">
        <w:rPr>
          <w:rFonts w:ascii="Arial" w:hAnsi="Arial" w:cs="Arial"/>
          <w:lang w:val="vi-VN" w:eastAsia="ar-SA"/>
        </w:rPr>
        <w:t>uy định thời điểm lấy mẫu.</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lastRenderedPageBreak/>
        <w:t>-</w:t>
      </w:r>
      <w:r w:rsidRPr="00A51212">
        <w:rPr>
          <w:rFonts w:ascii="Arial" w:hAnsi="Arial" w:cs="Arial"/>
          <w:lang w:val="vi-VN" w:eastAsia="ar-SA"/>
        </w:rPr>
        <w:t xml:space="preserve"> </w:t>
      </w:r>
      <w:r w:rsidR="00C2170B" w:rsidRPr="00C2170B">
        <w:rPr>
          <w:rFonts w:ascii="Arial" w:hAnsi="Arial" w:cs="Arial"/>
          <w:lang w:val="vi-VN" w:eastAsia="ar-SA"/>
        </w:rPr>
        <w:t>Q</w:t>
      </w:r>
      <w:r w:rsidRPr="00A51212">
        <w:rPr>
          <w:rFonts w:ascii="Arial" w:hAnsi="Arial" w:cs="Arial"/>
          <w:lang w:val="vi-VN" w:eastAsia="ar-SA"/>
        </w:rPr>
        <w:t>uy định về số mẫu lấy trong từng mẻ, số mẫu kiểm tra cường độ 7, 14, 28 ngày...</w:t>
      </w:r>
    </w:p>
    <w:p w:rsidR="00CD6F07" w:rsidRPr="00A51212" w:rsidRDefault="00CD6F07" w:rsidP="00CD6F07">
      <w:pPr>
        <w:keepNext/>
        <w:widowControl w:val="0"/>
        <w:suppressAutoHyphens/>
        <w:overflowPunct w:val="0"/>
        <w:autoSpaceDE w:val="0"/>
        <w:spacing w:before="120" w:after="120" w:line="360" w:lineRule="auto"/>
        <w:jc w:val="both"/>
        <w:textAlignment w:val="baseline"/>
        <w:outlineLvl w:val="0"/>
        <w:rPr>
          <w:rFonts w:ascii="Arial" w:hAnsi="Arial" w:cs="Arial"/>
          <w:b/>
          <w:bCs/>
          <w:kern w:val="1"/>
          <w:lang w:val="vi-VN" w:eastAsia="ar-SA"/>
        </w:rPr>
      </w:pPr>
      <w:r w:rsidRPr="00A51212">
        <w:rPr>
          <w:rFonts w:ascii="Arial" w:hAnsi="Arial" w:cs="Arial"/>
          <w:b/>
          <w:bCs/>
          <w:kern w:val="1"/>
          <w:lang w:val="vi-VN" w:eastAsia="ar-SA"/>
        </w:rPr>
        <w:t>4.1.1</w:t>
      </w:r>
      <w:r w:rsidRPr="004D4CCD">
        <w:rPr>
          <w:rFonts w:ascii="Arial" w:hAnsi="Arial" w:cs="Arial"/>
          <w:b/>
          <w:bCs/>
          <w:kern w:val="1"/>
          <w:lang w:val="vi-VN" w:eastAsia="ar-SA"/>
        </w:rPr>
        <w:t>4</w:t>
      </w:r>
      <w:r w:rsidRPr="00A51212">
        <w:rPr>
          <w:rFonts w:ascii="Arial" w:hAnsi="Arial" w:cs="Arial"/>
          <w:b/>
          <w:bCs/>
          <w:kern w:val="1"/>
          <w:lang w:val="vi-VN" w:eastAsia="ar-SA"/>
        </w:rPr>
        <w:t>.4 Chọn tỷ lệ mẫu để kiểm tra</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w:t>
      </w:r>
      <w:r w:rsidR="00C2170B" w:rsidRPr="00C2170B">
        <w:rPr>
          <w:rFonts w:ascii="Arial" w:hAnsi="Arial" w:cs="Arial"/>
          <w:lang w:val="vi-VN" w:eastAsia="ar-SA"/>
        </w:rPr>
        <w:t>Q</w:t>
      </w:r>
      <w:r w:rsidRPr="00A51212">
        <w:rPr>
          <w:rFonts w:ascii="Arial" w:hAnsi="Arial" w:cs="Arial"/>
          <w:lang w:val="vi-VN" w:eastAsia="ar-SA"/>
        </w:rPr>
        <w:t>uy định tỷ lệ mẫu sẽ được chọn vào mỗi lần đổ bê tông trong ngày.</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w:t>
      </w:r>
      <w:r w:rsidR="00C2170B" w:rsidRPr="00265E53">
        <w:rPr>
          <w:rFonts w:ascii="Arial" w:hAnsi="Arial" w:cs="Arial"/>
          <w:lang w:val="vi-VN" w:eastAsia="ar-SA"/>
        </w:rPr>
        <w:t>Q</w:t>
      </w:r>
      <w:r w:rsidRPr="00A51212">
        <w:rPr>
          <w:rFonts w:ascii="Arial" w:hAnsi="Arial" w:cs="Arial"/>
          <w:lang w:val="vi-VN" w:eastAsia="ar-SA"/>
        </w:rPr>
        <w:t xml:space="preserve">uy định về quyền của kỹ sư tư vấn </w:t>
      </w:r>
      <w:r w:rsidR="00C2170B" w:rsidRPr="00265E53">
        <w:rPr>
          <w:rFonts w:ascii="Arial" w:hAnsi="Arial" w:cs="Arial"/>
          <w:lang w:val="vi-VN" w:eastAsia="ar-SA"/>
        </w:rPr>
        <w:t xml:space="preserve">đối </w:t>
      </w:r>
      <w:r w:rsidRPr="00A51212">
        <w:rPr>
          <w:rFonts w:ascii="Arial" w:hAnsi="Arial" w:cs="Arial"/>
          <w:lang w:val="vi-VN" w:eastAsia="ar-SA"/>
        </w:rPr>
        <w:t>với việc lấy thêm mẫu.</w:t>
      </w:r>
    </w:p>
    <w:p w:rsidR="00CD6F07" w:rsidRPr="00A51212" w:rsidRDefault="00CD6F07" w:rsidP="00CD6F07">
      <w:pPr>
        <w:keepNext/>
        <w:widowControl w:val="0"/>
        <w:suppressAutoHyphens/>
        <w:overflowPunct w:val="0"/>
        <w:autoSpaceDE w:val="0"/>
        <w:spacing w:before="120" w:after="120" w:line="360" w:lineRule="auto"/>
        <w:jc w:val="both"/>
        <w:textAlignment w:val="baseline"/>
        <w:outlineLvl w:val="0"/>
        <w:rPr>
          <w:rFonts w:ascii="Arial" w:hAnsi="Arial" w:cs="Arial"/>
          <w:b/>
          <w:bCs/>
          <w:kern w:val="1"/>
          <w:lang w:val="vi-VN" w:eastAsia="ar-SA"/>
        </w:rPr>
      </w:pPr>
      <w:r w:rsidRPr="00A51212">
        <w:rPr>
          <w:rFonts w:ascii="Arial" w:hAnsi="Arial" w:cs="Arial"/>
          <w:b/>
          <w:bCs/>
          <w:kern w:val="1"/>
          <w:lang w:val="vi-VN" w:eastAsia="ar-SA"/>
        </w:rPr>
        <w:t>4.1.1</w:t>
      </w:r>
      <w:r w:rsidRPr="004D4CCD">
        <w:rPr>
          <w:rFonts w:ascii="Arial" w:hAnsi="Arial" w:cs="Arial"/>
          <w:b/>
          <w:bCs/>
          <w:kern w:val="1"/>
          <w:lang w:val="vi-VN" w:eastAsia="ar-SA"/>
        </w:rPr>
        <w:t>4</w:t>
      </w:r>
      <w:r w:rsidRPr="00A51212">
        <w:rPr>
          <w:rFonts w:ascii="Arial" w:hAnsi="Arial" w:cs="Arial"/>
          <w:b/>
          <w:bCs/>
          <w:kern w:val="1"/>
          <w:lang w:val="vi-VN" w:eastAsia="ar-SA"/>
        </w:rPr>
        <w:t>.5 Các yêu cầu chấp thuận</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olor w:val="FF0000"/>
          <w:lang w:val="vi-VN" w:eastAsia="ar-SA"/>
        </w:rPr>
      </w:pPr>
      <w:r w:rsidRPr="00F934F0">
        <w:rPr>
          <w:rFonts w:ascii="Arial" w:hAnsi="Arial" w:cs="Arial"/>
          <w:lang w:val="vi-VN" w:eastAsia="ar-SA"/>
        </w:rPr>
        <w:t>-</w:t>
      </w:r>
      <w:r w:rsidRPr="00A51212">
        <w:rPr>
          <w:rFonts w:ascii="Arial" w:hAnsi="Arial" w:cs="Arial"/>
          <w:lang w:val="vi-VN" w:eastAsia="ar-SA"/>
        </w:rPr>
        <w:t xml:space="preserve"> Nêu các điều kiện được chấp nhận về cường độ bê tông; </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điều kiện được chấp nhận với các trường hợp đặc biệt (ví dụ: Bê tông được cung cấp từ nhiều nguồn khác nhau, chủng loại bê tông tiêu biểu từ nguồn đặc biệt)</w:t>
      </w:r>
    </w:p>
    <w:p w:rsidR="00CD6F07" w:rsidRPr="00A51212" w:rsidRDefault="00CD6F07" w:rsidP="00CD6F07">
      <w:pPr>
        <w:keepNext/>
        <w:widowControl w:val="0"/>
        <w:suppressAutoHyphens/>
        <w:overflowPunct w:val="0"/>
        <w:autoSpaceDE w:val="0"/>
        <w:spacing w:before="120" w:after="120" w:line="360" w:lineRule="auto"/>
        <w:jc w:val="both"/>
        <w:textAlignment w:val="baseline"/>
        <w:outlineLvl w:val="0"/>
        <w:rPr>
          <w:rFonts w:ascii="Arial" w:hAnsi="Arial" w:cs="Arial"/>
          <w:b/>
          <w:bCs/>
          <w:kern w:val="1"/>
          <w:lang w:val="vi-VN" w:eastAsia="ar-SA"/>
        </w:rPr>
      </w:pPr>
      <w:r>
        <w:rPr>
          <w:rFonts w:ascii="Arial" w:hAnsi="Arial" w:cs="Arial"/>
          <w:b/>
          <w:bCs/>
          <w:kern w:val="1"/>
          <w:lang w:val="vi-VN" w:eastAsia="ar-SA"/>
        </w:rPr>
        <w:t>4.1.1</w:t>
      </w:r>
      <w:r w:rsidRPr="004D4CCD">
        <w:rPr>
          <w:rFonts w:ascii="Arial" w:hAnsi="Arial" w:cs="Arial"/>
          <w:b/>
          <w:bCs/>
          <w:kern w:val="1"/>
          <w:lang w:val="vi-VN" w:eastAsia="ar-SA"/>
        </w:rPr>
        <w:t>4</w:t>
      </w:r>
      <w:r w:rsidRPr="00A51212">
        <w:rPr>
          <w:rFonts w:ascii="Arial" w:hAnsi="Arial" w:cs="Arial"/>
          <w:b/>
          <w:bCs/>
          <w:kern w:val="1"/>
          <w:lang w:val="vi-VN" w:eastAsia="ar-SA"/>
        </w:rPr>
        <w:t>.6 Kết quả kiểm tra cường độ</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cách thức đánh giá kết quả thí nghiệm.</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lang w:val="vi-VN" w:eastAsia="ar-SA"/>
        </w:rPr>
      </w:pPr>
      <w:r w:rsidRPr="00F934F0">
        <w:rPr>
          <w:rFonts w:ascii="Arial" w:hAnsi="Arial" w:cs="Arial"/>
          <w:lang w:val="vi-VN" w:eastAsia="ar-SA"/>
        </w:rPr>
        <w:t>-</w:t>
      </w:r>
      <w:r w:rsidRPr="00A51212">
        <w:rPr>
          <w:rFonts w:ascii="Arial" w:hAnsi="Arial" w:cs="Arial"/>
          <w:lang w:val="vi-VN" w:eastAsia="ar-SA"/>
        </w:rPr>
        <w:t xml:space="preserve"> Nêu những biện pháp cần xử lý khi mẫu thử không đạt yêu cầu. </w:t>
      </w:r>
    </w:p>
    <w:p w:rsidR="00CD6F07" w:rsidRPr="001710CA" w:rsidRDefault="00CD6F07" w:rsidP="00CD6F07">
      <w:pPr>
        <w:widowControl w:val="0"/>
        <w:suppressAutoHyphens/>
        <w:overflowPunct w:val="0"/>
        <w:autoSpaceDE w:val="0"/>
        <w:spacing w:before="120" w:line="360" w:lineRule="auto"/>
        <w:jc w:val="both"/>
        <w:textAlignment w:val="baseline"/>
        <w:rPr>
          <w:rFonts w:ascii="Arial" w:hAnsi="Arial" w:cs="Arial"/>
          <w:b/>
          <w:bCs/>
          <w:kern w:val="1"/>
          <w:sz w:val="26"/>
          <w:szCs w:val="26"/>
          <w:lang w:val="vi-VN" w:eastAsia="ar-SA"/>
        </w:rPr>
      </w:pPr>
      <w:r w:rsidRPr="001710CA">
        <w:rPr>
          <w:rFonts w:ascii="Arial" w:hAnsi="Arial" w:cs="Arial"/>
          <w:b/>
          <w:bCs/>
          <w:kern w:val="1"/>
          <w:sz w:val="26"/>
          <w:szCs w:val="26"/>
          <w:lang w:val="vi-VN" w:eastAsia="ar-SA"/>
        </w:rPr>
        <w:t>4.1.1</w:t>
      </w:r>
      <w:r w:rsidRPr="004D4CCD">
        <w:rPr>
          <w:rFonts w:ascii="Arial" w:hAnsi="Arial" w:cs="Arial"/>
          <w:b/>
          <w:bCs/>
          <w:kern w:val="1"/>
          <w:sz w:val="26"/>
          <w:szCs w:val="26"/>
          <w:lang w:val="vi-VN" w:eastAsia="ar-SA"/>
        </w:rPr>
        <w:t>5</w:t>
      </w:r>
      <w:r w:rsidRPr="001710CA">
        <w:rPr>
          <w:rFonts w:ascii="Arial" w:hAnsi="Arial" w:cs="Arial"/>
          <w:b/>
          <w:bCs/>
          <w:kern w:val="1"/>
          <w:sz w:val="26"/>
          <w:szCs w:val="26"/>
          <w:lang w:val="vi-VN" w:eastAsia="ar-SA"/>
        </w:rPr>
        <w:t xml:space="preserve"> Kiểm tra chất lượng bê tông trên kết cấu</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0564A1">
        <w:rPr>
          <w:rFonts w:ascii="Arial" w:hAnsi="Arial" w:cs="Arial"/>
          <w:b/>
          <w:bCs/>
          <w:kern w:val="1"/>
          <w:lang w:val="vi-VN" w:eastAsia="ar-SA"/>
        </w:rPr>
        <w:t xml:space="preserve">- </w:t>
      </w:r>
      <w:r w:rsidRPr="00A51212">
        <w:rPr>
          <w:rFonts w:ascii="Arial" w:hAnsi="Arial" w:cs="Arial"/>
          <w:lang w:val="vi-VN" w:eastAsia="ar-SA"/>
        </w:rPr>
        <w:t>Nêu tiêu chuẩn áp dụng cho việc lấy mẫu và  thí nghiệm, đánh giá chất lượng tại hiện trường (ví dụ: TCXDVN 239:2006 Bê tông nặng-chỉ dẫn xác định và đánh giá cường độ bê tông trên kết cấu công trình).</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0564A1">
        <w:rPr>
          <w:rFonts w:ascii="Arial" w:hAnsi="Arial" w:cs="Arial"/>
          <w:b/>
          <w:bCs/>
          <w:kern w:val="1"/>
          <w:lang w:val="vi-VN" w:eastAsia="ar-SA"/>
        </w:rPr>
        <w:t>-</w:t>
      </w:r>
      <w:r w:rsidRPr="00A51212">
        <w:rPr>
          <w:rFonts w:ascii="Arial" w:hAnsi="Arial" w:cs="Arial"/>
          <w:lang w:val="vi-VN" w:eastAsia="ar-SA"/>
        </w:rPr>
        <w:t xml:space="preserve"> Nêu các phương pháp kiểm tra chất lượng bê tông trên kết cấu. Ví dụ: Kiểm tra bằng mắt, Khoan lấy mẫu, dùng súng bật nẩy, siêu âm.</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0564A1">
        <w:rPr>
          <w:rFonts w:ascii="Arial" w:hAnsi="Arial" w:cs="Arial"/>
          <w:b/>
          <w:bCs/>
          <w:kern w:val="1"/>
          <w:lang w:val="vi-VN" w:eastAsia="ar-SA"/>
        </w:rPr>
        <w:t>-</w:t>
      </w:r>
      <w:r w:rsidRPr="00A51212">
        <w:rPr>
          <w:rFonts w:ascii="Arial" w:hAnsi="Arial" w:cs="Arial"/>
          <w:lang w:val="vi-VN" w:eastAsia="ar-SA"/>
        </w:rPr>
        <w:t xml:space="preserve"> Nêu các quyền và nghĩa vụ của kỹ sư tư vấn trong việc chỉ định vị trí lấy mẫu lõi để kiểm tra.</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0564A1">
        <w:rPr>
          <w:rFonts w:ascii="Arial" w:hAnsi="Arial" w:cs="Arial"/>
          <w:b/>
          <w:bCs/>
          <w:kern w:val="1"/>
          <w:lang w:val="vi-VN" w:eastAsia="ar-SA"/>
        </w:rPr>
        <w:t>-</w:t>
      </w:r>
      <w:r w:rsidRPr="00A51212">
        <w:rPr>
          <w:rFonts w:ascii="Arial" w:hAnsi="Arial" w:cs="Arial"/>
          <w:lang w:val="vi-VN" w:eastAsia="ar-SA"/>
        </w:rPr>
        <w:t xml:space="preserve"> Nêu yêu cầu về việc chấp thuận của kỹ sư tư vấn về phương pháp và thiết bị kiểm tra.</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0564A1">
        <w:rPr>
          <w:rFonts w:ascii="Arial" w:hAnsi="Arial" w:cs="Arial"/>
          <w:b/>
          <w:bCs/>
          <w:kern w:val="1"/>
          <w:lang w:val="vi-VN" w:eastAsia="ar-SA"/>
        </w:rPr>
        <w:t>-</w:t>
      </w:r>
      <w:r w:rsidRPr="00A51212">
        <w:rPr>
          <w:rFonts w:ascii="Arial" w:hAnsi="Arial" w:cs="Arial"/>
          <w:lang w:val="vi-VN" w:eastAsia="ar-SA"/>
        </w:rPr>
        <w:t xml:space="preserve"> Nêu quy định về các mẫu được chọn để thử (ví dụ: không sứt mẻ…).</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0564A1">
        <w:rPr>
          <w:rFonts w:ascii="Arial" w:hAnsi="Arial" w:cs="Arial"/>
          <w:b/>
          <w:bCs/>
          <w:kern w:val="1"/>
          <w:lang w:val="vi-VN" w:eastAsia="ar-SA"/>
        </w:rPr>
        <w:t>-</w:t>
      </w:r>
      <w:r w:rsidRPr="00A51212">
        <w:rPr>
          <w:rFonts w:ascii="Arial" w:hAnsi="Arial" w:cs="Arial"/>
          <w:b/>
          <w:bCs/>
          <w:kern w:val="1"/>
          <w:lang w:val="vi-VN" w:eastAsia="ar-SA"/>
        </w:rPr>
        <w:t xml:space="preserve"> </w:t>
      </w:r>
      <w:r w:rsidRPr="00A51212">
        <w:rPr>
          <w:rFonts w:ascii="Arial" w:hAnsi="Arial" w:cs="Arial"/>
          <w:kern w:val="1"/>
          <w:lang w:val="vi-VN" w:eastAsia="ar-SA"/>
        </w:rPr>
        <w:t>Nêu b</w:t>
      </w:r>
      <w:r w:rsidRPr="00A51212">
        <w:rPr>
          <w:rFonts w:ascii="Arial" w:hAnsi="Arial" w:cs="Arial"/>
          <w:lang w:val="vi-VN" w:eastAsia="ar-SA"/>
        </w:rPr>
        <w:t>iện pháp khắc phục nếu cường độ không đạt yêu cầu, bê tông bị khuyết tật.</w:t>
      </w:r>
    </w:p>
    <w:p w:rsidR="00CD6F07" w:rsidRPr="001710CA" w:rsidRDefault="00CD6F07" w:rsidP="00CD6F07">
      <w:pPr>
        <w:keepNext/>
        <w:widowControl w:val="0"/>
        <w:suppressAutoHyphens/>
        <w:overflowPunct w:val="0"/>
        <w:autoSpaceDE w:val="0"/>
        <w:spacing w:before="120" w:after="120" w:line="360" w:lineRule="auto"/>
        <w:jc w:val="both"/>
        <w:textAlignment w:val="baseline"/>
        <w:outlineLvl w:val="0"/>
        <w:rPr>
          <w:rFonts w:ascii="Arial" w:hAnsi="Arial" w:cs="Arial"/>
          <w:b/>
          <w:bCs/>
          <w:kern w:val="1"/>
          <w:sz w:val="26"/>
          <w:szCs w:val="26"/>
          <w:lang w:val="vi-VN" w:eastAsia="ar-SA"/>
        </w:rPr>
      </w:pPr>
      <w:r w:rsidRPr="001710CA">
        <w:rPr>
          <w:rFonts w:ascii="Arial" w:hAnsi="Arial" w:cs="Arial"/>
          <w:b/>
          <w:bCs/>
          <w:kern w:val="1"/>
          <w:sz w:val="26"/>
          <w:szCs w:val="26"/>
          <w:lang w:val="vi-VN" w:eastAsia="ar-SA"/>
        </w:rPr>
        <w:t>4.1.</w:t>
      </w:r>
      <w:r>
        <w:rPr>
          <w:rFonts w:ascii="Arial" w:hAnsi="Arial" w:cs="Arial"/>
          <w:b/>
          <w:bCs/>
          <w:kern w:val="1"/>
          <w:sz w:val="26"/>
          <w:szCs w:val="26"/>
          <w:lang w:val="vi-VN" w:eastAsia="ar-SA"/>
        </w:rPr>
        <w:t>1</w:t>
      </w:r>
      <w:r w:rsidRPr="004D4CCD">
        <w:rPr>
          <w:rFonts w:ascii="Arial" w:hAnsi="Arial" w:cs="Arial"/>
          <w:b/>
          <w:bCs/>
          <w:kern w:val="1"/>
          <w:sz w:val="26"/>
          <w:szCs w:val="26"/>
          <w:lang w:val="vi-VN" w:eastAsia="ar-SA"/>
        </w:rPr>
        <w:t>6</w:t>
      </w:r>
      <w:r w:rsidRPr="001710CA">
        <w:rPr>
          <w:rFonts w:ascii="Arial" w:hAnsi="Arial" w:cs="Arial"/>
          <w:b/>
          <w:bCs/>
          <w:kern w:val="1"/>
          <w:sz w:val="26"/>
          <w:szCs w:val="26"/>
          <w:lang w:val="vi-VN" w:eastAsia="ar-SA"/>
        </w:rPr>
        <w:t xml:space="preserve"> Kiểm tra kết cấu </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kern w:val="1"/>
          <w:lang w:val="vi-VN" w:eastAsia="ar-SA"/>
        </w:rPr>
      </w:pPr>
      <w:r w:rsidRPr="000564A1">
        <w:rPr>
          <w:rFonts w:ascii="Arial" w:hAnsi="Arial" w:cs="Arial"/>
          <w:b/>
          <w:bCs/>
          <w:lang w:val="vi-VN"/>
        </w:rPr>
        <w:t>-</w:t>
      </w:r>
      <w:r w:rsidRPr="00A51212">
        <w:rPr>
          <w:rFonts w:ascii="Arial" w:hAnsi="Arial" w:cs="Arial"/>
          <w:kern w:val="1"/>
          <w:lang w:val="vi-VN" w:eastAsia="ar-SA"/>
        </w:rPr>
        <w:t xml:space="preserve"> Nêu tiêu chuẩn áp dụng cho việc thử  tải và cách xử lý kết quả kiểm định thử tải (ví dụ: TCXDVN 363:2006 Kết cấu bê tông cốt thép-Đánh giá độ bền của các bộ phận kết cấu chịu uốn trên công trình bằng phương pháp thí nghiệm chất tải tĩnh).</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kern w:val="1"/>
          <w:lang w:val="vi-VN" w:eastAsia="ar-SA"/>
        </w:rPr>
      </w:pPr>
      <w:r w:rsidRPr="000564A1">
        <w:rPr>
          <w:rFonts w:ascii="Arial" w:hAnsi="Arial" w:cs="Arial"/>
          <w:b/>
          <w:bCs/>
          <w:lang w:val="vi-VN"/>
        </w:rPr>
        <w:t>-</w:t>
      </w:r>
      <w:r w:rsidRPr="00A51212">
        <w:rPr>
          <w:rFonts w:ascii="Arial" w:hAnsi="Arial" w:cs="Arial"/>
          <w:kern w:val="1"/>
          <w:lang w:val="vi-VN" w:eastAsia="ar-SA"/>
        </w:rPr>
        <w:t xml:space="preserve"> Nêu các trường hợp cần phải thí nghiệm kiểm tra trên kết cấu bê tông cốt thép đã được thi công xong (ví dụ: các kết cấu mới, đặc biệt, các kết cấu có phát hiện các dấu hiệu không an toán cho giai đoạn sử dụng sau này,…).</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kern w:val="1"/>
          <w:lang w:val="vi-VN" w:eastAsia="ar-SA"/>
        </w:rPr>
      </w:pPr>
      <w:r w:rsidRPr="000564A1">
        <w:rPr>
          <w:rFonts w:ascii="Arial" w:hAnsi="Arial" w:cs="Arial"/>
          <w:b/>
          <w:bCs/>
          <w:lang w:val="vi-VN"/>
        </w:rPr>
        <w:lastRenderedPageBreak/>
        <w:t>-</w:t>
      </w:r>
      <w:r w:rsidRPr="00A51212">
        <w:rPr>
          <w:rFonts w:ascii="Arial" w:hAnsi="Arial" w:cs="Arial"/>
          <w:kern w:val="1"/>
          <w:lang w:val="vi-VN" w:eastAsia="ar-SA"/>
        </w:rPr>
        <w:t xml:space="preserve"> Nêu </w:t>
      </w:r>
      <w:r w:rsidRPr="000564A1">
        <w:rPr>
          <w:rFonts w:ascii="Arial" w:hAnsi="Arial" w:cs="Arial"/>
          <w:kern w:val="1"/>
          <w:lang w:val="vi-VN" w:eastAsia="ar-SA"/>
        </w:rPr>
        <w:t>t</w:t>
      </w:r>
      <w:r w:rsidRPr="00A51212">
        <w:rPr>
          <w:rFonts w:ascii="Arial" w:hAnsi="Arial" w:cs="Arial"/>
          <w:kern w:val="1"/>
          <w:lang w:val="vi-VN" w:eastAsia="ar-SA"/>
        </w:rPr>
        <w:t>rách nhiệm của kỹ sư tư vấn đối với việc chọn vị trí thử tải đối với kết cấu trên công trình hoặc bất cứ hạng mục công việc nào mà kỹ sư tư vấn cho là cần thiết kiểm tra;</w:t>
      </w:r>
    </w:p>
    <w:p w:rsidR="00CD6F07" w:rsidRPr="00F04851" w:rsidRDefault="00CD6F07" w:rsidP="00CD6F07">
      <w:pPr>
        <w:widowControl w:val="0"/>
        <w:suppressAutoHyphens/>
        <w:overflowPunct w:val="0"/>
        <w:autoSpaceDE w:val="0"/>
        <w:spacing w:before="120" w:line="360" w:lineRule="auto"/>
        <w:jc w:val="both"/>
        <w:textAlignment w:val="baseline"/>
        <w:rPr>
          <w:rFonts w:ascii="Arial" w:hAnsi="Arial" w:cs="Arial"/>
          <w:kern w:val="1"/>
          <w:lang w:val="vi-VN" w:eastAsia="ar-SA"/>
        </w:rPr>
      </w:pPr>
      <w:r w:rsidRPr="000564A1">
        <w:rPr>
          <w:rFonts w:ascii="Arial" w:hAnsi="Arial" w:cs="Arial"/>
          <w:b/>
          <w:bCs/>
          <w:lang w:val="vi-VN"/>
        </w:rPr>
        <w:t>-</w:t>
      </w:r>
      <w:r w:rsidRPr="00A51212">
        <w:rPr>
          <w:rFonts w:ascii="Arial" w:hAnsi="Arial" w:cs="Arial"/>
          <w:b/>
          <w:bCs/>
          <w:lang w:val="vi-VN"/>
        </w:rPr>
        <w:t xml:space="preserve"> </w:t>
      </w:r>
      <w:r w:rsidRPr="00A51212">
        <w:rPr>
          <w:rFonts w:ascii="Arial" w:hAnsi="Arial" w:cs="Arial"/>
          <w:lang w:val="vi-VN"/>
        </w:rPr>
        <w:t>Nêu y</w:t>
      </w:r>
      <w:r w:rsidRPr="00A51212">
        <w:rPr>
          <w:rFonts w:ascii="Arial" w:hAnsi="Arial" w:cs="Arial"/>
          <w:kern w:val="1"/>
          <w:lang w:val="vi-VN" w:eastAsia="ar-SA"/>
        </w:rPr>
        <w:t>êu cầu về sự chấp thuận của Chủ đầu tư.</w:t>
      </w:r>
    </w:p>
    <w:p w:rsidR="00CD6F07" w:rsidRPr="00F04851" w:rsidRDefault="00CD6F07" w:rsidP="00CD6F07">
      <w:pPr>
        <w:widowControl w:val="0"/>
        <w:suppressAutoHyphens/>
        <w:overflowPunct w:val="0"/>
        <w:autoSpaceDE w:val="0"/>
        <w:spacing w:before="120" w:line="360" w:lineRule="auto"/>
        <w:jc w:val="both"/>
        <w:textAlignment w:val="baseline"/>
        <w:rPr>
          <w:rFonts w:ascii="Arial" w:hAnsi="Arial" w:cs="Arial"/>
          <w:b/>
          <w:bCs/>
          <w:kern w:val="1"/>
          <w:sz w:val="26"/>
          <w:szCs w:val="26"/>
          <w:lang w:val="vi-VN" w:eastAsia="ar-SA"/>
        </w:rPr>
      </w:pPr>
      <w:r w:rsidRPr="001710CA">
        <w:rPr>
          <w:rFonts w:ascii="Arial" w:hAnsi="Arial" w:cs="Arial"/>
          <w:b/>
          <w:bCs/>
          <w:kern w:val="1"/>
          <w:sz w:val="26"/>
          <w:szCs w:val="26"/>
          <w:lang w:val="vi-VN" w:eastAsia="ar-SA"/>
        </w:rPr>
        <w:t>4.1.</w:t>
      </w:r>
      <w:r>
        <w:rPr>
          <w:rFonts w:ascii="Arial" w:hAnsi="Arial" w:cs="Arial"/>
          <w:b/>
          <w:bCs/>
          <w:kern w:val="1"/>
          <w:sz w:val="26"/>
          <w:szCs w:val="26"/>
          <w:lang w:val="vi-VN" w:eastAsia="ar-SA"/>
        </w:rPr>
        <w:t>1</w:t>
      </w:r>
      <w:r w:rsidRPr="004D4CCD">
        <w:rPr>
          <w:rFonts w:ascii="Arial" w:hAnsi="Arial" w:cs="Arial"/>
          <w:b/>
          <w:bCs/>
          <w:kern w:val="1"/>
          <w:sz w:val="26"/>
          <w:szCs w:val="26"/>
          <w:lang w:val="vi-VN" w:eastAsia="ar-SA"/>
        </w:rPr>
        <w:t>7</w:t>
      </w:r>
      <w:r w:rsidRPr="001710CA">
        <w:rPr>
          <w:rFonts w:ascii="Arial" w:hAnsi="Arial" w:cs="Arial"/>
          <w:b/>
          <w:bCs/>
          <w:kern w:val="1"/>
          <w:sz w:val="26"/>
          <w:szCs w:val="26"/>
          <w:lang w:val="vi-VN" w:eastAsia="ar-SA"/>
        </w:rPr>
        <w:t xml:space="preserve"> Cốt thép</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b/>
          <w:bCs/>
          <w:kern w:val="1"/>
          <w:lang w:val="vi-VN" w:eastAsia="ar-SA"/>
        </w:rPr>
      </w:pPr>
      <w:r>
        <w:rPr>
          <w:rFonts w:ascii="Arial" w:hAnsi="Arial" w:cs="Arial"/>
          <w:b/>
          <w:bCs/>
          <w:kern w:val="1"/>
          <w:lang w:val="vi-VN" w:eastAsia="ar-SA"/>
        </w:rPr>
        <w:t>4.1.</w:t>
      </w:r>
      <w:r w:rsidRPr="00F934F0">
        <w:rPr>
          <w:rFonts w:ascii="Arial" w:hAnsi="Arial" w:cs="Arial"/>
          <w:b/>
          <w:bCs/>
          <w:kern w:val="1"/>
          <w:lang w:val="vi-VN" w:eastAsia="ar-SA"/>
        </w:rPr>
        <w:t>1</w:t>
      </w:r>
      <w:r w:rsidRPr="004D4CCD">
        <w:rPr>
          <w:rFonts w:ascii="Arial" w:hAnsi="Arial" w:cs="Arial"/>
          <w:b/>
          <w:bCs/>
          <w:kern w:val="1"/>
          <w:lang w:val="vi-VN" w:eastAsia="ar-SA"/>
        </w:rPr>
        <w:t>7</w:t>
      </w:r>
      <w:r w:rsidRPr="00A51212">
        <w:rPr>
          <w:rFonts w:ascii="Arial" w:hAnsi="Arial" w:cs="Arial"/>
          <w:b/>
          <w:bCs/>
          <w:kern w:val="1"/>
          <w:lang w:val="vi-VN" w:eastAsia="ar-SA"/>
        </w:rPr>
        <w:t>.1 Tổng quan</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tiêu chuẩn áp dụng đối với loại thép sử dụng;</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các loại thép được sử dụng và đề ra yêu cầu về hình thức bề ngoài của cốt thép (không bị nhiễm bẩn, rỉ sét, dính vảy thép cán, dính sơn, dầu, mỡ, dính đất...).</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yêu cầu về Giấy chứng nhận xuất xứ thép, chứng chỉ xuất xưởng và giấy chứng </w:t>
      </w:r>
      <w:r w:rsidRPr="004D4CCD">
        <w:rPr>
          <w:rFonts w:ascii="Arial" w:hAnsi="Arial" w:cs="Arial"/>
          <w:lang w:val="vi-VN" w:eastAsia="ar-SA"/>
        </w:rPr>
        <w:t>n</w:t>
      </w:r>
      <w:r w:rsidRPr="00A51212">
        <w:rPr>
          <w:rFonts w:ascii="Arial" w:hAnsi="Arial" w:cs="Arial"/>
          <w:lang w:val="vi-VN" w:eastAsia="ar-SA"/>
        </w:rPr>
        <w:t>hận kiểm tra chất lượng sản phẩm.</w:t>
      </w:r>
    </w:p>
    <w:p w:rsidR="00CD6F07" w:rsidRPr="00A51212" w:rsidRDefault="00CD6F07" w:rsidP="00CD6F07">
      <w:pPr>
        <w:keepNext/>
        <w:widowControl w:val="0"/>
        <w:suppressAutoHyphens/>
        <w:overflowPunct w:val="0"/>
        <w:autoSpaceDE w:val="0"/>
        <w:spacing w:before="120" w:after="120" w:line="360" w:lineRule="auto"/>
        <w:jc w:val="both"/>
        <w:textAlignment w:val="baseline"/>
        <w:outlineLvl w:val="0"/>
        <w:rPr>
          <w:rFonts w:ascii="Arial" w:hAnsi="Arial" w:cs="Arial"/>
          <w:b/>
          <w:bCs/>
          <w:kern w:val="1"/>
          <w:lang w:val="vi-VN" w:eastAsia="ar-SA"/>
        </w:rPr>
      </w:pPr>
      <w:r>
        <w:rPr>
          <w:rFonts w:ascii="Arial" w:hAnsi="Arial" w:cs="Arial"/>
          <w:b/>
          <w:bCs/>
          <w:kern w:val="1"/>
          <w:lang w:val="vi-VN" w:eastAsia="ar-SA"/>
        </w:rPr>
        <w:t>4.1.</w:t>
      </w:r>
      <w:r w:rsidRPr="00F934F0">
        <w:rPr>
          <w:rFonts w:ascii="Arial" w:hAnsi="Arial" w:cs="Arial"/>
          <w:b/>
          <w:bCs/>
          <w:kern w:val="1"/>
          <w:lang w:val="vi-VN" w:eastAsia="ar-SA"/>
        </w:rPr>
        <w:t>1</w:t>
      </w:r>
      <w:r w:rsidRPr="004D4CCD">
        <w:rPr>
          <w:rFonts w:ascii="Arial" w:hAnsi="Arial" w:cs="Arial"/>
          <w:b/>
          <w:bCs/>
          <w:kern w:val="1"/>
          <w:lang w:val="vi-VN" w:eastAsia="ar-SA"/>
        </w:rPr>
        <w:t>7</w:t>
      </w:r>
      <w:r w:rsidRPr="00A51212">
        <w:rPr>
          <w:rFonts w:ascii="Arial" w:hAnsi="Arial" w:cs="Arial"/>
          <w:b/>
          <w:bCs/>
          <w:kern w:val="1"/>
          <w:lang w:val="vi-VN" w:eastAsia="ar-SA"/>
        </w:rPr>
        <w:t>.2 Gia công cốt thép</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tiêu chuẩn áp dụng cho việc gia công cốt thép; (Ví dụ: TCVN 4453:1995).</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yêu cầu xử lý việc gia công cắt, uốn, sai số về kích thước.</w:t>
      </w:r>
    </w:p>
    <w:p w:rsidR="00CD6F07" w:rsidRPr="00A51212" w:rsidRDefault="00CD6F07" w:rsidP="00CD6F07">
      <w:pPr>
        <w:keepNext/>
        <w:widowControl w:val="0"/>
        <w:suppressAutoHyphens/>
        <w:overflowPunct w:val="0"/>
        <w:autoSpaceDE w:val="0"/>
        <w:spacing w:before="120" w:after="120" w:line="360" w:lineRule="auto"/>
        <w:jc w:val="both"/>
        <w:textAlignment w:val="baseline"/>
        <w:outlineLvl w:val="0"/>
        <w:rPr>
          <w:rFonts w:ascii="Arial" w:hAnsi="Arial" w:cs="Arial"/>
          <w:b/>
          <w:bCs/>
          <w:kern w:val="1"/>
          <w:lang w:val="vi-VN" w:eastAsia="ar-SA"/>
        </w:rPr>
      </w:pPr>
      <w:r>
        <w:rPr>
          <w:rFonts w:ascii="Arial" w:hAnsi="Arial" w:cs="Arial"/>
          <w:b/>
          <w:bCs/>
          <w:kern w:val="1"/>
          <w:lang w:val="vi-VN" w:eastAsia="ar-SA"/>
        </w:rPr>
        <w:t>4.1.</w:t>
      </w:r>
      <w:r w:rsidRPr="00F934F0">
        <w:rPr>
          <w:rFonts w:ascii="Arial" w:hAnsi="Arial" w:cs="Arial"/>
          <w:b/>
          <w:bCs/>
          <w:kern w:val="1"/>
          <w:lang w:val="vi-VN" w:eastAsia="ar-SA"/>
        </w:rPr>
        <w:t>1</w:t>
      </w:r>
      <w:r w:rsidRPr="004D4CCD">
        <w:rPr>
          <w:rFonts w:ascii="Arial" w:hAnsi="Arial" w:cs="Arial"/>
          <w:b/>
          <w:bCs/>
          <w:kern w:val="1"/>
          <w:lang w:val="vi-VN" w:eastAsia="ar-SA"/>
        </w:rPr>
        <w:t>7</w:t>
      </w:r>
      <w:r w:rsidRPr="00A51212">
        <w:rPr>
          <w:rFonts w:ascii="Arial" w:hAnsi="Arial" w:cs="Arial"/>
          <w:b/>
          <w:bCs/>
          <w:kern w:val="1"/>
          <w:lang w:val="vi-VN" w:eastAsia="ar-SA"/>
        </w:rPr>
        <w:t>.3 Nối cốt thép</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các loại nối cốt thép trong công trình;</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w:t>
      </w:r>
      <w:r w:rsidR="00465514" w:rsidRPr="00465514">
        <w:rPr>
          <w:rFonts w:ascii="Arial" w:hAnsi="Arial" w:cs="Arial"/>
          <w:lang w:val="vi-VN" w:eastAsia="ar-SA"/>
        </w:rPr>
        <w:t>t</w:t>
      </w:r>
      <w:r w:rsidRPr="00A51212">
        <w:rPr>
          <w:rFonts w:ascii="Arial" w:hAnsi="Arial" w:cs="Arial"/>
          <w:lang w:val="vi-VN" w:eastAsia="ar-SA"/>
        </w:rPr>
        <w:t>iêu chuẩn áp dụng của việc nối cốt thép.</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w:t>
      </w:r>
      <w:r w:rsidR="00465514" w:rsidRPr="00465514">
        <w:rPr>
          <w:rFonts w:ascii="Arial" w:hAnsi="Arial" w:cs="Arial"/>
          <w:lang w:val="vi-VN" w:eastAsia="ar-SA"/>
        </w:rPr>
        <w:t>y</w:t>
      </w:r>
      <w:r w:rsidRPr="00A51212">
        <w:rPr>
          <w:rFonts w:ascii="Arial" w:hAnsi="Arial" w:cs="Arial"/>
          <w:lang w:val="vi-VN" w:eastAsia="ar-SA"/>
        </w:rPr>
        <w:t>êu cầu chung đối với việc nối cốt thép trên kết cấu: Buộc, hàn, và các cách nối khác.</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các yêu cầu cụ thể của từng cách nối cốt thép: </w:t>
      </w:r>
    </w:p>
    <w:p w:rsidR="00CD6F07" w:rsidRPr="00465514" w:rsidRDefault="00465514" w:rsidP="00CD6F07">
      <w:pPr>
        <w:widowControl w:val="0"/>
        <w:suppressAutoHyphens/>
        <w:overflowPunct w:val="0"/>
        <w:autoSpaceDE w:val="0"/>
        <w:spacing w:before="120" w:line="360" w:lineRule="auto"/>
        <w:ind w:firstLine="374"/>
        <w:jc w:val="both"/>
        <w:textAlignment w:val="baseline"/>
        <w:rPr>
          <w:rFonts w:ascii="Arial" w:hAnsi="Arial"/>
          <w:sz w:val="22"/>
          <w:szCs w:val="22"/>
          <w:lang w:val="vi-VN" w:eastAsia="ar-SA"/>
        </w:rPr>
      </w:pPr>
      <w:r w:rsidRPr="00465514">
        <w:rPr>
          <w:rFonts w:ascii="Arial" w:hAnsi="Arial" w:cs="Arial"/>
          <w:lang w:val="vi-VN" w:eastAsia="ar-SA"/>
        </w:rPr>
        <w:t>+</w:t>
      </w:r>
      <w:r w:rsidR="00CD6F07" w:rsidRPr="00A51212">
        <w:rPr>
          <w:rFonts w:ascii="Arial" w:hAnsi="Arial" w:cs="Arial"/>
          <w:lang w:val="vi-VN" w:eastAsia="ar-SA"/>
        </w:rPr>
        <w:t xml:space="preserve"> Các yêu cầu đối với nối buộc</w:t>
      </w:r>
      <w:r w:rsidRPr="00465514">
        <w:rPr>
          <w:rFonts w:ascii="Arial" w:hAnsi="Arial" w:cs="Arial"/>
          <w:lang w:val="vi-VN" w:eastAsia="ar-SA"/>
        </w:rPr>
        <w:t xml:space="preserve">. </w:t>
      </w:r>
      <w:r w:rsidRPr="00465514">
        <w:rPr>
          <w:rFonts w:ascii="Arial" w:hAnsi="Arial" w:cs="Arial"/>
          <w:sz w:val="22"/>
          <w:szCs w:val="22"/>
          <w:lang w:val="vi-VN" w:eastAsia="ar-SA"/>
        </w:rPr>
        <w:t>Ví dụ</w:t>
      </w:r>
      <w:r w:rsidR="00CD6F07" w:rsidRPr="00465514">
        <w:rPr>
          <w:rFonts w:ascii="Arial" w:hAnsi="Arial" w:cs="Arial"/>
          <w:sz w:val="22"/>
          <w:szCs w:val="22"/>
          <w:lang w:val="vi-VN" w:eastAsia="ar-SA"/>
        </w:rPr>
        <w:t>:</w:t>
      </w:r>
      <w:r w:rsidRPr="00465514">
        <w:rPr>
          <w:rFonts w:ascii="Arial" w:hAnsi="Arial" w:cs="Arial"/>
          <w:sz w:val="22"/>
          <w:szCs w:val="22"/>
          <w:lang w:val="vi-VN" w:eastAsia="ar-SA"/>
        </w:rPr>
        <w:t xml:space="preserve"> </w:t>
      </w:r>
      <w:r w:rsidR="00CD6F07" w:rsidRPr="00465514">
        <w:rPr>
          <w:rFonts w:ascii="Arial" w:hAnsi="Arial" w:cs="Arial"/>
          <w:sz w:val="22"/>
          <w:szCs w:val="22"/>
          <w:lang w:val="vi-VN" w:eastAsia="ar-SA"/>
        </w:rPr>
        <w:t>Quy định về vị trí buộc thép;</w:t>
      </w:r>
      <w:r w:rsidRPr="00465514">
        <w:rPr>
          <w:rFonts w:ascii="Arial" w:hAnsi="Arial" w:cs="Arial"/>
          <w:sz w:val="22"/>
          <w:szCs w:val="22"/>
          <w:lang w:val="vi-VN" w:eastAsia="ar-SA"/>
        </w:rPr>
        <w:t xml:space="preserve"> q</w:t>
      </w:r>
      <w:r w:rsidR="00CD6F07" w:rsidRPr="00465514">
        <w:rPr>
          <w:rFonts w:ascii="Arial" w:hAnsi="Arial" w:cs="Arial"/>
          <w:sz w:val="22"/>
          <w:szCs w:val="22"/>
          <w:lang w:val="vi-VN" w:eastAsia="ar-SA"/>
        </w:rPr>
        <w:t>uy định về loại sợi thép dùng để buộc;</w:t>
      </w:r>
      <w:r w:rsidRPr="00465514">
        <w:rPr>
          <w:rFonts w:ascii="Arial" w:hAnsi="Arial" w:cs="Arial"/>
          <w:sz w:val="22"/>
          <w:szCs w:val="22"/>
          <w:lang w:val="vi-VN" w:eastAsia="ar-SA"/>
        </w:rPr>
        <w:t xml:space="preserve"> y</w:t>
      </w:r>
      <w:r w:rsidR="00CD6F07" w:rsidRPr="00465514">
        <w:rPr>
          <w:rFonts w:ascii="Arial" w:hAnsi="Arial" w:cs="Arial"/>
          <w:sz w:val="22"/>
          <w:szCs w:val="22"/>
          <w:lang w:val="vi-VN" w:eastAsia="ar-SA"/>
        </w:rPr>
        <w:t xml:space="preserve">êu cầu về việc kiểm tra của kỹ sư tư vấn đối với nhà thầu (vị trí và khoảng cách thép, cách thức buộc thép, làm sạch thép...) </w:t>
      </w:r>
      <w:r w:rsidRPr="00465514">
        <w:rPr>
          <w:rFonts w:ascii="Arial" w:hAnsi="Arial" w:cs="Arial"/>
          <w:sz w:val="22"/>
          <w:szCs w:val="22"/>
          <w:lang w:val="vi-VN" w:eastAsia="ar-SA"/>
        </w:rPr>
        <w:t xml:space="preserve">; </w:t>
      </w:r>
      <w:r w:rsidR="00CD6F07" w:rsidRPr="00465514">
        <w:rPr>
          <w:rFonts w:ascii="Arial" w:hAnsi="Arial" w:cs="Arial"/>
          <w:sz w:val="22"/>
          <w:szCs w:val="22"/>
          <w:lang w:val="vi-VN" w:eastAsia="ar-SA"/>
        </w:rPr>
        <w:t>các yêu cầu cần phải đáp ứng của mối nối buộc.</w:t>
      </w:r>
    </w:p>
    <w:p w:rsidR="00CD6F07" w:rsidRPr="00465514" w:rsidRDefault="00465514" w:rsidP="00465514">
      <w:pPr>
        <w:spacing w:line="360" w:lineRule="auto"/>
        <w:ind w:firstLine="374"/>
        <w:jc w:val="both"/>
        <w:outlineLvl w:val="0"/>
        <w:rPr>
          <w:rFonts w:ascii="Arial" w:hAnsi="Arial" w:cs="Arial"/>
          <w:sz w:val="22"/>
          <w:szCs w:val="22"/>
          <w:lang w:val="vi-VN" w:eastAsia="ar-SA"/>
        </w:rPr>
      </w:pPr>
      <w:r w:rsidRPr="00465514">
        <w:rPr>
          <w:rFonts w:ascii="Arial" w:hAnsi="Arial" w:cs="Arial"/>
          <w:lang w:val="vi-VN" w:eastAsia="ar-SA"/>
        </w:rPr>
        <w:t>+</w:t>
      </w:r>
      <w:r w:rsidR="00CD6F07" w:rsidRPr="00A51212">
        <w:rPr>
          <w:rFonts w:ascii="Arial" w:hAnsi="Arial" w:cs="Arial"/>
          <w:lang w:val="vi-VN" w:eastAsia="ar-SA"/>
        </w:rPr>
        <w:t xml:space="preserve"> Các yêu cầu đối với nối hàn</w:t>
      </w:r>
      <w:r w:rsidRPr="00465514">
        <w:rPr>
          <w:rFonts w:ascii="Arial" w:hAnsi="Arial" w:cs="Arial"/>
          <w:lang w:val="vi-VN" w:eastAsia="ar-SA"/>
        </w:rPr>
        <w:t xml:space="preserve">. </w:t>
      </w:r>
      <w:r w:rsidRPr="00465514">
        <w:rPr>
          <w:rFonts w:ascii="Arial" w:hAnsi="Arial" w:cs="Arial"/>
          <w:sz w:val="22"/>
          <w:szCs w:val="22"/>
          <w:lang w:val="vi-VN" w:eastAsia="ar-SA"/>
        </w:rPr>
        <w:t>Ví dụ</w:t>
      </w:r>
      <w:r w:rsidR="00CD6F07" w:rsidRPr="00465514">
        <w:rPr>
          <w:rFonts w:ascii="Arial" w:hAnsi="Arial" w:cs="Arial"/>
          <w:sz w:val="22"/>
          <w:szCs w:val="22"/>
          <w:lang w:val="vi-VN" w:eastAsia="ar-SA"/>
        </w:rPr>
        <w:t>:</w:t>
      </w:r>
      <w:r w:rsidRPr="00465514">
        <w:rPr>
          <w:rFonts w:ascii="Arial" w:hAnsi="Arial" w:cs="Arial"/>
          <w:sz w:val="22"/>
          <w:szCs w:val="22"/>
          <w:lang w:val="vi-VN" w:eastAsia="ar-SA"/>
        </w:rPr>
        <w:t xml:space="preserve"> T</w:t>
      </w:r>
      <w:r w:rsidR="00CD6F07" w:rsidRPr="00465514">
        <w:rPr>
          <w:rFonts w:ascii="Arial" w:hAnsi="Arial" w:cs="Arial"/>
          <w:sz w:val="22"/>
          <w:szCs w:val="22"/>
          <w:lang w:val="vi-VN" w:eastAsia="ar-SA"/>
        </w:rPr>
        <w:t>iêu chuẩn áp dụng hàn nối cốt thép</w:t>
      </w:r>
      <w:r w:rsidRPr="00465514">
        <w:rPr>
          <w:rFonts w:ascii="Arial" w:hAnsi="Arial" w:cs="Arial"/>
          <w:sz w:val="22"/>
          <w:szCs w:val="22"/>
          <w:lang w:val="vi-VN" w:eastAsia="ar-SA"/>
        </w:rPr>
        <w:t xml:space="preserve"> (</w:t>
      </w:r>
      <w:r w:rsidR="00CD6F07" w:rsidRPr="00465514">
        <w:rPr>
          <w:rFonts w:ascii="Arial" w:hAnsi="Arial" w:cs="Arial"/>
          <w:sz w:val="22"/>
          <w:szCs w:val="22"/>
          <w:lang w:val="vi-VN" w:eastAsia="ar-SA"/>
        </w:rPr>
        <w:t>TCVN 71:1997 Chỉ dẫn hàn cốt thép và các chi tiết đặt sẵn trong kết cấu Bê tông cốt thép</w:t>
      </w:r>
      <w:r w:rsidRPr="00465514">
        <w:rPr>
          <w:rFonts w:ascii="Arial" w:hAnsi="Arial" w:cs="Arial"/>
          <w:sz w:val="22"/>
          <w:szCs w:val="22"/>
          <w:lang w:val="vi-VN" w:eastAsia="ar-SA"/>
        </w:rPr>
        <w:t xml:space="preserve">); </w:t>
      </w:r>
      <w:r w:rsidR="00CD6F07" w:rsidRPr="00465514">
        <w:rPr>
          <w:rFonts w:ascii="Arial" w:hAnsi="Arial" w:cs="Arial"/>
          <w:sz w:val="22"/>
          <w:szCs w:val="22"/>
          <w:lang w:val="vi-VN" w:eastAsia="ar-SA"/>
        </w:rPr>
        <w:t>yêu cầu nghiệm thu;</w:t>
      </w:r>
      <w:r w:rsidRPr="00465514">
        <w:rPr>
          <w:rFonts w:ascii="Arial" w:hAnsi="Arial" w:cs="Arial"/>
          <w:sz w:val="22"/>
          <w:szCs w:val="22"/>
          <w:lang w:val="vi-VN" w:eastAsia="ar-SA"/>
        </w:rPr>
        <w:t xml:space="preserve"> </w:t>
      </w:r>
      <w:r w:rsidR="00CD6F07" w:rsidRPr="00465514">
        <w:rPr>
          <w:rFonts w:ascii="Arial" w:hAnsi="Arial" w:cs="Arial"/>
          <w:sz w:val="22"/>
          <w:szCs w:val="22"/>
          <w:lang w:val="vi-VN" w:eastAsia="ar-SA"/>
        </w:rPr>
        <w:t>yêu cầu đối với tay nghề thợ hàn;</w:t>
      </w:r>
      <w:r w:rsidRPr="00465514">
        <w:rPr>
          <w:rFonts w:ascii="Arial" w:hAnsi="Arial" w:cs="Arial"/>
          <w:sz w:val="22"/>
          <w:szCs w:val="22"/>
          <w:lang w:val="vi-VN" w:eastAsia="ar-SA"/>
        </w:rPr>
        <w:t xml:space="preserve"> </w:t>
      </w:r>
      <w:r w:rsidR="00CD6F07" w:rsidRPr="00465514">
        <w:rPr>
          <w:rFonts w:ascii="Arial" w:hAnsi="Arial" w:cs="Arial"/>
          <w:sz w:val="22"/>
          <w:szCs w:val="22"/>
          <w:lang w:val="vi-VN" w:eastAsia="ar-SA"/>
        </w:rPr>
        <w:t>các trường hợp không được hàn cốt thép.</w:t>
      </w:r>
    </w:p>
    <w:p w:rsidR="00CD6F07" w:rsidRPr="00465514" w:rsidRDefault="00465514" w:rsidP="00465514">
      <w:pPr>
        <w:spacing w:line="360" w:lineRule="auto"/>
        <w:ind w:firstLine="374"/>
        <w:jc w:val="both"/>
        <w:outlineLvl w:val="0"/>
        <w:rPr>
          <w:rFonts w:ascii="Arial" w:hAnsi="Arial" w:cs="Arial"/>
          <w:sz w:val="22"/>
          <w:szCs w:val="22"/>
          <w:lang w:val="vi-VN" w:eastAsia="ar-SA"/>
        </w:rPr>
      </w:pPr>
      <w:r w:rsidRPr="00465514">
        <w:rPr>
          <w:rFonts w:ascii="Arial" w:hAnsi="Arial" w:cs="Arial"/>
          <w:lang w:val="vi-VN" w:eastAsia="ar-SA"/>
        </w:rPr>
        <w:t>+</w:t>
      </w:r>
      <w:r w:rsidR="00CD6F07" w:rsidRPr="00A51212">
        <w:rPr>
          <w:rFonts w:ascii="Arial" w:hAnsi="Arial" w:cs="Arial"/>
          <w:lang w:val="vi-VN" w:eastAsia="ar-SA"/>
        </w:rPr>
        <w:t xml:space="preserve"> Các yêu cầu đối với mối nối măng sông</w:t>
      </w:r>
      <w:r w:rsidRPr="00465514">
        <w:rPr>
          <w:rFonts w:ascii="Arial" w:hAnsi="Arial" w:cs="Arial"/>
          <w:lang w:val="vi-VN" w:eastAsia="ar-SA"/>
        </w:rPr>
        <w:t xml:space="preserve">. </w:t>
      </w:r>
      <w:r w:rsidRPr="00465514">
        <w:rPr>
          <w:rFonts w:ascii="Arial" w:hAnsi="Arial" w:cs="Arial"/>
          <w:sz w:val="22"/>
          <w:szCs w:val="22"/>
          <w:lang w:val="vi-VN" w:eastAsia="ar-SA"/>
        </w:rPr>
        <w:t>Ví dụ</w:t>
      </w:r>
      <w:r w:rsidR="00CD6F07" w:rsidRPr="00465514">
        <w:rPr>
          <w:rFonts w:ascii="Arial" w:hAnsi="Arial" w:cs="Arial"/>
          <w:sz w:val="22"/>
          <w:szCs w:val="22"/>
          <w:lang w:val="vi-VN" w:eastAsia="ar-SA"/>
        </w:rPr>
        <w:t>:</w:t>
      </w:r>
      <w:r w:rsidRPr="00465514">
        <w:rPr>
          <w:rFonts w:ascii="Arial" w:hAnsi="Arial" w:cs="Arial"/>
          <w:sz w:val="22"/>
          <w:szCs w:val="22"/>
          <w:lang w:val="vi-VN" w:eastAsia="ar-SA"/>
        </w:rPr>
        <w:t xml:space="preserve"> </w:t>
      </w:r>
      <w:r w:rsidR="00CD6F07" w:rsidRPr="00465514">
        <w:rPr>
          <w:rFonts w:ascii="Arial" w:hAnsi="Arial" w:cs="Arial"/>
          <w:sz w:val="22"/>
          <w:szCs w:val="22"/>
          <w:lang w:val="vi-VN" w:eastAsia="ar-SA"/>
        </w:rPr>
        <w:t>Tiêu chuẩn áp dụng</w:t>
      </w:r>
      <w:r w:rsidRPr="00465514">
        <w:rPr>
          <w:rFonts w:ascii="Arial" w:hAnsi="Arial" w:cs="Arial"/>
          <w:sz w:val="22"/>
          <w:szCs w:val="22"/>
          <w:lang w:val="vi-VN" w:eastAsia="ar-SA"/>
        </w:rPr>
        <w:t xml:space="preserve"> (</w:t>
      </w:r>
      <w:r w:rsidR="00CD6F07" w:rsidRPr="00465514">
        <w:rPr>
          <w:rFonts w:ascii="Arial" w:hAnsi="Arial" w:cs="Arial"/>
          <w:sz w:val="22"/>
          <w:szCs w:val="22"/>
          <w:lang w:val="vi-VN" w:eastAsia="ar-SA"/>
        </w:rPr>
        <w:t>TCVN 8163:2009 Thép cốt bê tông-Mối nối bằng ống ren</w:t>
      </w:r>
      <w:r w:rsidRPr="00465514">
        <w:rPr>
          <w:rFonts w:ascii="Arial" w:hAnsi="Arial" w:cs="Arial"/>
          <w:sz w:val="22"/>
          <w:szCs w:val="22"/>
          <w:lang w:val="vi-VN" w:eastAsia="ar-SA"/>
        </w:rPr>
        <w:t>)</w:t>
      </w:r>
      <w:r w:rsidR="00CD6F07" w:rsidRPr="00465514">
        <w:rPr>
          <w:rFonts w:ascii="Arial" w:hAnsi="Arial" w:cs="Arial"/>
          <w:sz w:val="22"/>
          <w:szCs w:val="22"/>
          <w:lang w:val="vi-VN" w:eastAsia="ar-SA"/>
        </w:rPr>
        <w:t>.</w:t>
      </w:r>
      <w:r w:rsidRPr="00465514">
        <w:rPr>
          <w:rFonts w:ascii="Arial" w:hAnsi="Arial" w:cs="Arial"/>
          <w:sz w:val="22"/>
          <w:szCs w:val="22"/>
          <w:lang w:val="vi-VN" w:eastAsia="ar-SA"/>
        </w:rPr>
        <w:t xml:space="preserve"> </w:t>
      </w:r>
      <w:r w:rsidR="00CD6F07" w:rsidRPr="00465514">
        <w:rPr>
          <w:rFonts w:ascii="Arial" w:hAnsi="Arial" w:cs="Arial"/>
          <w:sz w:val="22"/>
          <w:szCs w:val="22"/>
          <w:lang w:val="vi-VN" w:eastAsia="ar-SA"/>
        </w:rPr>
        <w:t>Vật liệu sử dụng làm măng sông, ống ren;</w:t>
      </w:r>
      <w:r w:rsidRPr="00465514">
        <w:rPr>
          <w:rFonts w:ascii="Arial" w:hAnsi="Arial" w:cs="Arial"/>
          <w:sz w:val="22"/>
          <w:szCs w:val="22"/>
          <w:lang w:val="vi-VN" w:eastAsia="ar-SA"/>
        </w:rPr>
        <w:t xml:space="preserve"> </w:t>
      </w:r>
      <w:r w:rsidR="00CD6F07" w:rsidRPr="00465514">
        <w:rPr>
          <w:rFonts w:ascii="Arial" w:hAnsi="Arial" w:cs="Arial"/>
          <w:sz w:val="22"/>
          <w:szCs w:val="22"/>
          <w:lang w:val="vi-VN" w:eastAsia="ar-SA"/>
        </w:rPr>
        <w:t>Quy cách mối nối và các yêu cầu</w:t>
      </w:r>
      <w:r w:rsidRPr="00465514">
        <w:rPr>
          <w:rFonts w:ascii="Arial" w:hAnsi="Arial" w:cs="Arial"/>
          <w:sz w:val="22"/>
          <w:szCs w:val="22"/>
          <w:lang w:val="vi-VN" w:eastAsia="ar-SA"/>
        </w:rPr>
        <w:t xml:space="preserve"> kỹ thuật mối nối phải đạt được; </w:t>
      </w:r>
      <w:r w:rsidR="00CD6F07" w:rsidRPr="00465514">
        <w:rPr>
          <w:rFonts w:ascii="Arial" w:hAnsi="Arial" w:cs="Arial"/>
          <w:sz w:val="22"/>
          <w:szCs w:val="22"/>
          <w:lang w:val="vi-VN" w:eastAsia="ar-SA"/>
        </w:rPr>
        <w:t>Các yêu cầu khác.</w:t>
      </w:r>
    </w:p>
    <w:p w:rsidR="00CD6F07" w:rsidRPr="00A51212" w:rsidRDefault="00CD6F07" w:rsidP="00CD6F07">
      <w:pPr>
        <w:keepNext/>
        <w:widowControl w:val="0"/>
        <w:suppressAutoHyphens/>
        <w:overflowPunct w:val="0"/>
        <w:autoSpaceDE w:val="0"/>
        <w:spacing w:before="120" w:after="120" w:line="360" w:lineRule="auto"/>
        <w:jc w:val="both"/>
        <w:textAlignment w:val="baseline"/>
        <w:outlineLvl w:val="0"/>
        <w:rPr>
          <w:rFonts w:ascii="Arial" w:hAnsi="Arial" w:cs="Arial"/>
          <w:b/>
          <w:bCs/>
          <w:kern w:val="1"/>
          <w:lang w:val="vi-VN" w:eastAsia="ar-SA"/>
        </w:rPr>
      </w:pPr>
      <w:r>
        <w:rPr>
          <w:rFonts w:ascii="Arial" w:hAnsi="Arial" w:cs="Arial"/>
          <w:b/>
          <w:bCs/>
          <w:kern w:val="1"/>
          <w:lang w:val="vi-VN" w:eastAsia="ar-SA"/>
        </w:rPr>
        <w:lastRenderedPageBreak/>
        <w:t>4.1.1</w:t>
      </w:r>
      <w:r w:rsidRPr="004D4CCD">
        <w:rPr>
          <w:rFonts w:ascii="Arial" w:hAnsi="Arial" w:cs="Arial"/>
          <w:b/>
          <w:bCs/>
          <w:kern w:val="1"/>
          <w:lang w:val="vi-VN" w:eastAsia="ar-SA"/>
        </w:rPr>
        <w:t>7</w:t>
      </w:r>
      <w:r w:rsidRPr="00A51212">
        <w:rPr>
          <w:rFonts w:ascii="Arial" w:hAnsi="Arial" w:cs="Arial"/>
          <w:b/>
          <w:bCs/>
          <w:kern w:val="1"/>
          <w:lang w:val="vi-VN" w:eastAsia="ar-SA"/>
        </w:rPr>
        <w:t>.4 Lớp bảo vệ cốt thép</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lang w:val="vi-VN" w:eastAsia="ar-SA"/>
        </w:rPr>
      </w:pPr>
      <w:r w:rsidRPr="00F934F0">
        <w:rPr>
          <w:rFonts w:ascii="Arial" w:hAnsi="Arial" w:cs="Arial"/>
          <w:lang w:val="vi-VN" w:eastAsia="ar-SA"/>
        </w:rPr>
        <w:t>-</w:t>
      </w:r>
      <w:r w:rsidRPr="00A51212">
        <w:rPr>
          <w:rFonts w:ascii="Arial" w:hAnsi="Arial" w:cs="Arial"/>
          <w:lang w:val="vi-VN" w:eastAsia="ar-SA"/>
        </w:rPr>
        <w:t xml:space="preserve"> Nêu quy định về chiều dày lớp bê tông bảo vệ cốt thép;</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quy định về cách thức nhằm đảm bảo chiều dày lớp bê tông bảo vệ (Yêu cầu về con kê, miếng đệm).</w:t>
      </w:r>
    </w:p>
    <w:p w:rsidR="00CD6F07" w:rsidRPr="001710CA" w:rsidRDefault="00CD6F07" w:rsidP="00CD6F07">
      <w:pPr>
        <w:keepNext/>
        <w:widowControl w:val="0"/>
        <w:suppressAutoHyphens/>
        <w:overflowPunct w:val="0"/>
        <w:autoSpaceDE w:val="0"/>
        <w:spacing w:before="120" w:after="120" w:line="360" w:lineRule="auto"/>
        <w:jc w:val="both"/>
        <w:textAlignment w:val="baseline"/>
        <w:outlineLvl w:val="0"/>
        <w:rPr>
          <w:rFonts w:ascii="Arial" w:hAnsi="Arial"/>
          <w:b/>
          <w:bCs/>
          <w:kern w:val="1"/>
          <w:sz w:val="26"/>
          <w:szCs w:val="26"/>
          <w:lang w:val="vi-VN" w:eastAsia="ar-SA"/>
        </w:rPr>
      </w:pPr>
      <w:r>
        <w:rPr>
          <w:rFonts w:ascii="Arial" w:hAnsi="Arial" w:cs="Arial"/>
          <w:b/>
          <w:bCs/>
          <w:kern w:val="1"/>
          <w:sz w:val="26"/>
          <w:szCs w:val="26"/>
          <w:lang w:val="vi-VN" w:eastAsia="ar-SA"/>
        </w:rPr>
        <w:t>4.1.</w:t>
      </w:r>
      <w:r w:rsidRPr="004D4CCD">
        <w:rPr>
          <w:rFonts w:ascii="Arial" w:hAnsi="Arial" w:cs="Arial"/>
          <w:b/>
          <w:bCs/>
          <w:kern w:val="1"/>
          <w:sz w:val="26"/>
          <w:szCs w:val="26"/>
          <w:lang w:val="vi-VN" w:eastAsia="ar-SA"/>
        </w:rPr>
        <w:t>18</w:t>
      </w:r>
      <w:r w:rsidRPr="001710CA">
        <w:rPr>
          <w:rFonts w:ascii="Arial" w:hAnsi="Arial" w:cs="Arial"/>
          <w:b/>
          <w:bCs/>
          <w:kern w:val="1"/>
          <w:sz w:val="26"/>
          <w:szCs w:val="26"/>
          <w:lang w:val="vi-VN" w:eastAsia="ar-SA"/>
        </w:rPr>
        <w:t xml:space="preserve"> Cốp pha và cây chống</w:t>
      </w:r>
    </w:p>
    <w:p w:rsidR="00CD6F07" w:rsidRPr="00A51212" w:rsidRDefault="00CD6F07" w:rsidP="00CD6F07">
      <w:pPr>
        <w:keepNext/>
        <w:widowControl w:val="0"/>
        <w:suppressAutoHyphens/>
        <w:overflowPunct w:val="0"/>
        <w:autoSpaceDE w:val="0"/>
        <w:spacing w:before="120" w:after="120" w:line="360" w:lineRule="auto"/>
        <w:jc w:val="both"/>
        <w:textAlignment w:val="baseline"/>
        <w:outlineLvl w:val="0"/>
        <w:rPr>
          <w:rFonts w:ascii="Arial" w:hAnsi="Arial"/>
          <w:b/>
          <w:bCs/>
          <w:kern w:val="1"/>
          <w:lang w:val="vi-VN" w:eastAsia="ar-SA"/>
        </w:rPr>
      </w:pPr>
      <w:r>
        <w:rPr>
          <w:rFonts w:ascii="Arial" w:hAnsi="Arial" w:cs="Arial"/>
          <w:b/>
          <w:bCs/>
          <w:kern w:val="1"/>
          <w:lang w:val="vi-VN" w:eastAsia="ar-SA"/>
        </w:rPr>
        <w:t>4.1.</w:t>
      </w:r>
      <w:r w:rsidRPr="004D4CCD">
        <w:rPr>
          <w:rFonts w:ascii="Arial" w:hAnsi="Arial" w:cs="Arial"/>
          <w:b/>
          <w:bCs/>
          <w:kern w:val="1"/>
          <w:lang w:val="vi-VN" w:eastAsia="ar-SA"/>
        </w:rPr>
        <w:t>18</w:t>
      </w:r>
      <w:r w:rsidRPr="00A51212">
        <w:rPr>
          <w:rFonts w:ascii="Arial" w:hAnsi="Arial" w:cs="Arial"/>
          <w:b/>
          <w:bCs/>
          <w:kern w:val="1"/>
          <w:lang w:val="vi-VN" w:eastAsia="ar-SA"/>
        </w:rPr>
        <w:t>.1 Yêu cầu đối với vật liệu làm cốp pha</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yêu cầu đối với vật liệu làm cốp pha sử dụng  (ví dụ đối với cốp pha gỗ: Gỗ được sử dụng làm cốp pha sẽ là loại gỗ đúng tuổi, không bị khuyết tật trừ khi được chấp thuận, sử dụng được 2 mặt gỗ. Bề mặt cốp pha tiếp xúc bê tông sẽ phải được vệ sinh sạch sẽ, không dính vữa, đinh, vết nứt và khuyết tật khác. Cốp pha khi chưa sử dụng sẽ được làm vệ sinh sạch sẽ và được lưu giữ tại nơi bằng phẳng, khô ráo và không bị ẩm).</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yêu cầu về vật liệu chống dính cho cốp pha</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yêu cầu về sự chấp thuận của Kỹ sư tư vấn đối với chủng loại cốp pha và chủng loại vật tư sử dụng.</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b/>
          <w:bCs/>
          <w:kern w:val="1"/>
          <w:lang w:val="vi-VN" w:eastAsia="ar-SA"/>
        </w:rPr>
      </w:pPr>
      <w:r>
        <w:rPr>
          <w:rFonts w:ascii="Arial" w:hAnsi="Arial" w:cs="Arial"/>
          <w:b/>
          <w:bCs/>
          <w:kern w:val="1"/>
          <w:lang w:val="vi-VN" w:eastAsia="ar-SA"/>
        </w:rPr>
        <w:t>4.1.</w:t>
      </w:r>
      <w:r w:rsidRPr="004D4CCD">
        <w:rPr>
          <w:rFonts w:ascii="Arial" w:hAnsi="Arial" w:cs="Arial"/>
          <w:b/>
          <w:bCs/>
          <w:kern w:val="1"/>
          <w:lang w:val="vi-VN" w:eastAsia="ar-SA"/>
        </w:rPr>
        <w:t>18</w:t>
      </w:r>
      <w:r w:rsidRPr="00A51212">
        <w:rPr>
          <w:rFonts w:ascii="Arial" w:hAnsi="Arial" w:cs="Arial"/>
          <w:b/>
          <w:bCs/>
          <w:kern w:val="1"/>
          <w:lang w:val="vi-VN" w:eastAsia="ar-SA"/>
        </w:rPr>
        <w:t>.2 Thiết kế cốp pha và cây chống</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trách nhiệm của nhà thầu trong việc thiết kế cốp pha và cây chống</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yêu cầu về thiết kế cốp pha và cây chống. Ví dụ: kích thước, liên kết, khoảng cách cây chống, độ võng cho phép…</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w:t>
      </w:r>
      <w:r w:rsidRPr="000564A1">
        <w:rPr>
          <w:rFonts w:ascii="Arial" w:hAnsi="Arial" w:cs="Arial"/>
          <w:lang w:val="vi-VN" w:eastAsia="ar-SA"/>
        </w:rPr>
        <w:t>y</w:t>
      </w:r>
      <w:r w:rsidRPr="00A51212">
        <w:rPr>
          <w:rFonts w:ascii="Arial" w:hAnsi="Arial" w:cs="Arial"/>
          <w:lang w:val="vi-VN" w:eastAsia="ar-SA"/>
        </w:rPr>
        <w:t>êu cầu về việc đảm bảo an toàn chịu lực ván khuôn, cây chống và sàn đỡ cây chống;</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w:t>
      </w:r>
      <w:r w:rsidRPr="000564A1">
        <w:rPr>
          <w:rFonts w:ascii="Arial" w:hAnsi="Arial" w:cs="Arial"/>
          <w:lang w:val="vi-VN" w:eastAsia="ar-SA"/>
        </w:rPr>
        <w:t>b</w:t>
      </w:r>
      <w:r w:rsidRPr="00A51212">
        <w:rPr>
          <w:rFonts w:ascii="Arial" w:hAnsi="Arial" w:cs="Arial"/>
          <w:lang w:val="vi-VN" w:eastAsia="ar-SA"/>
        </w:rPr>
        <w:t>iện pháp đảm bảo, độ ổn định, độ võng của cấu kiện khi đổ bê tông.</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yêu cầu về nghiệm thu đối với thiết kế cốp pha và cây chống;</w:t>
      </w:r>
    </w:p>
    <w:p w:rsidR="00465514" w:rsidRPr="00465514" w:rsidRDefault="00CD6F07" w:rsidP="00465514">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Nêu yêu cầu về giằng chống khi thi công trong điều kiện thời tiết có gió bão.</w:t>
      </w:r>
    </w:p>
    <w:p w:rsidR="00CD6F07" w:rsidRPr="00A51212" w:rsidRDefault="00CD6F07" w:rsidP="00465514">
      <w:pPr>
        <w:widowControl w:val="0"/>
        <w:suppressAutoHyphens/>
        <w:overflowPunct w:val="0"/>
        <w:autoSpaceDE w:val="0"/>
        <w:spacing w:before="120" w:line="360" w:lineRule="auto"/>
        <w:jc w:val="both"/>
        <w:textAlignment w:val="baseline"/>
        <w:rPr>
          <w:rFonts w:ascii="Arial" w:hAnsi="Arial" w:cs="Arial"/>
          <w:b/>
          <w:bCs/>
          <w:kern w:val="1"/>
          <w:lang w:val="vi-VN" w:eastAsia="ar-SA"/>
        </w:rPr>
      </w:pPr>
      <w:r>
        <w:rPr>
          <w:rFonts w:ascii="Arial" w:hAnsi="Arial" w:cs="Arial"/>
          <w:b/>
          <w:bCs/>
          <w:kern w:val="1"/>
          <w:lang w:val="vi-VN" w:eastAsia="ar-SA"/>
        </w:rPr>
        <w:t>4.1.</w:t>
      </w:r>
      <w:r w:rsidRPr="004D4CCD">
        <w:rPr>
          <w:rFonts w:ascii="Arial" w:hAnsi="Arial" w:cs="Arial"/>
          <w:b/>
          <w:bCs/>
          <w:kern w:val="1"/>
          <w:lang w:val="vi-VN" w:eastAsia="ar-SA"/>
        </w:rPr>
        <w:t>18</w:t>
      </w:r>
      <w:r w:rsidRPr="00A51212">
        <w:rPr>
          <w:rFonts w:ascii="Arial" w:hAnsi="Arial" w:cs="Arial"/>
          <w:b/>
          <w:bCs/>
          <w:kern w:val="1"/>
          <w:lang w:val="vi-VN" w:eastAsia="ar-SA"/>
        </w:rPr>
        <w:t>.3 Dựng lắp cốp pha</w:t>
      </w:r>
    </w:p>
    <w:p w:rsidR="00CD6F07" w:rsidRPr="00465514" w:rsidRDefault="00465514"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465514">
        <w:rPr>
          <w:rFonts w:ascii="Arial" w:hAnsi="Arial" w:cs="Arial"/>
          <w:lang w:val="vi-VN" w:eastAsia="ar-SA"/>
        </w:rPr>
        <w:t xml:space="preserve">- </w:t>
      </w:r>
      <w:r w:rsidR="00CD6F07" w:rsidRPr="00A51212">
        <w:rPr>
          <w:rFonts w:ascii="Arial" w:hAnsi="Arial" w:cs="Arial"/>
          <w:lang w:val="vi-VN" w:eastAsia="ar-SA"/>
        </w:rPr>
        <w:t>Nêu các yêu cầu kỹ thuật khi lắp đặt cốp pha, cây chống</w:t>
      </w:r>
      <w:r w:rsidRPr="00465514">
        <w:rPr>
          <w:rFonts w:ascii="Arial" w:hAnsi="Arial" w:cs="Arial"/>
          <w:lang w:val="vi-VN" w:eastAsia="ar-SA"/>
        </w:rPr>
        <w:t>.</w:t>
      </w:r>
    </w:p>
    <w:p w:rsidR="00CD6F07" w:rsidRPr="00465514"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yêu cầu lắp đặt cốt pha đúng theo thiết kế</w:t>
      </w:r>
      <w:r w:rsidR="00465514" w:rsidRPr="00465514">
        <w:rPr>
          <w:rFonts w:ascii="Arial" w:hAnsi="Arial" w:cs="Arial"/>
          <w:lang w:val="vi-VN" w:eastAsia="ar-SA"/>
        </w:rPr>
        <w:t>.</w:t>
      </w:r>
    </w:p>
    <w:p w:rsidR="00CD6F07" w:rsidRPr="00465514"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yêu cầu thi công cốp pha đảm bảo vữa bê tông không chảy ra ngoài khi đổ và đầm bê tông</w:t>
      </w:r>
      <w:r w:rsidR="00465514" w:rsidRPr="00465514">
        <w:rPr>
          <w:rFonts w:ascii="Arial" w:hAnsi="Arial" w:cs="Arial"/>
          <w:lang w:val="vi-VN" w:eastAsia="ar-SA"/>
        </w:rPr>
        <w:t>.</w:t>
      </w:r>
    </w:p>
    <w:p w:rsidR="00CD6F07" w:rsidRPr="00465514"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yêu cầu bố trí cốp pha hợp lý để khi tháo ván khuôn không làm ảnh hưởng và gây </w:t>
      </w:r>
      <w:r w:rsidRPr="00A51212">
        <w:rPr>
          <w:rFonts w:ascii="Arial" w:hAnsi="Arial" w:cs="Arial"/>
          <w:lang w:val="vi-VN" w:eastAsia="ar-SA"/>
        </w:rPr>
        <w:lastRenderedPageBreak/>
        <w:t>chấn động hư hại bê tông</w:t>
      </w:r>
      <w:r w:rsidR="00465514" w:rsidRPr="00465514">
        <w:rPr>
          <w:rFonts w:ascii="Arial" w:hAnsi="Arial" w:cs="Arial"/>
          <w:lang w:val="vi-VN" w:eastAsia="ar-SA"/>
        </w:rPr>
        <w:t>.</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Pr>
          <w:rFonts w:ascii="Arial" w:hAnsi="Arial" w:cs="Arial"/>
          <w:lang w:val="vi-VN" w:eastAsia="ar-SA"/>
        </w:rPr>
        <w:t xml:space="preserve"> Nêu </w:t>
      </w:r>
      <w:r w:rsidRPr="000564A1">
        <w:rPr>
          <w:rFonts w:ascii="Arial" w:hAnsi="Arial" w:cs="Arial"/>
          <w:lang w:val="vi-VN" w:eastAsia="ar-SA"/>
        </w:rPr>
        <w:t>y</w:t>
      </w:r>
      <w:r w:rsidRPr="00A51212">
        <w:rPr>
          <w:rFonts w:ascii="Arial" w:hAnsi="Arial" w:cs="Arial"/>
          <w:lang w:val="vi-VN" w:eastAsia="ar-SA"/>
        </w:rPr>
        <w:t>êu cầu liên kết, đóng cốp pha.</w:t>
      </w:r>
    </w:p>
    <w:p w:rsidR="00CD6F07" w:rsidRPr="00465514"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Pr>
          <w:rFonts w:ascii="Arial" w:hAnsi="Arial" w:cs="Arial"/>
          <w:lang w:val="vi-VN" w:eastAsia="ar-SA"/>
        </w:rPr>
        <w:t xml:space="preserve"> Nêu </w:t>
      </w:r>
      <w:r w:rsidRPr="000564A1">
        <w:rPr>
          <w:rFonts w:ascii="Arial" w:hAnsi="Arial" w:cs="Arial"/>
          <w:lang w:val="vi-VN" w:eastAsia="ar-SA"/>
        </w:rPr>
        <w:t>y</w:t>
      </w:r>
      <w:r w:rsidRPr="00A51212">
        <w:rPr>
          <w:rFonts w:ascii="Arial" w:hAnsi="Arial" w:cs="Arial"/>
          <w:lang w:val="vi-VN" w:eastAsia="ar-SA"/>
        </w:rPr>
        <w:t>êu cầu về vệ sinh cốp pha trước khi đổ bê tông</w:t>
      </w:r>
      <w:r w:rsidR="00465514" w:rsidRPr="00465514">
        <w:rPr>
          <w:rFonts w:ascii="Arial" w:hAnsi="Arial" w:cs="Arial"/>
          <w:lang w:val="vi-VN" w:eastAsia="ar-SA"/>
        </w:rPr>
        <w:t>.</w:t>
      </w:r>
    </w:p>
    <w:p w:rsidR="00CD6F07" w:rsidRPr="00465514"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yêu cầu về nghiệm thu cốp pha và cây chống sau khi lắp dựng</w:t>
      </w:r>
      <w:r w:rsidR="00465514" w:rsidRPr="00465514">
        <w:rPr>
          <w:rFonts w:ascii="Arial" w:hAnsi="Arial" w:cs="Arial"/>
          <w:lang w:val="vi-VN" w:eastAsia="ar-SA"/>
        </w:rPr>
        <w:t>.</w:t>
      </w:r>
    </w:p>
    <w:p w:rsidR="00CD6F07" w:rsidRPr="00A51212" w:rsidRDefault="00CD6F07" w:rsidP="00CD6F07">
      <w:pPr>
        <w:keepNext/>
        <w:widowControl w:val="0"/>
        <w:suppressAutoHyphens/>
        <w:overflowPunct w:val="0"/>
        <w:autoSpaceDE w:val="0"/>
        <w:spacing w:before="240" w:after="60" w:line="360" w:lineRule="auto"/>
        <w:jc w:val="both"/>
        <w:textAlignment w:val="baseline"/>
        <w:outlineLvl w:val="0"/>
        <w:rPr>
          <w:rFonts w:ascii="Arial" w:hAnsi="Arial" w:cs="Arial"/>
          <w:b/>
          <w:bCs/>
          <w:kern w:val="1"/>
          <w:lang w:val="vi-VN" w:eastAsia="ar-SA"/>
        </w:rPr>
      </w:pPr>
      <w:r>
        <w:rPr>
          <w:rFonts w:ascii="Arial" w:hAnsi="Arial" w:cs="Arial"/>
          <w:b/>
          <w:bCs/>
          <w:kern w:val="1"/>
          <w:lang w:val="vi-VN" w:eastAsia="ar-SA"/>
        </w:rPr>
        <w:t>4.1.</w:t>
      </w:r>
      <w:r w:rsidRPr="004D4CCD">
        <w:rPr>
          <w:rFonts w:ascii="Arial" w:hAnsi="Arial" w:cs="Arial"/>
          <w:b/>
          <w:bCs/>
          <w:kern w:val="1"/>
          <w:lang w:val="vi-VN" w:eastAsia="ar-SA"/>
        </w:rPr>
        <w:t>18</w:t>
      </w:r>
      <w:r w:rsidRPr="00A51212">
        <w:rPr>
          <w:rFonts w:ascii="Arial" w:hAnsi="Arial" w:cs="Arial"/>
          <w:b/>
          <w:bCs/>
          <w:kern w:val="1"/>
          <w:lang w:val="vi-VN" w:eastAsia="ar-SA"/>
        </w:rPr>
        <w:t xml:space="preserve">.4 Tháo ván khuôn </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009E206C" w:rsidRPr="009E206C">
        <w:rPr>
          <w:rFonts w:ascii="Arial" w:hAnsi="Arial" w:cs="Arial"/>
          <w:lang w:val="vi-VN" w:eastAsia="ar-SA"/>
        </w:rPr>
        <w:t xml:space="preserve"> Q</w:t>
      </w:r>
      <w:r w:rsidRPr="00A51212">
        <w:rPr>
          <w:rFonts w:ascii="Arial" w:hAnsi="Arial" w:cs="Arial"/>
          <w:lang w:val="vi-VN" w:eastAsia="ar-SA"/>
        </w:rPr>
        <w:t>uy định thời gian tối thiểu cho việc tháo ván khuôn các cấu kiện.</w:t>
      </w:r>
    </w:p>
    <w:p w:rsidR="00CD6F07" w:rsidRPr="00A51212"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các trường hợp chưa được tháo ván khuôn và cây chống; ví dụ: trường hợp tiếp tục thi công hoặc gia tải ở tầng trên.</w:t>
      </w:r>
    </w:p>
    <w:p w:rsidR="00CD6F07" w:rsidRPr="00F934F0"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934F0">
        <w:rPr>
          <w:rFonts w:ascii="Arial" w:hAnsi="Arial" w:cs="Arial"/>
          <w:lang w:val="vi-VN" w:eastAsia="ar-SA"/>
        </w:rPr>
        <w:t>-</w:t>
      </w:r>
      <w:r w:rsidRPr="00A51212">
        <w:rPr>
          <w:rFonts w:ascii="Arial" w:hAnsi="Arial" w:cs="Arial"/>
          <w:lang w:val="vi-VN" w:eastAsia="ar-SA"/>
        </w:rPr>
        <w:t xml:space="preserve"> Nêu trình tự tháo ván khuôn và sự chấp thuận của Kỹ sư tư </w:t>
      </w:r>
      <w:r>
        <w:rPr>
          <w:rFonts w:ascii="Arial" w:hAnsi="Arial" w:cs="Arial"/>
          <w:lang w:val="vi-VN" w:eastAsia="ar-SA"/>
        </w:rPr>
        <w:t>vấn đối với việc tháo ván khuôn</w:t>
      </w:r>
      <w:r w:rsidRPr="00F934F0">
        <w:rPr>
          <w:rFonts w:ascii="Arial" w:hAnsi="Arial" w:cs="Arial"/>
          <w:lang w:val="vi-VN" w:eastAsia="ar-SA"/>
        </w:rPr>
        <w:t>.</w:t>
      </w:r>
    </w:p>
    <w:p w:rsidR="001E66A9" w:rsidRPr="009E206C" w:rsidRDefault="001E66A9" w:rsidP="001E66A9">
      <w:pPr>
        <w:widowControl w:val="0"/>
        <w:suppressAutoHyphens/>
        <w:overflowPunct w:val="0"/>
        <w:autoSpaceDE w:val="0"/>
        <w:spacing w:before="120" w:line="360" w:lineRule="auto"/>
        <w:jc w:val="both"/>
        <w:textAlignment w:val="baseline"/>
        <w:rPr>
          <w:rFonts w:ascii="Arial" w:hAnsi="Arial" w:cs="Arial"/>
          <w:b/>
          <w:sz w:val="26"/>
          <w:szCs w:val="26"/>
          <w:lang w:val="vi-VN" w:eastAsia="ar-SA"/>
        </w:rPr>
      </w:pPr>
      <w:r w:rsidRPr="009E206C">
        <w:rPr>
          <w:rFonts w:ascii="Arial" w:hAnsi="Arial" w:cs="Arial"/>
          <w:b/>
          <w:sz w:val="26"/>
          <w:szCs w:val="26"/>
          <w:lang w:val="vi-VN" w:eastAsia="ar-SA"/>
        </w:rPr>
        <w:t>4.1.19 Xử lý khuyết tật bê tông</w:t>
      </w:r>
    </w:p>
    <w:p w:rsidR="001E66A9" w:rsidRPr="009E206C" w:rsidRDefault="001E66A9" w:rsidP="001E66A9">
      <w:pPr>
        <w:widowControl w:val="0"/>
        <w:suppressAutoHyphens/>
        <w:overflowPunct w:val="0"/>
        <w:autoSpaceDE w:val="0"/>
        <w:spacing w:before="120" w:line="360" w:lineRule="auto"/>
        <w:jc w:val="both"/>
        <w:textAlignment w:val="baseline"/>
        <w:rPr>
          <w:rFonts w:ascii="Arial" w:hAnsi="Arial" w:cs="Arial"/>
          <w:lang w:val="vi-VN" w:eastAsia="ar-SA"/>
        </w:rPr>
      </w:pPr>
      <w:r w:rsidRPr="009E206C">
        <w:rPr>
          <w:rFonts w:ascii="Arial" w:hAnsi="Arial" w:cs="Arial"/>
          <w:lang w:val="vi-VN" w:eastAsia="ar-SA"/>
        </w:rPr>
        <w:t>- Nêu yêu cầu về việc kiểm tra thống kê những khiếm khuyết của bê tông</w:t>
      </w:r>
      <w:r w:rsidR="009E206C" w:rsidRPr="009E206C">
        <w:rPr>
          <w:rFonts w:ascii="Arial" w:hAnsi="Arial" w:cs="Arial"/>
          <w:lang w:val="vi-VN" w:eastAsia="ar-SA"/>
        </w:rPr>
        <w:t>.</w:t>
      </w:r>
      <w:r w:rsidRPr="009E206C">
        <w:rPr>
          <w:rFonts w:ascii="Arial" w:hAnsi="Arial" w:cs="Arial"/>
          <w:lang w:val="vi-VN" w:eastAsia="ar-SA"/>
        </w:rPr>
        <w:t xml:space="preserve"> </w:t>
      </w:r>
    </w:p>
    <w:p w:rsidR="001E66A9" w:rsidRPr="009E206C" w:rsidRDefault="001E66A9" w:rsidP="001E66A9">
      <w:pPr>
        <w:widowControl w:val="0"/>
        <w:suppressAutoHyphens/>
        <w:overflowPunct w:val="0"/>
        <w:autoSpaceDE w:val="0"/>
        <w:spacing w:before="120" w:line="360" w:lineRule="auto"/>
        <w:jc w:val="both"/>
        <w:textAlignment w:val="baseline"/>
        <w:rPr>
          <w:rFonts w:ascii="Arial" w:hAnsi="Arial" w:cs="Arial"/>
          <w:lang w:val="vi-VN" w:eastAsia="ar-SA"/>
        </w:rPr>
      </w:pPr>
      <w:r w:rsidRPr="009E206C">
        <w:rPr>
          <w:rFonts w:ascii="Arial" w:hAnsi="Arial" w:cs="Arial"/>
          <w:lang w:val="vi-VN" w:eastAsia="ar-SA"/>
        </w:rPr>
        <w:t>- Nêu yêu cầu về các khiếm khuyết có thể sửa chữa và không được sửa chữa (phải báo cáo Chủ đầu tư).</w:t>
      </w:r>
    </w:p>
    <w:p w:rsidR="001E66A9" w:rsidRPr="009E206C" w:rsidRDefault="001E66A9" w:rsidP="001E66A9">
      <w:pPr>
        <w:widowControl w:val="0"/>
        <w:suppressAutoHyphens/>
        <w:overflowPunct w:val="0"/>
        <w:autoSpaceDE w:val="0"/>
        <w:spacing w:before="120" w:line="360" w:lineRule="auto"/>
        <w:jc w:val="both"/>
        <w:textAlignment w:val="baseline"/>
        <w:rPr>
          <w:rFonts w:ascii="Arial" w:hAnsi="Arial" w:cs="Arial"/>
          <w:lang w:val="vi-VN" w:eastAsia="ar-SA"/>
        </w:rPr>
      </w:pPr>
      <w:r w:rsidRPr="009E206C">
        <w:rPr>
          <w:rFonts w:ascii="Arial" w:hAnsi="Arial" w:cs="Arial"/>
          <w:lang w:val="vi-VN" w:eastAsia="ar-SA"/>
        </w:rPr>
        <w:t xml:space="preserve">- Nêu giải pháp xử lý các khiếm khuyết trong </w:t>
      </w:r>
      <w:r w:rsidR="009E206C" w:rsidRPr="009E206C">
        <w:rPr>
          <w:rFonts w:ascii="Arial" w:hAnsi="Arial" w:cs="Arial"/>
          <w:lang w:val="vi-VN" w:eastAsia="ar-SA"/>
        </w:rPr>
        <w:t>c</w:t>
      </w:r>
      <w:r w:rsidRPr="009E206C">
        <w:rPr>
          <w:rFonts w:ascii="Arial" w:hAnsi="Arial" w:cs="Arial"/>
          <w:lang w:val="vi-VN" w:eastAsia="ar-SA"/>
        </w:rPr>
        <w:t>ông tác bê tông</w:t>
      </w:r>
      <w:r w:rsidR="009E206C" w:rsidRPr="009E206C">
        <w:rPr>
          <w:rFonts w:ascii="Arial" w:hAnsi="Arial" w:cs="Arial"/>
          <w:lang w:val="vi-VN" w:eastAsia="ar-SA"/>
        </w:rPr>
        <w:t>.</w:t>
      </w:r>
    </w:p>
    <w:p w:rsidR="001E66A9" w:rsidRPr="009E206C" w:rsidRDefault="001E66A9" w:rsidP="001E66A9">
      <w:pPr>
        <w:widowControl w:val="0"/>
        <w:suppressAutoHyphens/>
        <w:overflowPunct w:val="0"/>
        <w:autoSpaceDE w:val="0"/>
        <w:spacing w:before="120" w:line="360" w:lineRule="auto"/>
        <w:jc w:val="both"/>
        <w:textAlignment w:val="baseline"/>
        <w:rPr>
          <w:rFonts w:ascii="Arial" w:hAnsi="Arial" w:cs="Arial"/>
          <w:lang w:val="vi-VN" w:eastAsia="ar-SA"/>
        </w:rPr>
      </w:pPr>
      <w:r w:rsidRPr="009E206C">
        <w:rPr>
          <w:rFonts w:ascii="Arial" w:hAnsi="Arial" w:cs="Arial"/>
          <w:lang w:val="vi-VN" w:eastAsia="ar-SA"/>
        </w:rPr>
        <w:t xml:space="preserve">- Nêu các yêu cầu, lưu ý trong </w:t>
      </w:r>
      <w:r w:rsidR="009E206C" w:rsidRPr="009E206C">
        <w:rPr>
          <w:rFonts w:ascii="Arial" w:hAnsi="Arial" w:cs="Arial"/>
          <w:lang w:val="vi-VN" w:eastAsia="ar-SA"/>
        </w:rPr>
        <w:t>c</w:t>
      </w:r>
      <w:r w:rsidRPr="009E206C">
        <w:rPr>
          <w:rFonts w:ascii="Arial" w:hAnsi="Arial" w:cs="Arial"/>
          <w:lang w:val="vi-VN" w:eastAsia="ar-SA"/>
        </w:rPr>
        <w:t>ông tác thi công bê tông để hạn chế các khuyết tật.</w:t>
      </w:r>
    </w:p>
    <w:p w:rsidR="001E66A9" w:rsidRPr="009E206C" w:rsidRDefault="001E66A9" w:rsidP="001E66A9">
      <w:pPr>
        <w:widowControl w:val="0"/>
        <w:suppressAutoHyphens/>
        <w:overflowPunct w:val="0"/>
        <w:autoSpaceDE w:val="0"/>
        <w:spacing w:before="120" w:line="360" w:lineRule="auto"/>
        <w:jc w:val="both"/>
        <w:textAlignment w:val="baseline"/>
        <w:rPr>
          <w:rFonts w:ascii="Arial" w:hAnsi="Arial" w:cs="Arial"/>
          <w:b/>
          <w:sz w:val="26"/>
          <w:szCs w:val="26"/>
          <w:lang w:val="vi-VN" w:eastAsia="ar-SA"/>
        </w:rPr>
      </w:pPr>
      <w:r w:rsidRPr="009E206C">
        <w:rPr>
          <w:rFonts w:ascii="Arial" w:hAnsi="Arial" w:cs="Arial"/>
          <w:b/>
          <w:sz w:val="26"/>
          <w:szCs w:val="26"/>
          <w:lang w:val="vi-VN" w:eastAsia="ar-SA"/>
        </w:rPr>
        <w:t>4.1.20 Hoàn thiện bê tông</w:t>
      </w:r>
    </w:p>
    <w:p w:rsidR="001E66A9" w:rsidRPr="009E206C" w:rsidRDefault="001E66A9" w:rsidP="001E66A9">
      <w:pPr>
        <w:widowControl w:val="0"/>
        <w:suppressAutoHyphens/>
        <w:overflowPunct w:val="0"/>
        <w:autoSpaceDE w:val="0"/>
        <w:spacing w:before="120" w:line="360" w:lineRule="auto"/>
        <w:jc w:val="both"/>
        <w:textAlignment w:val="baseline"/>
        <w:rPr>
          <w:rFonts w:ascii="Arial" w:hAnsi="Arial" w:cs="Arial"/>
          <w:lang w:val="vi-VN" w:eastAsia="ar-SA"/>
        </w:rPr>
      </w:pPr>
      <w:r w:rsidRPr="009E206C">
        <w:rPr>
          <w:rFonts w:ascii="Arial" w:hAnsi="Arial" w:cs="Arial"/>
          <w:lang w:val="vi-VN" w:eastAsia="ar-SA"/>
        </w:rPr>
        <w:t>- Nêu yêu cầu về việc xử lý các cấu kiện (cột, dầm, vách,...) cho bằng phẳng, sạch sẽ</w:t>
      </w:r>
      <w:r w:rsidR="009E206C" w:rsidRPr="009E206C">
        <w:rPr>
          <w:rFonts w:ascii="Arial" w:hAnsi="Arial" w:cs="Arial"/>
          <w:lang w:val="vi-VN" w:eastAsia="ar-SA"/>
        </w:rPr>
        <w:t>.</w:t>
      </w:r>
    </w:p>
    <w:p w:rsidR="001E66A9" w:rsidRPr="009E206C" w:rsidRDefault="001E66A9" w:rsidP="001E66A9">
      <w:pPr>
        <w:widowControl w:val="0"/>
        <w:suppressAutoHyphens/>
        <w:overflowPunct w:val="0"/>
        <w:autoSpaceDE w:val="0"/>
        <w:spacing w:before="120" w:line="360" w:lineRule="auto"/>
        <w:jc w:val="both"/>
        <w:textAlignment w:val="baseline"/>
        <w:rPr>
          <w:rFonts w:ascii="Arial" w:hAnsi="Arial" w:cs="Arial"/>
          <w:lang w:val="vi-VN" w:eastAsia="ar-SA"/>
        </w:rPr>
      </w:pPr>
      <w:r w:rsidRPr="009E206C">
        <w:rPr>
          <w:rFonts w:ascii="Arial" w:hAnsi="Arial" w:cs="Arial"/>
          <w:lang w:val="vi-VN" w:eastAsia="ar-SA"/>
        </w:rPr>
        <w:t>- Nêu yêu cầu và cách thức tiến hành hoàn thiện mặt sàn bê tông.</w:t>
      </w:r>
    </w:p>
    <w:p w:rsidR="001E66A9" w:rsidRPr="009E206C" w:rsidRDefault="001E66A9" w:rsidP="001E66A9">
      <w:pPr>
        <w:widowControl w:val="0"/>
        <w:suppressAutoHyphens/>
        <w:overflowPunct w:val="0"/>
        <w:autoSpaceDE w:val="0"/>
        <w:spacing w:before="120" w:line="360" w:lineRule="auto"/>
        <w:jc w:val="both"/>
        <w:textAlignment w:val="baseline"/>
        <w:rPr>
          <w:rFonts w:ascii="Arial" w:hAnsi="Arial" w:cs="Arial"/>
          <w:lang w:val="vi-VN" w:eastAsia="ar-SA"/>
        </w:rPr>
      </w:pPr>
      <w:r w:rsidRPr="009E206C">
        <w:rPr>
          <w:rFonts w:ascii="Arial" w:hAnsi="Arial" w:cs="Arial"/>
          <w:lang w:val="vi-VN" w:eastAsia="ar-SA"/>
        </w:rPr>
        <w:t>- Nêu yêu cầu và cách thức tiến hành hoàn thiện mặt bê tông lộ thiên vĩnh viễn.</w:t>
      </w:r>
    </w:p>
    <w:p w:rsidR="001E66A9" w:rsidRPr="009E206C" w:rsidRDefault="001E66A9" w:rsidP="001E66A9">
      <w:pPr>
        <w:keepNext/>
        <w:widowControl w:val="0"/>
        <w:suppressAutoHyphens/>
        <w:overflowPunct w:val="0"/>
        <w:autoSpaceDE w:val="0"/>
        <w:spacing w:before="240" w:after="60" w:line="360" w:lineRule="auto"/>
        <w:jc w:val="both"/>
        <w:textAlignment w:val="baseline"/>
        <w:outlineLvl w:val="0"/>
        <w:rPr>
          <w:rFonts w:ascii="Arial" w:hAnsi="Arial" w:cs="Arial"/>
          <w:b/>
          <w:sz w:val="26"/>
          <w:szCs w:val="26"/>
          <w:lang w:val="vi-VN" w:eastAsia="ar-SA"/>
        </w:rPr>
      </w:pPr>
      <w:r w:rsidRPr="009E206C">
        <w:rPr>
          <w:rFonts w:ascii="Arial" w:hAnsi="Arial" w:cs="Arial"/>
          <w:b/>
          <w:sz w:val="26"/>
          <w:szCs w:val="26"/>
          <w:lang w:val="vi-VN" w:eastAsia="ar-SA"/>
        </w:rPr>
        <w:t>4.1.21 Độ lệch cho phép đối với bê tông đúc tại công trường</w:t>
      </w:r>
    </w:p>
    <w:p w:rsidR="001E66A9" w:rsidRPr="009E206C" w:rsidRDefault="001E66A9" w:rsidP="001E66A9">
      <w:pPr>
        <w:widowControl w:val="0"/>
        <w:suppressAutoHyphens/>
        <w:overflowPunct w:val="0"/>
        <w:autoSpaceDE w:val="0"/>
        <w:spacing w:before="120" w:line="360" w:lineRule="auto"/>
        <w:jc w:val="both"/>
        <w:textAlignment w:val="baseline"/>
        <w:rPr>
          <w:rFonts w:ascii="Arial" w:hAnsi="Arial" w:cs="Arial"/>
          <w:lang w:val="vi-VN" w:eastAsia="ar-SA"/>
        </w:rPr>
      </w:pPr>
      <w:r w:rsidRPr="009E206C">
        <w:rPr>
          <w:rFonts w:ascii="Arial" w:hAnsi="Arial" w:cs="Arial"/>
          <w:lang w:val="vi-VN" w:eastAsia="ar-SA"/>
        </w:rPr>
        <w:t xml:space="preserve">- Quy định về sai số cho phép khi thi công các cấu kiện; </w:t>
      </w:r>
      <w:r w:rsidR="009E206C" w:rsidRPr="009E206C">
        <w:rPr>
          <w:rFonts w:ascii="Arial" w:hAnsi="Arial" w:cs="Arial"/>
          <w:lang w:val="vi-VN" w:eastAsia="ar-SA"/>
        </w:rPr>
        <w:t>t</w:t>
      </w:r>
      <w:r w:rsidRPr="009E206C">
        <w:rPr>
          <w:rFonts w:ascii="Arial" w:hAnsi="Arial" w:cs="Arial"/>
          <w:lang w:val="vi-VN" w:eastAsia="ar-SA"/>
        </w:rPr>
        <w:t>iêu chuẩn nghiệm thu bê tông cốt thép.</w:t>
      </w:r>
    </w:p>
    <w:p w:rsidR="001E66A9" w:rsidRPr="009E206C" w:rsidRDefault="001E66A9" w:rsidP="001E66A9">
      <w:pPr>
        <w:widowControl w:val="0"/>
        <w:suppressAutoHyphens/>
        <w:overflowPunct w:val="0"/>
        <w:autoSpaceDE w:val="0"/>
        <w:spacing w:before="120" w:line="360" w:lineRule="auto"/>
        <w:jc w:val="both"/>
        <w:textAlignment w:val="baseline"/>
        <w:rPr>
          <w:rFonts w:ascii="Arial" w:hAnsi="Arial" w:cs="Arial"/>
          <w:lang w:val="vi-VN" w:eastAsia="ar-SA"/>
        </w:rPr>
      </w:pPr>
      <w:r w:rsidRPr="009E206C">
        <w:rPr>
          <w:rFonts w:ascii="Arial" w:hAnsi="Arial" w:cs="Arial"/>
          <w:lang w:val="vi-VN" w:eastAsia="ar-SA"/>
        </w:rPr>
        <w:t>- Nêu yêu cầu về xử lý các cấu kiện không đảm bảo sai số cho phép.</w:t>
      </w:r>
    </w:p>
    <w:p w:rsidR="001E66A9" w:rsidRPr="009E206C" w:rsidRDefault="001E66A9" w:rsidP="001E66A9">
      <w:pPr>
        <w:widowControl w:val="0"/>
        <w:suppressAutoHyphens/>
        <w:overflowPunct w:val="0"/>
        <w:autoSpaceDE w:val="0"/>
        <w:spacing w:before="120" w:line="360" w:lineRule="auto"/>
        <w:jc w:val="both"/>
        <w:textAlignment w:val="baseline"/>
        <w:rPr>
          <w:rFonts w:ascii="Arial" w:hAnsi="Arial" w:cs="Arial"/>
          <w:b/>
          <w:sz w:val="26"/>
          <w:szCs w:val="26"/>
          <w:lang w:val="vi-VN" w:eastAsia="ar-SA"/>
        </w:rPr>
      </w:pPr>
      <w:r w:rsidRPr="009E206C">
        <w:rPr>
          <w:rFonts w:ascii="Arial" w:hAnsi="Arial" w:cs="Arial"/>
          <w:b/>
          <w:sz w:val="26"/>
          <w:szCs w:val="26"/>
          <w:lang w:val="vi-VN" w:eastAsia="ar-SA"/>
        </w:rPr>
        <w:t>4.1.22 Các khe nối kỹ thuật (Mạch ngừng và khe co giãn) trong công trình</w:t>
      </w:r>
    </w:p>
    <w:p w:rsidR="001E66A9" w:rsidRPr="009E206C" w:rsidRDefault="001E66A9" w:rsidP="001E66A9">
      <w:pPr>
        <w:keepNext/>
        <w:widowControl w:val="0"/>
        <w:suppressAutoHyphens/>
        <w:overflowPunct w:val="0"/>
        <w:autoSpaceDE w:val="0"/>
        <w:spacing w:before="240" w:after="60" w:line="360" w:lineRule="auto"/>
        <w:jc w:val="both"/>
        <w:textAlignment w:val="baseline"/>
        <w:outlineLvl w:val="0"/>
        <w:rPr>
          <w:rFonts w:ascii="Arial" w:hAnsi="Arial" w:cs="Arial"/>
          <w:lang w:val="vi-VN" w:eastAsia="ar-SA"/>
        </w:rPr>
      </w:pPr>
      <w:r w:rsidRPr="009E206C">
        <w:rPr>
          <w:rFonts w:ascii="Arial" w:hAnsi="Arial" w:cs="Arial"/>
          <w:lang w:val="vi-VN" w:eastAsia="ar-SA"/>
        </w:rPr>
        <w:t xml:space="preserve">- Nêu </w:t>
      </w:r>
      <w:r w:rsidR="009E206C" w:rsidRPr="009E206C">
        <w:rPr>
          <w:rFonts w:ascii="Arial" w:hAnsi="Arial" w:cs="Arial"/>
          <w:lang w:val="vi-VN" w:eastAsia="ar-SA"/>
        </w:rPr>
        <w:t>v</w:t>
      </w:r>
      <w:r w:rsidRPr="009E206C">
        <w:rPr>
          <w:rFonts w:ascii="Arial" w:hAnsi="Arial" w:cs="Arial"/>
          <w:lang w:val="vi-VN" w:eastAsia="ar-SA"/>
        </w:rPr>
        <w:t>ị trí các khe nối kỹ thuật</w:t>
      </w:r>
      <w:r w:rsidR="009E206C" w:rsidRPr="009E206C">
        <w:rPr>
          <w:rFonts w:ascii="Arial" w:hAnsi="Arial" w:cs="Arial"/>
          <w:lang w:val="vi-VN" w:eastAsia="ar-SA"/>
        </w:rPr>
        <w:t>.</w:t>
      </w:r>
    </w:p>
    <w:p w:rsidR="00E262D0" w:rsidRDefault="001E66A9" w:rsidP="00E262D0">
      <w:pPr>
        <w:widowControl w:val="0"/>
        <w:suppressAutoHyphens/>
        <w:overflowPunct w:val="0"/>
        <w:autoSpaceDE w:val="0"/>
        <w:spacing w:before="120" w:line="360" w:lineRule="auto"/>
        <w:jc w:val="both"/>
        <w:textAlignment w:val="baseline"/>
        <w:rPr>
          <w:rFonts w:ascii="Arial" w:hAnsi="Arial" w:cs="Arial"/>
          <w:lang w:val="vi-VN" w:eastAsia="ar-SA"/>
        </w:rPr>
      </w:pPr>
      <w:r w:rsidRPr="009E206C">
        <w:rPr>
          <w:rFonts w:ascii="Arial" w:hAnsi="Arial" w:cs="Arial"/>
          <w:lang w:val="vi-VN" w:eastAsia="ar-SA"/>
        </w:rPr>
        <w:t xml:space="preserve">- Nêu </w:t>
      </w:r>
      <w:r w:rsidR="009E206C" w:rsidRPr="009E206C">
        <w:rPr>
          <w:rFonts w:ascii="Arial" w:hAnsi="Arial" w:cs="Arial"/>
          <w:lang w:val="vi-VN" w:eastAsia="ar-SA"/>
        </w:rPr>
        <w:t>y</w:t>
      </w:r>
      <w:r w:rsidRPr="009E206C">
        <w:rPr>
          <w:rFonts w:ascii="Arial" w:hAnsi="Arial" w:cs="Arial"/>
          <w:lang w:val="vi-VN" w:eastAsia="ar-SA"/>
        </w:rPr>
        <w:t xml:space="preserve">êu cầu </w:t>
      </w:r>
      <w:r w:rsidR="009E206C" w:rsidRPr="009E206C">
        <w:rPr>
          <w:rFonts w:ascii="Arial" w:hAnsi="Arial" w:cs="Arial"/>
          <w:lang w:val="vi-VN" w:eastAsia="ar-SA"/>
        </w:rPr>
        <w:t>đối với</w:t>
      </w:r>
      <w:r w:rsidRPr="009E206C">
        <w:rPr>
          <w:rFonts w:ascii="Arial" w:hAnsi="Arial" w:cs="Arial"/>
          <w:lang w:val="vi-VN" w:eastAsia="ar-SA"/>
        </w:rPr>
        <w:t xml:space="preserve"> khe nối kỹ thuật khi đổ đợt bê tông tiếp theo.</w:t>
      </w:r>
    </w:p>
    <w:p w:rsidR="00CD6F07" w:rsidRPr="00F90F98" w:rsidRDefault="00E262D0" w:rsidP="00E262D0">
      <w:pPr>
        <w:widowControl w:val="0"/>
        <w:suppressAutoHyphens/>
        <w:overflowPunct w:val="0"/>
        <w:autoSpaceDE w:val="0"/>
        <w:spacing w:before="120" w:line="360" w:lineRule="auto"/>
        <w:jc w:val="center"/>
        <w:textAlignment w:val="baseline"/>
        <w:rPr>
          <w:rFonts w:ascii="Arial" w:hAnsi="Arial" w:cs="Arial"/>
          <w:b/>
          <w:bCs/>
          <w:sz w:val="28"/>
          <w:szCs w:val="28"/>
          <w:lang w:val="vi-VN"/>
        </w:rPr>
      </w:pPr>
      <w:r>
        <w:rPr>
          <w:rFonts w:ascii="Arial" w:hAnsi="Arial" w:cs="Arial"/>
          <w:lang w:val="vi-VN" w:eastAsia="ar-SA"/>
        </w:rPr>
        <w:br w:type="page"/>
      </w:r>
      <w:r w:rsidR="00CD6F07" w:rsidRPr="00F90F98">
        <w:rPr>
          <w:rFonts w:ascii="Arial" w:hAnsi="Arial" w:cs="Arial"/>
          <w:b/>
          <w:bCs/>
          <w:sz w:val="28"/>
          <w:szCs w:val="28"/>
          <w:lang w:val="vi-VN"/>
        </w:rPr>
        <w:lastRenderedPageBreak/>
        <w:t>CHƯƠNG  4.2 CÔNG TÁC BÊ TÔNG ĐÚC SẴN</w:t>
      </w:r>
    </w:p>
    <w:p w:rsidR="00CD6F07" w:rsidRPr="000D3F1B" w:rsidRDefault="00CD6F07" w:rsidP="00CD6F07">
      <w:pPr>
        <w:widowControl w:val="0"/>
        <w:suppressAutoHyphens/>
        <w:overflowPunct w:val="0"/>
        <w:autoSpaceDE w:val="0"/>
        <w:spacing w:before="120" w:after="120" w:line="360" w:lineRule="auto"/>
        <w:jc w:val="both"/>
        <w:textAlignment w:val="baseline"/>
        <w:rPr>
          <w:rFonts w:ascii="Arial" w:hAnsi="Arial" w:cs="Arial"/>
          <w:b/>
          <w:bCs/>
          <w:lang w:val="vi-VN" w:eastAsia="ar-SA"/>
        </w:rPr>
      </w:pPr>
      <w:r w:rsidRPr="00F90F98">
        <w:rPr>
          <w:rFonts w:ascii="Arial" w:hAnsi="Arial" w:cs="Arial"/>
          <w:b/>
          <w:bCs/>
          <w:kern w:val="1"/>
          <w:sz w:val="26"/>
          <w:szCs w:val="26"/>
          <w:lang w:val="vi-VN" w:eastAsia="ar-SA"/>
        </w:rPr>
        <w:t xml:space="preserve">4.2.1 </w:t>
      </w:r>
      <w:r w:rsidR="006A642A">
        <w:rPr>
          <w:rFonts w:ascii="Arial" w:hAnsi="Arial" w:cs="Arial"/>
          <w:b/>
          <w:bCs/>
          <w:kern w:val="1"/>
          <w:sz w:val="26"/>
          <w:szCs w:val="26"/>
          <w:lang w:val="vi-VN" w:eastAsia="ar-SA"/>
        </w:rPr>
        <w:t>Những vấn đề chung</w:t>
      </w:r>
    </w:p>
    <w:p w:rsidR="00CD6F07" w:rsidRPr="000D3F1B" w:rsidRDefault="00CD6F07" w:rsidP="00CD6F07">
      <w:pPr>
        <w:widowControl w:val="0"/>
        <w:suppressAutoHyphens/>
        <w:overflowPunct w:val="0"/>
        <w:autoSpaceDE w:val="0"/>
        <w:spacing w:before="120" w:after="120" w:line="360" w:lineRule="auto"/>
        <w:jc w:val="both"/>
        <w:textAlignment w:val="baseline"/>
        <w:rPr>
          <w:rFonts w:ascii="Arial" w:hAnsi="Arial" w:cs="Arial"/>
          <w:bCs/>
          <w:lang w:val="vi-VN" w:eastAsia="ar-SA"/>
        </w:rPr>
      </w:pPr>
      <w:r w:rsidRPr="000D3F1B">
        <w:rPr>
          <w:rFonts w:ascii="Arial" w:hAnsi="Arial" w:cs="Arial"/>
          <w:bCs/>
          <w:lang w:val="vi-VN" w:eastAsia="ar-SA"/>
        </w:rPr>
        <w:t>Chương này đề cập đến các vấn đề chung đối với công tác bê tông đúc sẵn.</w:t>
      </w:r>
    </w:p>
    <w:p w:rsidR="00CD6F07" w:rsidRPr="000D3F1B" w:rsidRDefault="00CD6F07" w:rsidP="00CD6F07">
      <w:pPr>
        <w:widowControl w:val="0"/>
        <w:suppressAutoHyphens/>
        <w:overflowPunct w:val="0"/>
        <w:autoSpaceDE w:val="0"/>
        <w:spacing w:before="120" w:after="120" w:line="360" w:lineRule="auto"/>
        <w:jc w:val="both"/>
        <w:textAlignment w:val="baseline"/>
        <w:rPr>
          <w:rFonts w:ascii="Arial" w:hAnsi="Arial" w:cs="Arial"/>
          <w:b/>
          <w:bCs/>
          <w:lang w:val="vi-VN" w:eastAsia="ar-SA"/>
        </w:rPr>
      </w:pPr>
      <w:r w:rsidRPr="000D3F1B">
        <w:rPr>
          <w:rFonts w:ascii="Arial" w:hAnsi="Arial" w:cs="Arial"/>
          <w:b/>
          <w:bCs/>
          <w:lang w:val="vi-VN" w:eastAsia="ar-SA"/>
        </w:rPr>
        <w:t>4.2.1.1 Phạm vi áp dụng của chương</w:t>
      </w:r>
    </w:p>
    <w:p w:rsidR="00CD6F07" w:rsidRPr="00F90F98" w:rsidRDefault="00CD6F07" w:rsidP="00CD6F07">
      <w:pPr>
        <w:widowControl w:val="0"/>
        <w:suppressAutoHyphens/>
        <w:overflowPunct w:val="0"/>
        <w:autoSpaceDE w:val="0"/>
        <w:spacing w:before="120" w:after="120" w:line="360" w:lineRule="auto"/>
        <w:jc w:val="both"/>
        <w:textAlignment w:val="baseline"/>
        <w:rPr>
          <w:rFonts w:ascii="Arial" w:hAnsi="Arial"/>
          <w:lang w:val="vi-VN" w:eastAsia="ar-SA"/>
        </w:rPr>
      </w:pPr>
      <w:r w:rsidRPr="000D3F1B">
        <w:rPr>
          <w:rFonts w:ascii="Arial" w:hAnsi="Arial" w:cs="Arial"/>
          <w:bCs/>
          <w:lang w:val="vi-VN" w:eastAsia="ar-SA"/>
        </w:rPr>
        <w:t>Nêu các hạng mục, các</w:t>
      </w:r>
      <w:r w:rsidRPr="000D3F1B">
        <w:rPr>
          <w:rFonts w:ascii="Arial" w:hAnsi="Arial" w:cs="Arial"/>
          <w:lang w:val="vi-VN" w:eastAsia="ar-SA"/>
        </w:rPr>
        <w:t xml:space="preserve"> công</w:t>
      </w:r>
      <w:r w:rsidRPr="00F90F98">
        <w:rPr>
          <w:rFonts w:ascii="Arial" w:hAnsi="Arial" w:cs="Arial"/>
          <w:lang w:val="vi-VN" w:eastAsia="ar-SA"/>
        </w:rPr>
        <w:t xml:space="preserve"> việc, các loại cấu kiện nằm trong phạm vi chi phối của chương Công tác bê tông đúc sẵn</w:t>
      </w:r>
      <w:r w:rsidR="00265E53" w:rsidRPr="00265E53">
        <w:rPr>
          <w:rFonts w:ascii="Arial" w:hAnsi="Arial" w:cs="Arial"/>
          <w:lang w:val="vi-VN" w:eastAsia="ar-SA"/>
        </w:rPr>
        <w:t xml:space="preserve">. </w:t>
      </w:r>
      <w:r w:rsidR="00265E53" w:rsidRPr="00265E53">
        <w:rPr>
          <w:rFonts w:ascii="Arial" w:hAnsi="Arial" w:cs="Arial"/>
          <w:sz w:val="22"/>
          <w:szCs w:val="22"/>
          <w:lang w:val="vi-VN" w:eastAsia="ar-SA"/>
        </w:rPr>
        <w:t>Ví</w:t>
      </w:r>
      <w:r w:rsidRPr="00265E53">
        <w:rPr>
          <w:rFonts w:ascii="Arial" w:hAnsi="Arial" w:cs="Arial"/>
          <w:sz w:val="22"/>
          <w:szCs w:val="22"/>
          <w:lang w:val="vi-VN" w:eastAsia="ar-SA"/>
        </w:rPr>
        <w:t xml:space="preserve"> dụ: Cột đúc sẵn, dầm đúc sẵn, panel đúc sẵn,..</w:t>
      </w:r>
    </w:p>
    <w:p w:rsidR="00CD6F07" w:rsidRPr="00F90F98" w:rsidRDefault="00CD6F07" w:rsidP="00CD6F07">
      <w:pPr>
        <w:widowControl w:val="0"/>
        <w:suppressAutoHyphens/>
        <w:overflowPunct w:val="0"/>
        <w:autoSpaceDE w:val="0"/>
        <w:spacing w:before="120" w:after="120" w:line="360" w:lineRule="auto"/>
        <w:jc w:val="both"/>
        <w:textAlignment w:val="baseline"/>
        <w:rPr>
          <w:rFonts w:ascii="Arial" w:hAnsi="Arial" w:cs="Arial"/>
          <w:b/>
          <w:bCs/>
          <w:lang w:val="vi-VN" w:eastAsia="ar-SA"/>
        </w:rPr>
      </w:pPr>
      <w:r w:rsidRPr="00F90F98">
        <w:rPr>
          <w:rFonts w:ascii="Arial" w:hAnsi="Arial" w:cs="Arial"/>
          <w:b/>
          <w:bCs/>
          <w:lang w:val="vi-VN" w:eastAsia="ar-SA"/>
        </w:rPr>
        <w:t>4.2.1.2 Các chương và tài liệu liên quan</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vi-VN" w:eastAsia="ar-SA"/>
        </w:rPr>
      </w:pPr>
      <w:r w:rsidRPr="00F533B1">
        <w:rPr>
          <w:rFonts w:ascii="Arial" w:hAnsi="Arial" w:cs="Arial"/>
          <w:lang w:val="vi-VN" w:eastAsia="ar-SA"/>
        </w:rPr>
        <w:t xml:space="preserve">- Liệt kê các chương của bản </w:t>
      </w:r>
      <w:r w:rsidR="00E14F27" w:rsidRPr="00F533B1">
        <w:rPr>
          <w:rFonts w:ascii="Arial" w:hAnsi="Arial" w:cs="Arial"/>
          <w:lang w:val="vi-VN" w:eastAsia="ar-SA"/>
        </w:rPr>
        <w:t>chỉ dẫn</w:t>
      </w:r>
      <w:r w:rsidRPr="00F533B1">
        <w:rPr>
          <w:rFonts w:ascii="Arial" w:hAnsi="Arial" w:cs="Arial"/>
          <w:lang w:val="vi-VN" w:eastAsia="ar-SA"/>
        </w:rPr>
        <w:t xml:space="preserve"> kĩ thuật có liên quan đến chương này</w:t>
      </w:r>
      <w:r w:rsidRPr="00F533B1">
        <w:rPr>
          <w:rFonts w:ascii="Arial" w:hAnsi="Arial" w:cs="Arial"/>
          <w:sz w:val="22"/>
          <w:szCs w:val="22"/>
          <w:lang w:val="vi-VN" w:eastAsia="ar-SA"/>
        </w:rPr>
        <w:t xml:space="preserve">. Ví dụ: Chương Công tác bê tông, Công tác móng, cọc... </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lang w:val="vi-VN" w:eastAsia="ar-SA"/>
        </w:rPr>
      </w:pPr>
      <w:r w:rsidRPr="00F533B1">
        <w:rPr>
          <w:rFonts w:ascii="Arial" w:hAnsi="Arial" w:cs="Arial"/>
          <w:lang w:val="vi-VN" w:eastAsia="ar-SA"/>
        </w:rPr>
        <w:t>- Nêu các tài liệu khác có liên quan đến nội dung của chương.</w:t>
      </w:r>
    </w:p>
    <w:p w:rsidR="00CD6F07" w:rsidRPr="00F533B1" w:rsidRDefault="00CD6F07" w:rsidP="00CD6F07">
      <w:pPr>
        <w:widowControl w:val="0"/>
        <w:suppressAutoHyphens/>
        <w:overflowPunct w:val="0"/>
        <w:autoSpaceDE w:val="0"/>
        <w:spacing w:before="120" w:after="120" w:line="360" w:lineRule="auto"/>
        <w:jc w:val="both"/>
        <w:textAlignment w:val="baseline"/>
        <w:rPr>
          <w:rFonts w:ascii="Arial" w:hAnsi="Arial" w:cs="Arial"/>
          <w:b/>
          <w:bCs/>
          <w:lang w:val="vi-VN" w:eastAsia="ar-SA"/>
        </w:rPr>
      </w:pPr>
      <w:r w:rsidRPr="00F533B1">
        <w:rPr>
          <w:rFonts w:ascii="Arial" w:hAnsi="Arial" w:cs="Arial"/>
          <w:b/>
          <w:bCs/>
          <w:lang w:val="vi-VN" w:eastAsia="ar-SA"/>
        </w:rPr>
        <w:t>4.2.1.3 Các định nghĩa</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Nêu các thuật ngữ và định nghĩa sử dụng.</w:t>
      </w:r>
    </w:p>
    <w:p w:rsidR="00CD6F07" w:rsidRPr="00F533B1" w:rsidRDefault="00CD6F07" w:rsidP="00CD6F07">
      <w:pPr>
        <w:widowControl w:val="0"/>
        <w:suppressAutoHyphens/>
        <w:overflowPunct w:val="0"/>
        <w:autoSpaceDE w:val="0"/>
        <w:spacing w:before="120" w:after="120" w:line="360" w:lineRule="auto"/>
        <w:jc w:val="both"/>
        <w:textAlignment w:val="baseline"/>
        <w:rPr>
          <w:rFonts w:ascii="Arial" w:hAnsi="Arial" w:cs="Arial"/>
          <w:b/>
          <w:bCs/>
          <w:lang w:val="vi-VN" w:eastAsia="ar-SA"/>
        </w:rPr>
      </w:pPr>
      <w:r w:rsidRPr="00F533B1">
        <w:rPr>
          <w:rFonts w:ascii="Arial" w:hAnsi="Arial" w:cs="Arial"/>
          <w:b/>
          <w:bCs/>
          <w:lang w:val="vi-VN" w:eastAsia="ar-SA"/>
        </w:rPr>
        <w:t xml:space="preserve">4.2.1.4 Các </w:t>
      </w:r>
      <w:r w:rsidR="004375BB" w:rsidRPr="00F533B1">
        <w:rPr>
          <w:rFonts w:ascii="Arial" w:hAnsi="Arial" w:cs="Arial"/>
          <w:b/>
          <w:bCs/>
          <w:lang w:val="vi-VN" w:eastAsia="ar-SA"/>
        </w:rPr>
        <w:t>t</w:t>
      </w:r>
      <w:r w:rsidRPr="00F533B1">
        <w:rPr>
          <w:rFonts w:ascii="Arial" w:hAnsi="Arial" w:cs="Arial"/>
          <w:b/>
          <w:bCs/>
          <w:lang w:val="vi-VN" w:eastAsia="ar-SA"/>
        </w:rPr>
        <w:t xml:space="preserve">iêu chuẩn và </w:t>
      </w:r>
      <w:r w:rsidR="004375BB" w:rsidRPr="00F533B1">
        <w:rPr>
          <w:rFonts w:ascii="Arial" w:hAnsi="Arial" w:cs="Arial"/>
          <w:b/>
          <w:bCs/>
          <w:lang w:val="vi-VN" w:eastAsia="ar-SA"/>
        </w:rPr>
        <w:t>q</w:t>
      </w:r>
      <w:r w:rsidRPr="00F533B1">
        <w:rPr>
          <w:rFonts w:ascii="Arial" w:hAnsi="Arial" w:cs="Arial"/>
          <w:b/>
          <w:bCs/>
          <w:lang w:val="vi-VN" w:eastAsia="ar-SA"/>
        </w:rPr>
        <w:t>uy phạm áp dụng</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xml:space="preserve">Liệt kê các </w:t>
      </w:r>
      <w:r w:rsidR="004375BB" w:rsidRPr="00F533B1">
        <w:rPr>
          <w:rFonts w:ascii="Arial" w:hAnsi="Arial" w:cs="Arial"/>
          <w:lang w:val="vi-VN" w:eastAsia="ar-SA"/>
        </w:rPr>
        <w:t>t</w:t>
      </w:r>
      <w:r w:rsidRPr="00F533B1">
        <w:rPr>
          <w:rFonts w:ascii="Arial" w:hAnsi="Arial" w:cs="Arial"/>
          <w:lang w:val="vi-VN" w:eastAsia="ar-SA"/>
        </w:rPr>
        <w:t xml:space="preserve">iêu chuẩn và </w:t>
      </w:r>
      <w:r w:rsidR="004375BB" w:rsidRPr="00F533B1">
        <w:rPr>
          <w:rFonts w:ascii="Arial" w:hAnsi="Arial" w:cs="Arial"/>
          <w:lang w:val="vi-VN" w:eastAsia="ar-SA"/>
        </w:rPr>
        <w:t>q</w:t>
      </w:r>
      <w:r w:rsidRPr="00F533B1">
        <w:rPr>
          <w:rFonts w:ascii="Arial" w:hAnsi="Arial" w:cs="Arial"/>
          <w:lang w:val="vi-VN" w:eastAsia="ar-SA"/>
        </w:rPr>
        <w:t xml:space="preserve">uy phạm trong nước, ngoài nước được dùng trong công trình về thiết kế, thi công, nghiệm thu. </w:t>
      </w:r>
    </w:p>
    <w:p w:rsidR="00CD6F07" w:rsidRPr="00F533B1" w:rsidRDefault="00CD6F07" w:rsidP="00CD6F07">
      <w:pPr>
        <w:keepNext/>
        <w:widowControl w:val="0"/>
        <w:suppressAutoHyphens/>
        <w:overflowPunct w:val="0"/>
        <w:autoSpaceDE w:val="0"/>
        <w:spacing w:before="240" w:after="60" w:line="360" w:lineRule="auto"/>
        <w:jc w:val="both"/>
        <w:textAlignment w:val="baseline"/>
        <w:outlineLvl w:val="0"/>
        <w:rPr>
          <w:rFonts w:ascii="Arial" w:hAnsi="Arial" w:cs="Arial"/>
          <w:b/>
          <w:bCs/>
          <w:kern w:val="1"/>
          <w:sz w:val="26"/>
          <w:szCs w:val="26"/>
          <w:lang w:val="vi-VN" w:eastAsia="ar-SA"/>
        </w:rPr>
      </w:pPr>
      <w:r w:rsidRPr="00F533B1">
        <w:rPr>
          <w:rFonts w:ascii="Arial" w:hAnsi="Arial" w:cs="Arial"/>
          <w:b/>
          <w:bCs/>
          <w:kern w:val="1"/>
          <w:sz w:val="26"/>
          <w:szCs w:val="26"/>
          <w:lang w:val="vi-VN" w:eastAsia="ar-SA"/>
        </w:rPr>
        <w:t xml:space="preserve">4.2.2 Các yêu cầu cơ bản </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b/>
          <w:bCs/>
          <w:kern w:val="1"/>
          <w:lang w:val="vi-VN" w:eastAsia="ar-SA"/>
        </w:rPr>
        <w:t>-</w:t>
      </w:r>
      <w:r w:rsidRPr="00F533B1">
        <w:rPr>
          <w:rFonts w:ascii="Arial" w:hAnsi="Arial" w:cs="Arial"/>
          <w:lang w:val="vi-VN" w:eastAsia="ar-SA"/>
        </w:rPr>
        <w:t xml:space="preserve"> </w:t>
      </w:r>
      <w:r w:rsidR="004375BB" w:rsidRPr="00F533B1">
        <w:rPr>
          <w:rFonts w:ascii="Arial" w:hAnsi="Arial" w:cs="Arial"/>
          <w:lang w:val="vi-VN" w:eastAsia="ar-SA"/>
        </w:rPr>
        <w:t>Quy</w:t>
      </w:r>
      <w:r w:rsidRPr="00F533B1">
        <w:rPr>
          <w:rFonts w:ascii="Arial" w:hAnsi="Arial" w:cs="Arial"/>
          <w:lang w:val="vi-VN" w:eastAsia="ar-SA"/>
        </w:rPr>
        <w:t xml:space="preserve"> định về </w:t>
      </w:r>
      <w:r w:rsidR="004375BB" w:rsidRPr="00F533B1">
        <w:rPr>
          <w:rFonts w:ascii="Arial" w:hAnsi="Arial" w:cs="Arial"/>
          <w:lang w:val="vi-VN" w:eastAsia="ar-SA"/>
        </w:rPr>
        <w:t>n</w:t>
      </w:r>
      <w:r w:rsidRPr="00F533B1">
        <w:rPr>
          <w:rFonts w:ascii="Arial" w:hAnsi="Arial" w:cs="Arial"/>
          <w:lang w:val="vi-VN" w:eastAsia="ar-SA"/>
        </w:rPr>
        <w:t>ăng lực kinh nghiệm của nhà máy sản xuất bê tông đúc sẵn phù hợp với qui mô và tiến độ của công trình</w:t>
      </w:r>
      <w:r w:rsidR="004375BB" w:rsidRPr="00F533B1">
        <w:rPr>
          <w:rFonts w:ascii="Arial" w:hAnsi="Arial" w:cs="Arial"/>
          <w:lang w:val="vi-VN" w:eastAsia="ar-SA"/>
        </w:rPr>
        <w:t>.</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b/>
          <w:bCs/>
          <w:kern w:val="1"/>
          <w:lang w:val="vi-VN" w:eastAsia="ar-SA"/>
        </w:rPr>
        <w:t>-</w:t>
      </w:r>
      <w:r w:rsidRPr="00F533B1">
        <w:rPr>
          <w:rFonts w:ascii="Arial" w:hAnsi="Arial" w:cs="Arial"/>
          <w:lang w:val="vi-VN" w:eastAsia="ar-SA"/>
        </w:rPr>
        <w:t xml:space="preserve"> Nêu các chứng chỉ, chứng nhận về sản phẩm</w:t>
      </w:r>
      <w:r w:rsidR="004375BB" w:rsidRPr="00F533B1">
        <w:rPr>
          <w:rFonts w:ascii="Arial" w:hAnsi="Arial" w:cs="Arial"/>
          <w:lang w:val="vi-VN" w:eastAsia="ar-SA"/>
        </w:rPr>
        <w:t>.</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b/>
          <w:bCs/>
          <w:kern w:val="1"/>
          <w:lang w:val="vi-VN" w:eastAsia="ar-SA"/>
        </w:rPr>
        <w:t>-</w:t>
      </w:r>
      <w:r w:rsidRPr="00F533B1">
        <w:rPr>
          <w:rFonts w:ascii="Arial" w:hAnsi="Arial" w:cs="Arial"/>
          <w:lang w:val="vi-VN" w:eastAsia="ar-SA"/>
        </w:rPr>
        <w:t xml:space="preserve"> Nêu yêu cầu về việc kiểm tra của kỹ sư tư vấn giám sát tại nơi sản xuất</w:t>
      </w:r>
      <w:r w:rsidR="004375BB" w:rsidRPr="00F533B1">
        <w:rPr>
          <w:rFonts w:ascii="Arial" w:hAnsi="Arial" w:cs="Arial"/>
          <w:lang w:val="vi-VN" w:eastAsia="ar-SA"/>
        </w:rPr>
        <w:t>.</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b/>
          <w:bCs/>
          <w:kern w:val="1"/>
          <w:lang w:val="vi-VN" w:eastAsia="ar-SA"/>
        </w:rPr>
        <w:t>-</w:t>
      </w:r>
      <w:r w:rsidRPr="00F533B1">
        <w:rPr>
          <w:rFonts w:ascii="Arial" w:hAnsi="Arial" w:cs="Arial"/>
          <w:lang w:val="vi-VN" w:eastAsia="ar-SA"/>
        </w:rPr>
        <w:t xml:space="preserve"> Nêu </w:t>
      </w:r>
      <w:r w:rsidR="004375BB" w:rsidRPr="00F533B1">
        <w:rPr>
          <w:rFonts w:ascii="Arial" w:hAnsi="Arial" w:cs="Arial"/>
          <w:lang w:val="vi-VN" w:eastAsia="ar-SA"/>
        </w:rPr>
        <w:t>y</w:t>
      </w:r>
      <w:r w:rsidRPr="00F533B1">
        <w:rPr>
          <w:rFonts w:ascii="Arial" w:hAnsi="Arial" w:cs="Arial"/>
          <w:lang w:val="vi-VN" w:eastAsia="ar-SA"/>
        </w:rPr>
        <w:t>êu cầu đối với các cấu kiện đúc sẵn chế tạo tại hiện trường.</w:t>
      </w:r>
    </w:p>
    <w:p w:rsidR="00CD6F07" w:rsidRPr="00F533B1" w:rsidRDefault="00CD6F07" w:rsidP="00CD6F07">
      <w:pPr>
        <w:keepNext/>
        <w:widowControl w:val="0"/>
        <w:suppressAutoHyphens/>
        <w:overflowPunct w:val="0"/>
        <w:autoSpaceDE w:val="0"/>
        <w:spacing w:before="240" w:after="60" w:line="360" w:lineRule="auto"/>
        <w:jc w:val="both"/>
        <w:textAlignment w:val="baseline"/>
        <w:outlineLvl w:val="0"/>
        <w:rPr>
          <w:rFonts w:ascii="Arial" w:hAnsi="Arial" w:cs="Arial"/>
          <w:b/>
          <w:bCs/>
          <w:kern w:val="1"/>
          <w:sz w:val="26"/>
          <w:szCs w:val="26"/>
          <w:lang w:val="vi-VN" w:eastAsia="ar-SA"/>
        </w:rPr>
      </w:pPr>
      <w:r w:rsidRPr="00F533B1">
        <w:rPr>
          <w:rFonts w:ascii="Arial" w:hAnsi="Arial" w:cs="Arial"/>
          <w:b/>
          <w:bCs/>
          <w:kern w:val="1"/>
          <w:sz w:val="26"/>
          <w:szCs w:val="26"/>
          <w:lang w:val="vi-VN" w:eastAsia="ar-SA"/>
        </w:rPr>
        <w:t>4.2.3 Sản xuất cấu kiện bê tông đúc sẵn</w:t>
      </w:r>
    </w:p>
    <w:p w:rsidR="00CD6F07" w:rsidRPr="00F533B1" w:rsidRDefault="00CD6F07" w:rsidP="00CD6F07">
      <w:pPr>
        <w:keepNext/>
        <w:widowControl w:val="0"/>
        <w:suppressAutoHyphens/>
        <w:overflowPunct w:val="0"/>
        <w:autoSpaceDE w:val="0"/>
        <w:spacing w:before="240" w:after="60" w:line="360" w:lineRule="auto"/>
        <w:jc w:val="both"/>
        <w:textAlignment w:val="baseline"/>
        <w:outlineLvl w:val="0"/>
        <w:rPr>
          <w:rFonts w:ascii="Arial" w:hAnsi="Arial" w:cs="Arial"/>
          <w:b/>
          <w:bCs/>
          <w:kern w:val="1"/>
          <w:lang w:val="vi-VN" w:eastAsia="ar-SA"/>
        </w:rPr>
      </w:pPr>
      <w:r w:rsidRPr="00F533B1">
        <w:rPr>
          <w:rFonts w:ascii="Arial" w:hAnsi="Arial" w:cs="Arial"/>
          <w:b/>
          <w:bCs/>
          <w:kern w:val="1"/>
          <w:lang w:val="vi-VN" w:eastAsia="ar-SA"/>
        </w:rPr>
        <w:t>4.2.3.1 Vật liệu bê tông và cốt thép</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Phù hợp những yêu cầu của chương 4.1</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b/>
          <w:bCs/>
          <w:kern w:val="1"/>
          <w:lang w:val="vi-VN" w:eastAsia="ar-SA"/>
        </w:rPr>
      </w:pPr>
      <w:r w:rsidRPr="00F533B1">
        <w:rPr>
          <w:rFonts w:ascii="Arial" w:hAnsi="Arial" w:cs="Arial"/>
          <w:b/>
          <w:bCs/>
          <w:kern w:val="1"/>
          <w:lang w:val="vi-VN" w:eastAsia="ar-SA"/>
        </w:rPr>
        <w:t xml:space="preserve">4.2.3.2 Thiết bị giá đỡ </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xml:space="preserve">- Nêu yêu cầu về việc nhà sản xuất phải nêu thuyết minh về </w:t>
      </w:r>
      <w:r w:rsidR="004375BB" w:rsidRPr="00F533B1">
        <w:rPr>
          <w:rFonts w:ascii="Arial" w:hAnsi="Arial" w:cs="Arial"/>
          <w:lang w:val="vi-VN" w:eastAsia="ar-SA"/>
        </w:rPr>
        <w:t>t</w:t>
      </w:r>
      <w:r w:rsidRPr="00F533B1">
        <w:rPr>
          <w:rFonts w:ascii="Arial" w:hAnsi="Arial" w:cs="Arial"/>
          <w:lang w:val="vi-VN" w:eastAsia="ar-SA"/>
        </w:rPr>
        <w:t>hiết bị giá đỡ để sản xuất cấu kiện.</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lang w:val="vi-VN" w:eastAsia="ar-SA"/>
        </w:rPr>
      </w:pPr>
      <w:r w:rsidRPr="00F533B1">
        <w:rPr>
          <w:rFonts w:ascii="Arial" w:hAnsi="Arial" w:cs="Arial"/>
          <w:lang w:val="vi-VN" w:eastAsia="ar-SA"/>
        </w:rPr>
        <w:lastRenderedPageBreak/>
        <w:t>- Nêu yêu cầu về việc kiểm tra và chấp thuận của kỹ sư tư vấn và nhà thầu với thiết bị giá đỡ.</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b/>
          <w:bCs/>
          <w:kern w:val="1"/>
          <w:lang w:val="vi-VN" w:eastAsia="ar-SA"/>
        </w:rPr>
      </w:pPr>
      <w:r w:rsidRPr="00F533B1">
        <w:rPr>
          <w:rFonts w:ascii="Arial" w:hAnsi="Arial" w:cs="Arial"/>
          <w:b/>
          <w:bCs/>
          <w:kern w:val="1"/>
          <w:lang w:val="vi-VN" w:eastAsia="ar-SA"/>
        </w:rPr>
        <w:t>4.2.3.3 Sản xuất cấu kiện tại hiện trường</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Nêu yêu cầu</w:t>
      </w:r>
      <w:r w:rsidR="004375BB" w:rsidRPr="00F533B1">
        <w:rPr>
          <w:rFonts w:ascii="Arial" w:hAnsi="Arial" w:cs="Arial"/>
          <w:lang w:val="vi-VN" w:eastAsia="ar-SA"/>
        </w:rPr>
        <w:t xml:space="preserve"> về </w:t>
      </w:r>
      <w:r w:rsidRPr="00F533B1">
        <w:rPr>
          <w:rFonts w:ascii="Arial" w:hAnsi="Arial" w:cs="Arial"/>
          <w:lang w:val="vi-VN" w:eastAsia="ar-SA"/>
        </w:rPr>
        <w:t>loại, chất lượng ván khuôn</w:t>
      </w:r>
      <w:r w:rsidR="004375BB" w:rsidRPr="00F533B1">
        <w:rPr>
          <w:rFonts w:ascii="Arial" w:hAnsi="Arial" w:cs="Arial"/>
          <w:lang w:val="vi-VN" w:eastAsia="ar-SA"/>
        </w:rPr>
        <w:t>.</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Nêu yêu cầu về sử dụng thiết bị sử dụng trong sản xuất</w:t>
      </w:r>
      <w:r w:rsidR="004375BB" w:rsidRPr="00F533B1">
        <w:rPr>
          <w:rFonts w:ascii="Arial" w:hAnsi="Arial" w:cs="Arial"/>
          <w:lang w:val="vi-VN" w:eastAsia="ar-SA"/>
        </w:rPr>
        <w:t>.</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xml:space="preserve">- Nêu yêu cầu về sử dụng thép gia cố, giằng, thép chôn ngầm và các vật liệu khác. </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Nêu yêu cầu về bảo dưỡng bê tông.</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Nêu yêu cầu về nghiệm thu cấu kiện.</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Nêu các yêu cầu khác trong quá trình sản xuất.</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b/>
          <w:bCs/>
          <w:kern w:val="1"/>
          <w:lang w:val="vi-VN" w:eastAsia="ar-SA"/>
        </w:rPr>
      </w:pPr>
      <w:r w:rsidRPr="00F533B1">
        <w:rPr>
          <w:rFonts w:ascii="Arial" w:hAnsi="Arial" w:cs="Arial"/>
          <w:b/>
          <w:lang w:val="vi-VN" w:eastAsia="ar-SA"/>
        </w:rPr>
        <w:t>4.2.3.4 Nghiệm thu sản phẩm bê tôn</w:t>
      </w:r>
      <w:r w:rsidRPr="00F533B1">
        <w:rPr>
          <w:rFonts w:ascii="Arial" w:hAnsi="Arial" w:cs="Arial"/>
          <w:b/>
          <w:bCs/>
          <w:kern w:val="1"/>
          <w:lang w:val="vi-VN" w:eastAsia="ar-SA"/>
        </w:rPr>
        <w:t>g đúc sẵn</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Nêu yêu cầu về chất lượng sản phẩm cấu kiện bê tông đúc sẵn đã hoàn thành:</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Nêu yêu cầu về màu sắc hình dáng bề ngoài</w:t>
      </w:r>
      <w:r w:rsidR="004375BB" w:rsidRPr="00F533B1">
        <w:rPr>
          <w:rFonts w:ascii="Arial" w:hAnsi="Arial" w:cs="Arial"/>
          <w:lang w:val="vi-VN" w:eastAsia="ar-SA"/>
        </w:rPr>
        <w:t>.</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Nêu sai số cho phép về kích thước hình học</w:t>
      </w:r>
      <w:r w:rsidR="004375BB" w:rsidRPr="00F533B1">
        <w:rPr>
          <w:rFonts w:ascii="Arial" w:hAnsi="Arial" w:cs="Arial"/>
          <w:lang w:val="vi-VN" w:eastAsia="ar-SA"/>
        </w:rPr>
        <w:t>.</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Nêu yêu cầu về việc cấp chứng chỉ chất lượng kèm theo đối với cấu kiện sản xuất tại nhà máy.</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b/>
          <w:bCs/>
          <w:lang w:val="vi-VN" w:eastAsia="ar-SA"/>
        </w:rPr>
      </w:pPr>
      <w:r w:rsidRPr="00F533B1">
        <w:rPr>
          <w:rFonts w:ascii="Arial" w:hAnsi="Arial" w:cs="Arial"/>
          <w:b/>
          <w:bCs/>
          <w:lang w:val="vi-VN" w:eastAsia="ar-SA"/>
        </w:rPr>
        <w:t>4.2.3.5 Yêu cầu về vận chuyển và bảo quản</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xml:space="preserve">- Nêu các yêu cầu về vận chuyển và bảo quản cấu kiện, sản phẩm </w:t>
      </w:r>
      <w:r w:rsidR="004375BB" w:rsidRPr="00F533B1">
        <w:rPr>
          <w:rFonts w:ascii="Arial" w:hAnsi="Arial" w:cs="Arial"/>
          <w:lang w:val="vi-VN" w:eastAsia="ar-SA"/>
        </w:rPr>
        <w:t>b</w:t>
      </w:r>
      <w:r w:rsidRPr="00F533B1">
        <w:rPr>
          <w:rFonts w:ascii="Arial" w:hAnsi="Arial" w:cs="Arial"/>
          <w:lang w:val="vi-VN" w:eastAsia="ar-SA"/>
        </w:rPr>
        <w:t>ê tông đúc sẵn.</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Nêu các yêu cầu về việc kiểm tra lại sản phẩm sau khi vận chuyển, bảo quản.</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b/>
          <w:sz w:val="26"/>
          <w:szCs w:val="26"/>
          <w:lang w:val="vi-VN" w:eastAsia="ar-SA"/>
        </w:rPr>
      </w:pPr>
      <w:r w:rsidRPr="00F533B1">
        <w:rPr>
          <w:rFonts w:ascii="Arial" w:hAnsi="Arial" w:cs="Arial"/>
          <w:b/>
          <w:sz w:val="26"/>
          <w:szCs w:val="26"/>
          <w:lang w:val="vi-VN" w:eastAsia="ar-SA"/>
        </w:rPr>
        <w:t>4.2.4 Dựng lắp</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b/>
          <w:lang w:val="vi-VN" w:eastAsia="ar-SA"/>
        </w:rPr>
      </w:pPr>
      <w:r w:rsidRPr="00F533B1">
        <w:rPr>
          <w:rFonts w:ascii="Arial" w:hAnsi="Arial" w:cs="Arial"/>
          <w:b/>
          <w:lang w:val="vi-VN" w:eastAsia="ar-SA"/>
        </w:rPr>
        <w:t xml:space="preserve">4.2.4.1 Chuẩn bị dựng lắp </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lang w:val="vi-VN" w:eastAsia="ar-SA"/>
        </w:rPr>
      </w:pPr>
      <w:r w:rsidRPr="00F533B1">
        <w:rPr>
          <w:rFonts w:ascii="Arial" w:hAnsi="Arial" w:cs="Arial"/>
          <w:lang w:val="vi-VN" w:eastAsia="ar-SA"/>
        </w:rPr>
        <w:t>- Nêu yêu cầu về kiểm tra hiện trường như về điều kiện dựng lắp.</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vi-VN" w:eastAsia="ar-SA"/>
        </w:rPr>
      </w:pPr>
      <w:r w:rsidRPr="00F533B1">
        <w:rPr>
          <w:rFonts w:ascii="Arial" w:hAnsi="Arial" w:cs="Arial"/>
          <w:lang w:val="vi-VN" w:eastAsia="ar-SA"/>
        </w:rPr>
        <w:t>- Nêu yêu cầu về thiết bị cẩu lắp</w:t>
      </w:r>
      <w:r w:rsidR="004375BB" w:rsidRPr="00F533B1">
        <w:rPr>
          <w:rFonts w:ascii="Arial" w:hAnsi="Arial" w:cs="Arial"/>
          <w:lang w:val="vi-VN" w:eastAsia="ar-SA"/>
        </w:rPr>
        <w:t xml:space="preserve">. </w:t>
      </w:r>
      <w:r w:rsidR="004375BB" w:rsidRPr="00F533B1">
        <w:rPr>
          <w:rFonts w:ascii="Arial" w:hAnsi="Arial" w:cs="Arial"/>
          <w:sz w:val="22"/>
          <w:szCs w:val="22"/>
          <w:lang w:val="vi-VN" w:eastAsia="ar-SA"/>
        </w:rPr>
        <w:t>V</w:t>
      </w:r>
      <w:r w:rsidRPr="00F533B1">
        <w:rPr>
          <w:rFonts w:ascii="Arial" w:hAnsi="Arial" w:cs="Arial"/>
          <w:sz w:val="22"/>
          <w:szCs w:val="22"/>
          <w:lang w:val="vi-VN" w:eastAsia="ar-SA"/>
        </w:rPr>
        <w:t>í dụ: sức cẩu...</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Nêu yêu cầu về các biện pháp gia cường tạm thời.</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lang w:val="vi-VN" w:eastAsia="ar-SA"/>
        </w:rPr>
      </w:pPr>
      <w:r w:rsidRPr="00F533B1">
        <w:rPr>
          <w:rFonts w:ascii="Arial" w:hAnsi="Arial" w:cs="Arial"/>
          <w:lang w:val="vi-VN" w:eastAsia="ar-SA"/>
        </w:rPr>
        <w:t>- Nêu yêu cầu về giá trụ đỡ như giá trụ đỡ tạm (nếu có), độ chuyển vị cho phép.</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xml:space="preserve">- Nêu yêu cầu về an toàn lao động khi dựng lắp, </w:t>
      </w:r>
      <w:r w:rsidR="004375BB" w:rsidRPr="00F533B1">
        <w:rPr>
          <w:rFonts w:ascii="Arial" w:hAnsi="Arial" w:cs="Arial"/>
          <w:lang w:val="vi-VN" w:eastAsia="ar-SA"/>
        </w:rPr>
        <w:t>về c</w:t>
      </w:r>
      <w:r w:rsidRPr="00F533B1">
        <w:rPr>
          <w:rFonts w:ascii="Arial" w:hAnsi="Arial" w:cs="Arial"/>
          <w:lang w:val="vi-VN" w:eastAsia="ar-SA"/>
        </w:rPr>
        <w:t>ác thiết bị an toàn.</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b/>
          <w:lang w:val="vi-VN" w:eastAsia="ar-SA"/>
        </w:rPr>
      </w:pPr>
      <w:r w:rsidRPr="00F533B1">
        <w:rPr>
          <w:rFonts w:ascii="Arial" w:hAnsi="Arial" w:cs="Arial"/>
          <w:b/>
          <w:lang w:val="vi-VN" w:eastAsia="ar-SA"/>
        </w:rPr>
        <w:t xml:space="preserve">4.2.4.2 </w:t>
      </w:r>
      <w:r w:rsidR="004375BB" w:rsidRPr="00F533B1">
        <w:rPr>
          <w:rFonts w:ascii="Arial" w:hAnsi="Arial" w:cs="Arial"/>
          <w:b/>
          <w:lang w:val="vi-VN" w:eastAsia="ar-SA"/>
        </w:rPr>
        <w:t>L</w:t>
      </w:r>
      <w:r w:rsidRPr="00F533B1">
        <w:rPr>
          <w:rFonts w:ascii="Arial" w:hAnsi="Arial" w:cs="Arial"/>
          <w:b/>
          <w:lang w:val="vi-VN" w:eastAsia="ar-SA"/>
        </w:rPr>
        <w:t>ắp</w:t>
      </w:r>
      <w:r w:rsidR="004375BB" w:rsidRPr="00F533B1">
        <w:rPr>
          <w:rFonts w:ascii="Arial" w:hAnsi="Arial" w:cs="Arial"/>
          <w:b/>
          <w:lang w:val="vi-VN" w:eastAsia="ar-SA"/>
        </w:rPr>
        <w:t xml:space="preserve"> dựng</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xml:space="preserve">- Nêu quy trình lắp dựng các cấu kiện của kết cấu để đảm bảo lắp dựng kết cấu mà không gây ảnh hưởng đến hình dạng, chất lượng sản phẩm và sự làm việc của chúng </w:t>
      </w:r>
      <w:r w:rsidRPr="00F533B1">
        <w:rPr>
          <w:rFonts w:ascii="Arial" w:hAnsi="Arial" w:cs="Arial"/>
          <w:lang w:val="vi-VN" w:eastAsia="ar-SA"/>
        </w:rPr>
        <w:lastRenderedPageBreak/>
        <w:t xml:space="preserve">trên công trình. </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xml:space="preserve">- </w:t>
      </w:r>
      <w:r w:rsidR="004375BB" w:rsidRPr="00F533B1">
        <w:rPr>
          <w:rFonts w:ascii="Arial" w:hAnsi="Arial" w:cs="Arial"/>
          <w:lang w:val="vi-VN" w:eastAsia="ar-SA"/>
        </w:rPr>
        <w:t>Q</w:t>
      </w:r>
      <w:r w:rsidRPr="00F533B1">
        <w:rPr>
          <w:rFonts w:ascii="Arial" w:hAnsi="Arial" w:cs="Arial"/>
          <w:lang w:val="vi-VN" w:eastAsia="ar-SA"/>
        </w:rPr>
        <w:t>uy định việc thay thế và sửa chữa những sản phẩm bị sự cố hay khuyết tật trong quá trình lắp dựng</w:t>
      </w:r>
      <w:r w:rsidR="004375BB" w:rsidRPr="00F533B1">
        <w:rPr>
          <w:rFonts w:ascii="Arial" w:hAnsi="Arial" w:cs="Arial"/>
          <w:lang w:val="vi-VN" w:eastAsia="ar-SA"/>
        </w:rPr>
        <w:t>.</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b/>
          <w:lang w:val="vi-VN" w:eastAsia="ar-SA"/>
        </w:rPr>
      </w:pPr>
      <w:r w:rsidRPr="00F533B1">
        <w:rPr>
          <w:rFonts w:ascii="Arial" w:hAnsi="Arial" w:cs="Arial"/>
          <w:b/>
          <w:lang w:val="vi-VN" w:eastAsia="ar-SA"/>
        </w:rPr>
        <w:t xml:space="preserve">4.2.4.3 Sai số lắp </w:t>
      </w:r>
      <w:r w:rsidR="004375BB" w:rsidRPr="00F533B1">
        <w:rPr>
          <w:rFonts w:ascii="Arial" w:hAnsi="Arial" w:cs="Arial"/>
          <w:b/>
          <w:lang w:val="vi-VN" w:eastAsia="ar-SA"/>
        </w:rPr>
        <w:t xml:space="preserve">dựng </w:t>
      </w:r>
      <w:r w:rsidRPr="00F533B1">
        <w:rPr>
          <w:rFonts w:ascii="Arial" w:hAnsi="Arial" w:cs="Arial"/>
          <w:b/>
          <w:lang w:val="vi-VN" w:eastAsia="ar-SA"/>
        </w:rPr>
        <w:t xml:space="preserve">cho phép </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sz w:val="22"/>
          <w:szCs w:val="22"/>
          <w:lang w:val="vi-VN" w:eastAsia="ar-SA"/>
        </w:rPr>
      </w:pPr>
      <w:r w:rsidRPr="00F533B1">
        <w:rPr>
          <w:rFonts w:ascii="Arial" w:hAnsi="Arial" w:cs="Arial"/>
          <w:lang w:val="vi-VN" w:eastAsia="ar-SA"/>
        </w:rPr>
        <w:t>- Nêu tiêu chuẩn áp dụng</w:t>
      </w:r>
      <w:r w:rsidR="004375BB" w:rsidRPr="00F533B1">
        <w:rPr>
          <w:rFonts w:ascii="Arial" w:hAnsi="Arial" w:cs="Arial"/>
          <w:lang w:val="vi-VN" w:eastAsia="ar-SA"/>
        </w:rPr>
        <w:t xml:space="preserve">. </w:t>
      </w:r>
      <w:r w:rsidRPr="00F533B1">
        <w:rPr>
          <w:rFonts w:ascii="Arial" w:hAnsi="Arial" w:cs="Arial"/>
          <w:sz w:val="22"/>
          <w:szCs w:val="22"/>
          <w:lang w:val="vi-VN" w:eastAsia="ar-SA"/>
        </w:rPr>
        <w:t>Ví dụ: TCXDVN 390:2007 Kết cấu bê tông và bê tông lắp ghép-Quy phạm thi công và nghiệm thu.</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Quy định sai số lắp dựng cho phép</w:t>
      </w:r>
      <w:r w:rsidR="004375BB" w:rsidRPr="00F533B1">
        <w:rPr>
          <w:rFonts w:ascii="Arial" w:hAnsi="Arial" w:cs="Arial"/>
          <w:lang w:val="vi-VN" w:eastAsia="ar-SA"/>
        </w:rPr>
        <w:t>.</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Nêu yêu cầu và biện pháp điều chỉnh các bộ phận để kích thước phù hợp với sai số cho phép.</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Nêu yêu cầu về nghiệm thu.</w:t>
      </w:r>
    </w:p>
    <w:p w:rsidR="00CD6F07" w:rsidRPr="00F533B1" w:rsidRDefault="00CD6F07" w:rsidP="00CD6F07">
      <w:pPr>
        <w:widowControl w:val="0"/>
        <w:suppressAutoHyphens/>
        <w:overflowPunct w:val="0"/>
        <w:autoSpaceDE w:val="0"/>
        <w:spacing w:before="120" w:line="312" w:lineRule="auto"/>
        <w:jc w:val="both"/>
        <w:textAlignment w:val="baseline"/>
        <w:rPr>
          <w:lang w:val="vi-VN" w:eastAsia="ar-SA"/>
        </w:rPr>
      </w:pPr>
    </w:p>
    <w:p w:rsidR="00CD6F07" w:rsidRPr="00F533B1" w:rsidRDefault="00CD6F07" w:rsidP="00CD6F07">
      <w:pPr>
        <w:widowControl w:val="0"/>
        <w:suppressAutoHyphens/>
        <w:overflowPunct w:val="0"/>
        <w:autoSpaceDE w:val="0"/>
        <w:spacing w:before="120" w:line="312" w:lineRule="auto"/>
        <w:jc w:val="both"/>
        <w:textAlignment w:val="baseline"/>
        <w:rPr>
          <w:b/>
          <w:bCs/>
          <w:sz w:val="26"/>
          <w:szCs w:val="26"/>
          <w:lang w:val="vi-VN" w:eastAsia="ar-SA"/>
        </w:rPr>
      </w:pPr>
    </w:p>
    <w:p w:rsidR="00CD6F07" w:rsidRPr="00F533B1" w:rsidRDefault="00CD6F07" w:rsidP="00CD6F07">
      <w:pPr>
        <w:spacing w:line="360" w:lineRule="auto"/>
        <w:ind w:firstLine="561"/>
        <w:jc w:val="center"/>
        <w:rPr>
          <w:rFonts w:ascii="Arial" w:hAnsi="Arial" w:cs="Arial"/>
          <w:b/>
          <w:bCs/>
          <w:sz w:val="28"/>
          <w:szCs w:val="28"/>
          <w:lang w:val="vi-VN"/>
        </w:rPr>
      </w:pPr>
      <w:r w:rsidRPr="00F533B1">
        <w:rPr>
          <w:b/>
          <w:bCs/>
          <w:lang w:val="vi-VN"/>
        </w:rPr>
        <w:br w:type="page"/>
      </w:r>
      <w:r w:rsidRPr="00F533B1">
        <w:rPr>
          <w:rFonts w:ascii="Arial" w:hAnsi="Arial" w:cs="Arial"/>
          <w:b/>
          <w:bCs/>
          <w:sz w:val="28"/>
          <w:szCs w:val="28"/>
          <w:lang w:val="vi-VN"/>
        </w:rPr>
        <w:lastRenderedPageBreak/>
        <w:t>CHƯƠNG  4.3 CÔNG TÁC BÊ TÔNG ỨNG LỰC TRƯỚC</w:t>
      </w:r>
    </w:p>
    <w:p w:rsidR="00CD6F07" w:rsidRPr="00F533B1" w:rsidRDefault="00CD6F07" w:rsidP="00CD6F07">
      <w:pPr>
        <w:spacing w:before="120" w:after="120" w:line="360" w:lineRule="auto"/>
        <w:jc w:val="both"/>
        <w:rPr>
          <w:rFonts w:ascii="Arial" w:hAnsi="Arial" w:cs="Arial"/>
          <w:b/>
          <w:bCs/>
          <w:sz w:val="26"/>
          <w:szCs w:val="26"/>
          <w:lang w:val="vi-VN"/>
        </w:rPr>
      </w:pPr>
      <w:r w:rsidRPr="00F533B1">
        <w:rPr>
          <w:rFonts w:ascii="Arial" w:hAnsi="Arial" w:cs="Arial"/>
          <w:b/>
          <w:bCs/>
          <w:sz w:val="26"/>
          <w:szCs w:val="26"/>
          <w:lang w:val="vi-VN"/>
        </w:rPr>
        <w:t xml:space="preserve">4.3.1 </w:t>
      </w:r>
      <w:r w:rsidR="006A642A">
        <w:rPr>
          <w:rFonts w:ascii="Arial" w:hAnsi="Arial" w:cs="Arial"/>
          <w:b/>
          <w:bCs/>
          <w:sz w:val="26"/>
          <w:szCs w:val="26"/>
          <w:lang w:val="vi-VN"/>
        </w:rPr>
        <w:t>Những vấn đề chung</w:t>
      </w:r>
    </w:p>
    <w:p w:rsidR="00CD6F07" w:rsidRPr="00F533B1" w:rsidRDefault="00CD6F07" w:rsidP="00CD6F07">
      <w:pPr>
        <w:spacing w:before="120" w:after="120" w:line="360" w:lineRule="auto"/>
        <w:jc w:val="both"/>
        <w:rPr>
          <w:rFonts w:ascii="Arial" w:hAnsi="Arial" w:cs="Arial"/>
          <w:b/>
          <w:bCs/>
          <w:lang w:val="vi-VN"/>
        </w:rPr>
      </w:pPr>
      <w:r w:rsidRPr="00F533B1">
        <w:rPr>
          <w:rFonts w:ascii="Arial" w:hAnsi="Arial" w:cs="Arial"/>
          <w:b/>
          <w:bCs/>
          <w:lang w:val="vi-VN"/>
        </w:rPr>
        <w:t>4.3.1.1 Phạm vi áp dụng của chương</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sz w:val="22"/>
          <w:szCs w:val="22"/>
          <w:lang w:val="vi-VN" w:eastAsia="ar-SA"/>
        </w:rPr>
      </w:pPr>
      <w:r w:rsidRPr="00F533B1">
        <w:rPr>
          <w:rFonts w:ascii="Arial" w:hAnsi="Arial" w:cs="Arial"/>
          <w:lang w:val="vi-VN" w:eastAsia="ar-SA"/>
        </w:rPr>
        <w:t>Nêu các hạng mục, các công việc, các loại cấu kiện nằm trong phạm vi chi phối của chương Công tác bê tông dự ứng lực</w:t>
      </w:r>
      <w:r w:rsidR="004375BB" w:rsidRPr="00F533B1">
        <w:rPr>
          <w:rFonts w:ascii="Arial" w:hAnsi="Arial" w:cs="Arial"/>
          <w:lang w:val="vi-VN" w:eastAsia="ar-SA"/>
        </w:rPr>
        <w:t xml:space="preserve">. </w:t>
      </w:r>
      <w:r w:rsidR="004375BB" w:rsidRPr="00F533B1">
        <w:rPr>
          <w:rFonts w:ascii="Arial" w:hAnsi="Arial" w:cs="Arial"/>
          <w:sz w:val="22"/>
          <w:szCs w:val="22"/>
          <w:lang w:val="vi-VN" w:eastAsia="ar-SA"/>
        </w:rPr>
        <w:t>V</w:t>
      </w:r>
      <w:r w:rsidRPr="00F533B1">
        <w:rPr>
          <w:rFonts w:ascii="Arial" w:hAnsi="Arial" w:cs="Arial"/>
          <w:sz w:val="22"/>
          <w:szCs w:val="22"/>
          <w:lang w:val="vi-VN" w:eastAsia="ar-SA"/>
        </w:rPr>
        <w:t>í dụ: dầm, sàn ứng suất trước..</w:t>
      </w:r>
    </w:p>
    <w:p w:rsidR="00CD6F07" w:rsidRPr="00F533B1" w:rsidRDefault="00CD6F07" w:rsidP="00CD6F07">
      <w:pPr>
        <w:spacing w:before="120" w:after="120" w:line="360" w:lineRule="auto"/>
        <w:jc w:val="both"/>
        <w:rPr>
          <w:rFonts w:ascii="Arial" w:hAnsi="Arial"/>
          <w:b/>
          <w:bCs/>
          <w:lang w:val="vi-VN"/>
        </w:rPr>
      </w:pPr>
      <w:r w:rsidRPr="00F533B1">
        <w:rPr>
          <w:rFonts w:ascii="Arial" w:hAnsi="Arial" w:cs="Arial"/>
          <w:b/>
          <w:bCs/>
          <w:lang w:val="vi-VN"/>
        </w:rPr>
        <w:t>4.3.1.2 Các chương và tài liệu liên quan</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vi-VN" w:eastAsia="ar-SA"/>
        </w:rPr>
      </w:pPr>
      <w:r w:rsidRPr="00F533B1">
        <w:rPr>
          <w:rFonts w:ascii="Arial" w:hAnsi="Arial" w:cs="Arial"/>
          <w:lang w:val="vi-VN" w:eastAsia="ar-SA"/>
        </w:rPr>
        <w:t xml:space="preserve">Liệt kê các chương của bản </w:t>
      </w:r>
      <w:r w:rsidR="004375BB" w:rsidRPr="00F533B1">
        <w:rPr>
          <w:rFonts w:ascii="Arial" w:hAnsi="Arial" w:cs="Arial"/>
          <w:lang w:val="vi-VN" w:eastAsia="ar-SA"/>
        </w:rPr>
        <w:t>chỉ dẫn</w:t>
      </w:r>
      <w:r w:rsidRPr="00F533B1">
        <w:rPr>
          <w:rFonts w:ascii="Arial" w:hAnsi="Arial" w:cs="Arial"/>
          <w:lang w:val="vi-VN" w:eastAsia="ar-SA"/>
        </w:rPr>
        <w:t xml:space="preserve"> kĩ thuật có liên quan đến chương này. Nêu các tài liệu khác có liên quan đến nội dung của chương. </w:t>
      </w:r>
      <w:r w:rsidRPr="00F533B1">
        <w:rPr>
          <w:rFonts w:ascii="Arial" w:hAnsi="Arial" w:cs="Arial"/>
          <w:sz w:val="22"/>
          <w:szCs w:val="22"/>
          <w:lang w:val="vi-VN" w:eastAsia="ar-SA"/>
        </w:rPr>
        <w:t>Ví dụ: Chương Công tác bê tông (Trong chương này phần các công việc liên quan bê tông, cốp pha đều phù hợp với yêu cầu của chương 4.1).</w:t>
      </w:r>
    </w:p>
    <w:p w:rsidR="00CD6F07" w:rsidRPr="00F533B1" w:rsidRDefault="00CD6F07" w:rsidP="00CD6F07">
      <w:pPr>
        <w:spacing w:before="120" w:after="120" w:line="360" w:lineRule="auto"/>
        <w:jc w:val="both"/>
        <w:rPr>
          <w:rFonts w:ascii="Arial" w:hAnsi="Arial" w:cs="Arial"/>
          <w:b/>
          <w:bCs/>
          <w:lang w:val="vi-VN"/>
        </w:rPr>
      </w:pPr>
      <w:r w:rsidRPr="00F533B1">
        <w:rPr>
          <w:rFonts w:ascii="Arial" w:hAnsi="Arial" w:cs="Arial"/>
          <w:b/>
          <w:bCs/>
          <w:lang w:val="vi-VN"/>
        </w:rPr>
        <w:t>4.3.1.3 Các định nghĩa</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xml:space="preserve">Nêu các thuật ngữ và định nghĩa sử dụng. </w:t>
      </w:r>
      <w:r w:rsidRPr="00F533B1">
        <w:rPr>
          <w:rFonts w:ascii="Arial" w:hAnsi="Arial" w:cs="Arial"/>
          <w:sz w:val="22"/>
          <w:szCs w:val="22"/>
          <w:lang w:val="vi-VN" w:eastAsia="ar-SA"/>
        </w:rPr>
        <w:t>Ví dụ: Neo, ống ghen, kích,…</w:t>
      </w:r>
    </w:p>
    <w:p w:rsidR="00CD6F07" w:rsidRPr="00F533B1" w:rsidRDefault="00CD6F07" w:rsidP="00CD6F07">
      <w:pPr>
        <w:spacing w:before="120" w:after="120" w:line="360" w:lineRule="auto"/>
        <w:jc w:val="both"/>
        <w:rPr>
          <w:rFonts w:ascii="Arial" w:hAnsi="Arial" w:cs="Arial"/>
          <w:b/>
          <w:bCs/>
          <w:lang w:val="vi-VN"/>
        </w:rPr>
      </w:pPr>
      <w:r w:rsidRPr="00F533B1">
        <w:rPr>
          <w:rFonts w:ascii="Arial" w:hAnsi="Arial" w:cs="Arial"/>
          <w:b/>
          <w:bCs/>
          <w:lang w:val="vi-VN"/>
        </w:rPr>
        <w:t xml:space="preserve">4.3.1.4 Các </w:t>
      </w:r>
      <w:r w:rsidR="004375BB" w:rsidRPr="00F533B1">
        <w:rPr>
          <w:rFonts w:ascii="Arial" w:hAnsi="Arial" w:cs="Arial"/>
          <w:b/>
          <w:bCs/>
          <w:lang w:val="vi-VN"/>
        </w:rPr>
        <w:t>t</w:t>
      </w:r>
      <w:r w:rsidRPr="00F533B1">
        <w:rPr>
          <w:rFonts w:ascii="Arial" w:hAnsi="Arial" w:cs="Arial"/>
          <w:b/>
          <w:bCs/>
          <w:lang w:val="vi-VN"/>
        </w:rPr>
        <w:t xml:space="preserve">iêu chuẩn và </w:t>
      </w:r>
      <w:r w:rsidR="004375BB" w:rsidRPr="00F533B1">
        <w:rPr>
          <w:rFonts w:ascii="Arial" w:hAnsi="Arial" w:cs="Arial"/>
          <w:b/>
          <w:bCs/>
          <w:lang w:val="vi-VN"/>
        </w:rPr>
        <w:t>q</w:t>
      </w:r>
      <w:r w:rsidRPr="00F533B1">
        <w:rPr>
          <w:rFonts w:ascii="Arial" w:hAnsi="Arial" w:cs="Arial"/>
          <w:b/>
          <w:bCs/>
          <w:lang w:val="vi-VN"/>
        </w:rPr>
        <w:t>uy phạm áp dụng</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sz w:val="22"/>
          <w:szCs w:val="22"/>
          <w:lang w:val="vi-VN" w:eastAsia="ar-SA"/>
        </w:rPr>
      </w:pPr>
      <w:r w:rsidRPr="00F533B1">
        <w:rPr>
          <w:rFonts w:ascii="Arial" w:hAnsi="Arial" w:cs="Arial"/>
          <w:lang w:val="vi-VN" w:eastAsia="ar-SA"/>
        </w:rPr>
        <w:t xml:space="preserve">Liệt kê các </w:t>
      </w:r>
      <w:r w:rsidR="004375BB" w:rsidRPr="00F533B1">
        <w:rPr>
          <w:rFonts w:ascii="Arial" w:hAnsi="Arial" w:cs="Arial"/>
          <w:lang w:val="vi-VN" w:eastAsia="ar-SA"/>
        </w:rPr>
        <w:t>t</w:t>
      </w:r>
      <w:r w:rsidRPr="00F533B1">
        <w:rPr>
          <w:rFonts w:ascii="Arial" w:hAnsi="Arial" w:cs="Arial"/>
          <w:lang w:val="vi-VN" w:eastAsia="ar-SA"/>
        </w:rPr>
        <w:t xml:space="preserve">iêu chuẩn và </w:t>
      </w:r>
      <w:r w:rsidR="004375BB" w:rsidRPr="00F533B1">
        <w:rPr>
          <w:rFonts w:ascii="Arial" w:hAnsi="Arial" w:cs="Arial"/>
          <w:lang w:val="vi-VN" w:eastAsia="ar-SA"/>
        </w:rPr>
        <w:t>q</w:t>
      </w:r>
      <w:r w:rsidRPr="00F533B1">
        <w:rPr>
          <w:rFonts w:ascii="Arial" w:hAnsi="Arial" w:cs="Arial"/>
          <w:lang w:val="vi-VN" w:eastAsia="ar-SA"/>
        </w:rPr>
        <w:t>uy phạm trong nước, ngoài nước được dùng trong công trình về thiết kế, thi công, vật liệu, thử nghiệm</w:t>
      </w:r>
      <w:r w:rsidR="004375BB" w:rsidRPr="00F533B1">
        <w:rPr>
          <w:rFonts w:ascii="Arial" w:hAnsi="Arial" w:cs="Arial"/>
          <w:lang w:val="vi-VN" w:eastAsia="ar-SA"/>
        </w:rPr>
        <w:t xml:space="preserve">. </w:t>
      </w:r>
      <w:r w:rsidRPr="00F533B1">
        <w:rPr>
          <w:rFonts w:ascii="Arial" w:hAnsi="Arial" w:cs="Arial"/>
          <w:sz w:val="22"/>
          <w:szCs w:val="22"/>
          <w:lang w:val="vi-VN" w:eastAsia="ar-SA"/>
        </w:rPr>
        <w:t>Vi dụ: TCXDVN 356:2005 Kết cấu bê tông và bê tông cốt thép-Tiêu chuẩn thiết kế; TCXDVN 389:2007 Sản phẩm bê tông ứng lực trước-yêu cầu kỹ thuật và nghiệm thu,...</w:t>
      </w:r>
    </w:p>
    <w:p w:rsidR="00CD6F07" w:rsidRPr="00F533B1" w:rsidRDefault="00CD6F07" w:rsidP="00CD6F07">
      <w:pPr>
        <w:spacing w:before="120" w:after="120" w:line="360" w:lineRule="auto"/>
        <w:jc w:val="both"/>
        <w:rPr>
          <w:rFonts w:ascii="Arial" w:hAnsi="Arial"/>
          <w:b/>
          <w:bCs/>
          <w:sz w:val="26"/>
          <w:szCs w:val="26"/>
          <w:lang w:val="vi-VN"/>
        </w:rPr>
      </w:pPr>
      <w:r w:rsidRPr="00F533B1">
        <w:rPr>
          <w:rFonts w:ascii="Arial" w:hAnsi="Arial" w:cs="Arial"/>
          <w:b/>
          <w:bCs/>
          <w:sz w:val="26"/>
          <w:szCs w:val="26"/>
          <w:lang w:val="vi-VN"/>
        </w:rPr>
        <w:t>4.3.2 Vật liệu</w:t>
      </w:r>
    </w:p>
    <w:p w:rsidR="00CD6F07" w:rsidRPr="00F533B1" w:rsidRDefault="00CD6F07" w:rsidP="00CD6F07">
      <w:pPr>
        <w:spacing w:before="120" w:after="120" w:line="360" w:lineRule="auto"/>
        <w:jc w:val="both"/>
        <w:rPr>
          <w:rFonts w:ascii="Arial" w:hAnsi="Arial" w:cs="Arial"/>
          <w:b/>
          <w:bCs/>
          <w:lang w:val="vi-VN"/>
        </w:rPr>
      </w:pPr>
      <w:r w:rsidRPr="00F533B1">
        <w:rPr>
          <w:rFonts w:ascii="Arial" w:hAnsi="Arial" w:cs="Arial"/>
          <w:b/>
          <w:bCs/>
          <w:lang w:val="vi-VN"/>
        </w:rPr>
        <w:t>4.3.2.1 Cốt thép ứng lực trước</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vi-VN" w:eastAsia="ar-SA"/>
        </w:rPr>
      </w:pPr>
      <w:r w:rsidRPr="00F533B1">
        <w:rPr>
          <w:rFonts w:ascii="Arial" w:hAnsi="Arial" w:cs="Arial"/>
          <w:lang w:val="vi-VN" w:eastAsia="ar-SA"/>
        </w:rPr>
        <w:t>- Nêu tiêu chuẩn áp dụng</w:t>
      </w:r>
      <w:r w:rsidR="004375BB" w:rsidRPr="00F533B1">
        <w:rPr>
          <w:rFonts w:ascii="Arial" w:hAnsi="Arial" w:cs="Arial"/>
          <w:lang w:val="vi-VN" w:eastAsia="ar-SA"/>
        </w:rPr>
        <w:t xml:space="preserve">. </w:t>
      </w:r>
      <w:r w:rsidR="004375BB" w:rsidRPr="00F533B1">
        <w:rPr>
          <w:rFonts w:ascii="Arial" w:hAnsi="Arial" w:cs="Arial"/>
          <w:sz w:val="22"/>
          <w:szCs w:val="22"/>
          <w:lang w:val="vi-VN" w:eastAsia="ar-SA"/>
        </w:rPr>
        <w:t>V</w:t>
      </w:r>
      <w:r w:rsidRPr="00F533B1">
        <w:rPr>
          <w:rFonts w:ascii="Arial" w:hAnsi="Arial" w:cs="Arial"/>
          <w:sz w:val="22"/>
          <w:szCs w:val="22"/>
          <w:lang w:val="vi-VN" w:eastAsia="ar-SA"/>
        </w:rPr>
        <w:t>í dụ: TCVN 3100:1979 Dây thép tròn dùng làm BTCT ứng lực trước.</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Thuyết minh về các loại thép thanh và cá</w:t>
      </w:r>
      <w:r w:rsidR="004375BB" w:rsidRPr="00F533B1">
        <w:rPr>
          <w:rFonts w:ascii="Arial" w:hAnsi="Arial" w:cs="Arial"/>
          <w:lang w:val="vi-VN" w:eastAsia="ar-SA"/>
        </w:rPr>
        <w:t>c</w:t>
      </w:r>
      <w:r w:rsidRPr="00F533B1">
        <w:rPr>
          <w:rFonts w:ascii="Arial" w:hAnsi="Arial" w:cs="Arial"/>
          <w:lang w:val="vi-VN" w:eastAsia="ar-SA"/>
        </w:rPr>
        <w:t xml:space="preserve"> ứng lực trước được sử dụng.</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Nêu yêu cầu về việc bảo vệ chống phá hoại vật lý và ăn mòn hóa học đối với cáp ứng lực trước</w:t>
      </w:r>
      <w:r w:rsidR="004375BB" w:rsidRPr="00F533B1">
        <w:rPr>
          <w:rFonts w:ascii="Arial" w:hAnsi="Arial" w:cs="Arial"/>
          <w:lang w:val="vi-VN" w:eastAsia="ar-SA"/>
        </w:rPr>
        <w:t>.</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xml:space="preserve">- Nêu biện pháp xử lý khi thép bị phá hoại vật lý, ăn mòn hóa học. </w:t>
      </w:r>
    </w:p>
    <w:p w:rsidR="00CD6F07" w:rsidRPr="00F533B1" w:rsidRDefault="00CD6F07" w:rsidP="00CD6F07">
      <w:pPr>
        <w:widowControl w:val="0"/>
        <w:suppressAutoHyphens/>
        <w:overflowPunct w:val="0"/>
        <w:autoSpaceDE w:val="0"/>
        <w:spacing w:before="120" w:line="360" w:lineRule="auto"/>
        <w:jc w:val="both"/>
        <w:textAlignment w:val="baseline"/>
        <w:rPr>
          <w:rFonts w:ascii="Arial" w:hAnsi="Arial" w:cs="Arial"/>
          <w:lang w:val="vi-VN" w:eastAsia="ar-SA"/>
        </w:rPr>
      </w:pPr>
      <w:r w:rsidRPr="00F533B1">
        <w:rPr>
          <w:rFonts w:ascii="Arial" w:hAnsi="Arial" w:cs="Arial"/>
          <w:lang w:val="vi-VN" w:eastAsia="ar-SA"/>
        </w:rPr>
        <w:t>- Nêu yêu cầu về việc đóng gói, vận chuyể</w:t>
      </w:r>
      <w:r w:rsidR="004375BB" w:rsidRPr="00F533B1">
        <w:rPr>
          <w:rFonts w:ascii="Arial" w:hAnsi="Arial" w:cs="Arial"/>
          <w:lang w:val="vi-VN" w:eastAsia="ar-SA"/>
        </w:rPr>
        <w:t>n và lưu kho thép ứng lực trước.</w:t>
      </w:r>
    </w:p>
    <w:p w:rsidR="00CD6F07" w:rsidRPr="000B25C7" w:rsidRDefault="00CD6F07" w:rsidP="00CD6F07">
      <w:pPr>
        <w:spacing w:before="120" w:after="120" w:line="360" w:lineRule="auto"/>
        <w:jc w:val="both"/>
        <w:rPr>
          <w:rFonts w:ascii="Arial" w:hAnsi="Arial" w:cs="Arial"/>
          <w:b/>
          <w:bCs/>
          <w:lang w:val="it-IT"/>
        </w:rPr>
      </w:pPr>
      <w:r w:rsidRPr="000B25C7">
        <w:rPr>
          <w:rFonts w:ascii="Arial" w:hAnsi="Arial" w:cs="Arial"/>
          <w:b/>
          <w:bCs/>
          <w:lang w:val="it-IT"/>
        </w:rPr>
        <w:t>4.3.2.2 Neo</w:t>
      </w:r>
    </w:p>
    <w:p w:rsidR="00CD6F07" w:rsidRPr="004375BB"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it-IT" w:eastAsia="ar-SA"/>
        </w:rPr>
      </w:pPr>
      <w:r>
        <w:rPr>
          <w:rFonts w:ascii="Arial" w:hAnsi="Arial" w:cs="Arial"/>
          <w:lang w:val="it-IT" w:eastAsia="ar-SA"/>
        </w:rPr>
        <w:t>-</w:t>
      </w:r>
      <w:r w:rsidRPr="000B25C7">
        <w:rPr>
          <w:rFonts w:ascii="Arial" w:hAnsi="Arial" w:cs="Arial"/>
          <w:lang w:val="it-IT" w:eastAsia="ar-SA"/>
        </w:rPr>
        <w:t xml:space="preserve"> Nêu tiêu chuẩn áp dụng</w:t>
      </w:r>
      <w:r w:rsidR="004375BB">
        <w:rPr>
          <w:rFonts w:ascii="Arial" w:hAnsi="Arial" w:cs="Arial"/>
          <w:lang w:val="it-IT" w:eastAsia="ar-SA"/>
        </w:rPr>
        <w:t xml:space="preserve">. </w:t>
      </w:r>
      <w:r w:rsidR="004375BB" w:rsidRPr="004375BB">
        <w:rPr>
          <w:rFonts w:ascii="Arial" w:hAnsi="Arial" w:cs="Arial"/>
          <w:sz w:val="22"/>
          <w:szCs w:val="22"/>
          <w:lang w:val="it-IT" w:eastAsia="ar-SA"/>
        </w:rPr>
        <w:t>V</w:t>
      </w:r>
      <w:r w:rsidRPr="004375BB">
        <w:rPr>
          <w:rFonts w:ascii="Arial" w:hAnsi="Arial" w:cs="Arial"/>
          <w:sz w:val="22"/>
          <w:szCs w:val="22"/>
          <w:lang w:val="it-IT" w:eastAsia="ar-SA"/>
        </w:rPr>
        <w:t xml:space="preserve">í dụ: Tiêu chuẩn BS 4447:1973 Chỉ dẫn kỹ thuật cho vận hành neo của kết cấu ứng suất trước. </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lastRenderedPageBreak/>
        <w:t>-</w:t>
      </w:r>
      <w:r w:rsidRPr="000B25C7">
        <w:rPr>
          <w:rFonts w:ascii="Arial" w:hAnsi="Arial" w:cs="Arial"/>
          <w:lang w:val="it-IT" w:eastAsia="ar-SA"/>
        </w:rPr>
        <w:t xml:space="preserve"> Nêu loại neo sử dụng</w:t>
      </w:r>
      <w:r w:rsidR="004375BB">
        <w:rPr>
          <w:rFonts w:ascii="Arial" w:hAnsi="Arial" w:cs="Arial"/>
          <w:lang w:val="it-IT" w:eastAsia="ar-SA"/>
        </w:rPr>
        <w:t>.</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Thuyết minh tính năng kỹ thuật của các thiết bị neo và bộ nối.</w:t>
      </w:r>
    </w:p>
    <w:p w:rsidR="00CD6F0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 xml:space="preserve">- </w:t>
      </w:r>
      <w:r w:rsidRPr="000B25C7">
        <w:rPr>
          <w:rFonts w:ascii="Arial" w:hAnsi="Arial" w:cs="Arial"/>
          <w:lang w:val="it-IT" w:eastAsia="ar-SA"/>
        </w:rPr>
        <w:t>Nêu cách thức lắp đặt thiết bị neo, bộ nối và các yêu cầu kỹ thuật</w:t>
      </w:r>
      <w:r>
        <w:rPr>
          <w:rFonts w:ascii="Arial" w:hAnsi="Arial" w:cs="Arial"/>
          <w:lang w:val="it-IT" w:eastAsia="ar-SA"/>
        </w:rPr>
        <w:t>.</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lang w:val="it-IT" w:eastAsia="ar-SA"/>
        </w:rPr>
      </w:pPr>
      <w:r>
        <w:rPr>
          <w:rFonts w:ascii="Arial" w:hAnsi="Arial" w:cs="Arial"/>
          <w:lang w:val="it-IT" w:eastAsia="ar-SA"/>
        </w:rPr>
        <w:t>- Nêu yêu cầu thí nghiệm kiểm tra chốt neo trước khi lắp đặt.</w:t>
      </w:r>
    </w:p>
    <w:p w:rsidR="00CD6F07" w:rsidRPr="000B25C7" w:rsidRDefault="00CD6F07" w:rsidP="00CD6F07">
      <w:pPr>
        <w:spacing w:before="120" w:after="120" w:line="360" w:lineRule="auto"/>
        <w:jc w:val="both"/>
        <w:rPr>
          <w:rFonts w:ascii="Arial" w:hAnsi="Arial" w:cs="Arial"/>
          <w:b/>
          <w:bCs/>
          <w:lang w:val="it-IT"/>
        </w:rPr>
      </w:pPr>
      <w:r w:rsidRPr="000B25C7">
        <w:rPr>
          <w:rFonts w:ascii="Arial" w:hAnsi="Arial" w:cs="Arial"/>
          <w:b/>
          <w:bCs/>
          <w:lang w:val="it-IT"/>
        </w:rPr>
        <w:t>4.3.2.3 Ống ghen</w:t>
      </w:r>
    </w:p>
    <w:p w:rsidR="00CD6F07" w:rsidRPr="000F7B00"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it-IT" w:eastAsia="ar-SA"/>
        </w:rPr>
      </w:pPr>
      <w:r>
        <w:rPr>
          <w:rFonts w:ascii="Arial" w:hAnsi="Arial" w:cs="Arial"/>
          <w:lang w:val="it-IT" w:eastAsia="ar-SA"/>
        </w:rPr>
        <w:t>-</w:t>
      </w:r>
      <w:r w:rsidRPr="000B25C7">
        <w:rPr>
          <w:rFonts w:ascii="Arial" w:hAnsi="Arial" w:cs="Arial"/>
          <w:lang w:val="it-IT" w:eastAsia="ar-SA"/>
        </w:rPr>
        <w:t xml:space="preserve"> Nêu tiêu chuẩn áp dụng</w:t>
      </w:r>
      <w:r w:rsidR="000F7B00">
        <w:rPr>
          <w:rFonts w:ascii="Arial" w:hAnsi="Arial" w:cs="Arial"/>
          <w:lang w:val="it-IT" w:eastAsia="ar-SA"/>
        </w:rPr>
        <w:t xml:space="preserve">. </w:t>
      </w:r>
      <w:r w:rsidR="000F7B00" w:rsidRPr="000F7B00">
        <w:rPr>
          <w:rFonts w:ascii="Arial" w:hAnsi="Arial" w:cs="Arial"/>
          <w:sz w:val="22"/>
          <w:szCs w:val="22"/>
          <w:lang w:val="it-IT" w:eastAsia="ar-SA"/>
        </w:rPr>
        <w:t>V</w:t>
      </w:r>
      <w:r w:rsidRPr="000F7B00">
        <w:rPr>
          <w:rFonts w:ascii="Arial" w:hAnsi="Arial" w:cs="Arial"/>
          <w:sz w:val="22"/>
          <w:szCs w:val="22"/>
          <w:lang w:val="it-IT" w:eastAsia="ar-SA"/>
        </w:rPr>
        <w:t>í dụ: tiêu chuẩn TCCS 01:2009/TD-BD.</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loại ống ghen sử dụng</w:t>
      </w:r>
      <w:r w:rsidR="000F7B00">
        <w:rPr>
          <w:rFonts w:ascii="Arial" w:hAnsi="Arial" w:cs="Arial"/>
          <w:lang w:val="it-IT" w:eastAsia="ar-SA"/>
        </w:rPr>
        <w:t>.</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kích thước mặt cắt ống ghen so với tổng diện tích cáp ứng lực</w:t>
      </w:r>
      <w:r w:rsidR="000F7B00">
        <w:rPr>
          <w:rFonts w:ascii="Arial" w:hAnsi="Arial" w:cs="Arial"/>
          <w:lang w:val="it-IT" w:eastAsia="ar-SA"/>
        </w:rPr>
        <w:t>.</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yêu cầu về cường độ ống ghen</w:t>
      </w:r>
      <w:r w:rsidR="000F7B00">
        <w:rPr>
          <w:rFonts w:ascii="Arial" w:hAnsi="Arial" w:cs="Arial"/>
          <w:lang w:val="it-IT" w:eastAsia="ar-SA"/>
        </w:rPr>
        <w:t>.</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sai số cho phép khi lắp ống ghen theo phương ngang và phương đứng.</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cách thức nối ống ghen và yêu cầu kỹ thuật của đoạn nối</w:t>
      </w:r>
      <w:r w:rsidR="000F7B00">
        <w:rPr>
          <w:rFonts w:ascii="Arial" w:hAnsi="Arial" w:cs="Arial"/>
          <w:lang w:val="it-IT" w:eastAsia="ar-SA"/>
        </w:rPr>
        <w:t>.</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cách thức bảo quản ống ghen tránh nước và các mảnh vỡ xâm nhập trước khi đổ bê tông.</w:t>
      </w:r>
    </w:p>
    <w:p w:rsidR="00CD6F07" w:rsidRPr="000B25C7" w:rsidRDefault="00CD6F07" w:rsidP="00CD6F07">
      <w:pPr>
        <w:spacing w:before="120" w:after="120" w:line="360" w:lineRule="auto"/>
        <w:jc w:val="both"/>
        <w:rPr>
          <w:rFonts w:ascii="Arial" w:hAnsi="Arial" w:cs="Arial"/>
          <w:b/>
          <w:bCs/>
          <w:lang w:val="it-IT"/>
        </w:rPr>
      </w:pPr>
      <w:r w:rsidRPr="000B25C7">
        <w:rPr>
          <w:rFonts w:ascii="Arial" w:hAnsi="Arial" w:cs="Arial"/>
          <w:b/>
          <w:bCs/>
          <w:lang w:val="it-IT"/>
        </w:rPr>
        <w:t>4.3.2.4 Lỗ bơm vữa</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w:t>
      </w:r>
      <w:r w:rsidR="000F7B00">
        <w:rPr>
          <w:rFonts w:ascii="Arial" w:hAnsi="Arial" w:cs="Arial"/>
          <w:lang w:val="it-IT" w:eastAsia="ar-SA"/>
        </w:rPr>
        <w:t>c</w:t>
      </w:r>
      <w:r w:rsidRPr="000B25C7">
        <w:rPr>
          <w:rFonts w:ascii="Arial" w:hAnsi="Arial" w:cs="Arial"/>
          <w:lang w:val="it-IT" w:eastAsia="ar-SA"/>
        </w:rPr>
        <w:t xml:space="preserve">ác loại lỗ bơm vữa; </w:t>
      </w:r>
      <w:r w:rsidR="000F7B00">
        <w:rPr>
          <w:rFonts w:ascii="Arial" w:hAnsi="Arial" w:cs="Arial"/>
          <w:lang w:val="it-IT" w:eastAsia="ar-SA"/>
        </w:rPr>
        <w:t>k</w:t>
      </w:r>
      <w:r w:rsidRPr="000B25C7">
        <w:rPr>
          <w:rFonts w:ascii="Arial" w:hAnsi="Arial" w:cs="Arial"/>
          <w:lang w:val="it-IT" w:eastAsia="ar-SA"/>
        </w:rPr>
        <w:t>ích thước lỗ bơm vữa; các yêu cầu ống (nối với ống ghen) dùng để bơm vữa.</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w:t>
      </w:r>
      <w:r w:rsidR="000F7B00">
        <w:rPr>
          <w:rFonts w:ascii="Arial" w:hAnsi="Arial" w:cs="Arial"/>
          <w:lang w:val="it-IT" w:eastAsia="ar-SA"/>
        </w:rPr>
        <w:t>Q</w:t>
      </w:r>
      <w:r w:rsidRPr="000B25C7">
        <w:rPr>
          <w:rFonts w:ascii="Arial" w:hAnsi="Arial" w:cs="Arial"/>
          <w:lang w:val="it-IT" w:eastAsia="ar-SA"/>
        </w:rPr>
        <w:t>uy định về chiều dài ống ghen bắt buộc phải có lỗ bơm vữa</w:t>
      </w:r>
      <w:r w:rsidR="000F7B00">
        <w:rPr>
          <w:rFonts w:ascii="Arial" w:hAnsi="Arial" w:cs="Arial"/>
          <w:lang w:val="it-IT" w:eastAsia="ar-SA"/>
        </w:rPr>
        <w:t>.</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yêu cầu về khoảng cách và độ chênh cao của lỗ bơm vữa</w:t>
      </w:r>
      <w:r w:rsidR="000F7B00">
        <w:rPr>
          <w:rFonts w:ascii="Arial" w:hAnsi="Arial" w:cs="Arial"/>
          <w:lang w:val="it-IT" w:eastAsia="ar-SA"/>
        </w:rPr>
        <w:t>.</w:t>
      </w:r>
    </w:p>
    <w:p w:rsidR="00CD6F07" w:rsidRPr="000B25C7" w:rsidRDefault="00CD6F07" w:rsidP="00CD6F07">
      <w:pPr>
        <w:spacing w:before="120" w:after="120" w:line="360" w:lineRule="auto"/>
        <w:jc w:val="both"/>
        <w:rPr>
          <w:rFonts w:ascii="Arial" w:hAnsi="Arial" w:cs="Arial"/>
          <w:b/>
          <w:bCs/>
          <w:lang w:val="it-IT"/>
        </w:rPr>
      </w:pPr>
      <w:r w:rsidRPr="000B25C7">
        <w:rPr>
          <w:rFonts w:ascii="Arial" w:hAnsi="Arial" w:cs="Arial"/>
          <w:b/>
          <w:bCs/>
          <w:lang w:val="it-IT"/>
        </w:rPr>
        <w:t>4.3.2.5 Vữa</w:t>
      </w:r>
    </w:p>
    <w:p w:rsidR="00CD6F07" w:rsidRPr="000F7B00"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it-IT" w:eastAsia="ar-SA"/>
        </w:rPr>
      </w:pPr>
      <w:r>
        <w:rPr>
          <w:rFonts w:ascii="Arial" w:hAnsi="Arial" w:cs="Arial"/>
          <w:lang w:val="it-IT" w:eastAsia="ar-SA"/>
        </w:rPr>
        <w:t>-</w:t>
      </w:r>
      <w:r w:rsidRPr="000B25C7">
        <w:rPr>
          <w:rFonts w:ascii="Arial" w:hAnsi="Arial" w:cs="Arial"/>
          <w:lang w:val="it-IT" w:eastAsia="ar-SA"/>
        </w:rPr>
        <w:t xml:space="preserve"> Nêu yêu cầu về xi măng trộn vữa, tiêu chuẩn áp dụng</w:t>
      </w:r>
      <w:r w:rsidR="000F7B00">
        <w:rPr>
          <w:rFonts w:ascii="Arial" w:hAnsi="Arial" w:cs="Arial"/>
          <w:lang w:val="it-IT" w:eastAsia="ar-SA"/>
        </w:rPr>
        <w:t>.</w:t>
      </w:r>
      <w:r w:rsidRPr="000B25C7">
        <w:rPr>
          <w:rFonts w:ascii="Arial" w:hAnsi="Arial" w:cs="Arial"/>
          <w:lang w:val="it-IT" w:eastAsia="ar-SA"/>
        </w:rPr>
        <w:t xml:space="preserve"> </w:t>
      </w:r>
      <w:r w:rsidRPr="000F7B00">
        <w:rPr>
          <w:rFonts w:ascii="Arial" w:hAnsi="Arial" w:cs="Arial"/>
          <w:sz w:val="22"/>
          <w:szCs w:val="22"/>
          <w:lang w:val="it-IT" w:eastAsia="ar-SA"/>
        </w:rPr>
        <w:t>Ví dụ: TCVN 2682:1999 Xi măng poóc lăng-yêu cầu kỹ thuật; TCVN 6260:1997 Xi măng poóc lăng hỗn hợp-</w:t>
      </w:r>
      <w:r w:rsidR="000F7B00">
        <w:rPr>
          <w:rFonts w:ascii="Arial" w:hAnsi="Arial" w:cs="Arial"/>
          <w:sz w:val="22"/>
          <w:szCs w:val="22"/>
          <w:lang w:val="it-IT" w:eastAsia="ar-SA"/>
        </w:rPr>
        <w:t>Y</w:t>
      </w:r>
      <w:r w:rsidRPr="000F7B00">
        <w:rPr>
          <w:rFonts w:ascii="Arial" w:hAnsi="Arial" w:cs="Arial"/>
          <w:sz w:val="22"/>
          <w:szCs w:val="22"/>
          <w:lang w:val="it-IT" w:eastAsia="ar-SA"/>
        </w:rPr>
        <w:t>êu cầu kỹ thuật; TCVN 4316: 1986 Xi măng poóc lăng xỉ hạt lò cao-yêu cầu kỹ thuật; TCVN 6067:1995 Xi măng poóc lăng bền sun phát-yêu cầu kỹ thuật, TCVN 6069:1995 Xi măng ít tỏa nhiệt-yêu cầu kỹ thuật…</w:t>
      </w:r>
    </w:p>
    <w:p w:rsidR="00CD6F07" w:rsidRPr="000F7B00"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it-IT" w:eastAsia="ar-SA"/>
        </w:rPr>
      </w:pPr>
      <w:r>
        <w:rPr>
          <w:rFonts w:ascii="Arial" w:hAnsi="Arial" w:cs="Arial"/>
          <w:lang w:val="it-IT" w:eastAsia="ar-SA"/>
        </w:rPr>
        <w:t>-</w:t>
      </w:r>
      <w:r w:rsidRPr="000B25C7">
        <w:rPr>
          <w:rFonts w:ascii="Arial" w:hAnsi="Arial" w:cs="Arial"/>
          <w:lang w:val="it-IT" w:eastAsia="ar-SA"/>
        </w:rPr>
        <w:t xml:space="preserve"> Nêu yêu cầu về chất phụ gia, tiêu chuẩn áp dụng</w:t>
      </w:r>
      <w:r w:rsidR="000F7B00">
        <w:rPr>
          <w:rFonts w:ascii="Arial" w:hAnsi="Arial" w:cs="Arial"/>
          <w:lang w:val="it-IT" w:eastAsia="ar-SA"/>
        </w:rPr>
        <w:t xml:space="preserve">. </w:t>
      </w:r>
      <w:r w:rsidR="000F7B00" w:rsidRPr="000F7B00">
        <w:rPr>
          <w:rFonts w:ascii="Arial" w:hAnsi="Arial" w:cs="Arial"/>
          <w:sz w:val="22"/>
          <w:szCs w:val="22"/>
          <w:lang w:val="it-IT" w:eastAsia="ar-SA"/>
        </w:rPr>
        <w:t>V</w:t>
      </w:r>
      <w:r w:rsidRPr="000F7B00">
        <w:rPr>
          <w:rFonts w:ascii="Arial" w:hAnsi="Arial" w:cs="Arial"/>
          <w:sz w:val="22"/>
          <w:szCs w:val="22"/>
          <w:lang w:val="it-IT" w:eastAsia="ar-SA"/>
        </w:rPr>
        <w:t>í dụ: TCXDVN 311:2004 Phụ gia khoáng hoạt tính cao dùng cho bê tông và vữa.</w:t>
      </w:r>
    </w:p>
    <w:p w:rsidR="00CD6F07" w:rsidRPr="000F7B00"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it-IT" w:eastAsia="ar-SA"/>
        </w:rPr>
      </w:pPr>
      <w:r>
        <w:rPr>
          <w:rFonts w:ascii="Arial" w:hAnsi="Arial" w:cs="Arial"/>
          <w:lang w:val="it-IT" w:eastAsia="ar-SA"/>
        </w:rPr>
        <w:t>-</w:t>
      </w:r>
      <w:r w:rsidRPr="000B25C7">
        <w:rPr>
          <w:rFonts w:ascii="Arial" w:hAnsi="Arial" w:cs="Arial"/>
          <w:lang w:val="it-IT" w:eastAsia="ar-SA"/>
        </w:rPr>
        <w:t xml:space="preserve"> Nêu yêu cầu về chất</w:t>
      </w:r>
      <w:r w:rsidR="000F7B00">
        <w:rPr>
          <w:rFonts w:ascii="Arial" w:hAnsi="Arial" w:cs="Arial"/>
          <w:lang w:val="it-IT" w:eastAsia="ar-SA"/>
        </w:rPr>
        <w:t xml:space="preserve"> lượng nước, tiêu chuẩn áp dụng. </w:t>
      </w:r>
      <w:r w:rsidR="000F7B00" w:rsidRPr="000F7B00">
        <w:rPr>
          <w:rFonts w:ascii="Arial" w:hAnsi="Arial" w:cs="Arial"/>
          <w:sz w:val="22"/>
          <w:szCs w:val="22"/>
          <w:lang w:val="it-IT" w:eastAsia="ar-SA"/>
        </w:rPr>
        <w:t>Ví</w:t>
      </w:r>
      <w:r w:rsidRPr="000F7B00">
        <w:rPr>
          <w:rFonts w:ascii="Arial" w:hAnsi="Arial" w:cs="Arial"/>
          <w:sz w:val="22"/>
          <w:szCs w:val="22"/>
          <w:lang w:val="it-IT" w:eastAsia="ar-SA"/>
        </w:rPr>
        <w:t xml:space="preserve"> dụ: TCXDVN 302:2004 nước trộn bê tông và vữa-yêu cầu kỹ thuật.</w:t>
      </w:r>
    </w:p>
    <w:p w:rsidR="00CD6F07" w:rsidRPr="000F7B00"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it-IT" w:eastAsia="ar-SA"/>
        </w:rPr>
      </w:pPr>
      <w:r>
        <w:rPr>
          <w:rFonts w:ascii="Arial" w:hAnsi="Arial" w:cs="Arial"/>
          <w:lang w:val="it-IT" w:eastAsia="ar-SA"/>
        </w:rPr>
        <w:t>-</w:t>
      </w:r>
      <w:r w:rsidRPr="000B25C7">
        <w:rPr>
          <w:rFonts w:ascii="Arial" w:hAnsi="Arial" w:cs="Arial"/>
          <w:lang w:val="it-IT" w:eastAsia="ar-SA"/>
        </w:rPr>
        <w:t xml:space="preserve"> Nêu yêu cầu kỹ thuật đối với cấp phối vữa</w:t>
      </w:r>
      <w:r w:rsidR="000F7B00">
        <w:rPr>
          <w:rFonts w:ascii="Arial" w:hAnsi="Arial" w:cs="Arial"/>
          <w:lang w:val="it-IT" w:eastAsia="ar-SA"/>
        </w:rPr>
        <w:t xml:space="preserve">. </w:t>
      </w:r>
      <w:r w:rsidR="000F7B00" w:rsidRPr="000F7B00">
        <w:rPr>
          <w:rFonts w:ascii="Arial" w:hAnsi="Arial" w:cs="Arial"/>
          <w:sz w:val="22"/>
          <w:szCs w:val="22"/>
          <w:lang w:val="it-IT" w:eastAsia="ar-SA"/>
        </w:rPr>
        <w:t>Ví dụ</w:t>
      </w:r>
      <w:r w:rsidRPr="000F7B00">
        <w:rPr>
          <w:rFonts w:ascii="Arial" w:hAnsi="Arial" w:cs="Arial"/>
          <w:sz w:val="22"/>
          <w:szCs w:val="22"/>
          <w:lang w:val="it-IT" w:eastAsia="ar-SA"/>
        </w:rPr>
        <w:t xml:space="preserve">: Cường độ yêu cầu, </w:t>
      </w:r>
      <w:r w:rsidR="000F7B00" w:rsidRPr="000F7B00">
        <w:rPr>
          <w:rFonts w:ascii="Arial" w:hAnsi="Arial" w:cs="Arial"/>
          <w:sz w:val="22"/>
          <w:szCs w:val="22"/>
          <w:lang w:val="it-IT" w:eastAsia="ar-SA"/>
        </w:rPr>
        <w:t>l</w:t>
      </w:r>
      <w:r w:rsidRPr="000F7B00">
        <w:rPr>
          <w:rFonts w:ascii="Arial" w:hAnsi="Arial" w:cs="Arial"/>
          <w:sz w:val="22"/>
          <w:szCs w:val="22"/>
          <w:lang w:val="it-IT" w:eastAsia="ar-SA"/>
        </w:rPr>
        <w:t xml:space="preserve">ượng xi măng, tỷ lệ </w:t>
      </w:r>
      <w:r w:rsidRPr="000F7B00">
        <w:rPr>
          <w:rFonts w:ascii="Arial" w:hAnsi="Arial" w:cs="Arial"/>
          <w:sz w:val="22"/>
          <w:szCs w:val="22"/>
          <w:lang w:val="it-IT" w:eastAsia="ar-SA"/>
        </w:rPr>
        <w:lastRenderedPageBreak/>
        <w:t>nước/xi măng.</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yêu cầu về mẫu thử vữa và cường độ vữa.</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yêu cầu về độ linh động của vữa, sự thoát nước của vữa</w:t>
      </w:r>
      <w:r w:rsidR="00062470">
        <w:rPr>
          <w:rFonts w:ascii="Arial" w:hAnsi="Arial" w:cs="Arial"/>
          <w:lang w:val="it-IT" w:eastAsia="ar-SA"/>
        </w:rPr>
        <w:t>.</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yêu cầu về độ giãn nở của vữa.</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yêu cầu về thời gian đông cứng của vữa.</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yêu cầu về thí nghiệm kiểm tra sự  phù hợp của vữa bơm theo các điều kiện công trường.</w:t>
      </w:r>
    </w:p>
    <w:p w:rsidR="00CD6F07" w:rsidRPr="000B25C7" w:rsidRDefault="00CD6F07" w:rsidP="00CD6F07">
      <w:pPr>
        <w:spacing w:before="120" w:after="120" w:line="360" w:lineRule="auto"/>
        <w:jc w:val="both"/>
        <w:rPr>
          <w:rFonts w:ascii="Arial" w:hAnsi="Arial" w:cs="Arial"/>
          <w:b/>
          <w:bCs/>
          <w:lang w:val="it-IT"/>
        </w:rPr>
      </w:pPr>
      <w:r w:rsidRPr="000B25C7">
        <w:rPr>
          <w:rFonts w:ascii="Arial" w:hAnsi="Arial" w:cs="Arial"/>
          <w:b/>
          <w:bCs/>
          <w:lang w:val="it-IT"/>
        </w:rPr>
        <w:t>4.3.2.6 Kích căng cốt thép</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yêu cầu về loại và năng lực của tất cả các kích và thiết bị khác dùng cho công tác căng kéo cốt thép</w:t>
      </w:r>
      <w:r w:rsidR="00062470">
        <w:rPr>
          <w:rFonts w:ascii="Arial" w:hAnsi="Arial" w:cs="Arial"/>
          <w:lang w:val="it-IT" w:eastAsia="ar-SA"/>
        </w:rPr>
        <w:t>.</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yêu cầu về chứng chỉ thí nghiệm chứng nhận đã được kiểm tra và hiệu chuẩn; Yêu cầu về Phòng thí nghiệm chứng nhận; thời gian chứng nhận</w:t>
      </w:r>
      <w:r w:rsidR="00062470">
        <w:rPr>
          <w:rFonts w:ascii="Arial" w:hAnsi="Arial" w:cs="Arial"/>
          <w:lang w:val="it-IT" w:eastAsia="ar-SA"/>
        </w:rPr>
        <w:t>.</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yêu cầu về giới hạn đo của đồng hồ đo áp suất, thiết bị đo lực, lực kế và các thiết bị khác được sử dụng cho công tác xác định lực căng kéo</w:t>
      </w:r>
      <w:r w:rsidR="00062470">
        <w:rPr>
          <w:rFonts w:ascii="Arial" w:hAnsi="Arial" w:cs="Arial"/>
          <w:lang w:val="it-IT" w:eastAsia="ar-SA"/>
        </w:rPr>
        <w:t>.</w:t>
      </w:r>
    </w:p>
    <w:p w:rsidR="00CD6F0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yêu cầu về hiệu chuẩn đồng hồ đo áp lực.</w:t>
      </w:r>
    </w:p>
    <w:p w:rsidR="00CD6F07" w:rsidRPr="00365597" w:rsidRDefault="00CD6F07" w:rsidP="00CD6F07">
      <w:pPr>
        <w:widowControl w:val="0"/>
        <w:suppressAutoHyphens/>
        <w:overflowPunct w:val="0"/>
        <w:autoSpaceDE w:val="0"/>
        <w:spacing w:before="120" w:line="360" w:lineRule="auto"/>
        <w:jc w:val="both"/>
        <w:textAlignment w:val="baseline"/>
        <w:rPr>
          <w:rFonts w:ascii="Arial" w:hAnsi="Arial" w:cs="Arial"/>
          <w:b/>
          <w:bCs/>
          <w:sz w:val="26"/>
          <w:szCs w:val="26"/>
          <w:lang w:val="it-IT" w:eastAsia="ar-SA"/>
        </w:rPr>
      </w:pPr>
      <w:r w:rsidRPr="00365597">
        <w:rPr>
          <w:rFonts w:ascii="Arial" w:hAnsi="Arial" w:cs="Arial"/>
          <w:b/>
          <w:bCs/>
          <w:sz w:val="26"/>
          <w:szCs w:val="26"/>
          <w:lang w:val="it-IT" w:eastAsia="ar-SA"/>
        </w:rPr>
        <w:t xml:space="preserve">4.3.3 </w:t>
      </w:r>
      <w:r>
        <w:rPr>
          <w:rFonts w:ascii="Arial" w:hAnsi="Arial" w:cs="Arial"/>
          <w:b/>
          <w:bCs/>
          <w:sz w:val="26"/>
          <w:szCs w:val="26"/>
          <w:lang w:val="it-IT" w:eastAsia="ar-SA"/>
        </w:rPr>
        <w:t>Yêu cầu l</w:t>
      </w:r>
      <w:r w:rsidRPr="00365597">
        <w:rPr>
          <w:rFonts w:ascii="Arial" w:hAnsi="Arial" w:cs="Arial"/>
          <w:b/>
          <w:bCs/>
          <w:sz w:val="26"/>
          <w:szCs w:val="26"/>
          <w:lang w:val="it-IT" w:eastAsia="ar-SA"/>
        </w:rPr>
        <w:t>ắp đặt</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b/>
          <w:bCs/>
          <w:lang w:val="it-IT" w:eastAsia="ar-SA"/>
        </w:rPr>
      </w:pPr>
      <w:r w:rsidRPr="000B25C7">
        <w:rPr>
          <w:rFonts w:ascii="Arial" w:hAnsi="Arial" w:cs="Arial"/>
          <w:b/>
          <w:bCs/>
          <w:lang w:val="it-IT" w:eastAsia="ar-SA"/>
        </w:rPr>
        <w:t xml:space="preserve">4.3.3.1 Quy trình căng kéo </w:t>
      </w:r>
    </w:p>
    <w:p w:rsidR="00CD6F0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00062470">
        <w:rPr>
          <w:rFonts w:ascii="Arial" w:hAnsi="Arial" w:cs="Arial"/>
          <w:lang w:val="it-IT" w:eastAsia="ar-SA"/>
        </w:rPr>
        <w:t xml:space="preserve"> Nêu t</w:t>
      </w:r>
      <w:r w:rsidRPr="000B25C7">
        <w:rPr>
          <w:rFonts w:ascii="Arial" w:hAnsi="Arial" w:cs="Arial"/>
          <w:lang w:val="it-IT" w:eastAsia="ar-SA"/>
        </w:rPr>
        <w:t>rình tự căng kéo</w:t>
      </w:r>
      <w:r w:rsidR="00062470">
        <w:rPr>
          <w:rFonts w:ascii="Arial" w:hAnsi="Arial" w:cs="Arial"/>
          <w:lang w:val="it-IT" w:eastAsia="ar-SA"/>
        </w:rPr>
        <w:t>.</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lang w:val="it-IT" w:eastAsia="ar-SA"/>
        </w:rPr>
      </w:pPr>
      <w:r>
        <w:rPr>
          <w:rFonts w:ascii="Arial" w:hAnsi="Arial" w:cs="Arial"/>
          <w:lang w:val="it-IT" w:eastAsia="ar-SA"/>
        </w:rPr>
        <w:t>- Nêu yêu cầu về cường độ bê tông ở thời điểm căng cốt thép.</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yêu cầu </w:t>
      </w:r>
      <w:r w:rsidR="00062470">
        <w:rPr>
          <w:rFonts w:ascii="Arial" w:hAnsi="Arial" w:cs="Arial"/>
          <w:lang w:val="it-IT" w:eastAsia="ar-SA"/>
        </w:rPr>
        <w:t>l</w:t>
      </w:r>
      <w:r w:rsidRPr="000B25C7">
        <w:rPr>
          <w:rFonts w:ascii="Arial" w:hAnsi="Arial" w:cs="Arial"/>
          <w:lang w:val="it-IT" w:eastAsia="ar-SA"/>
        </w:rPr>
        <w:t>ực căng kéo</w:t>
      </w:r>
      <w:r w:rsidR="00062470">
        <w:rPr>
          <w:rFonts w:ascii="Arial" w:hAnsi="Arial" w:cs="Arial"/>
          <w:lang w:val="it-IT" w:eastAsia="ar-SA"/>
        </w:rPr>
        <w:t>.</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w:t>
      </w:r>
      <w:r w:rsidR="00062470">
        <w:rPr>
          <w:rFonts w:ascii="Arial" w:hAnsi="Arial" w:cs="Arial"/>
          <w:lang w:val="it-IT" w:eastAsia="ar-SA"/>
        </w:rPr>
        <w:t>Q</w:t>
      </w:r>
      <w:r w:rsidRPr="000B25C7">
        <w:rPr>
          <w:rFonts w:ascii="Arial" w:hAnsi="Arial" w:cs="Arial"/>
          <w:lang w:val="it-IT" w:eastAsia="ar-SA"/>
        </w:rPr>
        <w:t xml:space="preserve">uy định </w:t>
      </w:r>
      <w:r w:rsidR="00062470">
        <w:rPr>
          <w:rFonts w:ascii="Arial" w:hAnsi="Arial" w:cs="Arial"/>
          <w:lang w:val="it-IT" w:eastAsia="ar-SA"/>
        </w:rPr>
        <w:t>độ giãn dài cho mỗi bó cáp.</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w:t>
      </w:r>
      <w:r w:rsidR="00062470">
        <w:rPr>
          <w:rFonts w:ascii="Arial" w:hAnsi="Arial" w:cs="Arial"/>
          <w:lang w:val="it-IT" w:eastAsia="ar-SA"/>
        </w:rPr>
        <w:t>Q</w:t>
      </w:r>
      <w:r w:rsidRPr="000B25C7">
        <w:rPr>
          <w:rFonts w:ascii="Arial" w:hAnsi="Arial" w:cs="Arial"/>
          <w:lang w:val="it-IT" w:eastAsia="ar-SA"/>
        </w:rPr>
        <w:t xml:space="preserve">uy định </w:t>
      </w:r>
      <w:r w:rsidR="00062470">
        <w:rPr>
          <w:rFonts w:ascii="Arial" w:hAnsi="Arial" w:cs="Arial"/>
          <w:lang w:val="it-IT" w:eastAsia="ar-SA"/>
        </w:rPr>
        <w:t>h</w:t>
      </w:r>
      <w:r w:rsidRPr="000B25C7">
        <w:rPr>
          <w:rFonts w:ascii="Arial" w:hAnsi="Arial" w:cs="Arial"/>
          <w:lang w:val="it-IT" w:eastAsia="ar-SA"/>
        </w:rPr>
        <w:t>ồ sơ ghi chép số liệu căng kéo</w:t>
      </w:r>
      <w:r w:rsidR="00062470">
        <w:rPr>
          <w:rFonts w:ascii="Arial" w:hAnsi="Arial" w:cs="Arial"/>
          <w:lang w:val="it-IT" w:eastAsia="ar-SA"/>
        </w:rPr>
        <w:t>.</w:t>
      </w:r>
    </w:p>
    <w:p w:rsidR="00CD6F0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yêu cầu về chốt neo cốt thép sau khi căng đạt lực thiết kế.</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 xml:space="preserve">- </w:t>
      </w:r>
      <w:r w:rsidR="00062470">
        <w:rPr>
          <w:rFonts w:ascii="Arial" w:hAnsi="Arial" w:cs="Arial"/>
          <w:lang w:val="it-IT" w:eastAsia="ar-SA"/>
        </w:rPr>
        <w:t>Nêu y</w:t>
      </w:r>
      <w:r>
        <w:rPr>
          <w:rFonts w:ascii="Arial" w:hAnsi="Arial" w:cs="Arial"/>
          <w:lang w:val="it-IT" w:eastAsia="ar-SA"/>
        </w:rPr>
        <w:t>êu cầu về độ vồng, mốc đô độ vồng.</w:t>
      </w:r>
    </w:p>
    <w:p w:rsidR="00CD6F07" w:rsidRPr="00062470"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it-IT" w:eastAsia="ar-SA"/>
        </w:rPr>
      </w:pPr>
      <w:r>
        <w:rPr>
          <w:rFonts w:ascii="Arial" w:hAnsi="Arial" w:cs="Arial"/>
          <w:lang w:val="it-IT" w:eastAsia="ar-SA"/>
        </w:rPr>
        <w:t>-</w:t>
      </w:r>
      <w:r w:rsidRPr="000B25C7">
        <w:rPr>
          <w:rFonts w:ascii="Arial" w:hAnsi="Arial" w:cs="Arial"/>
          <w:lang w:val="it-IT" w:eastAsia="ar-SA"/>
        </w:rPr>
        <w:t xml:space="preserve"> Nêu yêu cầu cắt đầu bó cáp sau khi căng xong</w:t>
      </w:r>
      <w:r w:rsidR="00062470">
        <w:rPr>
          <w:rFonts w:ascii="Arial" w:hAnsi="Arial" w:cs="Arial"/>
          <w:lang w:val="it-IT" w:eastAsia="ar-SA"/>
        </w:rPr>
        <w:t xml:space="preserve">. </w:t>
      </w:r>
      <w:r w:rsidR="00062470" w:rsidRPr="00062470">
        <w:rPr>
          <w:rFonts w:ascii="Arial" w:hAnsi="Arial" w:cs="Arial"/>
          <w:sz w:val="22"/>
          <w:szCs w:val="22"/>
          <w:lang w:val="it-IT" w:eastAsia="ar-SA"/>
        </w:rPr>
        <w:t>Ví dụ</w:t>
      </w:r>
      <w:r w:rsidRPr="00062470">
        <w:rPr>
          <w:rFonts w:ascii="Arial" w:hAnsi="Arial" w:cs="Arial"/>
          <w:sz w:val="22"/>
          <w:szCs w:val="22"/>
          <w:lang w:val="it-IT" w:eastAsia="ar-SA"/>
        </w:rPr>
        <w:t>:</w:t>
      </w:r>
    </w:p>
    <w:p w:rsidR="00CD6F07" w:rsidRPr="00062470" w:rsidRDefault="00CD6F07" w:rsidP="00CD6F07">
      <w:pPr>
        <w:widowControl w:val="0"/>
        <w:suppressAutoHyphens/>
        <w:overflowPunct w:val="0"/>
        <w:autoSpaceDE w:val="0"/>
        <w:spacing w:before="120" w:line="360" w:lineRule="auto"/>
        <w:ind w:firstLine="374"/>
        <w:jc w:val="both"/>
        <w:textAlignment w:val="baseline"/>
        <w:rPr>
          <w:rFonts w:ascii="Arial" w:hAnsi="Arial" w:cs="Arial"/>
          <w:sz w:val="22"/>
          <w:szCs w:val="22"/>
          <w:lang w:val="it-IT" w:eastAsia="ar-SA"/>
        </w:rPr>
      </w:pPr>
      <w:r w:rsidRPr="00062470">
        <w:rPr>
          <w:rFonts w:ascii="Arial" w:hAnsi="Arial" w:cs="Arial"/>
          <w:sz w:val="22"/>
          <w:szCs w:val="22"/>
          <w:lang w:val="it-IT" w:eastAsia="ar-SA"/>
        </w:rPr>
        <w:t>+ Yêu cầu về thiết bị cắt;</w:t>
      </w:r>
    </w:p>
    <w:p w:rsidR="00CD6F07" w:rsidRPr="00062470" w:rsidRDefault="00CD6F07" w:rsidP="00CD6F07">
      <w:pPr>
        <w:widowControl w:val="0"/>
        <w:suppressAutoHyphens/>
        <w:overflowPunct w:val="0"/>
        <w:autoSpaceDE w:val="0"/>
        <w:spacing w:before="120" w:line="360" w:lineRule="auto"/>
        <w:ind w:firstLine="374"/>
        <w:jc w:val="both"/>
        <w:textAlignment w:val="baseline"/>
        <w:rPr>
          <w:rFonts w:ascii="Arial" w:hAnsi="Arial" w:cs="Arial"/>
          <w:sz w:val="22"/>
          <w:szCs w:val="22"/>
          <w:lang w:val="it-IT" w:eastAsia="ar-SA"/>
        </w:rPr>
      </w:pPr>
      <w:r w:rsidRPr="00062470">
        <w:rPr>
          <w:rFonts w:ascii="Arial" w:hAnsi="Arial" w:cs="Arial"/>
          <w:sz w:val="22"/>
          <w:szCs w:val="22"/>
          <w:lang w:val="it-IT" w:eastAsia="ar-SA"/>
        </w:rPr>
        <w:t xml:space="preserve">+ Vị trí cắt. </w:t>
      </w:r>
    </w:p>
    <w:p w:rsidR="00CD6F07" w:rsidRPr="00062470"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it-IT" w:eastAsia="ar-SA"/>
        </w:rPr>
      </w:pPr>
      <w:r>
        <w:rPr>
          <w:rFonts w:ascii="Arial" w:hAnsi="Arial" w:cs="Arial"/>
          <w:lang w:val="it-IT" w:eastAsia="ar-SA"/>
        </w:rPr>
        <w:t>-</w:t>
      </w:r>
      <w:r w:rsidRPr="000B25C7">
        <w:rPr>
          <w:rFonts w:ascii="Arial" w:hAnsi="Arial" w:cs="Arial"/>
          <w:lang w:val="it-IT" w:eastAsia="ar-SA"/>
        </w:rPr>
        <w:t xml:space="preserve"> Nêu biện pháp xử lý các sự cố xảy ra sau khi căng</w:t>
      </w:r>
      <w:r w:rsidR="00062470">
        <w:rPr>
          <w:rFonts w:ascii="Arial" w:hAnsi="Arial" w:cs="Arial"/>
          <w:lang w:val="it-IT" w:eastAsia="ar-SA"/>
        </w:rPr>
        <w:t xml:space="preserve">. </w:t>
      </w:r>
      <w:r w:rsidR="00062470" w:rsidRPr="00062470">
        <w:rPr>
          <w:rFonts w:ascii="Arial" w:hAnsi="Arial" w:cs="Arial"/>
          <w:sz w:val="22"/>
          <w:szCs w:val="22"/>
          <w:lang w:val="it-IT" w:eastAsia="ar-SA"/>
        </w:rPr>
        <w:t>V</w:t>
      </w:r>
      <w:r w:rsidRPr="00062470">
        <w:rPr>
          <w:rFonts w:ascii="Arial" w:hAnsi="Arial" w:cs="Arial"/>
          <w:sz w:val="22"/>
          <w:szCs w:val="22"/>
          <w:lang w:val="it-IT" w:eastAsia="ar-SA"/>
        </w:rPr>
        <w:t xml:space="preserve">í dụ: đứt cáp, vỡ đầu neo, lực căng </w:t>
      </w:r>
      <w:r w:rsidRPr="00062470">
        <w:rPr>
          <w:rFonts w:ascii="Arial" w:hAnsi="Arial" w:cs="Arial"/>
          <w:sz w:val="22"/>
          <w:szCs w:val="22"/>
          <w:lang w:val="it-IT" w:eastAsia="ar-SA"/>
        </w:rPr>
        <w:lastRenderedPageBreak/>
        <w:t>không đạt thiết kế…</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b/>
          <w:bCs/>
          <w:lang w:val="it-IT" w:eastAsia="ar-SA"/>
        </w:rPr>
      </w:pPr>
      <w:r w:rsidRPr="000B25C7">
        <w:rPr>
          <w:rFonts w:ascii="Arial" w:hAnsi="Arial" w:cs="Arial"/>
          <w:b/>
          <w:bCs/>
          <w:lang w:val="it-IT" w:eastAsia="ar-SA"/>
        </w:rPr>
        <w:t>4.3.3.2 Bơm vữa</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lang w:val="it-IT" w:eastAsia="ar-SA"/>
        </w:rPr>
      </w:pPr>
      <w:r>
        <w:rPr>
          <w:rFonts w:ascii="Arial" w:hAnsi="Arial" w:cs="Arial"/>
          <w:lang w:val="it-IT" w:eastAsia="ar-SA"/>
        </w:rPr>
        <w:t>-</w:t>
      </w:r>
      <w:r w:rsidRPr="000B25C7">
        <w:rPr>
          <w:rFonts w:ascii="Arial" w:hAnsi="Arial" w:cs="Arial"/>
          <w:lang w:val="it-IT" w:eastAsia="ar-SA"/>
        </w:rPr>
        <w:t xml:space="preserve"> Nêu yêu cầu chấp thuận của kỹ sư tư vấn với loại vữa được bơm</w:t>
      </w:r>
      <w:r w:rsidR="00062470">
        <w:rPr>
          <w:rFonts w:ascii="Arial" w:hAnsi="Arial" w:cs="Arial"/>
          <w:lang w:val="it-IT" w:eastAsia="ar-SA"/>
        </w:rPr>
        <w:t>.</w:t>
      </w:r>
    </w:p>
    <w:p w:rsidR="00CD6F07" w:rsidRPr="00062470"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it-IT" w:eastAsia="ar-SA"/>
        </w:rPr>
      </w:pPr>
      <w:r>
        <w:rPr>
          <w:rFonts w:ascii="Arial" w:hAnsi="Arial" w:cs="Arial"/>
          <w:lang w:val="it-IT" w:eastAsia="ar-SA"/>
        </w:rPr>
        <w:t>-</w:t>
      </w:r>
      <w:r w:rsidR="00062470">
        <w:rPr>
          <w:rFonts w:ascii="Arial" w:hAnsi="Arial" w:cs="Arial"/>
          <w:lang w:val="it-IT" w:eastAsia="ar-SA"/>
        </w:rPr>
        <w:t xml:space="preserve"> Nêu yêu cầu về t</w:t>
      </w:r>
      <w:r w:rsidRPr="000B25C7">
        <w:rPr>
          <w:rFonts w:ascii="Arial" w:hAnsi="Arial" w:cs="Arial"/>
          <w:lang w:val="it-IT" w:eastAsia="ar-SA"/>
        </w:rPr>
        <w:t>hiết bị bơm</w:t>
      </w:r>
      <w:r w:rsidR="00062470">
        <w:rPr>
          <w:rFonts w:ascii="Arial" w:hAnsi="Arial" w:cs="Arial"/>
          <w:lang w:val="it-IT" w:eastAsia="ar-SA"/>
        </w:rPr>
        <w:t xml:space="preserve">. </w:t>
      </w:r>
      <w:r w:rsidR="00062470" w:rsidRPr="00062470">
        <w:rPr>
          <w:rFonts w:ascii="Arial" w:hAnsi="Arial" w:cs="Arial"/>
          <w:sz w:val="22"/>
          <w:szCs w:val="22"/>
          <w:lang w:val="it-IT" w:eastAsia="ar-SA"/>
        </w:rPr>
        <w:t>Ví dụ</w:t>
      </w:r>
      <w:r w:rsidRPr="00062470">
        <w:rPr>
          <w:rFonts w:ascii="Arial" w:hAnsi="Arial" w:cs="Arial"/>
          <w:sz w:val="22"/>
          <w:szCs w:val="22"/>
          <w:lang w:val="it-IT" w:eastAsia="ar-SA"/>
        </w:rPr>
        <w:t>: công suất, tính năng kỹ thuật của máy bơm vữa, thùng chứa vữa</w:t>
      </w:r>
      <w:r w:rsidR="00062470">
        <w:rPr>
          <w:rFonts w:ascii="Arial" w:hAnsi="Arial" w:cs="Arial"/>
          <w:sz w:val="22"/>
          <w:szCs w:val="22"/>
          <w:lang w:val="it-IT" w:eastAsia="ar-SA"/>
        </w:rPr>
        <w:t>.</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yêu cầu về </w:t>
      </w:r>
      <w:r w:rsidR="00062470">
        <w:rPr>
          <w:rFonts w:ascii="Arial" w:hAnsi="Arial" w:cs="Arial"/>
          <w:lang w:val="it-IT" w:eastAsia="ar-SA"/>
        </w:rPr>
        <w:t xml:space="preserve">việc </w:t>
      </w:r>
      <w:r w:rsidRPr="000B25C7">
        <w:rPr>
          <w:rFonts w:ascii="Arial" w:hAnsi="Arial" w:cs="Arial"/>
          <w:lang w:val="it-IT" w:eastAsia="ar-SA"/>
        </w:rPr>
        <w:t>làm sạch ống ghen trước khi bơm</w:t>
      </w:r>
      <w:r w:rsidR="00062470">
        <w:rPr>
          <w:rFonts w:ascii="Arial" w:hAnsi="Arial" w:cs="Arial"/>
          <w:lang w:val="it-IT" w:eastAsia="ar-SA"/>
        </w:rPr>
        <w:t>.</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cách thức bơm vữa và các yêu cầu kỹ thuật.</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yêu cầu về thời gian bơm vữa sau khi căng.</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Pr>
          <w:rFonts w:ascii="Arial" w:hAnsi="Arial" w:cs="Arial"/>
          <w:lang w:val="it-IT" w:eastAsia="ar-SA"/>
        </w:rPr>
        <w:t>-</w:t>
      </w:r>
      <w:r w:rsidRPr="000B25C7">
        <w:rPr>
          <w:rFonts w:ascii="Arial" w:hAnsi="Arial" w:cs="Arial"/>
          <w:lang w:val="it-IT" w:eastAsia="ar-SA"/>
        </w:rPr>
        <w:t xml:space="preserve"> Nêu cách thức kiểm tra độ lấp đầy của vữa trong ống ghen.</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b/>
          <w:bCs/>
          <w:lang w:val="it-IT" w:eastAsia="ar-SA"/>
        </w:rPr>
      </w:pPr>
      <w:r w:rsidRPr="000B25C7">
        <w:rPr>
          <w:rFonts w:ascii="Arial" w:hAnsi="Arial" w:cs="Arial"/>
          <w:b/>
          <w:bCs/>
          <w:lang w:val="it-IT" w:eastAsia="ar-SA"/>
        </w:rPr>
        <w:t>4.3.3.3 Đổ bê tông lấp đầu neo</w:t>
      </w:r>
    </w:p>
    <w:p w:rsidR="00CD6F07" w:rsidRPr="000B25C7"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sidRPr="000B25C7">
        <w:rPr>
          <w:rFonts w:ascii="Arial" w:hAnsi="Arial" w:cs="Arial"/>
          <w:lang w:val="it-IT" w:eastAsia="ar-SA"/>
        </w:rPr>
        <w:t>Nêu cách thức đổ và các yêu cầu kỹ thuật.</w:t>
      </w:r>
    </w:p>
    <w:p w:rsidR="00CD6F07" w:rsidRPr="00F934F0" w:rsidRDefault="00CD6F07" w:rsidP="00CD6F07">
      <w:pPr>
        <w:spacing w:line="360" w:lineRule="auto"/>
        <w:jc w:val="center"/>
        <w:rPr>
          <w:rFonts w:ascii="Arial" w:hAnsi="Arial" w:cs="Arial"/>
          <w:b/>
          <w:bCs/>
          <w:sz w:val="28"/>
          <w:szCs w:val="28"/>
          <w:lang w:val="it-IT"/>
        </w:rPr>
      </w:pPr>
      <w:r w:rsidRPr="005956EC">
        <w:rPr>
          <w:b/>
          <w:bCs/>
          <w:sz w:val="32"/>
          <w:szCs w:val="32"/>
          <w:lang w:val="it-IT"/>
        </w:rPr>
        <w:br w:type="page"/>
      </w:r>
      <w:r w:rsidRPr="00F934F0">
        <w:rPr>
          <w:rFonts w:ascii="Arial" w:hAnsi="Arial" w:cs="Arial"/>
          <w:b/>
          <w:bCs/>
          <w:sz w:val="28"/>
          <w:szCs w:val="28"/>
          <w:lang w:val="it-IT"/>
        </w:rPr>
        <w:lastRenderedPageBreak/>
        <w:t xml:space="preserve">CHƯƠNG 4.4 </w:t>
      </w:r>
      <w:r>
        <w:rPr>
          <w:rFonts w:ascii="Arial" w:hAnsi="Arial" w:cs="Arial"/>
          <w:b/>
          <w:bCs/>
          <w:sz w:val="28"/>
          <w:szCs w:val="28"/>
          <w:lang w:val="it-IT"/>
        </w:rPr>
        <w:t>CÔNG TÁC</w:t>
      </w:r>
      <w:r w:rsidRPr="00F934F0">
        <w:rPr>
          <w:rFonts w:ascii="Arial" w:hAnsi="Arial" w:cs="Arial"/>
          <w:b/>
          <w:bCs/>
          <w:sz w:val="28"/>
          <w:szCs w:val="28"/>
          <w:lang w:val="it-IT"/>
        </w:rPr>
        <w:t xml:space="preserve"> GẠCH ĐÁ VÀ GẠCH ĐÁ CÓ CỐT THÉP</w:t>
      </w:r>
    </w:p>
    <w:p w:rsidR="00CD6F07" w:rsidRPr="00F934F0" w:rsidRDefault="00CD6F07" w:rsidP="00CD6F07">
      <w:pPr>
        <w:spacing w:before="120" w:after="120" w:line="360" w:lineRule="auto"/>
        <w:jc w:val="both"/>
        <w:rPr>
          <w:rFonts w:ascii="Arial" w:hAnsi="Arial"/>
          <w:b/>
          <w:bCs/>
          <w:sz w:val="26"/>
          <w:szCs w:val="26"/>
          <w:lang w:val="it-IT"/>
        </w:rPr>
      </w:pPr>
      <w:r w:rsidRPr="00F934F0">
        <w:rPr>
          <w:rFonts w:ascii="Arial" w:hAnsi="Arial" w:cs="Arial"/>
          <w:b/>
          <w:bCs/>
          <w:sz w:val="26"/>
          <w:szCs w:val="26"/>
          <w:lang w:val="it-IT"/>
        </w:rPr>
        <w:t xml:space="preserve">4.4.1 </w:t>
      </w:r>
      <w:r w:rsidR="006A642A">
        <w:rPr>
          <w:rFonts w:ascii="Arial" w:hAnsi="Arial" w:cs="Arial"/>
          <w:b/>
          <w:bCs/>
          <w:sz w:val="26"/>
          <w:szCs w:val="26"/>
          <w:lang w:val="it-IT"/>
        </w:rPr>
        <w:t>Những vấn đề chung</w:t>
      </w:r>
    </w:p>
    <w:p w:rsidR="00CD6F07" w:rsidRPr="00F934F0" w:rsidRDefault="00CD6F07" w:rsidP="00CD6F07">
      <w:pPr>
        <w:spacing w:before="120" w:after="120" w:line="360" w:lineRule="auto"/>
        <w:jc w:val="both"/>
        <w:rPr>
          <w:rFonts w:ascii="Arial" w:hAnsi="Arial" w:cs="Arial"/>
          <w:b/>
          <w:bCs/>
          <w:lang w:val="it-IT"/>
        </w:rPr>
      </w:pPr>
      <w:r w:rsidRPr="00F934F0">
        <w:rPr>
          <w:rFonts w:ascii="Arial" w:hAnsi="Arial" w:cs="Arial"/>
          <w:b/>
          <w:bCs/>
          <w:lang w:val="it-IT"/>
        </w:rPr>
        <w:t>4.4.1.1 Phạm vi của chương</w:t>
      </w:r>
    </w:p>
    <w:p w:rsidR="00CD6F07" w:rsidRPr="00062470" w:rsidRDefault="00CD6F07" w:rsidP="00CD6F07">
      <w:pPr>
        <w:spacing w:before="120" w:after="120" w:line="360" w:lineRule="auto"/>
        <w:jc w:val="both"/>
        <w:rPr>
          <w:rFonts w:ascii="Arial" w:hAnsi="Arial" w:cs="Arial"/>
          <w:sz w:val="22"/>
          <w:szCs w:val="22"/>
          <w:lang w:val="it-IT"/>
        </w:rPr>
      </w:pPr>
      <w:r w:rsidRPr="00F934F0">
        <w:rPr>
          <w:rFonts w:ascii="Arial" w:hAnsi="Arial" w:cs="Arial"/>
          <w:lang w:val="it-IT"/>
        </w:rPr>
        <w:t>Nêu các hạng mục, các điều khoản nằm dưới sự chi phối của chương kết cấu gạch đá</w:t>
      </w:r>
      <w:r w:rsidR="00062470">
        <w:rPr>
          <w:rFonts w:ascii="Arial" w:hAnsi="Arial" w:cs="Arial"/>
          <w:lang w:val="it-IT"/>
        </w:rPr>
        <w:t xml:space="preserve">. </w:t>
      </w:r>
      <w:r w:rsidR="00062470" w:rsidRPr="00062470">
        <w:rPr>
          <w:rFonts w:ascii="Arial" w:hAnsi="Arial" w:cs="Arial"/>
          <w:sz w:val="22"/>
          <w:szCs w:val="22"/>
          <w:lang w:val="it-IT"/>
        </w:rPr>
        <w:t>Ví dụ</w:t>
      </w:r>
      <w:r w:rsidRPr="00062470">
        <w:rPr>
          <w:rFonts w:ascii="Arial" w:hAnsi="Arial" w:cs="Arial"/>
          <w:sz w:val="22"/>
          <w:szCs w:val="22"/>
          <w:lang w:val="it-IT"/>
        </w:rPr>
        <w:t>: các loại gạch đá xây dựng thông thường, gạch đá trang trí và hoàn thiện (ốp, lát,...), vật liệu xi măng thông thường, xi măng đặc biệt, cát, giá đỡ, vữa xây dựng thông thường, vữa hoàn thiện (trát, ốp, lát,...), vữa chịu a xít, vữa chịu nhiệt được dùng trong công trình v.v..</w:t>
      </w:r>
      <w:r w:rsidR="00062470">
        <w:rPr>
          <w:rFonts w:ascii="Arial" w:hAnsi="Arial" w:cs="Arial"/>
          <w:sz w:val="22"/>
          <w:szCs w:val="22"/>
          <w:lang w:val="it-IT"/>
        </w:rPr>
        <w:t>.</w:t>
      </w:r>
    </w:p>
    <w:p w:rsidR="00CD6F07" w:rsidRPr="00F934F0" w:rsidRDefault="00CD6F07" w:rsidP="00CD6F07">
      <w:pPr>
        <w:spacing w:before="120" w:after="120" w:line="360" w:lineRule="auto"/>
        <w:jc w:val="both"/>
        <w:rPr>
          <w:rFonts w:ascii="Arial" w:hAnsi="Arial" w:cs="Arial"/>
          <w:b/>
          <w:bCs/>
          <w:lang w:val="it-IT"/>
        </w:rPr>
      </w:pPr>
      <w:r w:rsidRPr="00F934F0">
        <w:rPr>
          <w:rFonts w:ascii="Arial" w:hAnsi="Arial" w:cs="Arial"/>
          <w:b/>
          <w:bCs/>
          <w:lang w:val="it-IT"/>
        </w:rPr>
        <w:t>4.4.1.2 Các chương và tài liệu liên quan</w:t>
      </w:r>
    </w:p>
    <w:p w:rsidR="00062470" w:rsidRDefault="00062470" w:rsidP="00CD6F07">
      <w:pPr>
        <w:spacing w:before="120" w:after="120" w:line="360" w:lineRule="auto"/>
        <w:jc w:val="both"/>
        <w:rPr>
          <w:rFonts w:ascii="Arial" w:hAnsi="Arial" w:cs="Arial"/>
          <w:lang w:val="it-IT"/>
        </w:rPr>
      </w:pPr>
      <w:r>
        <w:rPr>
          <w:rFonts w:ascii="Arial" w:hAnsi="Arial" w:cs="Arial"/>
          <w:lang w:val="it-IT"/>
        </w:rPr>
        <w:t xml:space="preserve">- </w:t>
      </w:r>
      <w:r w:rsidR="00CD6F07" w:rsidRPr="00F934F0">
        <w:rPr>
          <w:rFonts w:ascii="Arial" w:hAnsi="Arial" w:cs="Arial"/>
          <w:lang w:val="it-IT"/>
        </w:rPr>
        <w:t xml:space="preserve">Liệt kê các chương của bản </w:t>
      </w:r>
      <w:r>
        <w:rPr>
          <w:rFonts w:ascii="Arial" w:hAnsi="Arial" w:cs="Arial"/>
          <w:lang w:val="it-IT"/>
        </w:rPr>
        <w:t>chỉ dẫn</w:t>
      </w:r>
      <w:r w:rsidR="00CD6F07" w:rsidRPr="00F934F0">
        <w:rPr>
          <w:rFonts w:ascii="Arial" w:hAnsi="Arial" w:cs="Arial"/>
          <w:lang w:val="it-IT"/>
        </w:rPr>
        <w:t xml:space="preserve"> kĩ thuật có liên quan đến chương này, đặc biệt chương về yêu cầu chung. </w:t>
      </w:r>
    </w:p>
    <w:p w:rsidR="00CD6F07" w:rsidRPr="00F934F0" w:rsidRDefault="00062470" w:rsidP="00CD6F07">
      <w:pPr>
        <w:spacing w:before="120" w:after="120" w:line="360" w:lineRule="auto"/>
        <w:jc w:val="both"/>
        <w:rPr>
          <w:rFonts w:ascii="Arial" w:hAnsi="Arial" w:cs="Arial"/>
          <w:lang w:val="it-IT"/>
        </w:rPr>
      </w:pPr>
      <w:r>
        <w:rPr>
          <w:rFonts w:ascii="Arial" w:hAnsi="Arial" w:cs="Arial"/>
          <w:lang w:val="it-IT"/>
        </w:rPr>
        <w:t xml:space="preserve">- </w:t>
      </w:r>
      <w:r w:rsidR="00CD6F07" w:rsidRPr="00F934F0">
        <w:rPr>
          <w:rFonts w:ascii="Arial" w:hAnsi="Arial" w:cs="Arial"/>
          <w:lang w:val="it-IT"/>
        </w:rPr>
        <w:t>Nêu các tài liệu khác có liên quan đến nội dung của chương.</w:t>
      </w:r>
    </w:p>
    <w:p w:rsidR="00CD6F07" w:rsidRPr="00F934F0" w:rsidRDefault="00CD6F07" w:rsidP="00CD6F07">
      <w:pPr>
        <w:spacing w:before="120" w:after="120" w:line="360" w:lineRule="auto"/>
        <w:jc w:val="both"/>
        <w:rPr>
          <w:rFonts w:ascii="Arial" w:hAnsi="Arial" w:cs="Arial"/>
          <w:b/>
          <w:bCs/>
          <w:lang w:val="it-IT"/>
        </w:rPr>
      </w:pPr>
      <w:r w:rsidRPr="00F934F0">
        <w:rPr>
          <w:rFonts w:ascii="Arial" w:hAnsi="Arial" w:cs="Arial"/>
          <w:b/>
          <w:bCs/>
          <w:lang w:val="it-IT"/>
        </w:rPr>
        <w:t>4.4.1.3 Các định nghĩa</w:t>
      </w:r>
    </w:p>
    <w:p w:rsidR="00CD6F07" w:rsidRPr="00062470" w:rsidRDefault="00CD6F07" w:rsidP="00CD6F07">
      <w:pPr>
        <w:spacing w:before="120" w:after="120" w:line="360" w:lineRule="auto"/>
        <w:jc w:val="both"/>
        <w:rPr>
          <w:rFonts w:ascii="Arial" w:hAnsi="Arial" w:cs="Arial"/>
          <w:sz w:val="22"/>
          <w:szCs w:val="22"/>
          <w:lang w:val="it-IT"/>
        </w:rPr>
      </w:pPr>
      <w:r w:rsidRPr="00F934F0">
        <w:rPr>
          <w:rFonts w:ascii="Arial" w:hAnsi="Arial" w:cs="Arial"/>
          <w:lang w:val="it-IT"/>
        </w:rPr>
        <w:t xml:space="preserve">Nêu định nghĩa của các thuật ngữ sử dụng trong chương. </w:t>
      </w:r>
      <w:r w:rsidRPr="00062470">
        <w:rPr>
          <w:rFonts w:ascii="Arial" w:hAnsi="Arial" w:cs="Arial"/>
          <w:sz w:val="22"/>
          <w:szCs w:val="22"/>
          <w:lang w:val="it-IT"/>
        </w:rPr>
        <w:t>Ví dụ: gạch đất nung, gạch xỉ, gạch silicát, các loại gạch không nung,…</w:t>
      </w:r>
    </w:p>
    <w:p w:rsidR="00CD6F07" w:rsidRPr="00F934F0" w:rsidRDefault="00CD6F07" w:rsidP="00CD6F07">
      <w:pPr>
        <w:spacing w:before="120" w:after="120" w:line="360" w:lineRule="auto"/>
        <w:jc w:val="both"/>
        <w:rPr>
          <w:rFonts w:ascii="Arial" w:hAnsi="Arial" w:cs="Arial"/>
          <w:b/>
          <w:bCs/>
          <w:lang w:val="it-IT"/>
        </w:rPr>
      </w:pPr>
      <w:r>
        <w:rPr>
          <w:rFonts w:ascii="Arial" w:hAnsi="Arial" w:cs="Arial"/>
          <w:b/>
          <w:bCs/>
          <w:lang w:val="it-IT"/>
        </w:rPr>
        <w:t>4.4.1.4 Các t</w:t>
      </w:r>
      <w:r w:rsidRPr="00F934F0">
        <w:rPr>
          <w:rFonts w:ascii="Arial" w:hAnsi="Arial" w:cs="Arial"/>
          <w:b/>
          <w:bCs/>
          <w:lang w:val="it-IT"/>
        </w:rPr>
        <w:t xml:space="preserve">iêu chuẩn </w:t>
      </w:r>
      <w:r w:rsidR="00062470">
        <w:rPr>
          <w:rFonts w:ascii="Arial" w:hAnsi="Arial" w:cs="Arial"/>
          <w:b/>
          <w:bCs/>
          <w:lang w:val="it-IT"/>
        </w:rPr>
        <w:t xml:space="preserve">và quy phạm </w:t>
      </w:r>
      <w:r w:rsidRPr="00F934F0">
        <w:rPr>
          <w:rFonts w:ascii="Arial" w:hAnsi="Arial" w:cs="Arial"/>
          <w:b/>
          <w:bCs/>
          <w:lang w:val="it-IT"/>
        </w:rPr>
        <w:t>áp dụng</w:t>
      </w:r>
    </w:p>
    <w:p w:rsidR="00CD6F07" w:rsidRPr="00062470" w:rsidRDefault="00CD6F07" w:rsidP="00CD6F07">
      <w:pPr>
        <w:spacing w:before="120" w:after="120" w:line="360" w:lineRule="auto"/>
        <w:jc w:val="both"/>
        <w:rPr>
          <w:rFonts w:ascii="Arial" w:hAnsi="Arial"/>
          <w:sz w:val="22"/>
          <w:szCs w:val="22"/>
          <w:lang w:val="it-IT"/>
        </w:rPr>
      </w:pPr>
      <w:r>
        <w:rPr>
          <w:rFonts w:ascii="Arial" w:hAnsi="Arial" w:cs="Arial"/>
          <w:lang w:val="it-IT"/>
        </w:rPr>
        <w:t>Liệt kê các t</w:t>
      </w:r>
      <w:r w:rsidRPr="00F934F0">
        <w:rPr>
          <w:rFonts w:ascii="Arial" w:hAnsi="Arial" w:cs="Arial"/>
          <w:lang w:val="it-IT"/>
        </w:rPr>
        <w:t xml:space="preserve">iêu chuẩn và </w:t>
      </w:r>
      <w:r w:rsidR="00062470">
        <w:rPr>
          <w:rFonts w:ascii="Arial" w:hAnsi="Arial" w:cs="Arial"/>
          <w:lang w:val="it-IT"/>
        </w:rPr>
        <w:t>q</w:t>
      </w:r>
      <w:r w:rsidRPr="00F934F0">
        <w:rPr>
          <w:rFonts w:ascii="Arial" w:hAnsi="Arial" w:cs="Arial"/>
          <w:lang w:val="it-IT"/>
        </w:rPr>
        <w:t xml:space="preserve">uy phạm trong nước, ngoài nước được dùng trong công trình về thiết kế, thi công, vật liệu, thử nghiệm. </w:t>
      </w:r>
      <w:r w:rsidRPr="00062470">
        <w:rPr>
          <w:rFonts w:ascii="Arial" w:hAnsi="Arial" w:cs="Arial"/>
          <w:sz w:val="22"/>
          <w:szCs w:val="22"/>
          <w:lang w:val="it-IT"/>
        </w:rPr>
        <w:t>Ví dụ:</w:t>
      </w:r>
    </w:p>
    <w:p w:rsidR="00CD6F07" w:rsidRPr="00062470" w:rsidRDefault="00CD6F07" w:rsidP="00CD6F07">
      <w:pPr>
        <w:spacing w:before="120" w:after="120" w:line="360" w:lineRule="auto"/>
        <w:jc w:val="both"/>
        <w:rPr>
          <w:rFonts w:ascii="Arial" w:hAnsi="Arial" w:cs="Arial"/>
          <w:sz w:val="22"/>
          <w:szCs w:val="22"/>
          <w:lang w:val="it-IT"/>
        </w:rPr>
      </w:pPr>
      <w:r w:rsidRPr="00062470">
        <w:rPr>
          <w:rFonts w:ascii="Arial" w:hAnsi="Arial" w:cs="Arial"/>
          <w:sz w:val="22"/>
          <w:szCs w:val="22"/>
          <w:lang w:val="it-IT"/>
        </w:rPr>
        <w:t>- TCVN 4085 : 1985: Kết cấu gạch đá - Quy phạm thi công và nghiệm thu</w:t>
      </w:r>
      <w:r w:rsidR="00062470">
        <w:rPr>
          <w:rFonts w:ascii="Arial" w:hAnsi="Arial" w:cs="Arial"/>
          <w:sz w:val="22"/>
          <w:szCs w:val="22"/>
          <w:lang w:val="it-IT"/>
        </w:rPr>
        <w:t>.</w:t>
      </w:r>
    </w:p>
    <w:p w:rsidR="00CD6F07" w:rsidRPr="00062470" w:rsidRDefault="00CD6F07" w:rsidP="00CD6F07">
      <w:pPr>
        <w:spacing w:before="120" w:after="120" w:line="360" w:lineRule="auto"/>
        <w:jc w:val="both"/>
        <w:rPr>
          <w:rFonts w:ascii="Arial" w:hAnsi="Arial" w:cs="Arial"/>
          <w:sz w:val="22"/>
          <w:szCs w:val="22"/>
          <w:lang w:val="it-IT"/>
        </w:rPr>
      </w:pPr>
      <w:r w:rsidRPr="00062470">
        <w:rPr>
          <w:rFonts w:ascii="Arial" w:hAnsi="Arial" w:cs="Arial"/>
          <w:sz w:val="22"/>
          <w:szCs w:val="22"/>
          <w:lang w:val="it-IT"/>
        </w:rPr>
        <w:t>- TCVN 4459 : 1987: Hướng dẫn pha trộn và sử dụng vữa xây dựng</w:t>
      </w:r>
      <w:r w:rsidR="00062470">
        <w:rPr>
          <w:rFonts w:ascii="Arial" w:hAnsi="Arial" w:cs="Arial"/>
          <w:sz w:val="22"/>
          <w:szCs w:val="22"/>
          <w:lang w:val="it-IT"/>
        </w:rPr>
        <w:t>.</w:t>
      </w:r>
    </w:p>
    <w:p w:rsidR="00CD6F07" w:rsidRPr="00062470" w:rsidRDefault="00CD6F07" w:rsidP="00CD6F07">
      <w:pPr>
        <w:spacing w:before="120" w:after="120" w:line="360" w:lineRule="auto"/>
        <w:jc w:val="both"/>
        <w:rPr>
          <w:rFonts w:ascii="Arial" w:hAnsi="Arial" w:cs="Arial"/>
          <w:sz w:val="22"/>
          <w:szCs w:val="22"/>
          <w:lang w:val="it-IT"/>
        </w:rPr>
      </w:pPr>
      <w:r w:rsidRPr="00062470">
        <w:rPr>
          <w:rFonts w:ascii="Arial" w:hAnsi="Arial" w:cs="Arial"/>
          <w:sz w:val="22"/>
          <w:szCs w:val="22"/>
          <w:lang w:val="it-IT"/>
        </w:rPr>
        <w:t>- TCVN 1770 : 1975: "Cát xây dựng - Yêu cầu kĩ thuật "...</w:t>
      </w:r>
    </w:p>
    <w:p w:rsidR="00CD6F07" w:rsidRPr="00F934F0" w:rsidRDefault="00CD6F07" w:rsidP="00CD6F07">
      <w:pPr>
        <w:spacing w:before="120" w:after="120" w:line="360" w:lineRule="auto"/>
        <w:jc w:val="both"/>
        <w:rPr>
          <w:rFonts w:ascii="Arial" w:hAnsi="Arial"/>
          <w:b/>
          <w:bCs/>
          <w:sz w:val="26"/>
          <w:szCs w:val="26"/>
          <w:lang w:val="it-IT"/>
        </w:rPr>
      </w:pPr>
      <w:r w:rsidRPr="00F934F0">
        <w:rPr>
          <w:rFonts w:ascii="Arial" w:hAnsi="Arial" w:cs="Arial"/>
          <w:b/>
          <w:bCs/>
          <w:sz w:val="26"/>
          <w:szCs w:val="26"/>
          <w:lang w:val="it-IT"/>
        </w:rPr>
        <w:t>4.4.2 Vật liệu</w:t>
      </w:r>
    </w:p>
    <w:p w:rsidR="00CD6F07" w:rsidRPr="00F934F0" w:rsidRDefault="00CD6F07" w:rsidP="00CD6F07">
      <w:pPr>
        <w:keepNext/>
        <w:widowControl w:val="0"/>
        <w:suppressAutoHyphens/>
        <w:overflowPunct w:val="0"/>
        <w:autoSpaceDE w:val="0"/>
        <w:spacing w:before="120" w:after="120" w:line="360" w:lineRule="auto"/>
        <w:jc w:val="both"/>
        <w:textAlignment w:val="baseline"/>
        <w:outlineLvl w:val="0"/>
        <w:rPr>
          <w:rFonts w:ascii="Arial" w:hAnsi="Arial"/>
          <w:b/>
          <w:bCs/>
          <w:kern w:val="1"/>
          <w:lang w:val="it-IT" w:eastAsia="ar-SA"/>
        </w:rPr>
      </w:pPr>
      <w:r w:rsidRPr="00F934F0">
        <w:rPr>
          <w:rFonts w:ascii="Arial" w:hAnsi="Arial" w:cs="Arial"/>
          <w:b/>
          <w:bCs/>
          <w:kern w:val="1"/>
          <w:lang w:val="it-IT" w:eastAsia="ar-SA"/>
        </w:rPr>
        <w:t>4.4.2.1 Yêu cầu chung</w:t>
      </w:r>
    </w:p>
    <w:p w:rsidR="00CD6F07" w:rsidRPr="00062470" w:rsidRDefault="00CD6F07" w:rsidP="00CD6F07">
      <w:pPr>
        <w:spacing w:before="120" w:after="120" w:line="360" w:lineRule="auto"/>
        <w:jc w:val="both"/>
        <w:rPr>
          <w:rFonts w:ascii="Arial" w:hAnsi="Arial" w:cs="Arial"/>
          <w:sz w:val="22"/>
          <w:szCs w:val="22"/>
          <w:lang w:val="it-IT"/>
        </w:rPr>
      </w:pPr>
      <w:r w:rsidRPr="00F934F0">
        <w:rPr>
          <w:rFonts w:ascii="Arial" w:hAnsi="Arial" w:cs="Arial"/>
          <w:lang w:val="it-IT"/>
        </w:rPr>
        <w:t>- Nêu yêu cầu chung đối với vật liệu sử dụng trong công trình</w:t>
      </w:r>
      <w:r w:rsidR="00062470">
        <w:rPr>
          <w:rFonts w:ascii="Arial" w:hAnsi="Arial" w:cs="Arial"/>
          <w:lang w:val="it-IT"/>
        </w:rPr>
        <w:t xml:space="preserve">. </w:t>
      </w:r>
      <w:r w:rsidR="00062470" w:rsidRPr="00062470">
        <w:rPr>
          <w:rFonts w:ascii="Arial" w:hAnsi="Arial" w:cs="Arial"/>
          <w:sz w:val="22"/>
          <w:szCs w:val="22"/>
          <w:lang w:val="it-IT"/>
        </w:rPr>
        <w:t>Ví dụ</w:t>
      </w:r>
      <w:r w:rsidRPr="00062470">
        <w:rPr>
          <w:rFonts w:ascii="Arial" w:hAnsi="Arial" w:cs="Arial"/>
          <w:sz w:val="22"/>
          <w:szCs w:val="22"/>
          <w:lang w:val="it-IT"/>
        </w:rPr>
        <w:t>: chủng loại, quy cách, chất lượng, hồ sơ đi kèm, kết quả thử nghiệm, việc xem xét phê duyệt của chủ đầu tư, công tác vận chuyển, tập kết, bảo quản và lưu kho đối với vật tư, vật liệu.</w:t>
      </w:r>
    </w:p>
    <w:p w:rsidR="00CD6F07" w:rsidRPr="00F934F0" w:rsidRDefault="00CD6F07" w:rsidP="00CD6F07">
      <w:pPr>
        <w:spacing w:before="120" w:after="120" w:line="360" w:lineRule="auto"/>
        <w:jc w:val="both"/>
        <w:rPr>
          <w:rFonts w:ascii="Arial" w:hAnsi="Arial" w:cs="Arial"/>
          <w:lang w:val="it-IT"/>
        </w:rPr>
      </w:pPr>
      <w:r w:rsidRPr="00F934F0">
        <w:rPr>
          <w:rFonts w:ascii="Arial" w:hAnsi="Arial" w:cs="Arial"/>
          <w:lang w:val="it-IT"/>
        </w:rPr>
        <w:t>- Nêu yêu cầu nghiệm thu vật liệu; việc thay thế những vật liệu không đạt yêu cầu.</w:t>
      </w:r>
    </w:p>
    <w:p w:rsidR="00CD6F07" w:rsidRPr="00F934F0" w:rsidRDefault="00CD6F07" w:rsidP="00CD6F07">
      <w:pPr>
        <w:spacing w:before="120" w:after="120" w:line="360" w:lineRule="auto"/>
        <w:jc w:val="both"/>
        <w:rPr>
          <w:rFonts w:ascii="Arial" w:hAnsi="Arial" w:cs="Arial"/>
          <w:b/>
          <w:bCs/>
          <w:lang w:val="it-IT" w:eastAsia="ar-SA"/>
        </w:rPr>
      </w:pPr>
      <w:r w:rsidRPr="00F934F0">
        <w:rPr>
          <w:rFonts w:ascii="Arial" w:hAnsi="Arial" w:cs="Arial"/>
          <w:b/>
          <w:bCs/>
          <w:lang w:val="it-IT" w:eastAsia="ar-SA"/>
        </w:rPr>
        <w:t>4.4.2.2 Xi măng</w:t>
      </w:r>
    </w:p>
    <w:p w:rsidR="00062470" w:rsidRDefault="00CD6F07" w:rsidP="00062470">
      <w:pPr>
        <w:spacing w:line="360" w:lineRule="auto"/>
        <w:rPr>
          <w:rFonts w:ascii="Arial" w:hAnsi="Arial" w:cs="Arial"/>
          <w:lang w:val="it-IT"/>
        </w:rPr>
      </w:pPr>
      <w:r w:rsidRPr="00F934F0">
        <w:rPr>
          <w:rFonts w:ascii="Arial" w:hAnsi="Arial" w:cs="Arial"/>
          <w:lang w:val="it-IT"/>
        </w:rPr>
        <w:t xml:space="preserve">Phù hợp yêu cầu </w:t>
      </w:r>
      <w:r w:rsidR="00062470">
        <w:rPr>
          <w:rFonts w:ascii="Arial" w:hAnsi="Arial" w:cs="Arial"/>
          <w:lang w:val="it-IT"/>
        </w:rPr>
        <w:t xml:space="preserve">nêu trong </w:t>
      </w:r>
      <w:r w:rsidRPr="00F934F0">
        <w:rPr>
          <w:rFonts w:ascii="Arial" w:hAnsi="Arial" w:cs="Arial"/>
          <w:lang w:val="it-IT"/>
        </w:rPr>
        <w:t xml:space="preserve">chương 4.1. </w:t>
      </w:r>
    </w:p>
    <w:p w:rsidR="00CD6F07" w:rsidRPr="00F934F0" w:rsidRDefault="00CD6F07" w:rsidP="00062470">
      <w:pPr>
        <w:spacing w:line="360" w:lineRule="auto"/>
        <w:rPr>
          <w:rFonts w:ascii="Arial" w:hAnsi="Arial" w:cs="Arial"/>
          <w:b/>
          <w:bCs/>
          <w:lang w:val="it-IT" w:eastAsia="ar-SA"/>
        </w:rPr>
      </w:pPr>
      <w:r w:rsidRPr="00F934F0">
        <w:rPr>
          <w:rFonts w:ascii="Arial" w:hAnsi="Arial" w:cs="Arial"/>
          <w:b/>
          <w:bCs/>
          <w:lang w:val="it-IT" w:eastAsia="ar-SA"/>
        </w:rPr>
        <w:t>4.4.2.3 Cát</w:t>
      </w:r>
    </w:p>
    <w:p w:rsidR="00062470" w:rsidRPr="00F934F0" w:rsidRDefault="00062470" w:rsidP="00062470">
      <w:pPr>
        <w:spacing w:line="360" w:lineRule="auto"/>
        <w:rPr>
          <w:rFonts w:ascii="Arial" w:hAnsi="Arial" w:cs="Arial"/>
          <w:lang w:val="it-IT"/>
        </w:rPr>
      </w:pPr>
      <w:r w:rsidRPr="00F934F0">
        <w:rPr>
          <w:rFonts w:ascii="Arial" w:hAnsi="Arial" w:cs="Arial"/>
          <w:lang w:val="it-IT"/>
        </w:rPr>
        <w:t xml:space="preserve">Phù hợp yêu cầu </w:t>
      </w:r>
      <w:r>
        <w:rPr>
          <w:rFonts w:ascii="Arial" w:hAnsi="Arial" w:cs="Arial"/>
          <w:lang w:val="it-IT"/>
        </w:rPr>
        <w:t xml:space="preserve">nêu trong </w:t>
      </w:r>
      <w:r w:rsidRPr="00F934F0">
        <w:rPr>
          <w:rFonts w:ascii="Arial" w:hAnsi="Arial" w:cs="Arial"/>
          <w:lang w:val="it-IT"/>
        </w:rPr>
        <w:t xml:space="preserve">chương 4.1. </w:t>
      </w:r>
    </w:p>
    <w:p w:rsidR="00CD6F07" w:rsidRPr="00F934F0" w:rsidRDefault="00CD6F07" w:rsidP="00CD6F07">
      <w:pPr>
        <w:keepNext/>
        <w:widowControl w:val="0"/>
        <w:suppressAutoHyphens/>
        <w:overflowPunct w:val="0"/>
        <w:autoSpaceDE w:val="0"/>
        <w:spacing w:before="120" w:after="120" w:line="360" w:lineRule="auto"/>
        <w:jc w:val="both"/>
        <w:textAlignment w:val="baseline"/>
        <w:outlineLvl w:val="1"/>
        <w:rPr>
          <w:rFonts w:ascii="Arial" w:hAnsi="Arial" w:cs="Arial"/>
          <w:b/>
          <w:bCs/>
          <w:lang w:val="it-IT" w:eastAsia="ar-SA"/>
        </w:rPr>
      </w:pPr>
      <w:r w:rsidRPr="00F934F0">
        <w:rPr>
          <w:rFonts w:ascii="Arial" w:hAnsi="Arial" w:cs="Arial"/>
          <w:b/>
          <w:bCs/>
          <w:lang w:val="it-IT" w:eastAsia="ar-SA"/>
        </w:rPr>
        <w:lastRenderedPageBreak/>
        <w:t>4.4.2.4 Nước</w:t>
      </w:r>
    </w:p>
    <w:p w:rsidR="00062470" w:rsidRPr="00F934F0" w:rsidRDefault="00062470" w:rsidP="00062470">
      <w:pPr>
        <w:spacing w:line="360" w:lineRule="auto"/>
        <w:rPr>
          <w:rFonts w:ascii="Arial" w:hAnsi="Arial" w:cs="Arial"/>
          <w:lang w:val="it-IT"/>
        </w:rPr>
      </w:pPr>
      <w:r w:rsidRPr="00F934F0">
        <w:rPr>
          <w:rFonts w:ascii="Arial" w:hAnsi="Arial" w:cs="Arial"/>
          <w:lang w:val="it-IT"/>
        </w:rPr>
        <w:t xml:space="preserve">Phù hợp yêu cầu </w:t>
      </w:r>
      <w:r>
        <w:rPr>
          <w:rFonts w:ascii="Arial" w:hAnsi="Arial" w:cs="Arial"/>
          <w:lang w:val="it-IT"/>
        </w:rPr>
        <w:t xml:space="preserve">nêu trong </w:t>
      </w:r>
      <w:r w:rsidRPr="00F934F0">
        <w:rPr>
          <w:rFonts w:ascii="Arial" w:hAnsi="Arial" w:cs="Arial"/>
          <w:lang w:val="it-IT"/>
        </w:rPr>
        <w:t xml:space="preserve">chương 4.1. </w:t>
      </w:r>
    </w:p>
    <w:p w:rsidR="00CD6F07" w:rsidRPr="00F934F0" w:rsidRDefault="00CD6F07" w:rsidP="00CD6F07">
      <w:pPr>
        <w:keepNext/>
        <w:widowControl w:val="0"/>
        <w:suppressAutoHyphens/>
        <w:overflowPunct w:val="0"/>
        <w:autoSpaceDE w:val="0"/>
        <w:spacing w:before="120" w:after="120" w:line="360" w:lineRule="auto"/>
        <w:jc w:val="both"/>
        <w:textAlignment w:val="baseline"/>
        <w:outlineLvl w:val="1"/>
        <w:rPr>
          <w:rFonts w:ascii="Arial" w:hAnsi="Arial" w:cs="Arial"/>
          <w:b/>
          <w:bCs/>
          <w:lang w:val="it-IT" w:eastAsia="ar-SA"/>
        </w:rPr>
      </w:pPr>
      <w:r w:rsidRPr="00F934F0">
        <w:rPr>
          <w:rFonts w:ascii="Arial" w:hAnsi="Arial" w:cs="Arial"/>
          <w:b/>
          <w:bCs/>
          <w:lang w:val="it-IT" w:eastAsia="ar-SA"/>
        </w:rPr>
        <w:t>4.4.2.5 Gạch, đá</w:t>
      </w:r>
    </w:p>
    <w:p w:rsidR="00CD6F07" w:rsidRPr="00062470"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it-IT" w:eastAsia="ar-SA"/>
        </w:rPr>
      </w:pPr>
      <w:r w:rsidRPr="00F934F0">
        <w:rPr>
          <w:rFonts w:ascii="Arial" w:hAnsi="Arial" w:cs="Arial"/>
          <w:lang w:val="it-IT" w:eastAsia="ar-SA"/>
        </w:rPr>
        <w:t>- Nêu tiêu chuẩn áp dụng</w:t>
      </w:r>
      <w:r w:rsidR="00062470">
        <w:rPr>
          <w:rFonts w:ascii="Arial" w:hAnsi="Arial" w:cs="Arial"/>
          <w:lang w:val="it-IT" w:eastAsia="ar-SA"/>
        </w:rPr>
        <w:t xml:space="preserve">. </w:t>
      </w:r>
      <w:r w:rsidR="00062470" w:rsidRPr="00062470">
        <w:rPr>
          <w:rFonts w:ascii="Arial" w:hAnsi="Arial" w:cs="Arial"/>
          <w:sz w:val="22"/>
          <w:szCs w:val="22"/>
          <w:lang w:val="it-IT" w:eastAsia="ar-SA"/>
        </w:rPr>
        <w:t>V</w:t>
      </w:r>
      <w:r w:rsidRPr="00062470">
        <w:rPr>
          <w:rFonts w:ascii="Arial" w:hAnsi="Arial" w:cs="Arial"/>
          <w:sz w:val="22"/>
          <w:szCs w:val="22"/>
          <w:lang w:val="it-IT" w:eastAsia="ar-SA"/>
        </w:rPr>
        <w:t>í dụ: TCXDVN 5573:1991 Kết cấu gạch đá và gạch đá cốt thép-Tiêu chuẩn thiết kế, mục 2.1, điều 2: Vật liệu.</w:t>
      </w:r>
    </w:p>
    <w:p w:rsidR="00CD6F07" w:rsidRPr="00F934F0"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sidRPr="00F934F0">
        <w:rPr>
          <w:rFonts w:ascii="Arial" w:hAnsi="Arial" w:cs="Arial"/>
          <w:lang w:val="it-IT" w:eastAsia="ar-SA"/>
        </w:rPr>
        <w:t>- Nêu yêu cầu về nguồn gốc, xuất xứ, tính năng của gạch đá.</w:t>
      </w:r>
    </w:p>
    <w:p w:rsidR="00CD6F07" w:rsidRPr="00F934F0"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sidRPr="00F934F0">
        <w:rPr>
          <w:rFonts w:ascii="Arial" w:hAnsi="Arial" w:cs="Arial"/>
          <w:lang w:val="it-IT" w:eastAsia="ar-SA"/>
        </w:rPr>
        <w:t>- Nêu yêu cầu về cường độ gạch đá (cường độ nén, uốn, cắt,…)</w:t>
      </w:r>
      <w:r w:rsidR="00427916">
        <w:rPr>
          <w:rFonts w:ascii="Arial" w:hAnsi="Arial" w:cs="Arial"/>
          <w:lang w:val="it-IT" w:eastAsia="ar-SA"/>
        </w:rPr>
        <w:t>.</w:t>
      </w:r>
    </w:p>
    <w:p w:rsidR="00CD6F07" w:rsidRPr="00F934F0"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sidRPr="00F934F0">
        <w:rPr>
          <w:rFonts w:ascii="Arial" w:hAnsi="Arial" w:cs="Arial"/>
          <w:lang w:val="it-IT" w:eastAsia="ar-SA"/>
        </w:rPr>
        <w:t>- Nêu yêu cầu về thí nghiệm kiểm tra chất lượng gạch đá, tiêu chuẩn áp dụng.</w:t>
      </w:r>
    </w:p>
    <w:p w:rsidR="00CD6F07" w:rsidRPr="00F934F0"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sidRPr="00F934F0">
        <w:rPr>
          <w:rFonts w:ascii="Arial" w:hAnsi="Arial" w:cs="Arial"/>
          <w:lang w:val="it-IT" w:eastAsia="ar-SA"/>
        </w:rPr>
        <w:t>- Nêu cách bảo quản gạch đá tại công trường.</w:t>
      </w:r>
    </w:p>
    <w:p w:rsidR="00CD6F07" w:rsidRPr="00F934F0"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sidRPr="00F934F0">
        <w:rPr>
          <w:rFonts w:ascii="Arial" w:hAnsi="Arial" w:cs="Arial"/>
          <w:lang w:val="it-IT" w:eastAsia="ar-SA"/>
        </w:rPr>
        <w:t>- Nêu yêu cầu đối với việc kiểm tra của kỹ sư tư vấn và việc xét duyệt của chủ đầu tư đối với gạch đá được sử dụng tại công trình.</w:t>
      </w:r>
    </w:p>
    <w:p w:rsidR="00CD6F07" w:rsidRPr="00F934F0"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sidRPr="00F934F0">
        <w:rPr>
          <w:rFonts w:ascii="Arial" w:hAnsi="Arial" w:cs="Arial"/>
          <w:lang w:val="it-IT" w:eastAsia="ar-SA"/>
        </w:rPr>
        <w:t>- Nêu yêu cầu về độ ẩm của gạch sử dụng trong khối xây.</w:t>
      </w:r>
    </w:p>
    <w:p w:rsidR="00CD6F07" w:rsidRPr="00F934F0" w:rsidRDefault="00CD6F07" w:rsidP="00CD6F07">
      <w:pPr>
        <w:keepNext/>
        <w:widowControl w:val="0"/>
        <w:suppressAutoHyphens/>
        <w:overflowPunct w:val="0"/>
        <w:autoSpaceDE w:val="0"/>
        <w:spacing w:before="120" w:after="120" w:line="360" w:lineRule="auto"/>
        <w:jc w:val="both"/>
        <w:textAlignment w:val="baseline"/>
        <w:outlineLvl w:val="1"/>
        <w:rPr>
          <w:rFonts w:ascii="Arial" w:hAnsi="Arial" w:cs="Arial"/>
          <w:b/>
          <w:bCs/>
          <w:lang w:val="it-IT" w:eastAsia="ar-SA"/>
        </w:rPr>
      </w:pPr>
      <w:r w:rsidRPr="00F934F0">
        <w:rPr>
          <w:rFonts w:ascii="Arial" w:hAnsi="Arial" w:cs="Arial"/>
          <w:b/>
          <w:bCs/>
          <w:lang w:val="it-IT" w:eastAsia="ar-SA"/>
        </w:rPr>
        <w:t>4.4.2.6  Vữa</w:t>
      </w:r>
    </w:p>
    <w:p w:rsidR="00CD6F07" w:rsidRPr="00427916"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it-IT" w:eastAsia="ar-SA"/>
        </w:rPr>
      </w:pPr>
      <w:r w:rsidRPr="00F934F0">
        <w:rPr>
          <w:rFonts w:ascii="Arial" w:hAnsi="Arial" w:cs="Arial"/>
          <w:lang w:val="it-IT" w:eastAsia="ar-SA"/>
        </w:rPr>
        <w:t>- Nêu yêu cầu kỹ thuật đối với cấp phối vữa</w:t>
      </w:r>
      <w:r w:rsidR="00427916">
        <w:rPr>
          <w:rFonts w:ascii="Arial" w:hAnsi="Arial" w:cs="Arial"/>
          <w:lang w:val="it-IT" w:eastAsia="ar-SA"/>
        </w:rPr>
        <w:t xml:space="preserve">. </w:t>
      </w:r>
      <w:r w:rsidR="00427916" w:rsidRPr="00427916">
        <w:rPr>
          <w:rFonts w:ascii="Arial" w:hAnsi="Arial" w:cs="Arial"/>
          <w:sz w:val="22"/>
          <w:szCs w:val="22"/>
          <w:lang w:val="it-IT" w:eastAsia="ar-SA"/>
        </w:rPr>
        <w:t>Ví dụ</w:t>
      </w:r>
      <w:r w:rsidRPr="00427916">
        <w:rPr>
          <w:rFonts w:ascii="Arial" w:hAnsi="Arial" w:cs="Arial"/>
          <w:sz w:val="22"/>
          <w:szCs w:val="22"/>
          <w:lang w:val="it-IT" w:eastAsia="ar-SA"/>
        </w:rPr>
        <w:t xml:space="preserve">: Cường độ yêu cầu, Lượng xi măng, </w:t>
      </w:r>
      <w:r w:rsidR="00427916">
        <w:rPr>
          <w:rFonts w:ascii="Arial" w:hAnsi="Arial" w:cs="Arial"/>
          <w:sz w:val="22"/>
          <w:szCs w:val="22"/>
          <w:lang w:val="it-IT" w:eastAsia="ar-SA"/>
        </w:rPr>
        <w:t>t</w:t>
      </w:r>
      <w:r w:rsidRPr="00427916">
        <w:rPr>
          <w:rFonts w:ascii="Arial" w:hAnsi="Arial" w:cs="Arial"/>
          <w:sz w:val="22"/>
          <w:szCs w:val="22"/>
          <w:lang w:val="it-IT" w:eastAsia="ar-SA"/>
        </w:rPr>
        <w:t>ỷ lệ nước/ ximăng.</w:t>
      </w:r>
    </w:p>
    <w:p w:rsidR="00CD6F07" w:rsidRPr="00F934F0"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sidRPr="00F934F0">
        <w:rPr>
          <w:rFonts w:ascii="Arial" w:hAnsi="Arial" w:cs="Arial"/>
          <w:lang w:val="it-IT" w:eastAsia="ar-SA"/>
        </w:rPr>
        <w:t>- Nêu yêu cầu về độ dẻo của cấp phối vữa</w:t>
      </w:r>
      <w:r w:rsidR="00436C8F">
        <w:rPr>
          <w:rFonts w:ascii="Arial" w:hAnsi="Arial" w:cs="Arial"/>
          <w:lang w:val="it-IT" w:eastAsia="ar-SA"/>
        </w:rPr>
        <w:t>.</w:t>
      </w:r>
    </w:p>
    <w:p w:rsidR="00CD6F07" w:rsidRPr="00F934F0"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sidRPr="00F934F0">
        <w:rPr>
          <w:rFonts w:ascii="Arial" w:hAnsi="Arial" w:cs="Arial"/>
          <w:lang w:val="it-IT" w:eastAsia="ar-SA"/>
        </w:rPr>
        <w:t>- Nêu trách nhiệm của nhà thầu đối với việc thiết kế cấp phối và cường độ vữa cung cấp.</w:t>
      </w:r>
    </w:p>
    <w:p w:rsidR="00CD6F07" w:rsidRPr="00436C8F" w:rsidRDefault="00CD6F07" w:rsidP="00CD6F07">
      <w:pPr>
        <w:spacing w:before="120" w:after="120" w:line="360" w:lineRule="auto"/>
        <w:jc w:val="both"/>
        <w:rPr>
          <w:rFonts w:ascii="Arial" w:hAnsi="Arial" w:cs="Arial"/>
          <w:sz w:val="22"/>
          <w:szCs w:val="22"/>
          <w:lang w:val="it-IT"/>
        </w:rPr>
      </w:pPr>
      <w:r w:rsidRPr="00F934F0">
        <w:rPr>
          <w:rFonts w:ascii="Arial" w:hAnsi="Arial" w:cs="Arial"/>
          <w:lang w:val="it-IT"/>
        </w:rPr>
        <w:t>- Quy định các đặc tính quan trọng của hỗn hợp vữa</w:t>
      </w:r>
      <w:r w:rsidR="00436C8F">
        <w:rPr>
          <w:rFonts w:ascii="Arial" w:hAnsi="Arial" w:cs="Arial"/>
          <w:lang w:val="it-IT"/>
        </w:rPr>
        <w:t xml:space="preserve">. </w:t>
      </w:r>
      <w:r w:rsidR="00436C8F" w:rsidRPr="00436C8F">
        <w:rPr>
          <w:rFonts w:ascii="Arial" w:hAnsi="Arial" w:cs="Arial"/>
          <w:sz w:val="22"/>
          <w:szCs w:val="22"/>
          <w:lang w:val="it-IT"/>
        </w:rPr>
        <w:t>Ví dụ</w:t>
      </w:r>
      <w:r w:rsidRPr="00436C8F">
        <w:rPr>
          <w:rFonts w:ascii="Arial" w:hAnsi="Arial" w:cs="Arial"/>
          <w:sz w:val="22"/>
          <w:szCs w:val="22"/>
          <w:lang w:val="it-IT"/>
        </w:rPr>
        <w:t xml:space="preserve">: độ lưu động, độ phân tầng, độ nước (khả năng giữ nước) và phương pháp xác định. </w:t>
      </w:r>
    </w:p>
    <w:p w:rsidR="00CD6F07" w:rsidRPr="00F934F0" w:rsidRDefault="00CD6F07" w:rsidP="00CD6F07">
      <w:pPr>
        <w:spacing w:before="120" w:after="120" w:line="360" w:lineRule="auto"/>
        <w:jc w:val="both"/>
        <w:rPr>
          <w:rFonts w:ascii="Arial" w:hAnsi="Arial" w:cs="Arial"/>
          <w:lang w:val="it-IT"/>
        </w:rPr>
      </w:pPr>
      <w:r w:rsidRPr="00F934F0">
        <w:rPr>
          <w:rFonts w:ascii="Arial" w:hAnsi="Arial" w:cs="Arial"/>
          <w:lang w:val="it-IT"/>
        </w:rPr>
        <w:t xml:space="preserve">- Quy định độ bền chịu nén của vữa. </w:t>
      </w:r>
    </w:p>
    <w:p w:rsidR="00CD6F07" w:rsidRPr="00F934F0" w:rsidRDefault="00CD6F07" w:rsidP="00CD6F07">
      <w:pPr>
        <w:spacing w:before="120" w:after="120" w:line="360" w:lineRule="auto"/>
        <w:jc w:val="both"/>
        <w:rPr>
          <w:rFonts w:ascii="Arial" w:hAnsi="Arial" w:cs="Arial"/>
          <w:lang w:val="it-IT"/>
        </w:rPr>
      </w:pPr>
      <w:r w:rsidRPr="00F934F0">
        <w:rPr>
          <w:rFonts w:ascii="Arial" w:hAnsi="Arial" w:cs="Arial"/>
          <w:lang w:val="it-IT"/>
        </w:rPr>
        <w:t>- Nêu các yêu cầu cho việc chế tạo, dưỡng hộ và phương pháp thử mẫu vữa.</w:t>
      </w:r>
    </w:p>
    <w:p w:rsidR="00CD6F07" w:rsidRPr="00F934F0" w:rsidRDefault="00CD6F07" w:rsidP="00CD6F07">
      <w:pPr>
        <w:spacing w:before="120" w:after="120" w:line="360" w:lineRule="auto"/>
        <w:jc w:val="both"/>
        <w:rPr>
          <w:rFonts w:ascii="Arial" w:hAnsi="Arial" w:cs="Arial"/>
          <w:lang w:val="it-IT"/>
        </w:rPr>
      </w:pPr>
      <w:r w:rsidRPr="00F934F0">
        <w:rPr>
          <w:rFonts w:ascii="Arial" w:hAnsi="Arial" w:cs="Arial"/>
          <w:lang w:val="it-IT"/>
        </w:rPr>
        <w:t>- Quy định việc kiểm tra bằng các mẫu vữa lấy ngay tại hiện trường thi công.</w:t>
      </w:r>
    </w:p>
    <w:p w:rsidR="00CD6F07" w:rsidRPr="00F934F0" w:rsidRDefault="00CD6F07" w:rsidP="00CD6F07">
      <w:pPr>
        <w:spacing w:before="120" w:after="120" w:line="360" w:lineRule="auto"/>
        <w:jc w:val="both"/>
        <w:rPr>
          <w:rFonts w:ascii="Arial" w:hAnsi="Arial" w:cs="Arial"/>
          <w:lang w:val="it-IT"/>
        </w:rPr>
      </w:pPr>
      <w:r w:rsidRPr="00F934F0">
        <w:rPr>
          <w:rFonts w:ascii="Arial" w:hAnsi="Arial" w:cs="Arial"/>
          <w:lang w:val="it-IT"/>
        </w:rPr>
        <w:t>- Thuyết minh về việc sử dụng các phụ gia</w:t>
      </w:r>
      <w:r w:rsidR="00436C8F">
        <w:rPr>
          <w:rFonts w:ascii="Arial" w:hAnsi="Arial" w:cs="Arial"/>
          <w:lang w:val="it-IT"/>
        </w:rPr>
        <w:t>.</w:t>
      </w:r>
    </w:p>
    <w:p w:rsidR="00CD6F07" w:rsidRPr="00F934F0"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sidRPr="00F934F0">
        <w:rPr>
          <w:rFonts w:ascii="Arial" w:hAnsi="Arial" w:cs="Arial"/>
          <w:lang w:val="it-IT" w:eastAsia="ar-SA"/>
        </w:rPr>
        <w:t>- Nêu các yêu cầu khác.</w:t>
      </w:r>
    </w:p>
    <w:p w:rsidR="00CD6F07" w:rsidRPr="00F934F0" w:rsidRDefault="00CD6F07" w:rsidP="00CD6F07">
      <w:pPr>
        <w:keepNext/>
        <w:widowControl w:val="0"/>
        <w:suppressAutoHyphens/>
        <w:overflowPunct w:val="0"/>
        <w:autoSpaceDE w:val="0"/>
        <w:spacing w:before="120" w:after="120" w:line="360" w:lineRule="auto"/>
        <w:jc w:val="both"/>
        <w:textAlignment w:val="baseline"/>
        <w:outlineLvl w:val="1"/>
        <w:rPr>
          <w:rFonts w:ascii="Arial" w:hAnsi="Arial" w:cs="Arial"/>
          <w:b/>
          <w:bCs/>
          <w:lang w:val="it-IT" w:eastAsia="ar-SA"/>
        </w:rPr>
      </w:pPr>
      <w:r w:rsidRPr="00F934F0">
        <w:rPr>
          <w:rFonts w:ascii="Arial" w:hAnsi="Arial" w:cs="Arial"/>
          <w:b/>
          <w:bCs/>
          <w:lang w:val="it-IT" w:eastAsia="ar-SA"/>
        </w:rPr>
        <w:t>4.4.2.7 Cốt thép dùng trong khối xây gạch đá</w:t>
      </w:r>
    </w:p>
    <w:p w:rsidR="00CD6F07" w:rsidRPr="00F934F0"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sidRPr="00F934F0">
        <w:rPr>
          <w:rFonts w:ascii="Arial" w:hAnsi="Arial" w:cs="Arial"/>
          <w:lang w:val="it-IT" w:eastAsia="ar-SA"/>
        </w:rPr>
        <w:t>- Nêu tiêu chuẩn áp dụng đối với loại thép sử dụng trong khối xây gạch đá</w:t>
      </w:r>
      <w:r w:rsidR="00436C8F">
        <w:rPr>
          <w:rFonts w:ascii="Arial" w:hAnsi="Arial" w:cs="Arial"/>
          <w:lang w:val="it-IT" w:eastAsia="ar-SA"/>
        </w:rPr>
        <w:t>.</w:t>
      </w:r>
    </w:p>
    <w:p w:rsidR="00CD6F07" w:rsidRPr="00436C8F" w:rsidRDefault="00CD6F07" w:rsidP="00CD6F07">
      <w:pPr>
        <w:widowControl w:val="0"/>
        <w:suppressAutoHyphens/>
        <w:overflowPunct w:val="0"/>
        <w:autoSpaceDE w:val="0"/>
        <w:spacing w:before="120" w:line="360" w:lineRule="auto"/>
        <w:jc w:val="both"/>
        <w:textAlignment w:val="baseline"/>
        <w:rPr>
          <w:rFonts w:ascii="Arial" w:hAnsi="Arial" w:cs="Arial"/>
          <w:sz w:val="22"/>
          <w:szCs w:val="22"/>
          <w:lang w:val="it-IT" w:eastAsia="ar-SA"/>
        </w:rPr>
      </w:pPr>
      <w:r w:rsidRPr="00F934F0">
        <w:rPr>
          <w:rFonts w:ascii="Arial" w:hAnsi="Arial" w:cs="Arial"/>
          <w:lang w:val="it-IT" w:eastAsia="ar-SA"/>
        </w:rPr>
        <w:t>- Nêu yêu cầu về hình thức bề ngoài của cốt thép</w:t>
      </w:r>
      <w:r w:rsidR="00436C8F">
        <w:rPr>
          <w:rFonts w:ascii="Arial" w:hAnsi="Arial" w:cs="Arial"/>
          <w:lang w:val="it-IT" w:eastAsia="ar-SA"/>
        </w:rPr>
        <w:t xml:space="preserve">. </w:t>
      </w:r>
      <w:r w:rsidR="00436C8F" w:rsidRPr="00436C8F">
        <w:rPr>
          <w:rFonts w:ascii="Arial" w:hAnsi="Arial" w:cs="Arial"/>
          <w:sz w:val="22"/>
          <w:szCs w:val="22"/>
          <w:lang w:val="it-IT" w:eastAsia="ar-SA"/>
        </w:rPr>
        <w:t>Ví dụ:</w:t>
      </w:r>
      <w:r w:rsidRPr="00436C8F">
        <w:rPr>
          <w:rFonts w:ascii="Arial" w:hAnsi="Arial" w:cs="Arial"/>
          <w:sz w:val="22"/>
          <w:szCs w:val="22"/>
          <w:lang w:val="it-IT" w:eastAsia="ar-SA"/>
        </w:rPr>
        <w:t xml:space="preserve"> không bị nhiễm bẩn, rỉ sét, dính vảy thép cán, dính sơn, dầu, mỡ, dính đất....</w:t>
      </w:r>
    </w:p>
    <w:p w:rsidR="00CD6F07" w:rsidRPr="00F934F0" w:rsidRDefault="00CD6F07" w:rsidP="00CD6F07">
      <w:pPr>
        <w:widowControl w:val="0"/>
        <w:suppressAutoHyphens/>
        <w:overflowPunct w:val="0"/>
        <w:autoSpaceDE w:val="0"/>
        <w:spacing w:before="120" w:line="360" w:lineRule="auto"/>
        <w:jc w:val="both"/>
        <w:textAlignment w:val="baseline"/>
        <w:rPr>
          <w:rFonts w:ascii="Arial" w:hAnsi="Arial" w:cs="Arial"/>
          <w:lang w:val="it-IT" w:eastAsia="ar-SA"/>
        </w:rPr>
      </w:pPr>
      <w:r w:rsidRPr="00F934F0">
        <w:rPr>
          <w:rFonts w:ascii="Arial" w:hAnsi="Arial" w:cs="Arial"/>
          <w:lang w:val="it-IT" w:eastAsia="ar-SA"/>
        </w:rPr>
        <w:lastRenderedPageBreak/>
        <w:t xml:space="preserve">- Nêu yêu cầu về </w:t>
      </w:r>
      <w:r w:rsidR="00436C8F">
        <w:rPr>
          <w:rFonts w:ascii="Arial" w:hAnsi="Arial" w:cs="Arial"/>
          <w:lang w:val="it-IT" w:eastAsia="ar-SA"/>
        </w:rPr>
        <w:t>g</w:t>
      </w:r>
      <w:r w:rsidRPr="00F934F0">
        <w:rPr>
          <w:rFonts w:ascii="Arial" w:hAnsi="Arial" w:cs="Arial"/>
          <w:lang w:val="it-IT" w:eastAsia="ar-SA"/>
        </w:rPr>
        <w:t>iấy chứng nhận xuất xứ thép, chứng chỉ xuất xưởng và giấy chứng nhận kiểm tra sản phẩm.</w:t>
      </w:r>
    </w:p>
    <w:p w:rsidR="00CD6F07" w:rsidRPr="00F934F0" w:rsidRDefault="00CD6F07" w:rsidP="00CD6F07">
      <w:pPr>
        <w:spacing w:before="120" w:after="120" w:line="360" w:lineRule="auto"/>
        <w:jc w:val="both"/>
        <w:rPr>
          <w:rFonts w:ascii="Arial" w:hAnsi="Arial"/>
          <w:b/>
          <w:bCs/>
          <w:sz w:val="26"/>
          <w:szCs w:val="26"/>
          <w:lang w:val="it-IT"/>
        </w:rPr>
      </w:pPr>
      <w:r w:rsidRPr="00F934F0">
        <w:rPr>
          <w:rFonts w:ascii="Arial" w:hAnsi="Arial" w:cs="Arial"/>
          <w:b/>
          <w:bCs/>
          <w:sz w:val="26"/>
          <w:szCs w:val="26"/>
          <w:lang w:val="it-IT"/>
        </w:rPr>
        <w:t>4.4.3 Thi công và nghiệm thu</w:t>
      </w:r>
    </w:p>
    <w:p w:rsidR="00CD6F07" w:rsidRPr="00F934F0" w:rsidRDefault="00CD6F07" w:rsidP="00CD6F07">
      <w:pPr>
        <w:spacing w:before="120" w:after="120" w:line="360" w:lineRule="auto"/>
        <w:jc w:val="both"/>
        <w:rPr>
          <w:rFonts w:ascii="Arial" w:hAnsi="Arial"/>
          <w:b/>
          <w:bCs/>
          <w:lang w:val="it-IT"/>
        </w:rPr>
      </w:pPr>
      <w:r w:rsidRPr="00F934F0">
        <w:rPr>
          <w:rFonts w:ascii="Arial" w:hAnsi="Arial" w:cs="Arial"/>
          <w:b/>
          <w:bCs/>
          <w:lang w:val="it-IT"/>
        </w:rPr>
        <w:t>4.4.3.1 Yêu cầu đối với kết cấu gạch đá thông thường</w:t>
      </w:r>
    </w:p>
    <w:p w:rsidR="00CD6F07" w:rsidRPr="00436C8F" w:rsidRDefault="00CD6F07" w:rsidP="00CD6F07">
      <w:pPr>
        <w:spacing w:before="120" w:after="120" w:line="360" w:lineRule="auto"/>
        <w:jc w:val="both"/>
        <w:rPr>
          <w:rFonts w:ascii="Arial" w:hAnsi="Arial" w:cs="Arial"/>
          <w:sz w:val="22"/>
          <w:szCs w:val="22"/>
          <w:lang w:val="it-IT"/>
        </w:rPr>
      </w:pPr>
      <w:r w:rsidRPr="00F934F0">
        <w:rPr>
          <w:rFonts w:ascii="Arial" w:hAnsi="Arial" w:cs="Arial"/>
          <w:lang w:val="it-IT"/>
        </w:rPr>
        <w:t>- Quy định các đặc tính quan trọng của khối xây gạch đá</w:t>
      </w:r>
      <w:r w:rsidR="00436C8F">
        <w:rPr>
          <w:rFonts w:ascii="Arial" w:hAnsi="Arial" w:cs="Arial"/>
          <w:lang w:val="it-IT"/>
        </w:rPr>
        <w:t xml:space="preserve">. </w:t>
      </w:r>
      <w:r w:rsidR="00436C8F" w:rsidRPr="00436C8F">
        <w:rPr>
          <w:rFonts w:ascii="Arial" w:hAnsi="Arial" w:cs="Arial"/>
          <w:sz w:val="22"/>
          <w:szCs w:val="22"/>
          <w:lang w:val="it-IT"/>
        </w:rPr>
        <w:t>Ví dụ</w:t>
      </w:r>
      <w:r w:rsidRPr="00436C8F">
        <w:rPr>
          <w:rFonts w:ascii="Arial" w:hAnsi="Arial" w:cs="Arial"/>
          <w:sz w:val="22"/>
          <w:szCs w:val="22"/>
          <w:lang w:val="it-IT"/>
        </w:rPr>
        <w:t>: chiều dày mạch vữa ngang, độ lấp đầy ccác mạch vữa đứng, các vị trí giao nhau với hệ thống kỹ thuật công trình.</w:t>
      </w:r>
    </w:p>
    <w:p w:rsidR="00CD6F07" w:rsidRPr="00F934F0" w:rsidRDefault="00CD6F07" w:rsidP="00CD6F07">
      <w:pPr>
        <w:spacing w:before="120" w:after="120" w:line="360" w:lineRule="auto"/>
        <w:jc w:val="both"/>
        <w:rPr>
          <w:rFonts w:ascii="Arial" w:hAnsi="Arial" w:cs="Arial"/>
          <w:lang w:val="it-IT"/>
        </w:rPr>
      </w:pPr>
      <w:r w:rsidRPr="00F934F0">
        <w:rPr>
          <w:rFonts w:ascii="Arial" w:hAnsi="Arial" w:cs="Arial"/>
          <w:lang w:val="it-IT"/>
        </w:rPr>
        <w:t>- Quy định về kích thước mỗi khối xây và độ nghiêng cho phép đối với khối xây.</w:t>
      </w:r>
    </w:p>
    <w:p w:rsidR="00CD6F07" w:rsidRPr="00436C8F" w:rsidRDefault="00CD6F07" w:rsidP="00CD6F07">
      <w:pPr>
        <w:spacing w:before="120" w:after="120" w:line="360" w:lineRule="auto"/>
        <w:jc w:val="both"/>
        <w:rPr>
          <w:rFonts w:ascii="Arial" w:hAnsi="Arial" w:cs="Arial"/>
          <w:lang w:val="it-IT"/>
        </w:rPr>
      </w:pPr>
      <w:r w:rsidRPr="00F934F0">
        <w:rPr>
          <w:rFonts w:ascii="Arial" w:hAnsi="Arial" w:cs="Arial"/>
          <w:lang w:val="it-IT"/>
        </w:rPr>
        <w:t>- Quy định về dung sai số kích thước</w:t>
      </w:r>
      <w:r w:rsidR="00436C8F">
        <w:rPr>
          <w:rFonts w:ascii="Arial" w:hAnsi="Arial" w:cs="Arial"/>
          <w:lang w:val="it-IT"/>
        </w:rPr>
        <w:t xml:space="preserve">. </w:t>
      </w:r>
      <w:r w:rsidR="00436C8F" w:rsidRPr="00436C8F">
        <w:rPr>
          <w:rFonts w:ascii="Arial" w:hAnsi="Arial" w:cs="Arial"/>
          <w:sz w:val="22"/>
          <w:szCs w:val="22"/>
          <w:lang w:val="it-IT"/>
        </w:rPr>
        <w:t>Ví dụ</w:t>
      </w:r>
      <w:r w:rsidRPr="00436C8F">
        <w:rPr>
          <w:rFonts w:ascii="Arial" w:hAnsi="Arial" w:cs="Arial"/>
          <w:sz w:val="22"/>
          <w:szCs w:val="22"/>
          <w:lang w:val="it-IT"/>
        </w:rPr>
        <w:t>: chiều dài, chiều rộng, chiều cao, độ bằng phẳng, độ thẳng đứng, v.v..</w:t>
      </w:r>
      <w:r w:rsidR="00436C8F">
        <w:rPr>
          <w:rFonts w:ascii="Arial" w:hAnsi="Arial" w:cs="Arial"/>
          <w:lang w:val="it-IT"/>
        </w:rPr>
        <w:t>.</w:t>
      </w:r>
      <w:r w:rsidRPr="00436C8F">
        <w:rPr>
          <w:rFonts w:ascii="Arial" w:hAnsi="Arial" w:cs="Arial"/>
          <w:lang w:val="it-IT"/>
        </w:rPr>
        <w:t xml:space="preserve"> </w:t>
      </w:r>
    </w:p>
    <w:p w:rsidR="00CD6F07" w:rsidRPr="00F934F0" w:rsidRDefault="00CD6F07" w:rsidP="00CD6F07">
      <w:pPr>
        <w:spacing w:before="120" w:after="120" w:line="360" w:lineRule="auto"/>
        <w:jc w:val="both"/>
        <w:rPr>
          <w:rFonts w:ascii="Arial" w:hAnsi="Arial" w:cs="Arial"/>
          <w:lang w:val="it-IT"/>
        </w:rPr>
      </w:pPr>
      <w:r w:rsidRPr="00F934F0">
        <w:rPr>
          <w:rFonts w:ascii="Arial" w:hAnsi="Arial" w:cs="Arial"/>
          <w:lang w:val="it-IT"/>
        </w:rPr>
        <w:t>- Nêu các yêu cầu cho việc khóa tường.</w:t>
      </w:r>
    </w:p>
    <w:p w:rsidR="00CD6F07" w:rsidRPr="00F934F0" w:rsidRDefault="00CD6F07" w:rsidP="00CD6F07">
      <w:pPr>
        <w:spacing w:before="120" w:after="120" w:line="360" w:lineRule="auto"/>
        <w:jc w:val="both"/>
        <w:rPr>
          <w:rFonts w:ascii="Arial" w:hAnsi="Arial" w:cs="Arial"/>
          <w:lang w:val="it-IT"/>
        </w:rPr>
      </w:pPr>
      <w:r w:rsidRPr="00F934F0">
        <w:rPr>
          <w:rFonts w:ascii="Arial" w:hAnsi="Arial" w:cs="Arial"/>
          <w:lang w:val="it-IT"/>
        </w:rPr>
        <w:t>- Quy định kiểu cách xây và các hàng gạch ngang, dọc trong khối xây</w:t>
      </w:r>
      <w:r w:rsidR="00436C8F">
        <w:rPr>
          <w:rFonts w:ascii="Arial" w:hAnsi="Arial" w:cs="Arial"/>
          <w:lang w:val="it-IT"/>
        </w:rPr>
        <w:t>.</w:t>
      </w:r>
    </w:p>
    <w:p w:rsidR="00CD6F07" w:rsidRPr="00F934F0" w:rsidRDefault="00CD6F07" w:rsidP="00CD6F07">
      <w:pPr>
        <w:spacing w:before="120" w:after="120" w:line="360" w:lineRule="auto"/>
        <w:jc w:val="both"/>
        <w:rPr>
          <w:rFonts w:ascii="Arial" w:hAnsi="Arial" w:cs="Arial"/>
          <w:lang w:val="it-IT"/>
        </w:rPr>
      </w:pPr>
      <w:r w:rsidRPr="00F934F0">
        <w:rPr>
          <w:rFonts w:ascii="Arial" w:hAnsi="Arial" w:cs="Arial"/>
          <w:lang w:val="it-IT"/>
        </w:rPr>
        <w:t>- Quy định chi tiết về khối xây đua, khối xây vòm</w:t>
      </w:r>
      <w:r w:rsidR="00436C8F">
        <w:rPr>
          <w:rFonts w:ascii="Arial" w:hAnsi="Arial" w:cs="Arial"/>
          <w:lang w:val="it-IT"/>
        </w:rPr>
        <w:t>.</w:t>
      </w:r>
    </w:p>
    <w:p w:rsidR="00CD6F07" w:rsidRPr="00F934F0" w:rsidRDefault="00CD6F07" w:rsidP="00CD6F07">
      <w:pPr>
        <w:spacing w:before="120" w:after="120" w:line="360" w:lineRule="auto"/>
        <w:jc w:val="both"/>
        <w:rPr>
          <w:rFonts w:ascii="Arial" w:hAnsi="Arial" w:cs="Arial"/>
          <w:lang w:val="it-IT"/>
        </w:rPr>
      </w:pPr>
      <w:r w:rsidRPr="00F934F0">
        <w:rPr>
          <w:rFonts w:ascii="Arial" w:hAnsi="Arial" w:cs="Arial"/>
          <w:lang w:val="it-IT"/>
        </w:rPr>
        <w:t>- Quy định chi tiết công tác lấy dấu trong thi công ốp lát.</w:t>
      </w:r>
    </w:p>
    <w:p w:rsidR="00CD6F07" w:rsidRPr="00F934F0" w:rsidRDefault="00CD6F07" w:rsidP="00CD6F07">
      <w:pPr>
        <w:spacing w:before="120" w:after="120" w:line="360" w:lineRule="auto"/>
        <w:jc w:val="both"/>
        <w:rPr>
          <w:rFonts w:ascii="Arial" w:hAnsi="Arial" w:cs="Arial"/>
          <w:lang w:val="it-IT"/>
        </w:rPr>
      </w:pPr>
      <w:r w:rsidRPr="00F934F0">
        <w:rPr>
          <w:rFonts w:ascii="Arial" w:hAnsi="Arial" w:cs="Arial"/>
          <w:lang w:val="it-IT"/>
        </w:rPr>
        <w:t>- Nêu các yêu cầu đối với công tác trát, láng</w:t>
      </w:r>
      <w:r w:rsidR="00436C8F">
        <w:rPr>
          <w:rFonts w:ascii="Arial" w:hAnsi="Arial" w:cs="Arial"/>
          <w:lang w:val="it-IT"/>
        </w:rPr>
        <w:t>.</w:t>
      </w:r>
    </w:p>
    <w:p w:rsidR="00CD6F07" w:rsidRPr="00F934F0" w:rsidRDefault="00CD6F07" w:rsidP="00CD6F07">
      <w:pPr>
        <w:spacing w:before="120" w:after="120" w:line="360" w:lineRule="auto"/>
        <w:jc w:val="both"/>
        <w:rPr>
          <w:rFonts w:ascii="Arial" w:hAnsi="Arial" w:cs="Arial"/>
          <w:lang w:val="it-IT"/>
        </w:rPr>
      </w:pPr>
      <w:r w:rsidRPr="00F934F0">
        <w:rPr>
          <w:rFonts w:ascii="Arial" w:hAnsi="Arial" w:cs="Arial"/>
          <w:lang w:val="it-IT"/>
        </w:rPr>
        <w:t>- Nêu các yêu cầu cho việc lắp dựng giá đỡ (nếu cần).</w:t>
      </w:r>
    </w:p>
    <w:p w:rsidR="00CD6F07" w:rsidRPr="00F934F0" w:rsidRDefault="00CD6F07" w:rsidP="00CD6F07">
      <w:pPr>
        <w:spacing w:before="120" w:after="120" w:line="360" w:lineRule="auto"/>
        <w:jc w:val="both"/>
        <w:rPr>
          <w:rFonts w:ascii="Arial" w:hAnsi="Arial" w:cs="Arial"/>
          <w:lang w:val="it-IT"/>
        </w:rPr>
      </w:pPr>
      <w:r w:rsidRPr="00F934F0">
        <w:rPr>
          <w:rFonts w:ascii="Arial" w:hAnsi="Arial" w:cs="Arial"/>
          <w:lang w:val="it-IT"/>
        </w:rPr>
        <w:t xml:space="preserve">- Nêu biện pháp xử lý đối với khối xây không đạt yêu cầu. </w:t>
      </w:r>
    </w:p>
    <w:p w:rsidR="00CD6F07" w:rsidRPr="00F934F0" w:rsidRDefault="00CD6F07" w:rsidP="00CD6F07">
      <w:pPr>
        <w:spacing w:before="120" w:after="120" w:line="360" w:lineRule="auto"/>
        <w:jc w:val="both"/>
        <w:rPr>
          <w:rFonts w:ascii="Arial" w:hAnsi="Arial" w:cs="Arial"/>
          <w:lang w:val="it-IT"/>
        </w:rPr>
      </w:pPr>
      <w:r w:rsidRPr="00F934F0">
        <w:rPr>
          <w:rFonts w:ascii="Arial" w:hAnsi="Arial" w:cs="Arial"/>
          <w:lang w:val="it-IT"/>
        </w:rPr>
        <w:t xml:space="preserve">- Quy định cụ thể cho việc thi công trong mùa hè, mùa khô, mùa gió khô nóng. </w:t>
      </w:r>
    </w:p>
    <w:p w:rsidR="00CD6F07" w:rsidRPr="00F934F0" w:rsidRDefault="00CD6F07" w:rsidP="00CD6F07">
      <w:pPr>
        <w:spacing w:before="120" w:after="120" w:line="360" w:lineRule="auto"/>
        <w:jc w:val="both"/>
        <w:rPr>
          <w:rFonts w:ascii="Arial" w:hAnsi="Arial" w:cs="Arial"/>
          <w:lang w:val="it-IT"/>
        </w:rPr>
      </w:pPr>
      <w:r w:rsidRPr="00F934F0">
        <w:rPr>
          <w:rFonts w:ascii="Arial" w:hAnsi="Arial" w:cs="Arial"/>
          <w:lang w:val="it-IT"/>
        </w:rPr>
        <w:t>- Quy định đối với các thiết bị phục vụ thi công.</w:t>
      </w:r>
    </w:p>
    <w:p w:rsidR="00CD6F07" w:rsidRPr="00F934F0" w:rsidRDefault="00CD6F07" w:rsidP="00CD6F07">
      <w:pPr>
        <w:spacing w:before="120" w:after="120" w:line="360" w:lineRule="auto"/>
        <w:jc w:val="both"/>
        <w:rPr>
          <w:rFonts w:ascii="Arial" w:hAnsi="Arial" w:cs="Arial"/>
          <w:b/>
          <w:bCs/>
          <w:lang w:val="it-IT"/>
        </w:rPr>
      </w:pPr>
      <w:r w:rsidRPr="00F934F0">
        <w:rPr>
          <w:rFonts w:ascii="Arial" w:hAnsi="Arial" w:cs="Arial"/>
          <w:b/>
          <w:bCs/>
          <w:lang w:val="it-IT"/>
        </w:rPr>
        <w:t xml:space="preserve">4.4.3.2 Yêu cầu đối với </w:t>
      </w:r>
      <w:r>
        <w:rPr>
          <w:rFonts w:ascii="Arial" w:hAnsi="Arial" w:cs="Arial"/>
          <w:b/>
          <w:bCs/>
          <w:lang w:val="it-IT"/>
        </w:rPr>
        <w:t>k</w:t>
      </w:r>
      <w:r w:rsidRPr="00F934F0">
        <w:rPr>
          <w:rFonts w:ascii="Arial" w:hAnsi="Arial" w:cs="Arial"/>
          <w:b/>
          <w:bCs/>
          <w:lang w:val="it-IT"/>
        </w:rPr>
        <w:t xml:space="preserve">ết cấu gạch đá cốt thép </w:t>
      </w:r>
    </w:p>
    <w:p w:rsidR="00CD6F07" w:rsidRPr="00436C8F" w:rsidRDefault="00CD6F07" w:rsidP="00CD6F07">
      <w:pPr>
        <w:spacing w:before="120" w:after="120" w:line="360" w:lineRule="auto"/>
        <w:jc w:val="both"/>
        <w:rPr>
          <w:rFonts w:ascii="Arial" w:hAnsi="Arial" w:cs="Arial"/>
          <w:sz w:val="22"/>
          <w:szCs w:val="22"/>
          <w:lang w:val="it-IT"/>
        </w:rPr>
      </w:pPr>
      <w:r w:rsidRPr="00F934F0">
        <w:rPr>
          <w:rFonts w:ascii="Arial" w:hAnsi="Arial" w:cs="Arial"/>
          <w:lang w:val="it-IT"/>
        </w:rPr>
        <w:t xml:space="preserve">- </w:t>
      </w:r>
      <w:r w:rsidRPr="00F934F0">
        <w:rPr>
          <w:rFonts w:ascii="Arial" w:hAnsi="Arial" w:cs="Arial"/>
          <w:lang w:val="it-IT" w:eastAsia="ar-SA"/>
        </w:rPr>
        <w:t>Nêu các yêu</w:t>
      </w:r>
      <w:r w:rsidRPr="00F934F0">
        <w:rPr>
          <w:rFonts w:ascii="Arial" w:hAnsi="Arial" w:cs="Arial"/>
          <w:lang w:val="it-IT"/>
        </w:rPr>
        <w:t xml:space="preserve"> cầu về vữa đối với khối xây có cốt thép</w:t>
      </w:r>
      <w:r w:rsidR="00436C8F">
        <w:rPr>
          <w:rFonts w:ascii="Arial" w:hAnsi="Arial" w:cs="Arial"/>
          <w:lang w:val="it-IT"/>
        </w:rPr>
        <w:t xml:space="preserve">. </w:t>
      </w:r>
      <w:r w:rsidR="00436C8F" w:rsidRPr="00436C8F">
        <w:rPr>
          <w:rFonts w:ascii="Arial" w:hAnsi="Arial" w:cs="Arial"/>
          <w:sz w:val="22"/>
          <w:szCs w:val="22"/>
          <w:lang w:val="it-IT"/>
        </w:rPr>
        <w:t>V</w:t>
      </w:r>
      <w:r w:rsidRPr="00436C8F">
        <w:rPr>
          <w:rFonts w:ascii="Arial" w:hAnsi="Arial" w:cs="Arial"/>
          <w:sz w:val="22"/>
          <w:szCs w:val="22"/>
          <w:lang w:val="it-IT"/>
        </w:rPr>
        <w:t xml:space="preserve">í dụ: </w:t>
      </w:r>
      <w:r w:rsidR="00436C8F">
        <w:rPr>
          <w:rFonts w:ascii="Arial" w:hAnsi="Arial" w:cs="Arial"/>
          <w:sz w:val="22"/>
          <w:szCs w:val="22"/>
          <w:lang w:val="it-IT"/>
        </w:rPr>
        <w:t>k</w:t>
      </w:r>
      <w:r w:rsidRPr="00436C8F">
        <w:rPr>
          <w:rFonts w:ascii="Arial" w:hAnsi="Arial" w:cs="Arial"/>
          <w:sz w:val="22"/>
          <w:szCs w:val="22"/>
          <w:lang w:val="it-IT"/>
        </w:rPr>
        <w:t>hông dùng vữa vôi...</w:t>
      </w:r>
    </w:p>
    <w:p w:rsidR="00CD6F07" w:rsidRPr="00F934F0" w:rsidRDefault="00CD6F07" w:rsidP="00CD6F07">
      <w:pPr>
        <w:spacing w:before="120" w:after="120" w:line="360" w:lineRule="auto"/>
        <w:jc w:val="both"/>
        <w:rPr>
          <w:rFonts w:ascii="Arial" w:hAnsi="Arial" w:cs="Arial"/>
          <w:lang w:val="it-IT"/>
        </w:rPr>
      </w:pPr>
      <w:r w:rsidRPr="00F934F0">
        <w:rPr>
          <w:rFonts w:ascii="Arial" w:hAnsi="Arial" w:cs="Arial"/>
          <w:lang w:val="it-IT"/>
        </w:rPr>
        <w:t>- Quy định về công tác cốt thép trong khối xây gạch đá cốt thép (xem chương cốt thép trong bê tông).</w:t>
      </w:r>
    </w:p>
    <w:p w:rsidR="00CD6F07" w:rsidRPr="00436C8F" w:rsidRDefault="00CD6F07" w:rsidP="00CD6F07">
      <w:pPr>
        <w:spacing w:before="120" w:after="120" w:line="360" w:lineRule="auto"/>
        <w:jc w:val="both"/>
        <w:rPr>
          <w:rFonts w:ascii="Arial" w:hAnsi="Arial" w:cs="Arial"/>
          <w:sz w:val="22"/>
          <w:szCs w:val="22"/>
          <w:lang w:val="it-IT"/>
        </w:rPr>
      </w:pPr>
      <w:r w:rsidRPr="00F934F0">
        <w:rPr>
          <w:rFonts w:ascii="Arial" w:hAnsi="Arial" w:cs="Arial"/>
          <w:lang w:val="it-IT"/>
        </w:rPr>
        <w:t>- Quy định về chiều dày mạch vữa</w:t>
      </w:r>
      <w:r w:rsidR="00436C8F">
        <w:rPr>
          <w:rFonts w:ascii="Arial" w:hAnsi="Arial" w:cs="Arial"/>
          <w:lang w:val="it-IT"/>
        </w:rPr>
        <w:t xml:space="preserve">. </w:t>
      </w:r>
      <w:r w:rsidR="00436C8F" w:rsidRPr="00436C8F">
        <w:rPr>
          <w:rFonts w:ascii="Arial" w:hAnsi="Arial" w:cs="Arial"/>
          <w:sz w:val="22"/>
          <w:szCs w:val="22"/>
          <w:lang w:val="it-IT"/>
        </w:rPr>
        <w:t>V</w:t>
      </w:r>
      <w:r w:rsidRPr="00436C8F">
        <w:rPr>
          <w:rFonts w:ascii="Arial" w:hAnsi="Arial" w:cs="Arial"/>
          <w:sz w:val="22"/>
          <w:szCs w:val="22"/>
          <w:lang w:val="it-IT"/>
        </w:rPr>
        <w:t xml:space="preserve">í dụ: Chiều dày mạch vữa phải lớn hơn tổng đường kính các thanh thép đan nhau ít nhất là 4mm v.v... </w:t>
      </w:r>
    </w:p>
    <w:p w:rsidR="00CD6F07" w:rsidRPr="00436C8F" w:rsidRDefault="00CD6F07" w:rsidP="00CD6F07">
      <w:pPr>
        <w:spacing w:before="120" w:after="120" w:line="360" w:lineRule="auto"/>
        <w:jc w:val="both"/>
        <w:rPr>
          <w:rFonts w:ascii="Arial" w:hAnsi="Arial" w:cs="Arial"/>
          <w:sz w:val="22"/>
          <w:szCs w:val="22"/>
          <w:lang w:val="it-IT"/>
        </w:rPr>
      </w:pPr>
      <w:r w:rsidRPr="00F934F0">
        <w:rPr>
          <w:rFonts w:ascii="Arial" w:hAnsi="Arial" w:cs="Arial"/>
          <w:lang w:val="it-IT"/>
        </w:rPr>
        <w:t>- Quy định về khoảng cách giữa các thanh thép và hình dạng lưới thép đan đối với từng vị trí kết cấu</w:t>
      </w:r>
      <w:r w:rsidR="00436C8F">
        <w:rPr>
          <w:rFonts w:ascii="Arial" w:hAnsi="Arial" w:cs="Arial"/>
          <w:lang w:val="it-IT"/>
        </w:rPr>
        <w:t xml:space="preserve">. </w:t>
      </w:r>
      <w:r w:rsidR="00436C8F" w:rsidRPr="00436C8F">
        <w:rPr>
          <w:rFonts w:ascii="Arial" w:hAnsi="Arial" w:cs="Arial"/>
          <w:sz w:val="22"/>
          <w:szCs w:val="22"/>
          <w:lang w:val="it-IT"/>
        </w:rPr>
        <w:t>V</w:t>
      </w:r>
      <w:r w:rsidRPr="00436C8F">
        <w:rPr>
          <w:rFonts w:ascii="Arial" w:hAnsi="Arial" w:cs="Arial"/>
          <w:sz w:val="22"/>
          <w:szCs w:val="22"/>
          <w:lang w:val="it-IT"/>
        </w:rPr>
        <w:t>í dụ: khối xây cột và tường cạnh cửa phải dùng các lưới cốt thép ngang đan chữ nhật hoặc uốn chữ chi, buộc kĩ hoặc hàn chặt v.v...</w:t>
      </w:r>
    </w:p>
    <w:p w:rsidR="00CD6F07" w:rsidRPr="00F934F0" w:rsidRDefault="00CD6F07" w:rsidP="00CD6F07">
      <w:pPr>
        <w:spacing w:line="360" w:lineRule="auto"/>
        <w:jc w:val="center"/>
        <w:rPr>
          <w:rFonts w:ascii="Arial" w:hAnsi="Arial" w:cs="Arial"/>
          <w:b/>
          <w:bCs/>
          <w:lang w:val="it-IT"/>
        </w:rPr>
      </w:pPr>
    </w:p>
    <w:p w:rsidR="00CD6F07" w:rsidRPr="009D704C" w:rsidRDefault="00CD6F07" w:rsidP="00CD6F07">
      <w:pPr>
        <w:rPr>
          <w:lang w:val="it-IT"/>
        </w:rPr>
      </w:pPr>
    </w:p>
    <w:p w:rsidR="00C32BF4" w:rsidRPr="00F934F0" w:rsidRDefault="00C32BF4" w:rsidP="005956EC">
      <w:pPr>
        <w:spacing w:line="360" w:lineRule="auto"/>
        <w:jc w:val="center"/>
        <w:rPr>
          <w:rFonts w:ascii="Arial" w:hAnsi="Arial" w:cs="Arial"/>
          <w:b/>
          <w:bCs/>
          <w:sz w:val="28"/>
          <w:szCs w:val="28"/>
          <w:lang w:val="it-IT"/>
        </w:rPr>
      </w:pPr>
    </w:p>
    <w:p w:rsidR="00C32BF4" w:rsidRPr="00F934F0" w:rsidRDefault="00C32BF4" w:rsidP="005956EC">
      <w:pPr>
        <w:spacing w:line="360" w:lineRule="auto"/>
        <w:jc w:val="center"/>
        <w:rPr>
          <w:rFonts w:ascii="Arial" w:hAnsi="Arial" w:cs="Arial"/>
          <w:b/>
          <w:bCs/>
          <w:sz w:val="28"/>
          <w:szCs w:val="28"/>
          <w:lang w:val="it-IT"/>
        </w:rPr>
      </w:pPr>
    </w:p>
    <w:p w:rsidR="00C32BF4" w:rsidRPr="00F934F0" w:rsidRDefault="00C32BF4" w:rsidP="005956EC">
      <w:pPr>
        <w:spacing w:line="360" w:lineRule="auto"/>
        <w:jc w:val="center"/>
        <w:rPr>
          <w:rFonts w:ascii="Arial" w:hAnsi="Arial" w:cs="Arial"/>
          <w:b/>
          <w:bCs/>
          <w:sz w:val="28"/>
          <w:szCs w:val="28"/>
          <w:lang w:val="it-IT"/>
        </w:rPr>
      </w:pPr>
    </w:p>
    <w:p w:rsidR="00C32BF4" w:rsidRPr="00F934F0" w:rsidRDefault="00C32BF4" w:rsidP="005956EC">
      <w:pPr>
        <w:spacing w:line="360" w:lineRule="auto"/>
        <w:jc w:val="center"/>
        <w:rPr>
          <w:rFonts w:ascii="Arial" w:hAnsi="Arial" w:cs="Arial"/>
          <w:b/>
          <w:bCs/>
          <w:sz w:val="28"/>
          <w:szCs w:val="28"/>
          <w:lang w:val="it-IT"/>
        </w:rPr>
      </w:pPr>
    </w:p>
    <w:p w:rsidR="00C32BF4" w:rsidRPr="00F934F0" w:rsidRDefault="00C32BF4" w:rsidP="005956EC">
      <w:pPr>
        <w:spacing w:line="360" w:lineRule="auto"/>
        <w:jc w:val="center"/>
        <w:rPr>
          <w:rFonts w:ascii="Arial" w:hAnsi="Arial" w:cs="Arial"/>
          <w:b/>
          <w:bCs/>
          <w:sz w:val="28"/>
          <w:szCs w:val="28"/>
          <w:lang w:val="it-IT"/>
        </w:rPr>
      </w:pPr>
    </w:p>
    <w:p w:rsidR="00C32BF4" w:rsidRPr="00F934F0" w:rsidRDefault="00C32BF4" w:rsidP="005956EC">
      <w:pPr>
        <w:spacing w:line="360" w:lineRule="auto"/>
        <w:jc w:val="center"/>
        <w:rPr>
          <w:rFonts w:ascii="Arial" w:hAnsi="Arial" w:cs="Arial"/>
          <w:b/>
          <w:bCs/>
          <w:sz w:val="28"/>
          <w:szCs w:val="28"/>
          <w:lang w:val="it-IT"/>
        </w:rPr>
      </w:pPr>
    </w:p>
    <w:p w:rsidR="00C32BF4" w:rsidRPr="00F934F0" w:rsidRDefault="00C32BF4" w:rsidP="005956EC">
      <w:pPr>
        <w:spacing w:line="360" w:lineRule="auto"/>
        <w:jc w:val="center"/>
        <w:rPr>
          <w:rFonts w:ascii="Arial" w:hAnsi="Arial" w:cs="Arial"/>
          <w:b/>
          <w:bCs/>
          <w:sz w:val="28"/>
          <w:szCs w:val="28"/>
          <w:lang w:val="it-IT"/>
        </w:rPr>
      </w:pPr>
    </w:p>
    <w:p w:rsidR="00C32BF4" w:rsidRPr="00F934F0" w:rsidRDefault="00C32BF4" w:rsidP="005956EC">
      <w:pPr>
        <w:spacing w:line="360" w:lineRule="auto"/>
        <w:jc w:val="center"/>
        <w:rPr>
          <w:rFonts w:ascii="Arial" w:hAnsi="Arial" w:cs="Arial"/>
          <w:b/>
          <w:bCs/>
          <w:sz w:val="28"/>
          <w:szCs w:val="28"/>
          <w:lang w:val="it-IT"/>
        </w:rPr>
      </w:pPr>
    </w:p>
    <w:p w:rsidR="00C32BF4" w:rsidRPr="00F934F0" w:rsidRDefault="00C32BF4" w:rsidP="005956EC">
      <w:pPr>
        <w:spacing w:line="360" w:lineRule="auto"/>
        <w:jc w:val="center"/>
        <w:rPr>
          <w:rFonts w:ascii="Arial" w:hAnsi="Arial" w:cs="Arial"/>
          <w:b/>
          <w:bCs/>
          <w:sz w:val="28"/>
          <w:szCs w:val="28"/>
          <w:lang w:val="it-IT"/>
        </w:rPr>
      </w:pPr>
    </w:p>
    <w:p w:rsidR="00C32BF4" w:rsidRPr="00F934F0" w:rsidRDefault="00C32BF4" w:rsidP="005956EC">
      <w:pPr>
        <w:spacing w:line="360" w:lineRule="auto"/>
        <w:jc w:val="center"/>
        <w:rPr>
          <w:rFonts w:ascii="Arial" w:hAnsi="Arial" w:cs="Arial"/>
          <w:b/>
          <w:bCs/>
          <w:sz w:val="28"/>
          <w:szCs w:val="28"/>
          <w:lang w:val="it-IT"/>
        </w:rPr>
      </w:pPr>
    </w:p>
    <w:p w:rsidR="00CD6F07" w:rsidRDefault="00CD6F07" w:rsidP="005956EC">
      <w:pPr>
        <w:spacing w:line="360" w:lineRule="auto"/>
        <w:jc w:val="center"/>
        <w:rPr>
          <w:rFonts w:ascii="Arial" w:hAnsi="Arial" w:cs="Arial"/>
          <w:b/>
          <w:bCs/>
          <w:sz w:val="28"/>
          <w:szCs w:val="28"/>
          <w:lang w:val="it-IT"/>
        </w:rPr>
      </w:pPr>
    </w:p>
    <w:p w:rsidR="00E11AA8" w:rsidRPr="00F934F0" w:rsidRDefault="00E11AA8" w:rsidP="005956EC">
      <w:pPr>
        <w:spacing w:line="360" w:lineRule="auto"/>
        <w:jc w:val="center"/>
        <w:rPr>
          <w:rFonts w:ascii="Arial" w:hAnsi="Arial" w:cs="Arial"/>
          <w:b/>
          <w:bCs/>
          <w:sz w:val="28"/>
          <w:szCs w:val="28"/>
          <w:lang w:val="it-IT"/>
        </w:rPr>
      </w:pPr>
    </w:p>
    <w:p w:rsidR="00C32BF4" w:rsidRPr="00F934F0" w:rsidRDefault="005956EC" w:rsidP="005956EC">
      <w:pPr>
        <w:spacing w:line="360" w:lineRule="auto"/>
        <w:jc w:val="center"/>
        <w:rPr>
          <w:rFonts w:ascii="Arial" w:hAnsi="Arial" w:cs="Arial"/>
          <w:b/>
          <w:bCs/>
          <w:sz w:val="26"/>
          <w:szCs w:val="26"/>
          <w:lang w:val="it-IT"/>
        </w:rPr>
      </w:pPr>
      <w:r w:rsidRPr="00F934F0">
        <w:rPr>
          <w:rFonts w:ascii="Arial" w:hAnsi="Arial" w:cs="Arial"/>
          <w:b/>
          <w:bCs/>
          <w:sz w:val="32"/>
          <w:szCs w:val="32"/>
          <w:lang w:val="it-IT"/>
        </w:rPr>
        <w:t xml:space="preserve">PHẦN  5  CÔNG TÁC </w:t>
      </w:r>
      <w:r w:rsidR="001A3F4D">
        <w:rPr>
          <w:rFonts w:ascii="Arial" w:hAnsi="Arial" w:cs="Arial"/>
          <w:b/>
          <w:bCs/>
          <w:sz w:val="32"/>
          <w:szCs w:val="32"/>
          <w:lang w:val="it-IT"/>
        </w:rPr>
        <w:t>KIM LOẠI</w:t>
      </w:r>
    </w:p>
    <w:p w:rsidR="00C32BF4" w:rsidRPr="00F934F0" w:rsidRDefault="00C32BF4" w:rsidP="005956EC">
      <w:pPr>
        <w:spacing w:line="360" w:lineRule="auto"/>
        <w:jc w:val="center"/>
        <w:rPr>
          <w:rFonts w:ascii="Arial" w:hAnsi="Arial" w:cs="Arial"/>
          <w:b/>
          <w:bCs/>
          <w:sz w:val="26"/>
          <w:szCs w:val="26"/>
          <w:lang w:val="it-IT"/>
        </w:rPr>
      </w:pPr>
    </w:p>
    <w:p w:rsidR="00C32BF4" w:rsidRPr="00F934F0" w:rsidRDefault="00C32BF4" w:rsidP="005956EC">
      <w:pPr>
        <w:spacing w:line="360" w:lineRule="auto"/>
        <w:jc w:val="center"/>
        <w:rPr>
          <w:rFonts w:ascii="Arial" w:hAnsi="Arial" w:cs="Arial"/>
          <w:b/>
          <w:bCs/>
          <w:sz w:val="26"/>
          <w:szCs w:val="26"/>
          <w:lang w:val="it-IT"/>
        </w:rPr>
      </w:pPr>
    </w:p>
    <w:p w:rsidR="00C32BF4" w:rsidRPr="00F934F0" w:rsidRDefault="00C32BF4" w:rsidP="005956EC">
      <w:pPr>
        <w:spacing w:line="360" w:lineRule="auto"/>
        <w:jc w:val="center"/>
        <w:rPr>
          <w:rFonts w:ascii="Arial" w:hAnsi="Arial" w:cs="Arial"/>
          <w:b/>
          <w:bCs/>
          <w:sz w:val="26"/>
          <w:szCs w:val="26"/>
          <w:lang w:val="it-IT"/>
        </w:rPr>
      </w:pPr>
    </w:p>
    <w:p w:rsidR="00C32BF4" w:rsidRPr="00F934F0" w:rsidRDefault="00C32BF4" w:rsidP="005956EC">
      <w:pPr>
        <w:spacing w:line="360" w:lineRule="auto"/>
        <w:jc w:val="center"/>
        <w:rPr>
          <w:rFonts w:ascii="Arial" w:hAnsi="Arial" w:cs="Arial"/>
          <w:b/>
          <w:bCs/>
          <w:sz w:val="26"/>
          <w:szCs w:val="26"/>
          <w:lang w:val="it-IT"/>
        </w:rPr>
      </w:pPr>
    </w:p>
    <w:p w:rsidR="00C32BF4" w:rsidRPr="00F934F0" w:rsidRDefault="00C32BF4" w:rsidP="005956EC">
      <w:pPr>
        <w:spacing w:line="360" w:lineRule="auto"/>
        <w:jc w:val="center"/>
        <w:rPr>
          <w:rFonts w:ascii="Arial" w:hAnsi="Arial" w:cs="Arial"/>
          <w:b/>
          <w:bCs/>
          <w:sz w:val="26"/>
          <w:szCs w:val="26"/>
          <w:lang w:val="it-IT"/>
        </w:rPr>
      </w:pPr>
    </w:p>
    <w:p w:rsidR="00C32BF4" w:rsidRPr="00F934F0" w:rsidRDefault="00C32BF4" w:rsidP="005956EC">
      <w:pPr>
        <w:spacing w:line="360" w:lineRule="auto"/>
        <w:jc w:val="center"/>
        <w:rPr>
          <w:rFonts w:ascii="Arial" w:hAnsi="Arial" w:cs="Arial"/>
          <w:b/>
          <w:bCs/>
          <w:sz w:val="26"/>
          <w:szCs w:val="26"/>
          <w:lang w:val="it-IT"/>
        </w:rPr>
      </w:pPr>
    </w:p>
    <w:p w:rsidR="00C32BF4" w:rsidRPr="00F934F0" w:rsidRDefault="00C32BF4" w:rsidP="005956EC">
      <w:pPr>
        <w:spacing w:line="360" w:lineRule="auto"/>
        <w:jc w:val="center"/>
        <w:rPr>
          <w:rFonts w:ascii="Arial" w:hAnsi="Arial" w:cs="Arial"/>
          <w:b/>
          <w:bCs/>
          <w:sz w:val="26"/>
          <w:szCs w:val="26"/>
          <w:lang w:val="it-IT"/>
        </w:rPr>
      </w:pPr>
    </w:p>
    <w:p w:rsidR="00C32BF4" w:rsidRPr="00F934F0" w:rsidRDefault="00C32BF4" w:rsidP="005956EC">
      <w:pPr>
        <w:spacing w:line="360" w:lineRule="auto"/>
        <w:jc w:val="center"/>
        <w:rPr>
          <w:rFonts w:ascii="Arial" w:hAnsi="Arial" w:cs="Arial"/>
          <w:b/>
          <w:bCs/>
          <w:sz w:val="26"/>
          <w:szCs w:val="26"/>
          <w:lang w:val="it-IT"/>
        </w:rPr>
      </w:pPr>
    </w:p>
    <w:p w:rsidR="00C32BF4" w:rsidRPr="00F934F0" w:rsidRDefault="00C32BF4" w:rsidP="005956EC">
      <w:pPr>
        <w:spacing w:line="360" w:lineRule="auto"/>
        <w:jc w:val="center"/>
        <w:rPr>
          <w:rFonts w:ascii="Arial" w:hAnsi="Arial" w:cs="Arial"/>
          <w:b/>
          <w:bCs/>
          <w:sz w:val="26"/>
          <w:szCs w:val="26"/>
          <w:lang w:val="it-IT"/>
        </w:rPr>
      </w:pPr>
    </w:p>
    <w:p w:rsidR="00C32BF4" w:rsidRPr="00F934F0" w:rsidRDefault="00C32BF4" w:rsidP="005956EC">
      <w:pPr>
        <w:spacing w:line="360" w:lineRule="auto"/>
        <w:jc w:val="center"/>
        <w:rPr>
          <w:rFonts w:ascii="Arial" w:hAnsi="Arial" w:cs="Arial"/>
          <w:b/>
          <w:bCs/>
          <w:sz w:val="26"/>
          <w:szCs w:val="26"/>
          <w:lang w:val="it-IT"/>
        </w:rPr>
      </w:pPr>
    </w:p>
    <w:p w:rsidR="00C32BF4" w:rsidRPr="00F934F0" w:rsidRDefault="00C32BF4" w:rsidP="005956EC">
      <w:pPr>
        <w:spacing w:line="360" w:lineRule="auto"/>
        <w:jc w:val="center"/>
        <w:rPr>
          <w:rFonts w:ascii="Arial" w:hAnsi="Arial" w:cs="Arial"/>
          <w:b/>
          <w:bCs/>
          <w:sz w:val="26"/>
          <w:szCs w:val="26"/>
          <w:lang w:val="it-IT"/>
        </w:rPr>
      </w:pPr>
    </w:p>
    <w:p w:rsidR="00C32BF4" w:rsidRPr="00F934F0" w:rsidRDefault="00C32BF4" w:rsidP="005956EC">
      <w:pPr>
        <w:spacing w:line="360" w:lineRule="auto"/>
        <w:jc w:val="center"/>
        <w:rPr>
          <w:rFonts w:ascii="Arial" w:hAnsi="Arial" w:cs="Arial"/>
          <w:b/>
          <w:bCs/>
          <w:sz w:val="26"/>
          <w:szCs w:val="26"/>
          <w:lang w:val="it-IT"/>
        </w:rPr>
      </w:pPr>
    </w:p>
    <w:p w:rsidR="00C32BF4" w:rsidRPr="00F934F0" w:rsidRDefault="00C32BF4" w:rsidP="005956EC">
      <w:pPr>
        <w:spacing w:line="360" w:lineRule="auto"/>
        <w:jc w:val="center"/>
        <w:rPr>
          <w:rFonts w:ascii="Arial" w:hAnsi="Arial" w:cs="Arial"/>
          <w:b/>
          <w:bCs/>
          <w:sz w:val="26"/>
          <w:szCs w:val="26"/>
          <w:lang w:val="it-IT"/>
        </w:rPr>
      </w:pPr>
    </w:p>
    <w:p w:rsidR="00C32BF4" w:rsidRPr="00F934F0" w:rsidRDefault="00C32BF4" w:rsidP="005956EC">
      <w:pPr>
        <w:spacing w:line="360" w:lineRule="auto"/>
        <w:jc w:val="center"/>
        <w:rPr>
          <w:rFonts w:ascii="Arial" w:hAnsi="Arial" w:cs="Arial"/>
          <w:b/>
          <w:bCs/>
          <w:sz w:val="26"/>
          <w:szCs w:val="26"/>
          <w:lang w:val="it-IT"/>
        </w:rPr>
      </w:pPr>
    </w:p>
    <w:p w:rsidR="00C32BF4" w:rsidRDefault="00C32BF4" w:rsidP="005956EC">
      <w:pPr>
        <w:spacing w:line="360" w:lineRule="auto"/>
        <w:jc w:val="center"/>
        <w:rPr>
          <w:rFonts w:ascii="Arial" w:hAnsi="Arial" w:cs="Arial"/>
          <w:b/>
          <w:bCs/>
          <w:sz w:val="26"/>
          <w:szCs w:val="26"/>
          <w:lang w:val="it-IT"/>
        </w:rPr>
      </w:pPr>
    </w:p>
    <w:p w:rsidR="006C5418" w:rsidRDefault="006C5418" w:rsidP="005956EC">
      <w:pPr>
        <w:spacing w:line="360" w:lineRule="auto"/>
        <w:jc w:val="center"/>
        <w:rPr>
          <w:rFonts w:ascii="Arial" w:hAnsi="Arial" w:cs="Arial"/>
          <w:b/>
          <w:bCs/>
          <w:sz w:val="26"/>
          <w:szCs w:val="26"/>
          <w:lang w:val="it-IT"/>
        </w:rPr>
      </w:pPr>
    </w:p>
    <w:p w:rsidR="00BC6A63" w:rsidRDefault="00BC6A63" w:rsidP="005956EC">
      <w:pPr>
        <w:spacing w:line="360" w:lineRule="auto"/>
        <w:jc w:val="center"/>
        <w:rPr>
          <w:rFonts w:ascii="Arial" w:hAnsi="Arial" w:cs="Arial"/>
          <w:b/>
          <w:bCs/>
          <w:sz w:val="26"/>
          <w:szCs w:val="26"/>
          <w:lang w:val="it-IT"/>
        </w:rPr>
      </w:pPr>
    </w:p>
    <w:p w:rsidR="00D22BFF" w:rsidRDefault="00D22BFF" w:rsidP="005956EC">
      <w:pPr>
        <w:spacing w:line="360" w:lineRule="auto"/>
        <w:jc w:val="center"/>
        <w:rPr>
          <w:rFonts w:ascii="Arial" w:hAnsi="Arial" w:cs="Arial"/>
          <w:b/>
          <w:bCs/>
          <w:sz w:val="26"/>
          <w:szCs w:val="26"/>
          <w:lang w:val="it-IT"/>
        </w:rPr>
      </w:pPr>
    </w:p>
    <w:p w:rsidR="005956EC" w:rsidRPr="00F934F0" w:rsidRDefault="005956EC" w:rsidP="00EB4193">
      <w:pPr>
        <w:spacing w:line="360" w:lineRule="auto"/>
        <w:ind w:firstLine="561"/>
        <w:jc w:val="center"/>
        <w:rPr>
          <w:rFonts w:ascii="Arial" w:hAnsi="Arial" w:cs="Arial"/>
          <w:b/>
          <w:bCs/>
          <w:sz w:val="28"/>
          <w:szCs w:val="28"/>
          <w:lang w:val="it-IT"/>
        </w:rPr>
      </w:pPr>
      <w:r w:rsidRPr="00F934F0">
        <w:rPr>
          <w:rFonts w:ascii="Arial" w:hAnsi="Arial" w:cs="Arial"/>
          <w:b/>
          <w:bCs/>
          <w:sz w:val="28"/>
          <w:szCs w:val="28"/>
          <w:lang w:val="it-IT"/>
        </w:rPr>
        <w:lastRenderedPageBreak/>
        <w:t xml:space="preserve">CHƯƠNG 5.1 </w:t>
      </w:r>
      <w:r w:rsidR="00577071">
        <w:rPr>
          <w:rFonts w:ascii="Arial" w:hAnsi="Arial" w:cs="Arial"/>
          <w:b/>
          <w:bCs/>
          <w:sz w:val="28"/>
          <w:szCs w:val="28"/>
          <w:lang w:val="it-IT"/>
        </w:rPr>
        <w:t>KẾT CẤU</w:t>
      </w:r>
      <w:r w:rsidRPr="00F934F0">
        <w:rPr>
          <w:rFonts w:ascii="Arial" w:hAnsi="Arial" w:cs="Arial"/>
          <w:b/>
          <w:bCs/>
          <w:sz w:val="28"/>
          <w:szCs w:val="28"/>
          <w:lang w:val="it-IT"/>
        </w:rPr>
        <w:t xml:space="preserve"> THÉP</w:t>
      </w:r>
    </w:p>
    <w:p w:rsidR="00C32BF4" w:rsidRPr="00F934F0" w:rsidRDefault="00C32BF4" w:rsidP="00EB4193">
      <w:pPr>
        <w:spacing w:line="360" w:lineRule="auto"/>
        <w:ind w:firstLine="561"/>
        <w:jc w:val="both"/>
        <w:rPr>
          <w:rFonts w:ascii="Arial" w:hAnsi="Arial" w:cs="Arial"/>
          <w:bCs/>
          <w:sz w:val="10"/>
          <w:szCs w:val="10"/>
          <w:lang w:val="it-IT"/>
        </w:rPr>
      </w:pPr>
    </w:p>
    <w:p w:rsidR="005956EC" w:rsidRPr="00267C75" w:rsidRDefault="005956EC" w:rsidP="00E11AA8">
      <w:pPr>
        <w:spacing w:before="120" w:after="120" w:line="360" w:lineRule="auto"/>
        <w:jc w:val="both"/>
        <w:rPr>
          <w:rFonts w:ascii="Arial" w:hAnsi="Arial" w:cs="Arial"/>
          <w:b/>
          <w:sz w:val="26"/>
          <w:szCs w:val="26"/>
          <w:lang w:val="it-IT"/>
        </w:rPr>
      </w:pPr>
      <w:r w:rsidRPr="00F934F0">
        <w:rPr>
          <w:rFonts w:ascii="Arial" w:hAnsi="Arial" w:cs="Arial"/>
          <w:b/>
          <w:bCs/>
          <w:sz w:val="26"/>
          <w:szCs w:val="26"/>
          <w:lang w:val="it-IT"/>
        </w:rPr>
        <w:t xml:space="preserve">5.1.1 </w:t>
      </w:r>
      <w:r w:rsidR="006A642A">
        <w:rPr>
          <w:rFonts w:ascii="Arial" w:hAnsi="Arial" w:cs="Arial"/>
          <w:b/>
          <w:bCs/>
          <w:sz w:val="26"/>
          <w:szCs w:val="26"/>
          <w:lang w:val="it-IT"/>
        </w:rPr>
        <w:t>Những vấn đề chung</w:t>
      </w:r>
    </w:p>
    <w:p w:rsidR="005956EC" w:rsidRPr="00267C75" w:rsidRDefault="005956EC" w:rsidP="00E11AA8">
      <w:pPr>
        <w:spacing w:before="120" w:after="120" w:line="360" w:lineRule="auto"/>
        <w:jc w:val="both"/>
        <w:rPr>
          <w:rFonts w:ascii="Arial" w:hAnsi="Arial" w:cs="Arial"/>
          <w:b/>
          <w:lang w:val="it-IT"/>
        </w:rPr>
      </w:pPr>
      <w:r w:rsidRPr="00267C75">
        <w:rPr>
          <w:rFonts w:ascii="Arial" w:hAnsi="Arial" w:cs="Arial"/>
          <w:b/>
          <w:lang w:val="it-IT"/>
        </w:rPr>
        <w:t xml:space="preserve">5.1.1.1 Phạm vi áp dụng của chương </w:t>
      </w:r>
    </w:p>
    <w:p w:rsidR="005956EC" w:rsidRPr="00BC6A63" w:rsidRDefault="005956EC" w:rsidP="00E11AA8">
      <w:pPr>
        <w:spacing w:before="120" w:after="120" w:line="360" w:lineRule="auto"/>
        <w:jc w:val="both"/>
        <w:rPr>
          <w:rFonts w:ascii="Arial" w:hAnsi="Arial" w:cs="Arial"/>
          <w:sz w:val="22"/>
          <w:szCs w:val="22"/>
          <w:lang w:val="it-IT"/>
        </w:rPr>
      </w:pPr>
      <w:r w:rsidRPr="00F934F0">
        <w:rPr>
          <w:rFonts w:ascii="Arial" w:hAnsi="Arial" w:cs="Arial"/>
          <w:lang w:val="it-IT"/>
        </w:rPr>
        <w:t>Nêu các hạng mục, các điều khoản nằm dưới sự chi phối của chương Kết cấu thép cũng như các loại cấu kiện, các loại công tác của Kết cấu thép</w:t>
      </w:r>
      <w:r w:rsidR="00BC6A63">
        <w:rPr>
          <w:rFonts w:ascii="Arial" w:hAnsi="Arial" w:cs="Arial"/>
          <w:lang w:val="it-IT"/>
        </w:rPr>
        <w:t xml:space="preserve">. </w:t>
      </w:r>
      <w:r w:rsidR="00E14F27" w:rsidRPr="00BC6A63">
        <w:rPr>
          <w:rFonts w:ascii="Arial" w:hAnsi="Arial" w:cs="Arial"/>
          <w:sz w:val="22"/>
          <w:szCs w:val="22"/>
          <w:lang w:val="it-IT"/>
        </w:rPr>
        <w:t>Ví dụ</w:t>
      </w:r>
      <w:r w:rsidRPr="00BC6A63">
        <w:rPr>
          <w:rFonts w:ascii="Arial" w:hAnsi="Arial" w:cs="Arial"/>
          <w:sz w:val="22"/>
          <w:szCs w:val="22"/>
          <w:lang w:val="it-IT"/>
        </w:rPr>
        <w:t>:</w:t>
      </w:r>
    </w:p>
    <w:p w:rsidR="00A30C39" w:rsidRPr="00E14F27" w:rsidRDefault="00A30C39" w:rsidP="00E11AA8">
      <w:pPr>
        <w:spacing w:before="120" w:after="120" w:line="360" w:lineRule="auto"/>
        <w:jc w:val="both"/>
        <w:rPr>
          <w:rFonts w:ascii="Arial" w:hAnsi="Arial" w:cs="Arial"/>
          <w:sz w:val="22"/>
          <w:szCs w:val="22"/>
          <w:lang w:val="it-IT"/>
        </w:rPr>
      </w:pPr>
      <w:r w:rsidRPr="00E14F27">
        <w:rPr>
          <w:rFonts w:ascii="Arial" w:hAnsi="Arial" w:cs="Arial"/>
          <w:sz w:val="22"/>
          <w:szCs w:val="22"/>
          <w:lang w:val="it-IT"/>
        </w:rPr>
        <w:t>- C</w:t>
      </w:r>
      <w:r w:rsidR="005956EC" w:rsidRPr="00E14F27">
        <w:rPr>
          <w:rFonts w:ascii="Arial" w:hAnsi="Arial" w:cs="Arial"/>
          <w:sz w:val="22"/>
          <w:szCs w:val="22"/>
          <w:lang w:val="it-IT"/>
        </w:rPr>
        <w:t>ác loại cấu kiện chịu lực chính</w:t>
      </w:r>
      <w:r w:rsidR="00BC6A63">
        <w:rPr>
          <w:rFonts w:ascii="Arial" w:hAnsi="Arial" w:cs="Arial"/>
          <w:sz w:val="22"/>
          <w:szCs w:val="22"/>
          <w:lang w:val="it-IT"/>
        </w:rPr>
        <w:t>,</w:t>
      </w:r>
      <w:r w:rsidR="005956EC" w:rsidRPr="00E14F27">
        <w:rPr>
          <w:rFonts w:ascii="Arial" w:hAnsi="Arial" w:cs="Arial"/>
          <w:sz w:val="22"/>
          <w:szCs w:val="22"/>
          <w:lang w:val="it-IT"/>
        </w:rPr>
        <w:t xml:space="preserve"> các cấu kiện thứ yếu, các vật liên kết (bulông, hàn, vít, ...), khung chính, xà gồ, dầm tường, sàn thao tác, các mối liên kết (dầm với cột, dầm với dầm, ...)</w:t>
      </w:r>
      <w:r w:rsidR="00BC6A63">
        <w:rPr>
          <w:rFonts w:ascii="Arial" w:hAnsi="Arial" w:cs="Arial"/>
          <w:sz w:val="22"/>
          <w:szCs w:val="22"/>
          <w:lang w:val="it-IT"/>
        </w:rPr>
        <w:t>.</w:t>
      </w:r>
      <w:r w:rsidRPr="00E14F27">
        <w:rPr>
          <w:rFonts w:ascii="Arial" w:hAnsi="Arial" w:cs="Arial"/>
          <w:sz w:val="22"/>
          <w:szCs w:val="22"/>
          <w:lang w:val="it-IT"/>
        </w:rPr>
        <w:t xml:space="preserve"> </w:t>
      </w:r>
    </w:p>
    <w:p w:rsidR="005956EC" w:rsidRPr="00E14F27" w:rsidRDefault="00A30C39" w:rsidP="00E11AA8">
      <w:pPr>
        <w:spacing w:before="120" w:after="120" w:line="360" w:lineRule="auto"/>
        <w:jc w:val="both"/>
        <w:rPr>
          <w:rFonts w:ascii="Arial" w:hAnsi="Arial" w:cs="Arial"/>
          <w:sz w:val="22"/>
          <w:szCs w:val="22"/>
          <w:lang w:val="it-IT"/>
        </w:rPr>
      </w:pPr>
      <w:r w:rsidRPr="00E14F27">
        <w:rPr>
          <w:rFonts w:ascii="Arial" w:hAnsi="Arial" w:cs="Arial"/>
          <w:sz w:val="22"/>
          <w:szCs w:val="22"/>
          <w:lang w:val="it-IT"/>
        </w:rPr>
        <w:t>- V</w:t>
      </w:r>
      <w:r w:rsidR="005956EC" w:rsidRPr="00E14F27">
        <w:rPr>
          <w:rFonts w:ascii="Arial" w:hAnsi="Arial" w:cs="Arial"/>
          <w:sz w:val="22"/>
          <w:szCs w:val="22"/>
          <w:lang w:val="it-IT"/>
        </w:rPr>
        <w:t>iệc cung cấp, chế tạo, giao nhận, tổ hợp, dựng lắp, lắp đặt các bộ phận của kết cấu thép.</w:t>
      </w:r>
    </w:p>
    <w:p w:rsidR="005956EC" w:rsidRPr="00F533B1" w:rsidRDefault="005956EC" w:rsidP="00E11AA8">
      <w:pPr>
        <w:spacing w:before="120" w:after="120" w:line="360" w:lineRule="auto"/>
        <w:jc w:val="both"/>
        <w:rPr>
          <w:rFonts w:ascii="Arial" w:hAnsi="Arial" w:cs="Arial"/>
          <w:b/>
          <w:bCs/>
          <w:lang w:val="it-IT"/>
        </w:rPr>
      </w:pPr>
      <w:r w:rsidRPr="00267C75">
        <w:rPr>
          <w:rFonts w:ascii="Arial" w:hAnsi="Arial" w:cs="Arial"/>
          <w:b/>
          <w:lang w:val="it-IT"/>
        </w:rPr>
        <w:t>5.1.1.2 Các</w:t>
      </w:r>
      <w:r w:rsidRPr="00F533B1">
        <w:rPr>
          <w:rFonts w:ascii="Arial" w:hAnsi="Arial" w:cs="Arial"/>
          <w:b/>
          <w:bCs/>
          <w:lang w:val="it-IT"/>
        </w:rPr>
        <w:t xml:space="preserve"> chương và tài liệu liên quan</w:t>
      </w:r>
    </w:p>
    <w:p w:rsidR="005956EC" w:rsidRPr="00E14F27" w:rsidRDefault="005956EC" w:rsidP="00E11AA8">
      <w:pPr>
        <w:spacing w:before="120" w:after="120" w:line="360" w:lineRule="auto"/>
        <w:jc w:val="both"/>
        <w:rPr>
          <w:rFonts w:ascii="Arial" w:hAnsi="Arial" w:cs="Arial"/>
          <w:sz w:val="22"/>
          <w:szCs w:val="22"/>
          <w:lang w:val="it-IT"/>
        </w:rPr>
      </w:pPr>
      <w:r w:rsidRPr="00F533B1">
        <w:rPr>
          <w:rFonts w:ascii="Arial" w:hAnsi="Arial" w:cs="Arial"/>
          <w:lang w:val="it-IT"/>
        </w:rPr>
        <w:t xml:space="preserve">Liệt kê các chương của bản </w:t>
      </w:r>
      <w:r w:rsidR="00E14F27" w:rsidRPr="00F533B1">
        <w:rPr>
          <w:rFonts w:ascii="Arial" w:hAnsi="Arial" w:cs="Arial"/>
          <w:lang w:val="it-IT"/>
        </w:rPr>
        <w:t>chỉ dẫn kỹ</w:t>
      </w:r>
      <w:r w:rsidRPr="00F533B1">
        <w:rPr>
          <w:rFonts w:ascii="Arial" w:hAnsi="Arial" w:cs="Arial"/>
          <w:lang w:val="it-IT"/>
        </w:rPr>
        <w:t xml:space="preserve"> thuật có liên quan đến chương này, đặc biệt chương về yêu cầu chung. Nêu các tài liệu khác có liên quan đến nội dung của chương</w:t>
      </w:r>
      <w:r w:rsidR="00BC6A63" w:rsidRPr="00F533B1">
        <w:rPr>
          <w:rFonts w:ascii="Arial" w:hAnsi="Arial" w:cs="Arial"/>
          <w:lang w:val="it-IT"/>
        </w:rPr>
        <w:t xml:space="preserve">. </w:t>
      </w:r>
      <w:r w:rsidR="00BC6A63" w:rsidRPr="00F533B1">
        <w:rPr>
          <w:rFonts w:ascii="Arial" w:hAnsi="Arial" w:cs="Arial"/>
          <w:sz w:val="22"/>
          <w:szCs w:val="22"/>
          <w:lang w:val="it-IT"/>
        </w:rPr>
        <w:t>V</w:t>
      </w:r>
      <w:r w:rsidRPr="00F533B1">
        <w:rPr>
          <w:rFonts w:ascii="Arial" w:hAnsi="Arial" w:cs="Arial"/>
          <w:sz w:val="22"/>
          <w:szCs w:val="22"/>
          <w:lang w:val="it-IT"/>
        </w:rPr>
        <w:t>í dụ</w:t>
      </w:r>
      <w:r w:rsidR="00BC6A63" w:rsidRPr="00F533B1">
        <w:rPr>
          <w:rFonts w:ascii="Arial" w:hAnsi="Arial" w:cs="Arial"/>
          <w:sz w:val="22"/>
          <w:szCs w:val="22"/>
          <w:lang w:val="it-IT"/>
        </w:rPr>
        <w:t> :</w:t>
      </w:r>
      <w:r w:rsidRPr="00F533B1">
        <w:rPr>
          <w:rFonts w:ascii="Arial" w:hAnsi="Arial" w:cs="Arial"/>
          <w:sz w:val="22"/>
          <w:szCs w:val="22"/>
          <w:lang w:val="it-IT"/>
        </w:rPr>
        <w:t xml:space="preserve"> Bảng thông số kĩ thuật của các sản </w:t>
      </w:r>
      <w:r w:rsidRPr="00E14F27">
        <w:rPr>
          <w:rFonts w:ascii="Arial" w:hAnsi="Arial" w:cs="Arial"/>
          <w:sz w:val="22"/>
          <w:szCs w:val="22"/>
          <w:lang w:val="it-IT"/>
        </w:rPr>
        <w:t>phẩm.</w:t>
      </w:r>
    </w:p>
    <w:p w:rsidR="005956EC" w:rsidRPr="00267C75" w:rsidRDefault="005956EC" w:rsidP="00E11AA8">
      <w:pPr>
        <w:spacing w:before="120" w:after="120" w:line="360" w:lineRule="auto"/>
        <w:jc w:val="both"/>
        <w:rPr>
          <w:rFonts w:ascii="Arial" w:hAnsi="Arial" w:cs="Arial"/>
          <w:b/>
          <w:lang w:val="it-IT"/>
        </w:rPr>
      </w:pPr>
      <w:r w:rsidRPr="00267C75">
        <w:rPr>
          <w:rFonts w:ascii="Arial" w:hAnsi="Arial" w:cs="Arial"/>
          <w:b/>
          <w:lang w:val="it-IT"/>
        </w:rPr>
        <w:t>5.1.1.3 Các định nghĩa</w:t>
      </w:r>
    </w:p>
    <w:p w:rsidR="005956EC" w:rsidRPr="00E14F27" w:rsidRDefault="00E14F27" w:rsidP="00E11AA8">
      <w:pPr>
        <w:spacing w:before="120" w:after="120" w:line="360" w:lineRule="auto"/>
        <w:jc w:val="both"/>
        <w:rPr>
          <w:rFonts w:ascii="Arial" w:hAnsi="Arial" w:cs="Arial"/>
          <w:sz w:val="22"/>
          <w:szCs w:val="22"/>
          <w:lang w:val="it-IT"/>
        </w:rPr>
      </w:pPr>
      <w:r>
        <w:rPr>
          <w:rFonts w:ascii="Arial" w:hAnsi="Arial" w:cs="Arial"/>
          <w:lang w:val="it-IT"/>
        </w:rPr>
        <w:t>Nêu</w:t>
      </w:r>
      <w:r w:rsidR="005956EC" w:rsidRPr="00267C75">
        <w:rPr>
          <w:rFonts w:ascii="Arial" w:hAnsi="Arial" w:cs="Arial"/>
          <w:lang w:val="it-IT"/>
        </w:rPr>
        <w:t xml:space="preserve"> định nghĩa các thuật ngữ sử dụng trong chương</w:t>
      </w:r>
      <w:r>
        <w:rPr>
          <w:rFonts w:ascii="Arial" w:hAnsi="Arial" w:cs="Arial"/>
          <w:lang w:val="it-IT"/>
        </w:rPr>
        <w:t>:</w:t>
      </w:r>
      <w:r w:rsidR="005956EC" w:rsidRPr="00267C75">
        <w:rPr>
          <w:rFonts w:ascii="Arial" w:hAnsi="Arial" w:cs="Arial"/>
          <w:lang w:val="it-IT"/>
        </w:rPr>
        <w:t xml:space="preserve"> </w:t>
      </w:r>
      <w:r>
        <w:rPr>
          <w:rFonts w:ascii="Arial" w:hAnsi="Arial" w:cs="Arial"/>
          <w:lang w:val="it-IT"/>
        </w:rPr>
        <w:t>do k</w:t>
      </w:r>
      <w:r w:rsidR="005956EC" w:rsidRPr="00267C75">
        <w:rPr>
          <w:rFonts w:ascii="Arial" w:hAnsi="Arial" w:cs="Arial"/>
          <w:lang w:val="it-IT"/>
        </w:rPr>
        <w:t>ết cấu thép có những đặc thù về thiết kế, thi công khác v</w:t>
      </w:r>
      <w:r>
        <w:rPr>
          <w:rFonts w:ascii="Arial" w:hAnsi="Arial" w:cs="Arial"/>
          <w:lang w:val="it-IT"/>
        </w:rPr>
        <w:t xml:space="preserve">ới các loại kết cấu khác. </w:t>
      </w:r>
      <w:r w:rsidRPr="00BC6A63">
        <w:rPr>
          <w:rFonts w:ascii="Arial" w:hAnsi="Arial" w:cs="Arial"/>
          <w:sz w:val="22"/>
          <w:szCs w:val="22"/>
          <w:lang w:val="it-IT"/>
        </w:rPr>
        <w:t>Ví dụ</w:t>
      </w:r>
      <w:r w:rsidR="005956EC" w:rsidRPr="00BC6A63">
        <w:rPr>
          <w:rFonts w:ascii="Arial" w:hAnsi="Arial" w:cs="Arial"/>
          <w:sz w:val="22"/>
          <w:szCs w:val="22"/>
          <w:lang w:val="it-IT"/>
        </w:rPr>
        <w:t>:</w:t>
      </w:r>
      <w:r w:rsidR="005956EC" w:rsidRPr="00267C75">
        <w:rPr>
          <w:rFonts w:ascii="Arial" w:hAnsi="Arial" w:cs="Arial"/>
          <w:lang w:val="it-IT"/>
        </w:rPr>
        <w:t xml:space="preserve"> </w:t>
      </w:r>
      <w:r w:rsidR="005956EC" w:rsidRPr="00E14F27">
        <w:rPr>
          <w:rFonts w:ascii="Arial" w:hAnsi="Arial" w:cs="Arial"/>
          <w:sz w:val="22"/>
          <w:szCs w:val="22"/>
          <w:lang w:val="it-IT"/>
        </w:rPr>
        <w:t>thép kết cấu, khung chính, kết cấu thứ yếu, bản vẽ chế tạo, nhà thầu chế tạo, kĩ sư, nhà thầu dựng lắp, v.v.</w:t>
      </w:r>
      <w:r w:rsidR="00BC6A63">
        <w:rPr>
          <w:rFonts w:ascii="Arial" w:hAnsi="Arial" w:cs="Arial"/>
          <w:sz w:val="22"/>
          <w:szCs w:val="22"/>
          <w:lang w:val="it-IT"/>
        </w:rPr>
        <w:t>..</w:t>
      </w:r>
    </w:p>
    <w:p w:rsidR="005956EC" w:rsidRPr="00267C75" w:rsidRDefault="00E14F27" w:rsidP="00E11AA8">
      <w:pPr>
        <w:spacing w:before="120" w:after="120" w:line="360" w:lineRule="auto"/>
        <w:jc w:val="both"/>
        <w:rPr>
          <w:rFonts w:ascii="Arial" w:hAnsi="Arial" w:cs="Arial"/>
          <w:b/>
          <w:lang w:val="it-IT"/>
        </w:rPr>
      </w:pPr>
      <w:r>
        <w:rPr>
          <w:rFonts w:ascii="Arial" w:hAnsi="Arial" w:cs="Arial"/>
          <w:b/>
          <w:lang w:val="it-IT"/>
        </w:rPr>
        <w:t>5.1.1.4 Các tiêu chuẩn và q</w:t>
      </w:r>
      <w:r w:rsidR="005956EC" w:rsidRPr="00267C75">
        <w:rPr>
          <w:rFonts w:ascii="Arial" w:hAnsi="Arial" w:cs="Arial"/>
          <w:b/>
          <w:lang w:val="it-IT"/>
        </w:rPr>
        <w:t>uy phạm áp dụng</w:t>
      </w:r>
    </w:p>
    <w:p w:rsidR="005956EC" w:rsidRPr="00BC6A63" w:rsidRDefault="00E14F27" w:rsidP="00E11AA8">
      <w:pPr>
        <w:spacing w:before="120" w:after="120" w:line="360" w:lineRule="auto"/>
        <w:jc w:val="both"/>
        <w:rPr>
          <w:rFonts w:ascii="Arial" w:hAnsi="Arial" w:cs="Arial"/>
          <w:sz w:val="20"/>
          <w:szCs w:val="20"/>
          <w:lang w:val="it-IT"/>
        </w:rPr>
      </w:pPr>
      <w:r>
        <w:rPr>
          <w:rFonts w:ascii="Arial" w:hAnsi="Arial" w:cs="Arial"/>
          <w:lang w:val="it-IT"/>
        </w:rPr>
        <w:t>Liệt kê các tiêu chuẩn và q</w:t>
      </w:r>
      <w:r w:rsidR="005956EC" w:rsidRPr="00267C75">
        <w:rPr>
          <w:rFonts w:ascii="Arial" w:hAnsi="Arial" w:cs="Arial"/>
          <w:lang w:val="it-IT"/>
        </w:rPr>
        <w:t xml:space="preserve">uy phạm trong nước, ngoài nước được dùng trong công trình về thiết kế, thi công, vật liệu, thử nghiệm. </w:t>
      </w:r>
      <w:r w:rsidR="005956EC" w:rsidRPr="00BC6A63">
        <w:rPr>
          <w:rFonts w:ascii="Arial" w:hAnsi="Arial" w:cs="Arial"/>
          <w:sz w:val="20"/>
          <w:szCs w:val="20"/>
          <w:lang w:val="it-IT"/>
        </w:rPr>
        <w:t>Ví dụ :</w:t>
      </w:r>
    </w:p>
    <w:p w:rsidR="005956EC" w:rsidRPr="00E14F27" w:rsidRDefault="005956EC" w:rsidP="00E11AA8">
      <w:pPr>
        <w:spacing w:before="120" w:after="120" w:line="360" w:lineRule="auto"/>
        <w:jc w:val="both"/>
        <w:rPr>
          <w:rFonts w:ascii="Arial" w:hAnsi="Arial" w:cs="Arial"/>
          <w:sz w:val="22"/>
          <w:szCs w:val="22"/>
          <w:lang w:val="it-IT"/>
        </w:rPr>
      </w:pPr>
      <w:r w:rsidRPr="00E14F27">
        <w:rPr>
          <w:rFonts w:ascii="Arial" w:hAnsi="Arial" w:cs="Arial"/>
          <w:sz w:val="22"/>
          <w:szCs w:val="22"/>
          <w:lang w:val="it-IT"/>
        </w:rPr>
        <w:t>– TCXDVN 338: 2005 Thiết kế kết cấu thép</w:t>
      </w:r>
      <w:r w:rsidR="00BC6A63">
        <w:rPr>
          <w:rFonts w:ascii="Arial" w:hAnsi="Arial" w:cs="Arial"/>
          <w:sz w:val="22"/>
          <w:szCs w:val="22"/>
          <w:lang w:val="it-IT"/>
        </w:rPr>
        <w:t>.</w:t>
      </w:r>
      <w:r w:rsidRPr="00E14F27">
        <w:rPr>
          <w:rFonts w:ascii="Arial" w:hAnsi="Arial" w:cs="Arial"/>
          <w:sz w:val="22"/>
          <w:szCs w:val="22"/>
          <w:lang w:val="it-IT"/>
        </w:rPr>
        <w:t xml:space="preserve"> </w:t>
      </w:r>
    </w:p>
    <w:p w:rsidR="005956EC" w:rsidRPr="00F533B1" w:rsidRDefault="005956EC" w:rsidP="00E11AA8">
      <w:pPr>
        <w:spacing w:before="120" w:after="120" w:line="360" w:lineRule="auto"/>
        <w:jc w:val="both"/>
        <w:rPr>
          <w:rFonts w:ascii="Arial" w:hAnsi="Arial" w:cs="Arial"/>
          <w:sz w:val="22"/>
          <w:szCs w:val="22"/>
          <w:lang w:val="it-IT"/>
        </w:rPr>
      </w:pPr>
      <w:r w:rsidRPr="00E14F27">
        <w:rPr>
          <w:rFonts w:ascii="Arial" w:hAnsi="Arial" w:cs="Arial"/>
          <w:sz w:val="22"/>
          <w:szCs w:val="22"/>
          <w:lang w:val="it-IT"/>
        </w:rPr>
        <w:t>– TCXD 170:89 Kết cấu thép . Gia công lắp ráp và nghiệm</w:t>
      </w:r>
      <w:r w:rsidRPr="00F533B1">
        <w:rPr>
          <w:rFonts w:ascii="Arial" w:hAnsi="Arial" w:cs="Arial"/>
          <w:sz w:val="22"/>
          <w:szCs w:val="22"/>
          <w:lang w:val="it-IT"/>
        </w:rPr>
        <w:t xml:space="preserve"> thu</w:t>
      </w:r>
      <w:r w:rsidR="00BC6A63" w:rsidRPr="00F533B1">
        <w:rPr>
          <w:rFonts w:ascii="Arial" w:hAnsi="Arial" w:cs="Arial"/>
          <w:sz w:val="22"/>
          <w:szCs w:val="22"/>
          <w:lang w:val="it-IT"/>
        </w:rPr>
        <w:t>.</w:t>
      </w:r>
    </w:p>
    <w:p w:rsidR="005956EC" w:rsidRPr="00F533B1" w:rsidRDefault="005956EC" w:rsidP="00E11AA8">
      <w:pPr>
        <w:spacing w:before="120" w:after="120" w:line="360" w:lineRule="auto"/>
        <w:jc w:val="both"/>
        <w:rPr>
          <w:rFonts w:ascii="Arial" w:hAnsi="Arial" w:cs="Arial"/>
          <w:sz w:val="22"/>
          <w:szCs w:val="22"/>
        </w:rPr>
      </w:pPr>
      <w:r w:rsidRPr="00BC6A63">
        <w:rPr>
          <w:rFonts w:ascii="Arial" w:hAnsi="Arial" w:cs="Arial"/>
          <w:sz w:val="22"/>
          <w:szCs w:val="22"/>
          <w:lang w:val="it-IT"/>
        </w:rPr>
        <w:t xml:space="preserve">– AISC (American Institute of Steel Construction) - Specification </w:t>
      </w:r>
      <w:r w:rsidRPr="00E14F27">
        <w:rPr>
          <w:rFonts w:ascii="Arial" w:hAnsi="Arial" w:cs="Arial"/>
          <w:sz w:val="22"/>
          <w:szCs w:val="22"/>
        </w:rPr>
        <w:t>for Structural Steel Buildings, Allowable Stress Design (ASD).</w:t>
      </w:r>
      <w:r w:rsidRPr="00E14F27">
        <w:rPr>
          <w:rFonts w:ascii="Arial" w:hAnsi="Arial" w:cs="Arial"/>
          <w:b/>
          <w:bCs/>
          <w:caps/>
          <w:sz w:val="22"/>
          <w:szCs w:val="22"/>
        </w:rPr>
        <w:t xml:space="preserve"> </w:t>
      </w:r>
      <w:r w:rsidRPr="00E14F27">
        <w:rPr>
          <w:rFonts w:ascii="Arial" w:hAnsi="Arial" w:cs="Arial"/>
          <w:sz w:val="22"/>
          <w:szCs w:val="22"/>
        </w:rPr>
        <w:t xml:space="preserve">Quy định kĩ thuật cho Nhà kết cấu thép – Thiết kế theo ứng suất cho </w:t>
      </w:r>
      <w:r w:rsidRPr="00F533B1">
        <w:rPr>
          <w:rFonts w:ascii="Arial" w:hAnsi="Arial" w:cs="Arial"/>
          <w:sz w:val="22"/>
          <w:szCs w:val="22"/>
        </w:rPr>
        <w:t>phép</w:t>
      </w:r>
      <w:r w:rsidR="00BC6A63" w:rsidRPr="00F533B1">
        <w:rPr>
          <w:rFonts w:ascii="Arial" w:hAnsi="Arial" w:cs="Arial"/>
          <w:sz w:val="22"/>
          <w:szCs w:val="22"/>
        </w:rPr>
        <w:t>.</w:t>
      </w:r>
      <w:r w:rsidRPr="00F533B1">
        <w:rPr>
          <w:rFonts w:ascii="Arial" w:hAnsi="Arial" w:cs="Arial"/>
          <w:sz w:val="22"/>
          <w:szCs w:val="22"/>
        </w:rPr>
        <w:t xml:space="preserve"> </w:t>
      </w:r>
    </w:p>
    <w:p w:rsidR="00E14F27" w:rsidRPr="00F533B1" w:rsidRDefault="005956EC" w:rsidP="00E11AA8">
      <w:pPr>
        <w:spacing w:before="120" w:after="120" w:line="360" w:lineRule="auto"/>
        <w:jc w:val="both"/>
        <w:rPr>
          <w:rFonts w:ascii="Arial" w:hAnsi="Arial" w:cs="Arial"/>
          <w:sz w:val="22"/>
          <w:szCs w:val="22"/>
        </w:rPr>
      </w:pPr>
      <w:r w:rsidRPr="00F533B1">
        <w:rPr>
          <w:rFonts w:ascii="Arial" w:hAnsi="Arial" w:cs="Arial"/>
          <w:sz w:val="22"/>
          <w:szCs w:val="22"/>
        </w:rPr>
        <w:t>– AISC (American Institute of Steel Construction) - Code of Standard Practice for Structural Steel Buildings and Bridges.- Quy phạm thực hành cho Nhà kết cấu thép và cầu</w:t>
      </w:r>
      <w:r w:rsidR="00BC6A63" w:rsidRPr="00F533B1">
        <w:rPr>
          <w:rFonts w:ascii="Arial" w:hAnsi="Arial" w:cs="Arial"/>
          <w:sz w:val="22"/>
          <w:szCs w:val="22"/>
        </w:rPr>
        <w:t>.</w:t>
      </w:r>
    </w:p>
    <w:p w:rsidR="005956EC" w:rsidRPr="00F533B1" w:rsidRDefault="005956EC" w:rsidP="00E11AA8">
      <w:pPr>
        <w:spacing w:before="120" w:after="120" w:line="360" w:lineRule="auto"/>
        <w:jc w:val="both"/>
        <w:rPr>
          <w:rFonts w:ascii="Arial" w:hAnsi="Arial" w:cs="Arial"/>
          <w:sz w:val="22"/>
          <w:szCs w:val="22"/>
        </w:rPr>
      </w:pPr>
      <w:r w:rsidRPr="00F533B1">
        <w:rPr>
          <w:rFonts w:ascii="Arial" w:hAnsi="Arial" w:cs="Arial"/>
          <w:sz w:val="22"/>
          <w:szCs w:val="22"/>
        </w:rPr>
        <w:t xml:space="preserve">– AISC (American </w:t>
      </w:r>
      <w:smartTag w:uri="urn:schemas-microsoft-com:office:smarttags" w:element="place">
        <w:smartTag w:uri="urn:schemas-microsoft-com:office:smarttags" w:element="PlaceType">
          <w:r w:rsidRPr="00F533B1">
            <w:rPr>
              <w:rFonts w:ascii="Arial" w:hAnsi="Arial" w:cs="Arial"/>
              <w:sz w:val="22"/>
              <w:szCs w:val="22"/>
            </w:rPr>
            <w:t>Institute</w:t>
          </w:r>
        </w:smartTag>
        <w:r w:rsidRPr="00F533B1">
          <w:rPr>
            <w:rFonts w:ascii="Arial" w:hAnsi="Arial" w:cs="Arial"/>
            <w:sz w:val="22"/>
            <w:szCs w:val="22"/>
          </w:rPr>
          <w:t xml:space="preserve"> of </w:t>
        </w:r>
        <w:smartTag w:uri="urn:schemas-microsoft-com:office:smarttags" w:element="PlaceName">
          <w:r w:rsidRPr="00F533B1">
            <w:rPr>
              <w:rFonts w:ascii="Arial" w:hAnsi="Arial" w:cs="Arial"/>
              <w:sz w:val="22"/>
              <w:szCs w:val="22"/>
            </w:rPr>
            <w:t>Steel Construction</w:t>
          </w:r>
        </w:smartTag>
      </w:smartTag>
      <w:r w:rsidRPr="00F533B1">
        <w:rPr>
          <w:rFonts w:ascii="Arial" w:hAnsi="Arial" w:cs="Arial"/>
          <w:sz w:val="22"/>
          <w:szCs w:val="22"/>
        </w:rPr>
        <w:t>) - Seismic Provisions for Structural Steel Buildings- Các Điều khoản về thiết kế kháng chấn cho nhà kết cấu thép</w:t>
      </w:r>
      <w:r w:rsidR="00BC6A63" w:rsidRPr="00F533B1">
        <w:rPr>
          <w:rFonts w:ascii="Arial" w:hAnsi="Arial" w:cs="Arial"/>
          <w:sz w:val="22"/>
          <w:szCs w:val="22"/>
        </w:rPr>
        <w:t>.</w:t>
      </w:r>
    </w:p>
    <w:p w:rsidR="005956EC" w:rsidRPr="00F533B1" w:rsidRDefault="005956EC" w:rsidP="00E11AA8">
      <w:pPr>
        <w:spacing w:before="120" w:after="120" w:line="360" w:lineRule="auto"/>
        <w:jc w:val="both"/>
        <w:rPr>
          <w:rFonts w:ascii="Arial" w:hAnsi="Arial" w:cs="Arial"/>
          <w:sz w:val="22"/>
          <w:szCs w:val="22"/>
        </w:rPr>
      </w:pPr>
      <w:r w:rsidRPr="00F533B1">
        <w:rPr>
          <w:rFonts w:ascii="Arial" w:hAnsi="Arial" w:cs="Arial"/>
          <w:sz w:val="22"/>
          <w:szCs w:val="22"/>
        </w:rPr>
        <w:t xml:space="preserve">– ASTM A36 </w:t>
      </w:r>
      <w:r w:rsidRPr="00F533B1">
        <w:rPr>
          <w:rFonts w:ascii="Arial" w:hAnsi="Arial" w:cs="Arial"/>
          <w:sz w:val="22"/>
          <w:szCs w:val="22"/>
        </w:rPr>
        <w:noBreakHyphen/>
        <w:t xml:space="preserve"> Carbon Structural Steel. Thép cacbon kết cấu</w:t>
      </w:r>
      <w:r w:rsidR="00BC6A63" w:rsidRPr="00F533B1">
        <w:rPr>
          <w:rFonts w:ascii="Arial" w:hAnsi="Arial" w:cs="Arial"/>
          <w:sz w:val="22"/>
          <w:szCs w:val="22"/>
        </w:rPr>
        <w:t>.</w:t>
      </w:r>
      <w:r w:rsidRPr="00F533B1">
        <w:rPr>
          <w:rFonts w:ascii="Arial" w:hAnsi="Arial" w:cs="Arial"/>
          <w:sz w:val="22"/>
          <w:szCs w:val="22"/>
        </w:rPr>
        <w:t xml:space="preserve"> </w:t>
      </w:r>
    </w:p>
    <w:p w:rsidR="00E14F27" w:rsidRPr="00F533B1" w:rsidRDefault="005956EC" w:rsidP="00E11AA8">
      <w:pPr>
        <w:spacing w:before="120" w:after="120" w:line="360" w:lineRule="auto"/>
        <w:jc w:val="both"/>
        <w:rPr>
          <w:rFonts w:ascii="Arial" w:hAnsi="Arial" w:cs="Arial"/>
          <w:sz w:val="22"/>
          <w:szCs w:val="22"/>
        </w:rPr>
      </w:pPr>
      <w:r w:rsidRPr="00F533B1">
        <w:rPr>
          <w:rFonts w:ascii="Arial" w:hAnsi="Arial" w:cs="Arial"/>
          <w:sz w:val="22"/>
          <w:szCs w:val="22"/>
        </w:rPr>
        <w:t xml:space="preserve">– ASTM A307 </w:t>
      </w:r>
      <w:r w:rsidRPr="00F533B1">
        <w:rPr>
          <w:rFonts w:ascii="Arial" w:hAnsi="Arial" w:cs="Arial"/>
          <w:sz w:val="22"/>
          <w:szCs w:val="22"/>
        </w:rPr>
        <w:noBreakHyphen/>
        <w:t xml:space="preserve"> Carbon Steel Bolts and Studs, 60 ksi Tensile Strength. Thép cacbon cho bulông </w:t>
      </w:r>
    </w:p>
    <w:p w:rsidR="005956EC" w:rsidRPr="00F533B1" w:rsidRDefault="005956EC" w:rsidP="00E11AA8">
      <w:pPr>
        <w:spacing w:before="120" w:after="120" w:line="360" w:lineRule="auto"/>
        <w:jc w:val="both"/>
        <w:rPr>
          <w:rFonts w:ascii="Arial" w:hAnsi="Arial" w:cs="Arial"/>
          <w:sz w:val="22"/>
          <w:szCs w:val="22"/>
        </w:rPr>
      </w:pPr>
      <w:r w:rsidRPr="00F533B1">
        <w:rPr>
          <w:rFonts w:ascii="Arial" w:hAnsi="Arial" w:cs="Arial"/>
          <w:sz w:val="22"/>
          <w:szCs w:val="22"/>
        </w:rPr>
        <w:lastRenderedPageBreak/>
        <w:t>và mấu neo cường độ kéo 60 ksi</w:t>
      </w:r>
      <w:r w:rsidR="00BC6A63" w:rsidRPr="00F533B1">
        <w:rPr>
          <w:rFonts w:ascii="Arial" w:hAnsi="Arial" w:cs="Arial"/>
          <w:sz w:val="22"/>
          <w:szCs w:val="22"/>
        </w:rPr>
        <w:t>.</w:t>
      </w:r>
      <w:r w:rsidR="00E14F27" w:rsidRPr="00F533B1">
        <w:rPr>
          <w:rFonts w:ascii="Arial" w:hAnsi="Arial" w:cs="Arial"/>
          <w:sz w:val="22"/>
          <w:szCs w:val="22"/>
        </w:rPr>
        <w:t>;</w:t>
      </w:r>
    </w:p>
    <w:p w:rsidR="005956EC" w:rsidRPr="00F533B1" w:rsidRDefault="005956EC" w:rsidP="00E11AA8">
      <w:pPr>
        <w:spacing w:before="120" w:after="120" w:line="360" w:lineRule="auto"/>
        <w:jc w:val="both"/>
        <w:rPr>
          <w:rFonts w:ascii="Arial" w:hAnsi="Arial" w:cs="Arial"/>
          <w:sz w:val="22"/>
          <w:szCs w:val="22"/>
        </w:rPr>
      </w:pPr>
      <w:r w:rsidRPr="00F533B1">
        <w:rPr>
          <w:rFonts w:ascii="Arial" w:hAnsi="Arial" w:cs="Arial"/>
          <w:sz w:val="22"/>
          <w:szCs w:val="22"/>
        </w:rPr>
        <w:t xml:space="preserve">– ASTM A449 </w:t>
      </w:r>
      <w:r w:rsidRPr="00F533B1">
        <w:rPr>
          <w:rFonts w:ascii="Arial" w:hAnsi="Arial" w:cs="Arial"/>
          <w:sz w:val="22"/>
          <w:szCs w:val="22"/>
        </w:rPr>
        <w:noBreakHyphen/>
        <w:t xml:space="preserve"> Tempered Steel Bolts and Studs.Thép tôi cho bulông và mấu neo</w:t>
      </w:r>
      <w:r w:rsidR="00BC6A63" w:rsidRPr="00F533B1">
        <w:rPr>
          <w:rFonts w:ascii="Arial" w:hAnsi="Arial" w:cs="Arial"/>
          <w:sz w:val="22"/>
          <w:szCs w:val="22"/>
        </w:rPr>
        <w:t>.</w:t>
      </w:r>
    </w:p>
    <w:p w:rsidR="005956EC" w:rsidRPr="00F533B1" w:rsidRDefault="005956EC" w:rsidP="00E11AA8">
      <w:pPr>
        <w:spacing w:before="120" w:after="120" w:line="360" w:lineRule="auto"/>
        <w:jc w:val="both"/>
        <w:rPr>
          <w:rFonts w:ascii="Arial" w:hAnsi="Arial" w:cs="Arial"/>
          <w:sz w:val="22"/>
          <w:szCs w:val="22"/>
        </w:rPr>
      </w:pPr>
      <w:r w:rsidRPr="00F533B1">
        <w:rPr>
          <w:rFonts w:ascii="Arial" w:hAnsi="Arial" w:cs="Arial"/>
          <w:sz w:val="22"/>
          <w:szCs w:val="22"/>
        </w:rPr>
        <w:t xml:space="preserve">– ASTM A490 </w:t>
      </w:r>
      <w:r w:rsidRPr="00F533B1">
        <w:rPr>
          <w:rFonts w:ascii="Arial" w:hAnsi="Arial" w:cs="Arial"/>
          <w:sz w:val="22"/>
          <w:szCs w:val="22"/>
        </w:rPr>
        <w:noBreakHyphen/>
        <w:t xml:space="preserve"> Heat-Treated Steel Structural Bolts, 150 ksi Minimum Tensile Strength. Bulông bằng thép nhiệt luyện cường độ kéo tối thiểu 150 ksi</w:t>
      </w:r>
      <w:r w:rsidR="00BC6A63" w:rsidRPr="00F533B1">
        <w:rPr>
          <w:rFonts w:ascii="Arial" w:hAnsi="Arial" w:cs="Arial"/>
          <w:sz w:val="22"/>
          <w:szCs w:val="22"/>
        </w:rPr>
        <w:t>.</w:t>
      </w:r>
    </w:p>
    <w:p w:rsidR="005956EC" w:rsidRPr="00F533B1" w:rsidRDefault="005956EC" w:rsidP="00E11AA8">
      <w:pPr>
        <w:spacing w:before="120" w:after="120" w:line="360" w:lineRule="auto"/>
        <w:jc w:val="both"/>
        <w:rPr>
          <w:rFonts w:ascii="Arial" w:hAnsi="Arial" w:cs="Arial"/>
          <w:sz w:val="22"/>
          <w:szCs w:val="22"/>
        </w:rPr>
      </w:pPr>
      <w:r w:rsidRPr="00F533B1">
        <w:rPr>
          <w:rFonts w:ascii="Arial" w:hAnsi="Arial" w:cs="Arial"/>
          <w:sz w:val="22"/>
          <w:szCs w:val="22"/>
        </w:rPr>
        <w:t xml:space="preserve">– AWS D1.1 (American Welding Society) </w:t>
      </w:r>
      <w:r w:rsidRPr="00F533B1">
        <w:rPr>
          <w:rFonts w:ascii="Arial" w:hAnsi="Arial" w:cs="Arial"/>
          <w:sz w:val="22"/>
          <w:szCs w:val="22"/>
        </w:rPr>
        <w:noBreakHyphen/>
        <w:t xml:space="preserve"> Structural Welding Code - Steel. Quy phạm hàn kết cấu – thép</w:t>
      </w:r>
      <w:r w:rsidR="00BC6A63" w:rsidRPr="00F533B1">
        <w:rPr>
          <w:rFonts w:ascii="Arial" w:hAnsi="Arial" w:cs="Arial"/>
          <w:sz w:val="22"/>
          <w:szCs w:val="22"/>
        </w:rPr>
        <w:t>.</w:t>
      </w:r>
      <w:r w:rsidRPr="00F533B1">
        <w:rPr>
          <w:rFonts w:ascii="Arial" w:hAnsi="Arial" w:cs="Arial"/>
          <w:sz w:val="22"/>
          <w:szCs w:val="22"/>
        </w:rPr>
        <w:t xml:space="preserve"> </w:t>
      </w:r>
    </w:p>
    <w:p w:rsidR="005956EC" w:rsidRPr="00F533B1" w:rsidRDefault="005956EC" w:rsidP="00E11AA8">
      <w:pPr>
        <w:spacing w:before="120" w:after="120" w:line="360" w:lineRule="auto"/>
        <w:jc w:val="both"/>
        <w:rPr>
          <w:rFonts w:ascii="Arial" w:hAnsi="Arial" w:cs="Arial"/>
          <w:sz w:val="22"/>
          <w:szCs w:val="22"/>
        </w:rPr>
      </w:pPr>
      <w:r w:rsidRPr="00F533B1">
        <w:rPr>
          <w:rFonts w:ascii="Arial" w:hAnsi="Arial" w:cs="Arial"/>
          <w:sz w:val="22"/>
          <w:szCs w:val="22"/>
        </w:rPr>
        <w:t>– SSPC (Steel Structures Painting Council) - Measurement of Dry Paint Thickness with Magnetic Gages- Đo bề dày màng sơn khô bằng thiết bị từ tính</w:t>
      </w:r>
      <w:r w:rsidR="00BC6A63" w:rsidRPr="00F533B1">
        <w:rPr>
          <w:rFonts w:ascii="Arial" w:hAnsi="Arial" w:cs="Arial"/>
          <w:sz w:val="22"/>
          <w:szCs w:val="22"/>
        </w:rPr>
        <w:t>.</w:t>
      </w:r>
    </w:p>
    <w:p w:rsidR="005956EC" w:rsidRPr="00F533B1" w:rsidRDefault="005956EC" w:rsidP="00E11AA8">
      <w:pPr>
        <w:spacing w:before="120" w:after="120" w:line="360" w:lineRule="auto"/>
        <w:jc w:val="both"/>
        <w:rPr>
          <w:rFonts w:ascii="Arial" w:hAnsi="Arial" w:cs="Arial"/>
          <w:sz w:val="22"/>
          <w:szCs w:val="22"/>
        </w:rPr>
      </w:pPr>
      <w:r w:rsidRPr="00F533B1">
        <w:rPr>
          <w:rFonts w:ascii="Arial" w:hAnsi="Arial" w:cs="Arial"/>
          <w:sz w:val="22"/>
          <w:szCs w:val="22"/>
        </w:rPr>
        <w:t xml:space="preserve">– UL (Underwriters Laboratory, Inc.) </w:t>
      </w:r>
      <w:r w:rsidRPr="00F533B1">
        <w:rPr>
          <w:rFonts w:ascii="Arial" w:hAnsi="Arial" w:cs="Arial"/>
          <w:sz w:val="22"/>
          <w:szCs w:val="22"/>
        </w:rPr>
        <w:noBreakHyphen/>
        <w:t xml:space="preserve"> Fire Resistance Directory. Chỉ dẫn về chịu lửa</w:t>
      </w:r>
      <w:r w:rsidR="00B62167" w:rsidRPr="00F533B1">
        <w:rPr>
          <w:rFonts w:ascii="Arial" w:hAnsi="Arial" w:cs="Arial"/>
          <w:sz w:val="22"/>
          <w:szCs w:val="22"/>
        </w:rPr>
        <w:t>.</w:t>
      </w:r>
    </w:p>
    <w:p w:rsidR="005956EC" w:rsidRPr="00F533B1" w:rsidRDefault="005956EC" w:rsidP="00E11AA8">
      <w:pPr>
        <w:spacing w:before="120" w:after="120" w:line="360" w:lineRule="auto"/>
        <w:jc w:val="both"/>
        <w:rPr>
          <w:rFonts w:ascii="Arial" w:hAnsi="Arial" w:cs="Arial"/>
          <w:b/>
          <w:sz w:val="26"/>
          <w:szCs w:val="26"/>
        </w:rPr>
      </w:pPr>
      <w:r w:rsidRPr="00F533B1">
        <w:rPr>
          <w:rFonts w:ascii="Arial" w:hAnsi="Arial" w:cs="Arial"/>
          <w:b/>
          <w:sz w:val="26"/>
          <w:szCs w:val="26"/>
        </w:rPr>
        <w:t xml:space="preserve">5.1.2 Vật liệu </w:t>
      </w:r>
    </w:p>
    <w:p w:rsidR="005956EC" w:rsidRPr="00F533B1" w:rsidRDefault="005956EC" w:rsidP="00E11AA8">
      <w:pPr>
        <w:spacing w:before="120" w:after="120" w:line="360" w:lineRule="auto"/>
        <w:jc w:val="both"/>
        <w:rPr>
          <w:rFonts w:ascii="Arial" w:hAnsi="Arial" w:cs="Arial"/>
          <w:b/>
        </w:rPr>
      </w:pPr>
      <w:r w:rsidRPr="00F533B1">
        <w:rPr>
          <w:rFonts w:ascii="Arial" w:hAnsi="Arial" w:cs="Arial"/>
          <w:b/>
        </w:rPr>
        <w:t>5.1.2.1 Yêu cầu chung</w:t>
      </w:r>
    </w:p>
    <w:p w:rsidR="005956EC" w:rsidRPr="00F533B1" w:rsidRDefault="00A30C39" w:rsidP="00E11AA8">
      <w:pPr>
        <w:spacing w:before="120" w:after="120" w:line="360" w:lineRule="auto"/>
        <w:jc w:val="both"/>
        <w:rPr>
          <w:rFonts w:ascii="Arial" w:hAnsi="Arial" w:cs="Arial"/>
        </w:rPr>
      </w:pPr>
      <w:r w:rsidRPr="00F533B1">
        <w:rPr>
          <w:rFonts w:ascii="Arial" w:hAnsi="Arial" w:cs="Arial"/>
        </w:rPr>
        <w:t xml:space="preserve">- </w:t>
      </w:r>
      <w:r w:rsidR="005956EC" w:rsidRPr="00F533B1">
        <w:rPr>
          <w:rFonts w:ascii="Arial" w:hAnsi="Arial" w:cs="Arial"/>
        </w:rPr>
        <w:t>Nêu</w:t>
      </w:r>
      <w:r w:rsidR="00CA2950" w:rsidRPr="00F533B1">
        <w:rPr>
          <w:rFonts w:ascii="Arial" w:hAnsi="Arial" w:cs="Arial"/>
        </w:rPr>
        <w:t xml:space="preserve"> yêu cầu chung đối với vật liệu</w:t>
      </w:r>
      <w:r w:rsidR="005956EC" w:rsidRPr="00F533B1">
        <w:rPr>
          <w:rFonts w:ascii="Arial" w:hAnsi="Arial" w:cs="Arial"/>
        </w:rPr>
        <w:t>: chủng loại, phẩm chất, chất lượng bề mặt, hồ sơ đi kèm, chứng chỉ thí nghiệm, biên bản thử nghiệm.</w:t>
      </w:r>
    </w:p>
    <w:p w:rsidR="005956EC" w:rsidRPr="00F533B1" w:rsidRDefault="00A30C39" w:rsidP="00E11AA8">
      <w:pPr>
        <w:spacing w:before="120" w:after="120" w:line="360" w:lineRule="auto"/>
        <w:jc w:val="both"/>
        <w:rPr>
          <w:rFonts w:ascii="Arial" w:hAnsi="Arial" w:cs="Arial"/>
        </w:rPr>
      </w:pPr>
      <w:r w:rsidRPr="00F533B1">
        <w:rPr>
          <w:rFonts w:ascii="Arial" w:hAnsi="Arial" w:cs="Arial"/>
        </w:rPr>
        <w:t xml:space="preserve">- </w:t>
      </w:r>
      <w:r w:rsidR="00BC6A63" w:rsidRPr="00F533B1">
        <w:rPr>
          <w:rFonts w:ascii="Arial" w:hAnsi="Arial" w:cs="Arial"/>
        </w:rPr>
        <w:t>Nêu y</w:t>
      </w:r>
      <w:r w:rsidR="005956EC" w:rsidRPr="00F533B1">
        <w:rPr>
          <w:rFonts w:ascii="Arial" w:hAnsi="Arial" w:cs="Arial"/>
        </w:rPr>
        <w:t>êu cầu đối với nhà cung cấp vật liệu, đối với nhà chế tạo kết cấu thép; yêu cầu về việc xét duyệt của chủ đầu tư.</w:t>
      </w:r>
    </w:p>
    <w:p w:rsidR="005956EC" w:rsidRPr="00F533B1" w:rsidRDefault="00A30C39" w:rsidP="00E11AA8">
      <w:pPr>
        <w:spacing w:before="120" w:after="120" w:line="360" w:lineRule="auto"/>
        <w:jc w:val="both"/>
        <w:rPr>
          <w:rFonts w:ascii="Arial" w:hAnsi="Arial" w:cs="Arial"/>
        </w:rPr>
      </w:pPr>
      <w:r w:rsidRPr="00F533B1">
        <w:rPr>
          <w:rFonts w:ascii="Arial" w:hAnsi="Arial" w:cs="Arial"/>
        </w:rPr>
        <w:t xml:space="preserve">- </w:t>
      </w:r>
      <w:r w:rsidR="005956EC" w:rsidRPr="00F533B1">
        <w:rPr>
          <w:rFonts w:ascii="Arial" w:hAnsi="Arial" w:cs="Arial"/>
        </w:rPr>
        <w:t>Qu</w:t>
      </w:r>
      <w:r w:rsidR="00CA2950" w:rsidRPr="00F533B1">
        <w:rPr>
          <w:rFonts w:ascii="Arial" w:hAnsi="Arial" w:cs="Arial"/>
        </w:rPr>
        <w:t>y định việc nghiệm thu vật liệu</w:t>
      </w:r>
      <w:r w:rsidR="005956EC" w:rsidRPr="00F533B1">
        <w:rPr>
          <w:rFonts w:ascii="Arial" w:hAnsi="Arial" w:cs="Arial"/>
        </w:rPr>
        <w:t>; quy định việc thay thế những vật liệu không đạt yêu cầu, những vật liệu không đúng như thiết kế.</w:t>
      </w:r>
    </w:p>
    <w:p w:rsidR="005956EC" w:rsidRPr="00F533B1" w:rsidRDefault="005956EC" w:rsidP="00E11AA8">
      <w:pPr>
        <w:spacing w:before="120" w:after="120" w:line="360" w:lineRule="auto"/>
        <w:jc w:val="both"/>
        <w:rPr>
          <w:rFonts w:ascii="Arial" w:hAnsi="Arial" w:cs="Arial"/>
          <w:b/>
        </w:rPr>
      </w:pPr>
      <w:r w:rsidRPr="00F533B1">
        <w:rPr>
          <w:rFonts w:ascii="Arial" w:hAnsi="Arial" w:cs="Arial"/>
          <w:b/>
        </w:rPr>
        <w:t xml:space="preserve">5.1.2.2 Thép kết cấu </w:t>
      </w:r>
    </w:p>
    <w:p w:rsidR="005956EC" w:rsidRPr="00BC6A63" w:rsidRDefault="00A30C39" w:rsidP="00E11AA8">
      <w:pPr>
        <w:spacing w:before="120" w:after="120" w:line="360" w:lineRule="auto"/>
        <w:jc w:val="both"/>
        <w:rPr>
          <w:rFonts w:ascii="Arial" w:hAnsi="Arial" w:cs="Arial"/>
          <w:sz w:val="22"/>
          <w:szCs w:val="22"/>
          <w:lang w:val="fr-FR"/>
        </w:rPr>
      </w:pPr>
      <w:r w:rsidRPr="00F533B1">
        <w:rPr>
          <w:rFonts w:ascii="Arial" w:hAnsi="Arial" w:cs="Arial"/>
        </w:rPr>
        <w:t>-</w:t>
      </w:r>
      <w:r w:rsidR="005956EC" w:rsidRPr="00F533B1">
        <w:rPr>
          <w:rFonts w:ascii="Arial" w:hAnsi="Arial" w:cs="Arial"/>
        </w:rPr>
        <w:t xml:space="preserve"> Nêu tên thép, </w:t>
      </w:r>
      <w:r w:rsidR="00CA2950" w:rsidRPr="00F533B1">
        <w:rPr>
          <w:rFonts w:ascii="Arial" w:hAnsi="Arial" w:cs="Arial"/>
        </w:rPr>
        <w:t>chủng loại</w:t>
      </w:r>
      <w:r w:rsidR="005956EC" w:rsidRPr="00F533B1">
        <w:rPr>
          <w:rFonts w:ascii="Arial" w:hAnsi="Arial" w:cs="Arial"/>
        </w:rPr>
        <w:t>, tính năng, tiêu chuẩn v.v. của từng loại</w:t>
      </w:r>
      <w:r w:rsidR="00CA2950" w:rsidRPr="00F533B1">
        <w:rPr>
          <w:rFonts w:ascii="Arial" w:hAnsi="Arial" w:cs="Arial"/>
        </w:rPr>
        <w:t xml:space="preserve"> thép</w:t>
      </w:r>
      <w:r w:rsidR="00BC6A63" w:rsidRPr="00F533B1">
        <w:rPr>
          <w:rFonts w:ascii="Arial" w:hAnsi="Arial" w:cs="Arial"/>
        </w:rPr>
        <w:t xml:space="preserve">. </w:t>
      </w:r>
      <w:r w:rsidR="00BC6A63" w:rsidRPr="00F533B1">
        <w:rPr>
          <w:rFonts w:ascii="Arial" w:hAnsi="Arial" w:cs="Arial"/>
          <w:sz w:val="22"/>
          <w:szCs w:val="22"/>
        </w:rPr>
        <w:t>Ví dụ</w:t>
      </w:r>
      <w:r w:rsidR="005956EC" w:rsidRPr="00F533B1">
        <w:rPr>
          <w:rFonts w:ascii="Arial" w:hAnsi="Arial" w:cs="Arial"/>
          <w:sz w:val="22"/>
          <w:szCs w:val="22"/>
        </w:rPr>
        <w:t>: thép tấm, thép hình, thép cuộn, thép thanh, thép tròn.</w:t>
      </w:r>
      <w:r w:rsidR="005956EC" w:rsidRPr="00F533B1">
        <w:rPr>
          <w:rFonts w:ascii="Arial" w:hAnsi="Arial" w:cs="Arial"/>
        </w:rPr>
        <w:t xml:space="preserve"> Nếu các bộ phận kết cấu sử dụng các loại thép khác nhau thì cần liệt kê đầy đủ</w:t>
      </w:r>
      <w:r w:rsidR="00BC6A63" w:rsidRPr="00F533B1">
        <w:rPr>
          <w:rFonts w:ascii="Arial" w:hAnsi="Arial" w:cs="Arial"/>
        </w:rPr>
        <w:t xml:space="preserve">. </w:t>
      </w:r>
      <w:r w:rsidR="00BC6A63" w:rsidRPr="00BC6A63">
        <w:rPr>
          <w:rFonts w:ascii="Arial" w:hAnsi="Arial" w:cs="Arial"/>
          <w:sz w:val="22"/>
          <w:szCs w:val="22"/>
          <w:lang w:val="fr-FR"/>
        </w:rPr>
        <w:t>V</w:t>
      </w:r>
      <w:r w:rsidR="005956EC" w:rsidRPr="00BC6A63">
        <w:rPr>
          <w:rFonts w:ascii="Arial" w:hAnsi="Arial" w:cs="Arial"/>
          <w:sz w:val="22"/>
          <w:szCs w:val="22"/>
          <w:lang w:val="fr-FR"/>
        </w:rPr>
        <w:t xml:space="preserve">í dụ </w:t>
      </w:r>
      <w:r w:rsidR="00CA2950" w:rsidRPr="00BC6A63">
        <w:rPr>
          <w:rFonts w:ascii="Arial" w:hAnsi="Arial" w:cs="Arial"/>
          <w:sz w:val="22"/>
          <w:szCs w:val="22"/>
          <w:lang w:val="fr-FR"/>
        </w:rPr>
        <w:t xml:space="preserve">liệt kê </w:t>
      </w:r>
      <w:r w:rsidR="005956EC" w:rsidRPr="00BC6A63">
        <w:rPr>
          <w:rFonts w:ascii="Arial" w:hAnsi="Arial" w:cs="Arial"/>
          <w:sz w:val="22"/>
          <w:szCs w:val="22"/>
          <w:lang w:val="fr-FR"/>
        </w:rPr>
        <w:t xml:space="preserve">theo bảng </w:t>
      </w:r>
      <w:r w:rsidR="00CA2950" w:rsidRPr="00BC6A63">
        <w:rPr>
          <w:rFonts w:ascii="Arial" w:hAnsi="Arial" w:cs="Arial"/>
          <w:sz w:val="22"/>
          <w:szCs w:val="22"/>
          <w:lang w:val="fr-FR"/>
        </w:rPr>
        <w:t>như sau</w:t>
      </w:r>
      <w:r w:rsidR="005956EC" w:rsidRPr="00BC6A63">
        <w:rPr>
          <w:rFonts w:ascii="Arial" w:hAnsi="Arial" w:cs="Arial"/>
          <w:sz w:val="22"/>
          <w:szCs w:val="22"/>
          <w:lang w:val="fr-F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8"/>
        <w:gridCol w:w="5236"/>
        <w:gridCol w:w="3553"/>
      </w:tblGrid>
      <w:tr w:rsidR="005956EC" w:rsidRPr="00BC6A63">
        <w:tc>
          <w:tcPr>
            <w:tcW w:w="748"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center"/>
              <w:rPr>
                <w:rFonts w:ascii="Arial" w:hAnsi="Arial" w:cs="Arial"/>
                <w:b/>
                <w:bCs/>
                <w:sz w:val="22"/>
                <w:szCs w:val="22"/>
              </w:rPr>
            </w:pPr>
            <w:r w:rsidRPr="00BC6A63">
              <w:rPr>
                <w:rFonts w:ascii="Arial" w:hAnsi="Arial" w:cs="Arial"/>
                <w:b/>
                <w:bCs/>
                <w:sz w:val="22"/>
                <w:szCs w:val="22"/>
              </w:rPr>
              <w:t>T/T</w:t>
            </w:r>
          </w:p>
        </w:tc>
        <w:tc>
          <w:tcPr>
            <w:tcW w:w="5236"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center"/>
              <w:rPr>
                <w:rFonts w:ascii="Arial" w:hAnsi="Arial" w:cs="Arial"/>
                <w:b/>
                <w:bCs/>
                <w:sz w:val="22"/>
                <w:szCs w:val="22"/>
              </w:rPr>
            </w:pPr>
            <w:r w:rsidRPr="00BC6A63">
              <w:rPr>
                <w:rFonts w:ascii="Arial" w:hAnsi="Arial" w:cs="Arial"/>
                <w:b/>
                <w:bCs/>
                <w:sz w:val="22"/>
                <w:szCs w:val="22"/>
              </w:rPr>
              <w:t>Vật liệu dùng cho</w:t>
            </w:r>
          </w:p>
        </w:tc>
        <w:tc>
          <w:tcPr>
            <w:tcW w:w="3553"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center"/>
              <w:rPr>
                <w:rFonts w:ascii="Arial" w:hAnsi="Arial" w:cs="Arial"/>
                <w:b/>
                <w:bCs/>
                <w:sz w:val="22"/>
                <w:szCs w:val="22"/>
                <w:highlight w:val="yellow"/>
              </w:rPr>
            </w:pPr>
            <w:r w:rsidRPr="00BC6A63">
              <w:rPr>
                <w:rFonts w:ascii="Arial" w:hAnsi="Arial" w:cs="Arial"/>
                <w:b/>
                <w:bCs/>
                <w:sz w:val="22"/>
                <w:szCs w:val="22"/>
              </w:rPr>
              <w:t>Theo Tiêu chuẩn</w:t>
            </w:r>
          </w:p>
        </w:tc>
      </w:tr>
      <w:tr w:rsidR="005956EC" w:rsidRPr="00BC6A63">
        <w:tc>
          <w:tcPr>
            <w:tcW w:w="748"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center"/>
              <w:rPr>
                <w:rFonts w:ascii="Arial" w:hAnsi="Arial" w:cs="Arial"/>
                <w:sz w:val="22"/>
                <w:szCs w:val="22"/>
              </w:rPr>
            </w:pPr>
            <w:r w:rsidRPr="00BC6A63">
              <w:rPr>
                <w:rFonts w:ascii="Arial" w:hAnsi="Arial" w:cs="Arial"/>
                <w:sz w:val="22"/>
                <w:szCs w:val="22"/>
              </w:rPr>
              <w:t>1</w:t>
            </w:r>
          </w:p>
        </w:tc>
        <w:tc>
          <w:tcPr>
            <w:tcW w:w="5236"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rPr>
            </w:pPr>
            <w:r w:rsidRPr="00BC6A63">
              <w:rPr>
                <w:rFonts w:ascii="Arial" w:hAnsi="Arial" w:cs="Arial"/>
                <w:sz w:val="22"/>
                <w:szCs w:val="22"/>
              </w:rPr>
              <w:t>Dầm thép cán, thép tấm, thép góc, thép máng</w:t>
            </w:r>
          </w:p>
        </w:tc>
        <w:tc>
          <w:tcPr>
            <w:tcW w:w="3553"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rPr>
            </w:pPr>
            <w:r w:rsidRPr="00BC6A63">
              <w:rPr>
                <w:rFonts w:ascii="Arial" w:hAnsi="Arial" w:cs="Arial"/>
                <w:sz w:val="22"/>
                <w:szCs w:val="22"/>
              </w:rPr>
              <w:t>ASTM A36</w:t>
            </w:r>
          </w:p>
        </w:tc>
      </w:tr>
      <w:tr w:rsidR="005956EC" w:rsidRPr="00BC6A63">
        <w:tc>
          <w:tcPr>
            <w:tcW w:w="748"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center"/>
              <w:rPr>
                <w:rFonts w:ascii="Arial" w:hAnsi="Arial" w:cs="Arial"/>
                <w:sz w:val="22"/>
                <w:szCs w:val="22"/>
              </w:rPr>
            </w:pPr>
            <w:r w:rsidRPr="00BC6A63">
              <w:rPr>
                <w:rFonts w:ascii="Arial" w:hAnsi="Arial" w:cs="Arial"/>
                <w:sz w:val="22"/>
                <w:szCs w:val="22"/>
              </w:rPr>
              <w:t>2</w:t>
            </w:r>
          </w:p>
        </w:tc>
        <w:tc>
          <w:tcPr>
            <w:tcW w:w="5236"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rPr>
            </w:pPr>
            <w:r w:rsidRPr="00BC6A63">
              <w:rPr>
                <w:rFonts w:ascii="Arial" w:hAnsi="Arial" w:cs="Arial"/>
                <w:sz w:val="22"/>
                <w:szCs w:val="22"/>
              </w:rPr>
              <w:t>Thanh giằng</w:t>
            </w:r>
          </w:p>
        </w:tc>
        <w:tc>
          <w:tcPr>
            <w:tcW w:w="3553"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rPr>
            </w:pPr>
            <w:r w:rsidRPr="00BC6A63">
              <w:rPr>
                <w:rFonts w:ascii="Arial" w:hAnsi="Arial" w:cs="Arial"/>
                <w:sz w:val="22"/>
                <w:szCs w:val="22"/>
              </w:rPr>
              <w:t>TCVN CT38</w:t>
            </w:r>
          </w:p>
        </w:tc>
      </w:tr>
      <w:tr w:rsidR="005956EC" w:rsidRPr="00BC6A63">
        <w:tc>
          <w:tcPr>
            <w:tcW w:w="748"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center"/>
              <w:rPr>
                <w:rFonts w:ascii="Arial" w:hAnsi="Arial" w:cs="Arial"/>
                <w:sz w:val="22"/>
                <w:szCs w:val="22"/>
              </w:rPr>
            </w:pPr>
            <w:r w:rsidRPr="00BC6A63">
              <w:rPr>
                <w:rFonts w:ascii="Arial" w:hAnsi="Arial" w:cs="Arial"/>
                <w:sz w:val="22"/>
                <w:szCs w:val="22"/>
              </w:rPr>
              <w:t>3</w:t>
            </w:r>
          </w:p>
        </w:tc>
        <w:tc>
          <w:tcPr>
            <w:tcW w:w="5236"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rPr>
            </w:pPr>
            <w:r w:rsidRPr="00BC6A63">
              <w:rPr>
                <w:rFonts w:ascii="Arial" w:hAnsi="Arial" w:cs="Arial"/>
                <w:sz w:val="22"/>
                <w:szCs w:val="22"/>
              </w:rPr>
              <w:t>Dầm tổ hợp</w:t>
            </w:r>
          </w:p>
        </w:tc>
        <w:tc>
          <w:tcPr>
            <w:tcW w:w="3553"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rPr>
            </w:pPr>
            <w:r w:rsidRPr="00BC6A63">
              <w:rPr>
                <w:rFonts w:ascii="Arial" w:hAnsi="Arial" w:cs="Arial"/>
                <w:sz w:val="22"/>
                <w:szCs w:val="22"/>
              </w:rPr>
              <w:t>ASTM A572 gr.50</w:t>
            </w:r>
          </w:p>
        </w:tc>
      </w:tr>
      <w:tr w:rsidR="005956EC" w:rsidRPr="00BC6A63">
        <w:tc>
          <w:tcPr>
            <w:tcW w:w="748"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center"/>
              <w:rPr>
                <w:rFonts w:ascii="Arial" w:hAnsi="Arial" w:cs="Arial"/>
                <w:sz w:val="22"/>
                <w:szCs w:val="22"/>
              </w:rPr>
            </w:pPr>
            <w:r w:rsidRPr="00BC6A63">
              <w:rPr>
                <w:rFonts w:ascii="Arial" w:hAnsi="Arial" w:cs="Arial"/>
                <w:sz w:val="22"/>
                <w:szCs w:val="22"/>
              </w:rPr>
              <w:t>4</w:t>
            </w:r>
          </w:p>
        </w:tc>
        <w:tc>
          <w:tcPr>
            <w:tcW w:w="5236"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rPr>
            </w:pPr>
            <w:r w:rsidRPr="00BC6A63">
              <w:rPr>
                <w:rFonts w:ascii="Arial" w:hAnsi="Arial" w:cs="Arial"/>
                <w:sz w:val="22"/>
                <w:szCs w:val="22"/>
              </w:rPr>
              <w:t>Cột</w:t>
            </w:r>
          </w:p>
        </w:tc>
        <w:tc>
          <w:tcPr>
            <w:tcW w:w="3553"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rPr>
            </w:pPr>
            <w:r w:rsidRPr="00BC6A63">
              <w:rPr>
                <w:rFonts w:ascii="Arial" w:hAnsi="Arial" w:cs="Arial"/>
                <w:sz w:val="22"/>
                <w:szCs w:val="22"/>
              </w:rPr>
              <w:t>ASTM A588 gr.50</w:t>
            </w:r>
          </w:p>
        </w:tc>
      </w:tr>
      <w:tr w:rsidR="005956EC" w:rsidRPr="00BC6A63">
        <w:tc>
          <w:tcPr>
            <w:tcW w:w="748"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center"/>
              <w:rPr>
                <w:rFonts w:ascii="Arial" w:hAnsi="Arial" w:cs="Arial"/>
                <w:sz w:val="22"/>
                <w:szCs w:val="22"/>
              </w:rPr>
            </w:pPr>
            <w:r w:rsidRPr="00BC6A63">
              <w:rPr>
                <w:rFonts w:ascii="Arial" w:hAnsi="Arial" w:cs="Arial"/>
                <w:sz w:val="22"/>
                <w:szCs w:val="22"/>
              </w:rPr>
              <w:t>5</w:t>
            </w:r>
          </w:p>
        </w:tc>
        <w:tc>
          <w:tcPr>
            <w:tcW w:w="5236"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rPr>
            </w:pPr>
            <w:r w:rsidRPr="00BC6A63">
              <w:rPr>
                <w:rFonts w:ascii="Arial" w:hAnsi="Arial" w:cs="Arial"/>
                <w:sz w:val="22"/>
                <w:szCs w:val="22"/>
              </w:rPr>
              <w:t>Chân cột</w:t>
            </w:r>
          </w:p>
        </w:tc>
        <w:tc>
          <w:tcPr>
            <w:tcW w:w="3553"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rPr>
            </w:pPr>
            <w:r w:rsidRPr="00BC6A63">
              <w:rPr>
                <w:rFonts w:ascii="Arial" w:hAnsi="Arial" w:cs="Arial"/>
                <w:sz w:val="22"/>
                <w:szCs w:val="22"/>
              </w:rPr>
              <w:t>ASTM A36</w:t>
            </w:r>
          </w:p>
        </w:tc>
      </w:tr>
      <w:tr w:rsidR="005956EC" w:rsidRPr="00BC6A63">
        <w:tc>
          <w:tcPr>
            <w:tcW w:w="748"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center"/>
              <w:rPr>
                <w:rFonts w:ascii="Arial" w:hAnsi="Arial" w:cs="Arial"/>
                <w:sz w:val="22"/>
                <w:szCs w:val="22"/>
              </w:rPr>
            </w:pPr>
            <w:r w:rsidRPr="00BC6A63">
              <w:rPr>
                <w:rFonts w:ascii="Arial" w:hAnsi="Arial" w:cs="Arial"/>
                <w:sz w:val="22"/>
                <w:szCs w:val="22"/>
              </w:rPr>
              <w:t>6</w:t>
            </w:r>
          </w:p>
        </w:tc>
        <w:tc>
          <w:tcPr>
            <w:tcW w:w="5236"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rPr>
            </w:pPr>
            <w:r w:rsidRPr="00BC6A63">
              <w:rPr>
                <w:rFonts w:ascii="Arial" w:hAnsi="Arial" w:cs="Arial"/>
                <w:sz w:val="22"/>
                <w:szCs w:val="22"/>
              </w:rPr>
              <w:t>Bulông neo</w:t>
            </w:r>
          </w:p>
        </w:tc>
        <w:tc>
          <w:tcPr>
            <w:tcW w:w="3553"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rPr>
            </w:pPr>
            <w:r w:rsidRPr="00BC6A63">
              <w:rPr>
                <w:rFonts w:ascii="Arial" w:hAnsi="Arial" w:cs="Arial"/>
                <w:sz w:val="22"/>
                <w:szCs w:val="22"/>
              </w:rPr>
              <w:t>TCVN CT38</w:t>
            </w:r>
          </w:p>
        </w:tc>
      </w:tr>
      <w:tr w:rsidR="005956EC" w:rsidRPr="00BC6A63">
        <w:tc>
          <w:tcPr>
            <w:tcW w:w="748"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center"/>
              <w:rPr>
                <w:rFonts w:ascii="Arial" w:hAnsi="Arial" w:cs="Arial"/>
                <w:sz w:val="22"/>
                <w:szCs w:val="22"/>
              </w:rPr>
            </w:pPr>
            <w:r w:rsidRPr="00BC6A63">
              <w:rPr>
                <w:rFonts w:ascii="Arial" w:hAnsi="Arial" w:cs="Arial"/>
                <w:sz w:val="22"/>
                <w:szCs w:val="22"/>
              </w:rPr>
              <w:t>7</w:t>
            </w:r>
          </w:p>
        </w:tc>
        <w:tc>
          <w:tcPr>
            <w:tcW w:w="5236"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rPr>
            </w:pPr>
            <w:r w:rsidRPr="00BC6A63">
              <w:rPr>
                <w:rFonts w:ascii="Arial" w:hAnsi="Arial" w:cs="Arial"/>
                <w:sz w:val="22"/>
                <w:szCs w:val="22"/>
              </w:rPr>
              <w:t xml:space="preserve">Bulông liên kết </w:t>
            </w:r>
          </w:p>
        </w:tc>
        <w:tc>
          <w:tcPr>
            <w:tcW w:w="3553"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rPr>
            </w:pPr>
            <w:r w:rsidRPr="00BC6A63">
              <w:rPr>
                <w:rFonts w:ascii="Arial" w:hAnsi="Arial" w:cs="Arial"/>
                <w:sz w:val="22"/>
                <w:szCs w:val="22"/>
              </w:rPr>
              <w:t>ASTM A325</w:t>
            </w:r>
          </w:p>
        </w:tc>
      </w:tr>
      <w:tr w:rsidR="005956EC" w:rsidRPr="00BC6A63">
        <w:tc>
          <w:tcPr>
            <w:tcW w:w="748"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center"/>
              <w:rPr>
                <w:rFonts w:ascii="Arial" w:hAnsi="Arial" w:cs="Arial"/>
                <w:sz w:val="22"/>
                <w:szCs w:val="22"/>
              </w:rPr>
            </w:pPr>
            <w:r w:rsidRPr="00BC6A63">
              <w:rPr>
                <w:rFonts w:ascii="Arial" w:hAnsi="Arial" w:cs="Arial"/>
                <w:sz w:val="22"/>
                <w:szCs w:val="22"/>
              </w:rPr>
              <w:t>8</w:t>
            </w:r>
          </w:p>
        </w:tc>
        <w:tc>
          <w:tcPr>
            <w:tcW w:w="5236"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lang w:val="pt-BR"/>
              </w:rPr>
            </w:pPr>
            <w:r w:rsidRPr="00BC6A63">
              <w:rPr>
                <w:rFonts w:ascii="Arial" w:hAnsi="Arial" w:cs="Arial"/>
                <w:sz w:val="22"/>
                <w:szCs w:val="22"/>
                <w:lang w:val="pt-BR"/>
              </w:rPr>
              <w:t>thép tạo hình nguội</w:t>
            </w:r>
          </w:p>
        </w:tc>
        <w:tc>
          <w:tcPr>
            <w:tcW w:w="3553"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rPr>
            </w:pPr>
            <w:r w:rsidRPr="00BC6A63">
              <w:rPr>
                <w:rFonts w:ascii="Arial" w:hAnsi="Arial" w:cs="Arial"/>
                <w:sz w:val="22"/>
                <w:szCs w:val="22"/>
              </w:rPr>
              <w:t>ASTM A507</w:t>
            </w:r>
          </w:p>
        </w:tc>
      </w:tr>
      <w:tr w:rsidR="005956EC" w:rsidRPr="00BC6A63">
        <w:tc>
          <w:tcPr>
            <w:tcW w:w="748"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center"/>
              <w:rPr>
                <w:rFonts w:ascii="Arial" w:hAnsi="Arial" w:cs="Arial"/>
                <w:sz w:val="22"/>
                <w:szCs w:val="22"/>
                <w:lang w:val="pt-BR"/>
              </w:rPr>
            </w:pPr>
            <w:r w:rsidRPr="00BC6A63">
              <w:rPr>
                <w:rFonts w:ascii="Arial" w:hAnsi="Arial" w:cs="Arial"/>
                <w:sz w:val="22"/>
                <w:szCs w:val="22"/>
                <w:lang w:val="pt-BR"/>
              </w:rPr>
              <w:t>9</w:t>
            </w:r>
          </w:p>
        </w:tc>
        <w:tc>
          <w:tcPr>
            <w:tcW w:w="5236"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lang w:val="pt-BR"/>
              </w:rPr>
            </w:pPr>
            <w:r w:rsidRPr="00BC6A63">
              <w:rPr>
                <w:rFonts w:ascii="Arial" w:hAnsi="Arial" w:cs="Arial"/>
                <w:sz w:val="22"/>
                <w:szCs w:val="22"/>
                <w:lang w:val="pt-BR"/>
              </w:rPr>
              <w:t>Thanh giằng ống tròn</w:t>
            </w:r>
          </w:p>
        </w:tc>
        <w:tc>
          <w:tcPr>
            <w:tcW w:w="3553"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rPr>
            </w:pPr>
            <w:r w:rsidRPr="00BC6A63">
              <w:rPr>
                <w:rFonts w:ascii="Arial" w:hAnsi="Arial" w:cs="Arial"/>
                <w:sz w:val="22"/>
                <w:szCs w:val="22"/>
              </w:rPr>
              <w:t>ASTM A53</w:t>
            </w:r>
          </w:p>
        </w:tc>
      </w:tr>
    </w:tbl>
    <w:p w:rsidR="005956EC" w:rsidRPr="00F533B1" w:rsidRDefault="00A30C39"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Nêu các yêu cầu cơ bản về tính năng của vật liệu. </w:t>
      </w:r>
    </w:p>
    <w:p w:rsidR="005956EC" w:rsidRPr="00F533B1" w:rsidRDefault="00A30C39"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Nêu yêu cầu về độ chính xác của kích thư</w:t>
      </w:r>
      <w:r w:rsidR="00887A0C" w:rsidRPr="00F533B1">
        <w:rPr>
          <w:rFonts w:ascii="Arial" w:hAnsi="Arial" w:cs="Arial"/>
          <w:lang w:val="pt-BR"/>
        </w:rPr>
        <w:t>ớc, dung sai về bề dày, bề rộng của vật liệu.</w:t>
      </w:r>
    </w:p>
    <w:p w:rsidR="005956EC" w:rsidRPr="00F533B1" w:rsidRDefault="00A30C39" w:rsidP="00E11AA8">
      <w:pPr>
        <w:tabs>
          <w:tab w:val="left" w:pos="7680"/>
        </w:tabs>
        <w:spacing w:before="120" w:after="120" w:line="360" w:lineRule="auto"/>
        <w:jc w:val="both"/>
        <w:rPr>
          <w:rFonts w:ascii="Arial" w:hAnsi="Arial" w:cs="Arial"/>
          <w:lang w:val="pt-BR"/>
        </w:rPr>
      </w:pPr>
      <w:r w:rsidRPr="00F533B1">
        <w:rPr>
          <w:rFonts w:ascii="Arial" w:hAnsi="Arial" w:cs="Arial"/>
          <w:lang w:val="pt-BR"/>
        </w:rPr>
        <w:lastRenderedPageBreak/>
        <w:t>-</w:t>
      </w:r>
      <w:r w:rsidR="005956EC" w:rsidRPr="00F533B1">
        <w:rPr>
          <w:rFonts w:ascii="Arial" w:hAnsi="Arial" w:cs="Arial"/>
          <w:lang w:val="pt-BR"/>
        </w:rPr>
        <w:t xml:space="preserve"> Nêu yêu cầu về chứng chỉ của nhà máy sản xuất vật liệu. </w:t>
      </w:r>
      <w:r w:rsidR="00267C75" w:rsidRPr="00F533B1">
        <w:rPr>
          <w:rFonts w:ascii="Arial" w:hAnsi="Arial" w:cs="Arial"/>
          <w:lang w:val="pt-BR"/>
        </w:rPr>
        <w:tab/>
      </w:r>
    </w:p>
    <w:p w:rsidR="005956EC" w:rsidRPr="00BC6A63" w:rsidRDefault="00A30C39" w:rsidP="00E11AA8">
      <w:pPr>
        <w:spacing w:before="120" w:after="120" w:line="360" w:lineRule="auto"/>
        <w:jc w:val="both"/>
        <w:rPr>
          <w:rFonts w:ascii="Arial" w:hAnsi="Arial" w:cs="Arial"/>
          <w:sz w:val="22"/>
          <w:szCs w:val="22"/>
          <w:lang w:val="fr-FR"/>
        </w:rPr>
      </w:pPr>
      <w:r w:rsidRPr="00F533B1">
        <w:rPr>
          <w:rFonts w:ascii="Arial" w:hAnsi="Arial" w:cs="Arial"/>
          <w:lang w:val="pt-BR"/>
        </w:rPr>
        <w:t>-</w:t>
      </w:r>
      <w:r w:rsidR="005956EC" w:rsidRPr="00F533B1">
        <w:rPr>
          <w:rFonts w:ascii="Arial" w:hAnsi="Arial" w:cs="Arial"/>
          <w:lang w:val="pt-BR"/>
        </w:rPr>
        <w:t xml:space="preserve"> Nêu các yêu cầu bổ sung đối với từng loại vật liệu, có thể </w:t>
      </w:r>
      <w:r w:rsidR="00887A0C" w:rsidRPr="00F533B1">
        <w:rPr>
          <w:rFonts w:ascii="Arial" w:hAnsi="Arial" w:cs="Arial"/>
          <w:lang w:val="pt-BR"/>
        </w:rPr>
        <w:t>liệt kê</w:t>
      </w:r>
      <w:r w:rsidR="00BC6A63" w:rsidRPr="00F533B1">
        <w:rPr>
          <w:rFonts w:ascii="Arial" w:hAnsi="Arial" w:cs="Arial"/>
          <w:lang w:val="pt-BR"/>
        </w:rPr>
        <w:t xml:space="preserve"> thành bảng. </w:t>
      </w:r>
      <w:r w:rsidR="00BC6A63" w:rsidRPr="00BC6A63">
        <w:rPr>
          <w:rFonts w:ascii="Arial" w:hAnsi="Arial" w:cs="Arial"/>
          <w:sz w:val="22"/>
          <w:szCs w:val="22"/>
          <w:lang w:val="fr-FR"/>
        </w:rPr>
        <w:t>V</w:t>
      </w:r>
      <w:r w:rsidR="005956EC" w:rsidRPr="00BC6A63">
        <w:rPr>
          <w:rFonts w:ascii="Arial" w:hAnsi="Arial" w:cs="Arial"/>
          <w:sz w:val="22"/>
          <w:szCs w:val="22"/>
          <w:lang w:val="fr-FR"/>
        </w:rPr>
        <w:t>í dụ</w:t>
      </w:r>
      <w:r w:rsidR="00BC6A63" w:rsidRPr="00BC6A63">
        <w:rPr>
          <w:rFonts w:ascii="Arial" w:hAnsi="Arial" w:cs="Arial"/>
          <w:sz w:val="22"/>
          <w:szCs w:val="22"/>
          <w:lang w:val="fr-FR"/>
        </w:rPr>
        <w:t xml:space="preserve">: liệt kê theo </w:t>
      </w:r>
      <w:r w:rsidR="005956EC" w:rsidRPr="00BC6A63">
        <w:rPr>
          <w:rFonts w:ascii="Arial" w:hAnsi="Arial" w:cs="Arial"/>
          <w:sz w:val="22"/>
          <w:szCs w:val="22"/>
          <w:lang w:val="fr-FR"/>
        </w:rPr>
        <w:t>sau</w:t>
      </w:r>
      <w:r w:rsidR="00267C75" w:rsidRPr="00BC6A63">
        <w:rPr>
          <w:rFonts w:ascii="Arial" w:hAnsi="Arial" w:cs="Arial"/>
          <w:sz w:val="22"/>
          <w:szCs w:val="22"/>
          <w:lang w:val="fr-FR"/>
        </w:rPr>
        <w:t>:</w:t>
      </w:r>
      <w:r w:rsidR="005956EC" w:rsidRPr="00BC6A63">
        <w:rPr>
          <w:rFonts w:ascii="Arial" w:hAnsi="Arial" w:cs="Arial"/>
          <w:sz w:val="22"/>
          <w:szCs w:val="22"/>
          <w:lang w:val="fr-F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1"/>
        <w:gridCol w:w="2136"/>
        <w:gridCol w:w="5423"/>
      </w:tblGrid>
      <w:tr w:rsidR="005956EC" w:rsidRPr="00BC6A63">
        <w:tc>
          <w:tcPr>
            <w:tcW w:w="1791"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center"/>
              <w:rPr>
                <w:rFonts w:ascii="Arial" w:hAnsi="Arial" w:cs="Arial"/>
                <w:b/>
                <w:bCs/>
                <w:sz w:val="22"/>
                <w:szCs w:val="22"/>
                <w:lang w:val="es-ES"/>
              </w:rPr>
            </w:pPr>
            <w:r w:rsidRPr="00BC6A63">
              <w:rPr>
                <w:rFonts w:ascii="Arial" w:hAnsi="Arial" w:cs="Arial"/>
                <w:sz w:val="22"/>
                <w:szCs w:val="22"/>
                <w:lang w:val="es-ES"/>
              </w:rPr>
              <w:t xml:space="preserve"> </w:t>
            </w:r>
            <w:r w:rsidRPr="00BC6A63">
              <w:rPr>
                <w:rFonts w:ascii="Arial" w:hAnsi="Arial" w:cs="Arial"/>
                <w:b/>
                <w:bCs/>
                <w:sz w:val="22"/>
                <w:szCs w:val="22"/>
                <w:lang w:val="es-ES"/>
              </w:rPr>
              <w:t>Hạng mục vật liệu</w:t>
            </w:r>
          </w:p>
        </w:tc>
        <w:tc>
          <w:tcPr>
            <w:tcW w:w="2136"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center"/>
              <w:rPr>
                <w:rFonts w:ascii="Arial" w:hAnsi="Arial" w:cs="Arial"/>
                <w:b/>
                <w:bCs/>
                <w:sz w:val="22"/>
                <w:szCs w:val="22"/>
              </w:rPr>
            </w:pPr>
            <w:r w:rsidRPr="00BC6A63">
              <w:rPr>
                <w:rFonts w:ascii="Arial" w:hAnsi="Arial" w:cs="Arial"/>
                <w:b/>
                <w:bCs/>
                <w:sz w:val="22"/>
                <w:szCs w:val="22"/>
              </w:rPr>
              <w:t>Tiêu chuẩn</w:t>
            </w:r>
          </w:p>
        </w:tc>
        <w:tc>
          <w:tcPr>
            <w:tcW w:w="5423"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center"/>
              <w:rPr>
                <w:rFonts w:ascii="Arial" w:hAnsi="Arial" w:cs="Arial"/>
                <w:b/>
                <w:bCs/>
                <w:sz w:val="22"/>
                <w:szCs w:val="22"/>
                <w:lang w:val="fr-FR"/>
              </w:rPr>
            </w:pPr>
            <w:r w:rsidRPr="00BC6A63">
              <w:rPr>
                <w:rFonts w:ascii="Arial" w:hAnsi="Arial" w:cs="Arial"/>
                <w:b/>
                <w:bCs/>
                <w:sz w:val="22"/>
                <w:szCs w:val="22"/>
                <w:lang w:val="fr-FR"/>
              </w:rPr>
              <w:t>Yêu cầu bổ sung</w:t>
            </w:r>
          </w:p>
        </w:tc>
      </w:tr>
      <w:tr w:rsidR="005956EC" w:rsidRPr="00BC6A63">
        <w:tc>
          <w:tcPr>
            <w:tcW w:w="1791"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lang w:val="fr-FR"/>
              </w:rPr>
            </w:pPr>
            <w:r w:rsidRPr="00BC6A63">
              <w:rPr>
                <w:rFonts w:ascii="Arial" w:hAnsi="Arial" w:cs="Arial"/>
                <w:sz w:val="22"/>
                <w:szCs w:val="22"/>
                <w:lang w:val="fr-FR"/>
              </w:rPr>
              <w:t xml:space="preserve">Thép cường độ cao </w:t>
            </w:r>
          </w:p>
        </w:tc>
        <w:tc>
          <w:tcPr>
            <w:tcW w:w="2136"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rPr>
            </w:pPr>
            <w:r w:rsidRPr="00BC6A63">
              <w:rPr>
                <w:rFonts w:ascii="Arial" w:hAnsi="Arial" w:cs="Arial"/>
                <w:sz w:val="22"/>
                <w:szCs w:val="22"/>
              </w:rPr>
              <w:t>ASTM A572 gr.50</w:t>
            </w:r>
          </w:p>
        </w:tc>
        <w:tc>
          <w:tcPr>
            <w:tcW w:w="5423" w:type="dxa"/>
            <w:tcBorders>
              <w:top w:val="single" w:sz="4" w:space="0" w:color="auto"/>
              <w:left w:val="single" w:sz="4" w:space="0" w:color="auto"/>
              <w:bottom w:val="single" w:sz="4" w:space="0" w:color="auto"/>
              <w:right w:val="single" w:sz="4" w:space="0" w:color="auto"/>
            </w:tcBorders>
          </w:tcPr>
          <w:p w:rsidR="005956EC" w:rsidRPr="00BC6A63" w:rsidRDefault="003A0267" w:rsidP="0099035F">
            <w:pPr>
              <w:spacing w:line="360" w:lineRule="auto"/>
              <w:jc w:val="both"/>
              <w:rPr>
                <w:rFonts w:ascii="Arial" w:hAnsi="Arial" w:cs="Arial"/>
                <w:sz w:val="22"/>
                <w:szCs w:val="22"/>
              </w:rPr>
            </w:pPr>
            <w:r>
              <w:rPr>
                <w:rFonts w:ascii="Arial" w:hAnsi="Arial" w:cs="Arial"/>
                <w:sz w:val="22"/>
                <w:szCs w:val="22"/>
              </w:rPr>
              <w:t>1</w:t>
            </w:r>
            <w:r w:rsidR="005956EC" w:rsidRPr="00BC6A63">
              <w:rPr>
                <w:rFonts w:ascii="Arial" w:hAnsi="Arial" w:cs="Arial"/>
                <w:sz w:val="22"/>
                <w:szCs w:val="22"/>
              </w:rPr>
              <w:t xml:space="preserve"> Hàm lượng lưu huỳnh  không quá 0,01%</w:t>
            </w:r>
          </w:p>
          <w:p w:rsidR="005956EC" w:rsidRPr="00BC6A63" w:rsidRDefault="003A0267" w:rsidP="0099035F">
            <w:pPr>
              <w:spacing w:line="360" w:lineRule="auto"/>
              <w:jc w:val="both"/>
              <w:rPr>
                <w:rFonts w:ascii="Arial" w:hAnsi="Arial" w:cs="Arial"/>
                <w:sz w:val="22"/>
                <w:szCs w:val="22"/>
              </w:rPr>
            </w:pPr>
            <w:r>
              <w:rPr>
                <w:rFonts w:ascii="Arial" w:hAnsi="Arial" w:cs="Arial"/>
                <w:sz w:val="22"/>
                <w:szCs w:val="22"/>
              </w:rPr>
              <w:t>2</w:t>
            </w:r>
            <w:r w:rsidR="005956EC" w:rsidRPr="00BC6A63">
              <w:rPr>
                <w:rFonts w:ascii="Arial" w:hAnsi="Arial" w:cs="Arial"/>
                <w:sz w:val="22"/>
                <w:szCs w:val="22"/>
              </w:rPr>
              <w:t xml:space="preserve"> Thép phải được kiểm tra siêu âm 100%</w:t>
            </w:r>
          </w:p>
          <w:p w:rsidR="005956EC" w:rsidRPr="00BC6A63" w:rsidRDefault="003A0267" w:rsidP="0099035F">
            <w:pPr>
              <w:spacing w:line="360" w:lineRule="auto"/>
              <w:jc w:val="both"/>
              <w:rPr>
                <w:rFonts w:ascii="Arial" w:hAnsi="Arial" w:cs="Arial"/>
                <w:sz w:val="22"/>
                <w:szCs w:val="22"/>
              </w:rPr>
            </w:pPr>
            <w:r>
              <w:rPr>
                <w:rFonts w:ascii="Arial" w:hAnsi="Arial" w:cs="Arial"/>
                <w:sz w:val="22"/>
                <w:szCs w:val="22"/>
              </w:rPr>
              <w:t xml:space="preserve">3 </w:t>
            </w:r>
            <w:r w:rsidR="005956EC" w:rsidRPr="00BC6A63">
              <w:rPr>
                <w:rFonts w:ascii="Arial" w:hAnsi="Arial" w:cs="Arial"/>
                <w:sz w:val="22"/>
                <w:szCs w:val="22"/>
              </w:rPr>
              <w:t>Thép phải được kiểm tra về độ dai va chạm và phải thoả mãn về giá trị Charpy là 30 theo bề dày</w:t>
            </w:r>
          </w:p>
        </w:tc>
      </w:tr>
      <w:tr w:rsidR="005956EC" w:rsidRPr="00BC6A63">
        <w:tc>
          <w:tcPr>
            <w:tcW w:w="1791"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rPr>
            </w:pPr>
            <w:r w:rsidRPr="00BC6A63">
              <w:rPr>
                <w:rFonts w:ascii="Arial" w:hAnsi="Arial" w:cs="Arial"/>
                <w:sz w:val="22"/>
                <w:szCs w:val="22"/>
              </w:rPr>
              <w:t>Thép không gỉ</w:t>
            </w:r>
          </w:p>
        </w:tc>
        <w:tc>
          <w:tcPr>
            <w:tcW w:w="2136"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20" w:lineRule="atLeast"/>
              <w:jc w:val="both"/>
              <w:rPr>
                <w:rFonts w:ascii="Arial" w:hAnsi="Arial" w:cs="Arial"/>
                <w:sz w:val="22"/>
                <w:szCs w:val="22"/>
              </w:rPr>
            </w:pPr>
            <w:r w:rsidRPr="00BC6A63">
              <w:rPr>
                <w:rFonts w:ascii="Arial" w:hAnsi="Arial" w:cs="Arial"/>
                <w:sz w:val="22"/>
                <w:szCs w:val="22"/>
              </w:rPr>
              <w:t>ASTM A240</w:t>
            </w:r>
          </w:p>
        </w:tc>
        <w:tc>
          <w:tcPr>
            <w:tcW w:w="5423" w:type="dxa"/>
            <w:tcBorders>
              <w:top w:val="single" w:sz="4" w:space="0" w:color="auto"/>
              <w:left w:val="single" w:sz="4" w:space="0" w:color="auto"/>
              <w:bottom w:val="single" w:sz="4" w:space="0" w:color="auto"/>
              <w:right w:val="single" w:sz="4" w:space="0" w:color="auto"/>
            </w:tcBorders>
          </w:tcPr>
          <w:p w:rsidR="005956EC" w:rsidRPr="00BC6A63" w:rsidRDefault="005956EC" w:rsidP="0099035F">
            <w:pPr>
              <w:spacing w:line="360" w:lineRule="auto"/>
              <w:jc w:val="both"/>
              <w:rPr>
                <w:rFonts w:ascii="Arial" w:hAnsi="Arial" w:cs="Arial"/>
                <w:sz w:val="22"/>
                <w:szCs w:val="22"/>
              </w:rPr>
            </w:pPr>
            <w:r w:rsidRPr="00BC6A63">
              <w:rPr>
                <w:rFonts w:ascii="Arial" w:hAnsi="Arial" w:cs="Arial"/>
                <w:sz w:val="22"/>
                <w:szCs w:val="22"/>
              </w:rPr>
              <w:t xml:space="preserve">Cán nóng, được ủ nhiệt.Dùng chế tạo ống hàn của kết cấu thép </w:t>
            </w:r>
          </w:p>
        </w:tc>
      </w:tr>
    </w:tbl>
    <w:p w:rsidR="005956EC" w:rsidRPr="00BC6A63" w:rsidRDefault="005956EC" w:rsidP="005956EC">
      <w:pPr>
        <w:spacing w:line="320" w:lineRule="atLeast"/>
        <w:jc w:val="both"/>
        <w:rPr>
          <w:rFonts w:ascii="Arial" w:hAnsi="Arial" w:cs="Arial"/>
          <w:sz w:val="22"/>
          <w:szCs w:val="22"/>
        </w:rPr>
      </w:pPr>
    </w:p>
    <w:p w:rsidR="005956EC" w:rsidRPr="00F533B1" w:rsidRDefault="00A30C39" w:rsidP="00E11AA8">
      <w:pPr>
        <w:spacing w:before="120" w:after="120" w:line="360" w:lineRule="auto"/>
        <w:jc w:val="both"/>
        <w:rPr>
          <w:rFonts w:ascii="Arial" w:hAnsi="Arial" w:cs="Arial"/>
        </w:rPr>
      </w:pPr>
      <w:r>
        <w:rPr>
          <w:rFonts w:ascii="Arial" w:hAnsi="Arial" w:cs="Arial"/>
        </w:rPr>
        <w:t>-</w:t>
      </w:r>
      <w:r w:rsidR="005956EC" w:rsidRPr="00C32BF4">
        <w:rPr>
          <w:rFonts w:ascii="Arial" w:hAnsi="Arial" w:cs="Arial"/>
        </w:rPr>
        <w:t xml:space="preserve"> Nêu cách bốc dỡ, di chuyển, bả</w:t>
      </w:r>
      <w:r w:rsidR="00887A0C">
        <w:rPr>
          <w:rFonts w:ascii="Arial" w:hAnsi="Arial" w:cs="Arial"/>
        </w:rPr>
        <w:t>o quản vật liệu thép có lớp phủ,</w:t>
      </w:r>
      <w:r w:rsidR="005956EC" w:rsidRPr="00C32BF4">
        <w:rPr>
          <w:rFonts w:ascii="Arial" w:hAnsi="Arial" w:cs="Arial"/>
        </w:rPr>
        <w:t xml:space="preserve"> các dụng cụ thiết bị sử dụng cho việc </w:t>
      </w:r>
      <w:r w:rsidR="005956EC" w:rsidRPr="00F533B1">
        <w:rPr>
          <w:rFonts w:ascii="Arial" w:hAnsi="Arial" w:cs="Arial"/>
        </w:rPr>
        <w:t>này.</w:t>
      </w:r>
    </w:p>
    <w:p w:rsidR="005956EC" w:rsidRPr="00F533B1" w:rsidRDefault="005956EC" w:rsidP="00E11AA8">
      <w:pPr>
        <w:spacing w:before="120" w:after="120" w:line="360" w:lineRule="auto"/>
        <w:jc w:val="both"/>
        <w:rPr>
          <w:rFonts w:ascii="Arial" w:hAnsi="Arial" w:cs="Arial"/>
          <w:b/>
        </w:rPr>
      </w:pPr>
      <w:r w:rsidRPr="00F533B1">
        <w:rPr>
          <w:rFonts w:ascii="Arial" w:hAnsi="Arial" w:cs="Arial"/>
          <w:b/>
        </w:rPr>
        <w:t>5.1.2.3 Bulông - đai ốc</w:t>
      </w:r>
    </w:p>
    <w:p w:rsidR="005956EC" w:rsidRPr="00F533B1" w:rsidRDefault="00A30C39" w:rsidP="00E11AA8">
      <w:pPr>
        <w:spacing w:before="120" w:after="120" w:line="360" w:lineRule="auto"/>
        <w:jc w:val="both"/>
        <w:rPr>
          <w:rFonts w:ascii="Arial" w:hAnsi="Arial" w:cs="Arial"/>
        </w:rPr>
      </w:pPr>
      <w:r w:rsidRPr="00F533B1">
        <w:rPr>
          <w:rFonts w:ascii="Arial" w:hAnsi="Arial" w:cs="Arial"/>
        </w:rPr>
        <w:t>- Nêu v</w:t>
      </w:r>
      <w:r w:rsidR="005956EC" w:rsidRPr="00F533B1">
        <w:rPr>
          <w:rFonts w:ascii="Arial" w:hAnsi="Arial" w:cs="Arial"/>
        </w:rPr>
        <w:t xml:space="preserve">ật liệu làm bulông </w:t>
      </w:r>
      <w:r w:rsidR="00887A0C" w:rsidRPr="00F533B1">
        <w:rPr>
          <w:rFonts w:ascii="Arial" w:hAnsi="Arial" w:cs="Arial"/>
        </w:rPr>
        <w:t xml:space="preserve">loại </w:t>
      </w:r>
      <w:r w:rsidR="005956EC" w:rsidRPr="00F533B1">
        <w:rPr>
          <w:rFonts w:ascii="Arial" w:hAnsi="Arial" w:cs="Arial"/>
        </w:rPr>
        <w:t xml:space="preserve">cường độ cao, bulông thường, cấp bền, </w:t>
      </w:r>
      <w:r w:rsidR="00887A0C" w:rsidRPr="00F533B1">
        <w:rPr>
          <w:rFonts w:ascii="Arial" w:hAnsi="Arial" w:cs="Arial"/>
        </w:rPr>
        <w:t>t</w:t>
      </w:r>
      <w:r w:rsidR="005956EC" w:rsidRPr="00F533B1">
        <w:rPr>
          <w:rFonts w:ascii="Arial" w:hAnsi="Arial" w:cs="Arial"/>
        </w:rPr>
        <w:t xml:space="preserve">iêu chuẩn </w:t>
      </w:r>
      <w:r w:rsidR="00887A0C" w:rsidRPr="00F533B1">
        <w:rPr>
          <w:rFonts w:ascii="Arial" w:hAnsi="Arial" w:cs="Arial"/>
        </w:rPr>
        <w:t>áp dụng.</w:t>
      </w:r>
      <w:r w:rsidR="005956EC" w:rsidRPr="00F533B1">
        <w:rPr>
          <w:rFonts w:ascii="Arial" w:hAnsi="Arial" w:cs="Arial"/>
        </w:rPr>
        <w:t xml:space="preserve"> Vật liệu làm đai ốc, vòng đệm. Các chứng chỉ về độ bền và các tính năng khác. Yêu cầu về mạ. </w:t>
      </w:r>
      <w:r w:rsidR="00887A0C" w:rsidRPr="00F533B1">
        <w:rPr>
          <w:rFonts w:ascii="Arial" w:hAnsi="Arial" w:cs="Arial"/>
        </w:rPr>
        <w:t>Số l</w:t>
      </w:r>
      <w:r w:rsidR="005956EC" w:rsidRPr="00F533B1">
        <w:rPr>
          <w:rFonts w:ascii="Arial" w:hAnsi="Arial" w:cs="Arial"/>
        </w:rPr>
        <w:t>ớp mạ tối thiểu. Các loại vòng đệm phải cung cấp</w:t>
      </w:r>
      <w:r w:rsidR="00BC6A63" w:rsidRPr="00F533B1">
        <w:rPr>
          <w:rFonts w:ascii="Arial" w:hAnsi="Arial" w:cs="Arial"/>
        </w:rPr>
        <w:t xml:space="preserve"> (</w:t>
      </w:r>
      <w:r w:rsidR="005956EC" w:rsidRPr="00F533B1">
        <w:rPr>
          <w:rFonts w:ascii="Arial" w:hAnsi="Arial" w:cs="Arial"/>
        </w:rPr>
        <w:t xml:space="preserve">vòng đệm thường, vòng đệm </w:t>
      </w:r>
      <w:r w:rsidR="00887A0C" w:rsidRPr="00F533B1">
        <w:rPr>
          <w:rFonts w:ascii="Arial" w:hAnsi="Arial" w:cs="Arial"/>
        </w:rPr>
        <w:t>vênh</w:t>
      </w:r>
      <w:r w:rsidR="005956EC" w:rsidRPr="00F533B1">
        <w:rPr>
          <w:rFonts w:ascii="Arial" w:hAnsi="Arial" w:cs="Arial"/>
        </w:rPr>
        <w:t>, vòng đệm lò xo</w:t>
      </w:r>
      <w:r w:rsidR="00BC6A63" w:rsidRPr="00F533B1">
        <w:rPr>
          <w:rFonts w:ascii="Arial" w:hAnsi="Arial" w:cs="Arial"/>
        </w:rPr>
        <w:t>)</w:t>
      </w:r>
      <w:r w:rsidR="005956EC" w:rsidRPr="00F533B1">
        <w:rPr>
          <w:rFonts w:ascii="Arial" w:hAnsi="Arial" w:cs="Arial"/>
        </w:rPr>
        <w:t>.</w:t>
      </w:r>
    </w:p>
    <w:p w:rsidR="005956EC" w:rsidRPr="00F533B1" w:rsidRDefault="00A30C39" w:rsidP="00E11AA8">
      <w:pPr>
        <w:spacing w:line="360" w:lineRule="auto"/>
        <w:jc w:val="both"/>
        <w:rPr>
          <w:rFonts w:ascii="Arial" w:hAnsi="Arial" w:cs="Arial"/>
        </w:rPr>
      </w:pPr>
      <w:r w:rsidRPr="00F533B1">
        <w:rPr>
          <w:rFonts w:ascii="Arial" w:hAnsi="Arial" w:cs="Arial"/>
        </w:rPr>
        <w:t>- Nêu l</w:t>
      </w:r>
      <w:r w:rsidR="005956EC" w:rsidRPr="00F533B1">
        <w:rPr>
          <w:rFonts w:ascii="Arial" w:hAnsi="Arial" w:cs="Arial"/>
        </w:rPr>
        <w:t>oại bulông đo lực trực tiếp</w:t>
      </w:r>
      <w:r w:rsidR="00BC6A63" w:rsidRPr="00F533B1">
        <w:rPr>
          <w:rFonts w:ascii="Arial" w:hAnsi="Arial" w:cs="Arial"/>
        </w:rPr>
        <w:t>. (V</w:t>
      </w:r>
      <w:r w:rsidR="005956EC" w:rsidRPr="00F533B1">
        <w:rPr>
          <w:rFonts w:ascii="Arial" w:hAnsi="Arial" w:cs="Arial"/>
          <w:sz w:val="22"/>
          <w:szCs w:val="22"/>
        </w:rPr>
        <w:t>í dụ bulông hai đầu),</w:t>
      </w:r>
      <w:r w:rsidR="005956EC" w:rsidRPr="00F533B1">
        <w:rPr>
          <w:rFonts w:ascii="Arial" w:hAnsi="Arial" w:cs="Arial"/>
        </w:rPr>
        <w:t xml:space="preserve"> loại vòng đệm đo lực.</w:t>
      </w:r>
    </w:p>
    <w:p w:rsidR="005956EC" w:rsidRPr="00F533B1" w:rsidRDefault="005956EC" w:rsidP="00E11AA8">
      <w:pPr>
        <w:spacing w:before="120" w:after="120" w:line="360" w:lineRule="auto"/>
        <w:jc w:val="both"/>
        <w:rPr>
          <w:rFonts w:ascii="Arial" w:hAnsi="Arial" w:cs="Arial"/>
          <w:b/>
        </w:rPr>
      </w:pPr>
      <w:r w:rsidRPr="00F533B1">
        <w:rPr>
          <w:rFonts w:ascii="Arial" w:hAnsi="Arial" w:cs="Arial"/>
          <w:b/>
          <w:bCs/>
        </w:rPr>
        <w:t xml:space="preserve">5.1.2.4 Que hàn và dây </w:t>
      </w:r>
      <w:r w:rsidRPr="00F533B1">
        <w:rPr>
          <w:rFonts w:ascii="Arial" w:hAnsi="Arial" w:cs="Arial"/>
          <w:b/>
        </w:rPr>
        <w:t>hàn</w:t>
      </w:r>
    </w:p>
    <w:p w:rsidR="00887A0C" w:rsidRPr="00F533B1" w:rsidRDefault="00887A0C" w:rsidP="00E11AA8">
      <w:pPr>
        <w:spacing w:before="120" w:after="120" w:line="360" w:lineRule="auto"/>
        <w:jc w:val="both"/>
        <w:rPr>
          <w:rFonts w:ascii="Arial" w:hAnsi="Arial" w:cs="Arial"/>
          <w:sz w:val="22"/>
          <w:szCs w:val="22"/>
        </w:rPr>
      </w:pPr>
      <w:r w:rsidRPr="00F533B1">
        <w:rPr>
          <w:rFonts w:ascii="Arial" w:hAnsi="Arial" w:cs="Arial"/>
        </w:rPr>
        <w:t>Nêu yêu cầu đối với c</w:t>
      </w:r>
      <w:r w:rsidR="005956EC" w:rsidRPr="00F533B1">
        <w:rPr>
          <w:rFonts w:ascii="Arial" w:hAnsi="Arial" w:cs="Arial"/>
        </w:rPr>
        <w:t>ác vật liệu tiêu hao khi hàn</w:t>
      </w:r>
      <w:r w:rsidRPr="00F533B1">
        <w:rPr>
          <w:rFonts w:ascii="Arial" w:hAnsi="Arial" w:cs="Arial"/>
        </w:rPr>
        <w:t xml:space="preserve">. </w:t>
      </w:r>
      <w:r w:rsidRPr="00F533B1">
        <w:rPr>
          <w:rFonts w:ascii="Arial" w:hAnsi="Arial" w:cs="Arial"/>
          <w:sz w:val="22"/>
          <w:szCs w:val="22"/>
        </w:rPr>
        <w:t>Ví dụ:</w:t>
      </w:r>
      <w:r w:rsidR="005956EC" w:rsidRPr="00F533B1">
        <w:rPr>
          <w:rFonts w:ascii="Arial" w:hAnsi="Arial" w:cs="Arial"/>
          <w:sz w:val="22"/>
          <w:szCs w:val="22"/>
        </w:rPr>
        <w:t xml:space="preserve"> que hàn, dây hàn, thuốc hàn phải có tên và chủng loại theo </w:t>
      </w:r>
      <w:r w:rsidRPr="00F533B1">
        <w:rPr>
          <w:rFonts w:ascii="Arial" w:hAnsi="Arial" w:cs="Arial"/>
          <w:sz w:val="22"/>
          <w:szCs w:val="22"/>
        </w:rPr>
        <w:t>t</w:t>
      </w:r>
      <w:r w:rsidR="005956EC" w:rsidRPr="00F533B1">
        <w:rPr>
          <w:rFonts w:ascii="Arial" w:hAnsi="Arial" w:cs="Arial"/>
          <w:sz w:val="22"/>
          <w:szCs w:val="22"/>
        </w:rPr>
        <w:t>iêu chuẩn nào</w:t>
      </w:r>
      <w:r w:rsidRPr="00F533B1">
        <w:rPr>
          <w:rFonts w:ascii="Arial" w:hAnsi="Arial" w:cs="Arial"/>
          <w:sz w:val="22"/>
          <w:szCs w:val="22"/>
        </w:rPr>
        <w:t>, c</w:t>
      </w:r>
      <w:r w:rsidR="005956EC" w:rsidRPr="00F533B1">
        <w:rPr>
          <w:rFonts w:ascii="Arial" w:hAnsi="Arial" w:cs="Arial"/>
          <w:sz w:val="22"/>
          <w:szCs w:val="22"/>
        </w:rPr>
        <w:t>hứng chỉ của nhà sản xuất</w:t>
      </w:r>
      <w:r w:rsidRPr="00F533B1">
        <w:rPr>
          <w:rFonts w:ascii="Arial" w:hAnsi="Arial" w:cs="Arial"/>
          <w:sz w:val="22"/>
          <w:szCs w:val="22"/>
        </w:rPr>
        <w:t>, c</w:t>
      </w:r>
      <w:r w:rsidR="005956EC" w:rsidRPr="00F533B1">
        <w:rPr>
          <w:rFonts w:ascii="Arial" w:hAnsi="Arial" w:cs="Arial"/>
          <w:sz w:val="22"/>
          <w:szCs w:val="22"/>
        </w:rPr>
        <w:t>ách bao gói, bảo quản vật liệu hàn</w:t>
      </w:r>
      <w:r w:rsidR="00571886" w:rsidRPr="00F533B1">
        <w:rPr>
          <w:rFonts w:ascii="Arial" w:hAnsi="Arial" w:cs="Arial"/>
          <w:sz w:val="22"/>
          <w:szCs w:val="22"/>
        </w:rPr>
        <w:t>...</w:t>
      </w:r>
      <w:r w:rsidR="005956EC" w:rsidRPr="00F533B1">
        <w:rPr>
          <w:rFonts w:ascii="Arial" w:hAnsi="Arial" w:cs="Arial"/>
          <w:sz w:val="22"/>
          <w:szCs w:val="22"/>
        </w:rPr>
        <w:t xml:space="preserve"> </w:t>
      </w:r>
    </w:p>
    <w:p w:rsidR="005956EC" w:rsidRPr="00F533B1" w:rsidRDefault="005956EC" w:rsidP="00E11AA8">
      <w:pPr>
        <w:spacing w:before="120" w:after="120" w:line="360" w:lineRule="auto"/>
        <w:jc w:val="both"/>
        <w:rPr>
          <w:rFonts w:ascii="Arial" w:hAnsi="Arial" w:cs="Arial"/>
          <w:b/>
        </w:rPr>
      </w:pPr>
      <w:r w:rsidRPr="00F533B1">
        <w:rPr>
          <w:rFonts w:ascii="Arial" w:hAnsi="Arial" w:cs="Arial"/>
          <w:b/>
        </w:rPr>
        <w:t>5.1.2.5 Sơn lót</w:t>
      </w:r>
    </w:p>
    <w:p w:rsidR="005956EC" w:rsidRPr="00F533B1" w:rsidRDefault="00A30C39" w:rsidP="00E11AA8">
      <w:pPr>
        <w:spacing w:before="120" w:after="120" w:line="360" w:lineRule="auto"/>
        <w:jc w:val="both"/>
        <w:rPr>
          <w:rFonts w:ascii="Arial" w:hAnsi="Arial" w:cs="Arial"/>
        </w:rPr>
      </w:pPr>
      <w:r w:rsidRPr="00F533B1">
        <w:rPr>
          <w:rFonts w:ascii="Arial" w:hAnsi="Arial" w:cs="Arial"/>
        </w:rPr>
        <w:t>- Nêu các loại s</w:t>
      </w:r>
      <w:r w:rsidR="005956EC" w:rsidRPr="00F533B1">
        <w:rPr>
          <w:rFonts w:ascii="Arial" w:hAnsi="Arial" w:cs="Arial"/>
        </w:rPr>
        <w:t>ơn hoàn thiện và các vật liệu sơn bảo vệ đặc thù được nói ở mục 5.1.4.5   chương này</w:t>
      </w:r>
      <w:r w:rsidR="00571886" w:rsidRPr="00F533B1">
        <w:rPr>
          <w:rFonts w:ascii="Arial" w:hAnsi="Arial" w:cs="Arial"/>
        </w:rPr>
        <w:t>.</w:t>
      </w:r>
    </w:p>
    <w:p w:rsidR="005956EC" w:rsidRPr="00F533B1" w:rsidRDefault="00A30C39" w:rsidP="00E11AA8">
      <w:pPr>
        <w:spacing w:before="120" w:after="120" w:line="360" w:lineRule="auto"/>
        <w:jc w:val="both"/>
        <w:rPr>
          <w:rFonts w:ascii="Arial" w:hAnsi="Arial" w:cs="Arial"/>
        </w:rPr>
      </w:pPr>
      <w:r w:rsidRPr="00F533B1">
        <w:rPr>
          <w:rFonts w:ascii="Arial" w:hAnsi="Arial" w:cs="Arial"/>
        </w:rPr>
        <w:t>- Nêu c</w:t>
      </w:r>
      <w:r w:rsidR="005956EC" w:rsidRPr="00F533B1">
        <w:rPr>
          <w:rFonts w:ascii="Arial" w:hAnsi="Arial" w:cs="Arial"/>
        </w:rPr>
        <w:t xml:space="preserve">ác loại sơn lót được sử dụng. Liệt kê các bộ phận khác nhau dùng các loại sơn lót khác nhau. </w:t>
      </w:r>
    </w:p>
    <w:p w:rsidR="005956EC" w:rsidRPr="00F533B1" w:rsidRDefault="00A30C39" w:rsidP="00E11AA8">
      <w:pPr>
        <w:spacing w:before="120" w:after="120" w:line="360" w:lineRule="auto"/>
        <w:jc w:val="both"/>
        <w:rPr>
          <w:rFonts w:ascii="Arial" w:hAnsi="Arial" w:cs="Arial"/>
        </w:rPr>
      </w:pPr>
      <w:r w:rsidRPr="00F533B1">
        <w:rPr>
          <w:rFonts w:ascii="Arial" w:hAnsi="Arial" w:cs="Arial"/>
        </w:rPr>
        <w:t>- Nêu các loại s</w:t>
      </w:r>
      <w:r w:rsidR="005956EC" w:rsidRPr="00F533B1">
        <w:rPr>
          <w:rFonts w:ascii="Arial" w:hAnsi="Arial" w:cs="Arial"/>
        </w:rPr>
        <w:t>ơn lót để dặm chỗ mạ bị hư hại</w:t>
      </w:r>
      <w:r w:rsidR="00BC6A63" w:rsidRPr="00F533B1">
        <w:rPr>
          <w:rFonts w:ascii="Arial" w:hAnsi="Arial" w:cs="Arial"/>
        </w:rPr>
        <w:t>.</w:t>
      </w:r>
    </w:p>
    <w:p w:rsidR="005956EC" w:rsidRPr="00F533B1" w:rsidRDefault="005956EC" w:rsidP="00E11AA8">
      <w:pPr>
        <w:spacing w:before="120" w:after="120" w:line="360" w:lineRule="auto"/>
        <w:jc w:val="both"/>
        <w:rPr>
          <w:rFonts w:ascii="Arial" w:hAnsi="Arial" w:cs="Arial"/>
          <w:b/>
          <w:sz w:val="26"/>
          <w:szCs w:val="26"/>
        </w:rPr>
      </w:pPr>
      <w:r w:rsidRPr="00F533B1">
        <w:rPr>
          <w:rFonts w:ascii="Arial" w:hAnsi="Arial" w:cs="Arial"/>
          <w:b/>
          <w:sz w:val="26"/>
          <w:szCs w:val="26"/>
        </w:rPr>
        <w:t xml:space="preserve">5.1.3 Bản vẽ chế tạo và dựng lắp </w:t>
      </w:r>
    </w:p>
    <w:p w:rsidR="005956EC" w:rsidRPr="00F533B1" w:rsidRDefault="005956EC" w:rsidP="00E11AA8">
      <w:pPr>
        <w:spacing w:before="120" w:after="120" w:line="360" w:lineRule="auto"/>
        <w:jc w:val="both"/>
        <w:rPr>
          <w:rFonts w:ascii="Arial" w:hAnsi="Arial" w:cs="Arial"/>
          <w:b/>
        </w:rPr>
      </w:pPr>
      <w:r w:rsidRPr="00F533B1">
        <w:rPr>
          <w:rFonts w:ascii="Arial" w:hAnsi="Arial" w:cs="Arial"/>
          <w:b/>
        </w:rPr>
        <w:t>5.1.3.1 Yêu cầu chung</w:t>
      </w:r>
    </w:p>
    <w:p w:rsidR="005956EC" w:rsidRPr="00F533B1" w:rsidRDefault="00A30C39" w:rsidP="00E11AA8">
      <w:pPr>
        <w:spacing w:before="120" w:after="120" w:line="360" w:lineRule="auto"/>
        <w:jc w:val="both"/>
        <w:rPr>
          <w:rFonts w:ascii="Arial" w:hAnsi="Arial" w:cs="Arial"/>
          <w:sz w:val="22"/>
          <w:szCs w:val="22"/>
        </w:rPr>
      </w:pPr>
      <w:r w:rsidRPr="00F533B1">
        <w:rPr>
          <w:rFonts w:ascii="Arial" w:hAnsi="Arial" w:cs="Arial"/>
        </w:rPr>
        <w:lastRenderedPageBreak/>
        <w:t xml:space="preserve">- </w:t>
      </w:r>
      <w:r w:rsidR="005956EC" w:rsidRPr="00F533B1">
        <w:rPr>
          <w:rFonts w:ascii="Arial" w:hAnsi="Arial" w:cs="Arial"/>
        </w:rPr>
        <w:t>Nêu yêu cầu chung đối với bản vẽ chế tạo</w:t>
      </w:r>
      <w:r w:rsidR="00571886" w:rsidRPr="00F533B1">
        <w:rPr>
          <w:rFonts w:ascii="Arial" w:hAnsi="Arial" w:cs="Arial"/>
        </w:rPr>
        <w:t xml:space="preserve">. </w:t>
      </w:r>
      <w:r w:rsidR="00571886" w:rsidRPr="00F533B1">
        <w:rPr>
          <w:rFonts w:ascii="Arial" w:hAnsi="Arial" w:cs="Arial"/>
          <w:sz w:val="22"/>
          <w:szCs w:val="22"/>
        </w:rPr>
        <w:t>Ví dụ:</w:t>
      </w:r>
      <w:r w:rsidR="00571886" w:rsidRPr="00F533B1">
        <w:rPr>
          <w:rFonts w:ascii="Arial" w:hAnsi="Arial" w:cs="Arial"/>
        </w:rPr>
        <w:t xml:space="preserve"> </w:t>
      </w:r>
      <w:r w:rsidR="00571886" w:rsidRPr="00F533B1">
        <w:rPr>
          <w:rFonts w:ascii="Arial" w:hAnsi="Arial" w:cs="Arial"/>
          <w:sz w:val="22"/>
          <w:szCs w:val="22"/>
        </w:rPr>
        <w:t>n</w:t>
      </w:r>
      <w:r w:rsidR="005956EC" w:rsidRPr="00F533B1">
        <w:rPr>
          <w:rFonts w:ascii="Arial" w:hAnsi="Arial" w:cs="Arial"/>
          <w:sz w:val="22"/>
          <w:szCs w:val="22"/>
        </w:rPr>
        <w:t>gười lập bản vẽ chế tạo</w:t>
      </w:r>
      <w:r w:rsidR="00571886" w:rsidRPr="00F533B1">
        <w:rPr>
          <w:rFonts w:ascii="Arial" w:hAnsi="Arial" w:cs="Arial"/>
          <w:sz w:val="22"/>
          <w:szCs w:val="22"/>
        </w:rPr>
        <w:t>, v</w:t>
      </w:r>
      <w:r w:rsidR="005956EC" w:rsidRPr="00F533B1">
        <w:rPr>
          <w:rFonts w:ascii="Arial" w:hAnsi="Arial" w:cs="Arial"/>
          <w:sz w:val="22"/>
          <w:szCs w:val="22"/>
        </w:rPr>
        <w:t>iệc trình duyệt bản vẽ chế tạo</w:t>
      </w:r>
      <w:r w:rsidR="00571886" w:rsidRPr="00F533B1">
        <w:rPr>
          <w:rFonts w:ascii="Arial" w:hAnsi="Arial" w:cs="Arial"/>
          <w:sz w:val="22"/>
          <w:szCs w:val="22"/>
        </w:rPr>
        <w:t>, n</w:t>
      </w:r>
      <w:r w:rsidR="005956EC" w:rsidRPr="00F533B1">
        <w:rPr>
          <w:rFonts w:ascii="Arial" w:hAnsi="Arial" w:cs="Arial"/>
          <w:sz w:val="22"/>
          <w:szCs w:val="22"/>
        </w:rPr>
        <w:t>ội dung bản vẽ chế tạo.</w:t>
      </w:r>
    </w:p>
    <w:p w:rsidR="005956EC" w:rsidRPr="00F533B1" w:rsidRDefault="00A30C39" w:rsidP="00E11AA8">
      <w:pPr>
        <w:spacing w:before="120" w:after="120" w:line="360" w:lineRule="auto"/>
        <w:jc w:val="both"/>
        <w:rPr>
          <w:rFonts w:ascii="Arial" w:hAnsi="Arial" w:cs="Arial"/>
        </w:rPr>
      </w:pPr>
      <w:r w:rsidRPr="00F533B1">
        <w:rPr>
          <w:rFonts w:ascii="Arial" w:hAnsi="Arial" w:cs="Arial"/>
        </w:rPr>
        <w:t xml:space="preserve">- </w:t>
      </w:r>
      <w:r w:rsidR="002C7C6D" w:rsidRPr="00F533B1">
        <w:rPr>
          <w:rFonts w:ascii="Arial" w:hAnsi="Arial" w:cs="Arial"/>
        </w:rPr>
        <w:t>Q</w:t>
      </w:r>
      <w:r w:rsidRPr="00F533B1">
        <w:rPr>
          <w:rFonts w:ascii="Arial" w:hAnsi="Arial" w:cs="Arial"/>
        </w:rPr>
        <w:t>u</w:t>
      </w:r>
      <w:r w:rsidR="00571886" w:rsidRPr="00F533B1">
        <w:rPr>
          <w:rFonts w:ascii="Arial" w:hAnsi="Arial" w:cs="Arial"/>
        </w:rPr>
        <w:t>y</w:t>
      </w:r>
      <w:r w:rsidRPr="00F533B1">
        <w:rPr>
          <w:rFonts w:ascii="Arial" w:hAnsi="Arial" w:cs="Arial"/>
        </w:rPr>
        <w:t xml:space="preserve"> định về </w:t>
      </w:r>
      <w:r w:rsidR="00571886" w:rsidRPr="00F533B1">
        <w:rPr>
          <w:rFonts w:ascii="Arial" w:hAnsi="Arial" w:cs="Arial"/>
        </w:rPr>
        <w:t xml:space="preserve">việc </w:t>
      </w:r>
      <w:r w:rsidRPr="00F533B1">
        <w:rPr>
          <w:rFonts w:ascii="Arial" w:hAnsi="Arial" w:cs="Arial"/>
        </w:rPr>
        <w:t>s</w:t>
      </w:r>
      <w:r w:rsidR="005956EC" w:rsidRPr="00F533B1">
        <w:rPr>
          <w:rFonts w:ascii="Arial" w:hAnsi="Arial" w:cs="Arial"/>
        </w:rPr>
        <w:t>ửa chữa bản vẽ chế tạo khi có sự không phù hợp.</w:t>
      </w:r>
    </w:p>
    <w:p w:rsidR="005956EC" w:rsidRPr="00F533B1" w:rsidRDefault="005956EC" w:rsidP="00E11AA8">
      <w:pPr>
        <w:spacing w:before="120" w:after="120" w:line="360" w:lineRule="auto"/>
        <w:jc w:val="both"/>
        <w:rPr>
          <w:rFonts w:ascii="Arial" w:hAnsi="Arial" w:cs="Arial"/>
          <w:b/>
        </w:rPr>
      </w:pPr>
      <w:r w:rsidRPr="00F533B1">
        <w:rPr>
          <w:rFonts w:ascii="Arial" w:hAnsi="Arial" w:cs="Arial"/>
          <w:b/>
        </w:rPr>
        <w:t>5.1.3.2 Nội dung bản vẽ chế tạo và dựng lắp để đưa trình duyệt</w:t>
      </w:r>
    </w:p>
    <w:p w:rsidR="005956EC" w:rsidRPr="00F533B1" w:rsidRDefault="00571886" w:rsidP="00E11AA8">
      <w:pPr>
        <w:spacing w:before="120" w:after="120" w:line="360" w:lineRule="auto"/>
        <w:jc w:val="both"/>
        <w:rPr>
          <w:rFonts w:ascii="Arial" w:hAnsi="Arial" w:cs="Arial"/>
          <w:sz w:val="22"/>
          <w:szCs w:val="22"/>
        </w:rPr>
      </w:pPr>
      <w:r w:rsidRPr="00F533B1">
        <w:rPr>
          <w:rFonts w:ascii="Arial" w:hAnsi="Arial" w:cs="Arial"/>
        </w:rPr>
        <w:t xml:space="preserve">- </w:t>
      </w:r>
      <w:r w:rsidR="005956EC" w:rsidRPr="00F533B1">
        <w:rPr>
          <w:rFonts w:ascii="Arial" w:hAnsi="Arial" w:cs="Arial"/>
        </w:rPr>
        <w:t xml:space="preserve">Liệt kê các loại tài liệu mà nhà thầu chế tạo </w:t>
      </w:r>
      <w:r w:rsidRPr="00F533B1">
        <w:rPr>
          <w:rFonts w:ascii="Arial" w:hAnsi="Arial" w:cs="Arial"/>
        </w:rPr>
        <w:t>k</w:t>
      </w:r>
      <w:r w:rsidR="005956EC" w:rsidRPr="00F533B1">
        <w:rPr>
          <w:rFonts w:ascii="Arial" w:hAnsi="Arial" w:cs="Arial"/>
        </w:rPr>
        <w:t xml:space="preserve">ết cấu thép phải </w:t>
      </w:r>
      <w:r w:rsidRPr="00F533B1">
        <w:rPr>
          <w:rFonts w:ascii="Arial" w:hAnsi="Arial" w:cs="Arial"/>
        </w:rPr>
        <w:t>trình</w:t>
      </w:r>
      <w:r w:rsidR="005956EC" w:rsidRPr="00F533B1">
        <w:rPr>
          <w:rFonts w:ascii="Arial" w:hAnsi="Arial" w:cs="Arial"/>
        </w:rPr>
        <w:t xml:space="preserve"> duyệt trước khi chế tạo. </w:t>
      </w:r>
      <w:r w:rsidR="005956EC" w:rsidRPr="00F533B1">
        <w:rPr>
          <w:rFonts w:ascii="Arial" w:hAnsi="Arial" w:cs="Arial"/>
          <w:sz w:val="22"/>
          <w:szCs w:val="22"/>
        </w:rPr>
        <w:t>Ví dụ</w:t>
      </w:r>
      <w:r w:rsidRPr="00F533B1">
        <w:rPr>
          <w:rFonts w:ascii="Arial" w:hAnsi="Arial" w:cs="Arial"/>
          <w:sz w:val="22"/>
          <w:szCs w:val="22"/>
        </w:rPr>
        <w:t>:</w:t>
      </w:r>
      <w:r w:rsidR="005956EC" w:rsidRPr="00F533B1">
        <w:rPr>
          <w:rFonts w:ascii="Arial" w:hAnsi="Arial" w:cs="Arial"/>
          <w:sz w:val="22"/>
          <w:szCs w:val="22"/>
        </w:rPr>
        <w:t xml:space="preserve"> bao gồm nhưng không hạn chế các nội dung sau :</w:t>
      </w:r>
    </w:p>
    <w:p w:rsidR="005956EC" w:rsidRPr="00F533B1" w:rsidRDefault="00571886" w:rsidP="00571886">
      <w:pPr>
        <w:spacing w:before="120" w:after="120" w:line="360" w:lineRule="auto"/>
        <w:ind w:left="374"/>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Bản tính toán thiết kế các bộ phận kết cấu thép mà thiết kế k</w:t>
      </w:r>
      <w:r w:rsidRPr="00F533B1">
        <w:rPr>
          <w:rFonts w:ascii="Arial" w:hAnsi="Arial" w:cs="Arial"/>
          <w:sz w:val="22"/>
          <w:szCs w:val="22"/>
        </w:rPr>
        <w:t>ỹ</w:t>
      </w:r>
      <w:r w:rsidR="005956EC" w:rsidRPr="00F533B1">
        <w:rPr>
          <w:rFonts w:ascii="Arial" w:hAnsi="Arial" w:cs="Arial"/>
          <w:sz w:val="22"/>
          <w:szCs w:val="22"/>
        </w:rPr>
        <w:t xml:space="preserve"> thuật chưa thực hiện</w:t>
      </w:r>
      <w:r w:rsidRPr="00F533B1">
        <w:rPr>
          <w:rFonts w:ascii="Arial" w:hAnsi="Arial" w:cs="Arial"/>
          <w:sz w:val="22"/>
          <w:szCs w:val="22"/>
        </w:rPr>
        <w:t>;</w:t>
      </w:r>
    </w:p>
    <w:p w:rsidR="005956EC" w:rsidRPr="00F533B1" w:rsidRDefault="00A30C39" w:rsidP="00E11AA8">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Bản vẽ bố trí tổng thể kết cấu;</w:t>
      </w:r>
    </w:p>
    <w:p w:rsidR="005956EC" w:rsidRPr="00F533B1" w:rsidRDefault="00A30C39" w:rsidP="00E11AA8">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Các bản vẽ chế tạo</w:t>
      </w:r>
      <w:r w:rsidR="00571886" w:rsidRPr="00F533B1">
        <w:rPr>
          <w:rFonts w:ascii="Arial" w:hAnsi="Arial" w:cs="Arial"/>
          <w:sz w:val="22"/>
          <w:szCs w:val="22"/>
        </w:rPr>
        <w:t>.</w:t>
      </w:r>
    </w:p>
    <w:p w:rsidR="005956EC" w:rsidRPr="00F533B1" w:rsidRDefault="00A30C39" w:rsidP="00E11AA8">
      <w:pPr>
        <w:spacing w:before="120" w:after="120" w:line="360" w:lineRule="auto"/>
        <w:jc w:val="both"/>
        <w:rPr>
          <w:rFonts w:ascii="Arial" w:hAnsi="Arial" w:cs="Arial"/>
          <w:sz w:val="22"/>
          <w:szCs w:val="22"/>
        </w:rPr>
      </w:pPr>
      <w:r w:rsidRPr="00F533B1">
        <w:rPr>
          <w:rFonts w:ascii="Arial" w:hAnsi="Arial" w:cs="Arial"/>
        </w:rPr>
        <w:t>-</w:t>
      </w:r>
      <w:r w:rsidR="005956EC" w:rsidRPr="00F533B1">
        <w:rPr>
          <w:rFonts w:ascii="Arial" w:hAnsi="Arial" w:cs="Arial"/>
        </w:rPr>
        <w:t xml:space="preserve"> Liệt kê các loại tài liệu mà nhà thầu dựng lắp </w:t>
      </w:r>
      <w:r w:rsidR="00571886" w:rsidRPr="00F533B1">
        <w:rPr>
          <w:rFonts w:ascii="Arial" w:hAnsi="Arial" w:cs="Arial"/>
        </w:rPr>
        <w:t>k</w:t>
      </w:r>
      <w:r w:rsidR="005956EC" w:rsidRPr="00F533B1">
        <w:rPr>
          <w:rFonts w:ascii="Arial" w:hAnsi="Arial" w:cs="Arial"/>
        </w:rPr>
        <w:t xml:space="preserve">ết cấu thép phải nộp duyệt trước khi dựng lắp. </w:t>
      </w:r>
      <w:r w:rsidR="005956EC" w:rsidRPr="00F533B1">
        <w:rPr>
          <w:rFonts w:ascii="Arial" w:hAnsi="Arial" w:cs="Arial"/>
          <w:sz w:val="22"/>
          <w:szCs w:val="22"/>
        </w:rPr>
        <w:t>Ví dụ bao gồm nhưng không hạn chế các nội dung sau :</w:t>
      </w:r>
    </w:p>
    <w:p w:rsidR="005956EC" w:rsidRPr="00F533B1" w:rsidRDefault="00A30C39" w:rsidP="00E11AA8">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571886" w:rsidRPr="00F533B1">
        <w:rPr>
          <w:rFonts w:ascii="Arial" w:hAnsi="Arial" w:cs="Arial"/>
          <w:sz w:val="22"/>
          <w:szCs w:val="22"/>
        </w:rPr>
        <w:t xml:space="preserve"> Các bản vẽ dựng lắp</w:t>
      </w:r>
      <w:r w:rsidR="005956EC" w:rsidRPr="00F533B1">
        <w:rPr>
          <w:rFonts w:ascii="Arial" w:hAnsi="Arial" w:cs="Arial"/>
          <w:sz w:val="22"/>
          <w:szCs w:val="22"/>
        </w:rPr>
        <w:t>;</w:t>
      </w:r>
    </w:p>
    <w:p w:rsidR="005956EC" w:rsidRPr="00F533B1" w:rsidRDefault="00A30C39" w:rsidP="00E11AA8">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Bản tính toán thiết kế các kết cấu phụ trợ tạm thời cho dựng lắp, các điểm đặt kích, điểm cẩu, trụ đỡ.</w:t>
      </w:r>
    </w:p>
    <w:p w:rsidR="005956EC" w:rsidRPr="00F533B1" w:rsidRDefault="005956EC" w:rsidP="00E11AA8">
      <w:pPr>
        <w:spacing w:before="120" w:after="120" w:line="360" w:lineRule="auto"/>
        <w:jc w:val="both"/>
        <w:rPr>
          <w:rFonts w:ascii="Arial" w:hAnsi="Arial" w:cs="Arial"/>
          <w:b/>
        </w:rPr>
      </w:pPr>
      <w:r w:rsidRPr="00F533B1">
        <w:rPr>
          <w:rFonts w:ascii="Arial" w:hAnsi="Arial" w:cs="Arial"/>
          <w:b/>
        </w:rPr>
        <w:t>5.1.3.3 Yêu cầu đối với bản vẽ chế tạo và dựng lắp</w:t>
      </w:r>
    </w:p>
    <w:p w:rsidR="005956EC" w:rsidRPr="00F533B1" w:rsidRDefault="002C7C6D" w:rsidP="00E11AA8">
      <w:pPr>
        <w:spacing w:before="120" w:after="120" w:line="360" w:lineRule="auto"/>
        <w:jc w:val="both"/>
        <w:rPr>
          <w:rFonts w:ascii="Arial" w:hAnsi="Arial" w:cs="Arial"/>
          <w:sz w:val="22"/>
          <w:szCs w:val="22"/>
        </w:rPr>
      </w:pPr>
      <w:r w:rsidRPr="00F533B1">
        <w:rPr>
          <w:rFonts w:ascii="Arial" w:hAnsi="Arial" w:cs="Arial"/>
        </w:rPr>
        <w:t>Nêu y</w:t>
      </w:r>
      <w:r w:rsidR="005956EC" w:rsidRPr="00F533B1">
        <w:rPr>
          <w:rFonts w:ascii="Arial" w:hAnsi="Arial" w:cs="Arial"/>
        </w:rPr>
        <w:t>êu cầu đối với bản vẽ chế tạo và dựng lắp</w:t>
      </w:r>
      <w:r w:rsidRPr="00F533B1">
        <w:rPr>
          <w:rFonts w:ascii="Arial" w:hAnsi="Arial" w:cs="Arial"/>
        </w:rPr>
        <w:t xml:space="preserve">. </w:t>
      </w:r>
      <w:r w:rsidRPr="00F533B1">
        <w:rPr>
          <w:rFonts w:ascii="Arial" w:hAnsi="Arial" w:cs="Arial"/>
          <w:sz w:val="22"/>
          <w:szCs w:val="22"/>
        </w:rPr>
        <w:t>Ví dụ:</w:t>
      </w:r>
      <w:r w:rsidR="005956EC" w:rsidRPr="00F533B1">
        <w:rPr>
          <w:rFonts w:ascii="Arial" w:hAnsi="Arial" w:cs="Arial"/>
          <w:sz w:val="22"/>
          <w:szCs w:val="22"/>
        </w:rPr>
        <w:t xml:space="preserve"> bao gồm</w:t>
      </w:r>
      <w:r w:rsidR="00571886" w:rsidRPr="00F533B1">
        <w:rPr>
          <w:rFonts w:ascii="Arial" w:hAnsi="Arial" w:cs="Arial"/>
          <w:sz w:val="22"/>
          <w:szCs w:val="22"/>
        </w:rPr>
        <w:t xml:space="preserve">, nhưng không hạn chế, </w:t>
      </w:r>
      <w:r w:rsidR="005956EC" w:rsidRPr="00F533B1">
        <w:rPr>
          <w:rFonts w:ascii="Arial" w:hAnsi="Arial" w:cs="Arial"/>
          <w:sz w:val="22"/>
          <w:szCs w:val="22"/>
        </w:rPr>
        <w:t>các điều sau</w:t>
      </w:r>
      <w:r w:rsidR="00B50D63" w:rsidRPr="00F533B1">
        <w:rPr>
          <w:rFonts w:ascii="Arial" w:hAnsi="Arial" w:cs="Arial"/>
          <w:sz w:val="22"/>
          <w:szCs w:val="22"/>
        </w:rPr>
        <w:t>:</w:t>
      </w:r>
    </w:p>
    <w:p w:rsidR="005956EC" w:rsidRPr="00F533B1" w:rsidRDefault="00A30C39" w:rsidP="00E11AA8">
      <w:pPr>
        <w:spacing w:before="120" w:after="120" w:line="360" w:lineRule="auto"/>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Quy định nội d</w:t>
      </w:r>
      <w:r w:rsidR="00B50D63" w:rsidRPr="00F533B1">
        <w:rPr>
          <w:rFonts w:ascii="Arial" w:hAnsi="Arial" w:cs="Arial"/>
          <w:sz w:val="22"/>
          <w:szCs w:val="22"/>
        </w:rPr>
        <w:t>ung của khung tên bản vẽ. Ví dụ</w:t>
      </w:r>
      <w:r w:rsidR="005956EC" w:rsidRPr="00F533B1">
        <w:rPr>
          <w:rFonts w:ascii="Arial" w:hAnsi="Arial" w:cs="Arial"/>
          <w:sz w:val="22"/>
          <w:szCs w:val="22"/>
        </w:rPr>
        <w:t>: tên của nhà máy chế tạo, số hiệu bản vẽ, tên bản vẽ mô tả nội dung, ngày tháng xuất hoặc lần xem xét cuối cùng</w:t>
      </w:r>
      <w:r w:rsidR="00B50D63" w:rsidRPr="00F533B1">
        <w:rPr>
          <w:rFonts w:ascii="Arial" w:hAnsi="Arial" w:cs="Arial"/>
          <w:sz w:val="22"/>
          <w:szCs w:val="22"/>
        </w:rPr>
        <w:t>.</w:t>
      </w:r>
    </w:p>
    <w:p w:rsidR="005956EC" w:rsidRPr="00F533B1" w:rsidRDefault="00A30C39" w:rsidP="00E11AA8">
      <w:pPr>
        <w:spacing w:before="120" w:after="120" w:line="360" w:lineRule="auto"/>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Tham chiếu đến các bản vẽ mà bản vẽ chế tạo và dựng lắp dựa vào vật liệu thép được sơn trước, được mạ, được phủ lớp chịu lửa, cần được đánh dấu rõ trên bản vẽ</w:t>
      </w:r>
      <w:r w:rsidR="00B50D63" w:rsidRPr="00F533B1">
        <w:rPr>
          <w:rFonts w:ascii="Arial" w:hAnsi="Arial" w:cs="Arial"/>
          <w:sz w:val="22"/>
          <w:szCs w:val="22"/>
        </w:rPr>
        <w:t>.</w:t>
      </w:r>
    </w:p>
    <w:p w:rsidR="005956EC" w:rsidRPr="00F533B1" w:rsidRDefault="00A30C39" w:rsidP="00E11AA8">
      <w:pPr>
        <w:spacing w:before="120" w:after="120" w:line="360" w:lineRule="auto"/>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Mỗi cấu kiện phải có danh mục liệt kê các chi tiết</w:t>
      </w:r>
      <w:r w:rsidR="00B50D63" w:rsidRPr="00F533B1">
        <w:rPr>
          <w:rFonts w:ascii="Arial" w:hAnsi="Arial" w:cs="Arial"/>
          <w:sz w:val="22"/>
          <w:szCs w:val="22"/>
        </w:rPr>
        <w:t>.</w:t>
      </w:r>
    </w:p>
    <w:p w:rsidR="005956EC" w:rsidRPr="00F533B1" w:rsidRDefault="00A30C39" w:rsidP="00E11AA8">
      <w:pPr>
        <w:spacing w:before="120" w:after="120" w:line="360" w:lineRule="auto"/>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w:t>
      </w:r>
      <w:r w:rsidR="00B50D63" w:rsidRPr="00F533B1">
        <w:rPr>
          <w:rFonts w:ascii="Arial" w:hAnsi="Arial" w:cs="Arial"/>
          <w:sz w:val="22"/>
          <w:szCs w:val="22"/>
        </w:rPr>
        <w:t>Phải có danh mục liệt kê bulông. Ví dụ</w:t>
      </w:r>
      <w:r w:rsidR="005956EC" w:rsidRPr="00F533B1">
        <w:rPr>
          <w:rFonts w:ascii="Arial" w:hAnsi="Arial" w:cs="Arial"/>
          <w:sz w:val="22"/>
          <w:szCs w:val="22"/>
        </w:rPr>
        <w:t>: số lượng, kích thước, chủng loại, giá trị mômen xiết, v.v.</w:t>
      </w:r>
      <w:r w:rsidR="00B50D63" w:rsidRPr="00F533B1">
        <w:rPr>
          <w:rFonts w:ascii="Arial" w:hAnsi="Arial" w:cs="Arial"/>
          <w:sz w:val="22"/>
          <w:szCs w:val="22"/>
        </w:rPr>
        <w:t>..</w:t>
      </w:r>
      <w:r w:rsidR="005956EC" w:rsidRPr="00F533B1">
        <w:rPr>
          <w:rFonts w:ascii="Arial" w:hAnsi="Arial" w:cs="Arial"/>
          <w:sz w:val="22"/>
          <w:szCs w:val="22"/>
        </w:rPr>
        <w:t xml:space="preserve"> Bản danh mục phải được chia nhỏ cho các loại liên kết khác nhau</w:t>
      </w:r>
      <w:r w:rsidR="00B50D63" w:rsidRPr="00F533B1">
        <w:rPr>
          <w:rFonts w:ascii="Arial" w:hAnsi="Arial" w:cs="Arial"/>
          <w:sz w:val="22"/>
          <w:szCs w:val="22"/>
        </w:rPr>
        <w:t>. Ví dụ:</w:t>
      </w:r>
      <w:r w:rsidR="005956EC" w:rsidRPr="00F533B1">
        <w:rPr>
          <w:rFonts w:ascii="Arial" w:hAnsi="Arial" w:cs="Arial"/>
          <w:sz w:val="22"/>
          <w:szCs w:val="22"/>
        </w:rPr>
        <w:t xml:space="preserve"> liên kết dầm với cột, liên kết dầm với dầm, nối cột, nối dầm, liên kết giằng với cột, liên kết giằng với dầm.</w:t>
      </w:r>
    </w:p>
    <w:p w:rsidR="005956EC" w:rsidRPr="00F533B1" w:rsidRDefault="00A30C39" w:rsidP="00E11AA8">
      <w:pPr>
        <w:spacing w:before="120" w:after="120" w:line="360" w:lineRule="auto"/>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Phải có danh mục liệt kê các mối hàn, hàn hiện trường, bề dày và bề dài của chúng.</w:t>
      </w:r>
    </w:p>
    <w:p w:rsidR="005956EC" w:rsidRPr="00F533B1" w:rsidRDefault="00A30C39" w:rsidP="00E11AA8">
      <w:pPr>
        <w:spacing w:before="120" w:after="120" w:line="360" w:lineRule="auto"/>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Quy định về nội dun</w:t>
      </w:r>
      <w:r w:rsidR="00B50D63" w:rsidRPr="00F533B1">
        <w:rPr>
          <w:rFonts w:ascii="Arial" w:hAnsi="Arial" w:cs="Arial"/>
          <w:sz w:val="22"/>
          <w:szCs w:val="22"/>
        </w:rPr>
        <w:t>g cần có bản thống kê vật liệu.</w:t>
      </w:r>
    </w:p>
    <w:p w:rsidR="005956EC" w:rsidRPr="00F533B1" w:rsidRDefault="00A30C39" w:rsidP="00E11AA8">
      <w:pPr>
        <w:spacing w:before="120" w:after="120" w:line="360" w:lineRule="auto"/>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Bản vẽ dựng lắp phải gửi đến công trường trước khi chuyển giao các sản phẩm thép đến công trường</w:t>
      </w:r>
      <w:r w:rsidR="00B50D63" w:rsidRPr="00F533B1">
        <w:rPr>
          <w:rFonts w:ascii="Arial" w:hAnsi="Arial" w:cs="Arial"/>
          <w:sz w:val="22"/>
          <w:szCs w:val="22"/>
        </w:rPr>
        <w:t>.</w:t>
      </w:r>
    </w:p>
    <w:p w:rsidR="005956EC" w:rsidRPr="00F533B1" w:rsidRDefault="00A30C39" w:rsidP="00E11AA8">
      <w:pPr>
        <w:spacing w:before="120" w:after="120" w:line="360" w:lineRule="auto"/>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Bản vẽ dựng lắp phải bao gồm </w:t>
      </w:r>
      <w:r w:rsidR="00404E91" w:rsidRPr="00F533B1">
        <w:rPr>
          <w:rFonts w:ascii="Arial" w:hAnsi="Arial" w:cs="Arial"/>
          <w:sz w:val="22"/>
          <w:szCs w:val="22"/>
        </w:rPr>
        <w:t>cả</w:t>
      </w:r>
      <w:r w:rsidR="005956EC" w:rsidRPr="00F533B1">
        <w:rPr>
          <w:rFonts w:ascii="Arial" w:hAnsi="Arial" w:cs="Arial"/>
          <w:sz w:val="22"/>
          <w:szCs w:val="22"/>
        </w:rPr>
        <w:t xml:space="preserve"> các bản vẽ chế tạo</w:t>
      </w:r>
      <w:r w:rsidR="00B50D63" w:rsidRPr="00F533B1">
        <w:rPr>
          <w:rFonts w:ascii="Arial" w:hAnsi="Arial" w:cs="Arial"/>
          <w:sz w:val="22"/>
          <w:szCs w:val="22"/>
        </w:rPr>
        <w:t>.</w:t>
      </w:r>
      <w:r w:rsidR="005956EC" w:rsidRPr="00F533B1">
        <w:rPr>
          <w:rFonts w:ascii="Arial" w:hAnsi="Arial" w:cs="Arial"/>
          <w:sz w:val="22"/>
          <w:szCs w:val="22"/>
        </w:rPr>
        <w:t xml:space="preserve"> </w:t>
      </w:r>
    </w:p>
    <w:p w:rsidR="005956EC" w:rsidRPr="00F533B1" w:rsidRDefault="00A30C39" w:rsidP="00E11AA8">
      <w:pPr>
        <w:spacing w:before="120" w:after="120" w:line="360" w:lineRule="auto"/>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Các yêu cầu khác.</w:t>
      </w:r>
    </w:p>
    <w:p w:rsidR="005956EC" w:rsidRPr="00F533B1" w:rsidRDefault="005956EC" w:rsidP="00E11AA8">
      <w:pPr>
        <w:spacing w:before="120" w:after="120" w:line="360" w:lineRule="auto"/>
        <w:jc w:val="both"/>
        <w:rPr>
          <w:rFonts w:ascii="Arial" w:hAnsi="Arial" w:cs="Arial"/>
          <w:b/>
        </w:rPr>
      </w:pPr>
      <w:r w:rsidRPr="00F533B1">
        <w:rPr>
          <w:rFonts w:ascii="Arial" w:hAnsi="Arial" w:cs="Arial"/>
          <w:b/>
        </w:rPr>
        <w:lastRenderedPageBreak/>
        <w:t xml:space="preserve">5.1.3.4 Cấu tạo chi tiết </w:t>
      </w:r>
    </w:p>
    <w:p w:rsidR="005956EC" w:rsidRPr="00F533B1" w:rsidRDefault="00A30C39" w:rsidP="00E11AA8">
      <w:pPr>
        <w:spacing w:before="120" w:after="120" w:line="360" w:lineRule="auto"/>
        <w:jc w:val="both"/>
        <w:rPr>
          <w:rFonts w:ascii="Arial" w:hAnsi="Arial" w:cs="Arial"/>
          <w:sz w:val="22"/>
          <w:szCs w:val="22"/>
        </w:rPr>
      </w:pPr>
      <w:r w:rsidRPr="00F533B1">
        <w:rPr>
          <w:rFonts w:ascii="Arial" w:hAnsi="Arial" w:cs="Arial"/>
        </w:rPr>
        <w:t>-</w:t>
      </w:r>
      <w:r w:rsidR="005956EC" w:rsidRPr="00F533B1">
        <w:rPr>
          <w:rFonts w:ascii="Arial" w:hAnsi="Arial" w:cs="Arial"/>
        </w:rPr>
        <w:t xml:space="preserve"> </w:t>
      </w:r>
      <w:r w:rsidR="00B50D63" w:rsidRPr="00F533B1">
        <w:rPr>
          <w:rFonts w:ascii="Arial" w:hAnsi="Arial" w:cs="Arial"/>
        </w:rPr>
        <w:t>Nêu n</w:t>
      </w:r>
      <w:r w:rsidR="005956EC" w:rsidRPr="00F533B1">
        <w:rPr>
          <w:rFonts w:ascii="Arial" w:hAnsi="Arial" w:cs="Arial"/>
        </w:rPr>
        <w:t>ội dung thiết kế chi tiết</w:t>
      </w:r>
      <w:r w:rsidR="00B50D63" w:rsidRPr="00F533B1">
        <w:rPr>
          <w:rFonts w:ascii="Arial" w:hAnsi="Arial" w:cs="Arial"/>
        </w:rPr>
        <w:t xml:space="preserve">. </w:t>
      </w:r>
      <w:r w:rsidR="00B50D63" w:rsidRPr="00F533B1">
        <w:rPr>
          <w:rFonts w:ascii="Arial" w:hAnsi="Arial" w:cs="Arial"/>
          <w:sz w:val="22"/>
          <w:szCs w:val="22"/>
        </w:rPr>
        <w:t>Ví dụ:</w:t>
      </w:r>
      <w:r w:rsidR="005956EC" w:rsidRPr="00F533B1">
        <w:rPr>
          <w:rFonts w:ascii="Arial" w:hAnsi="Arial" w:cs="Arial"/>
          <w:sz w:val="22"/>
          <w:szCs w:val="22"/>
        </w:rPr>
        <w:t xml:space="preserve"> thuyết minh tính toán mối nối, thuyêt minh tính toán các cấu kiện chưa được tính toán trong thiết kế k</w:t>
      </w:r>
      <w:r w:rsidR="00B50D63" w:rsidRPr="00F533B1">
        <w:rPr>
          <w:rFonts w:ascii="Arial" w:hAnsi="Arial" w:cs="Arial"/>
          <w:sz w:val="22"/>
          <w:szCs w:val="22"/>
        </w:rPr>
        <w:t>ỹ</w:t>
      </w:r>
      <w:r w:rsidR="005956EC" w:rsidRPr="00F533B1">
        <w:rPr>
          <w:rFonts w:ascii="Arial" w:hAnsi="Arial" w:cs="Arial"/>
          <w:sz w:val="22"/>
          <w:szCs w:val="22"/>
        </w:rPr>
        <w:t xml:space="preserve"> thuật, các bản vẽ chế tạo của cấu kiện và của các mối liên kết.</w:t>
      </w:r>
    </w:p>
    <w:p w:rsidR="005956EC" w:rsidRPr="00F533B1" w:rsidRDefault="00A30C39" w:rsidP="00E11AA8">
      <w:pPr>
        <w:spacing w:before="120" w:after="120" w:line="360" w:lineRule="auto"/>
        <w:jc w:val="both"/>
        <w:rPr>
          <w:rFonts w:ascii="Arial" w:hAnsi="Arial" w:cs="Arial"/>
          <w:sz w:val="22"/>
          <w:szCs w:val="22"/>
        </w:rPr>
      </w:pPr>
      <w:r w:rsidRPr="00F533B1">
        <w:rPr>
          <w:rFonts w:ascii="Arial" w:hAnsi="Arial" w:cs="Arial"/>
        </w:rPr>
        <w:t>-</w:t>
      </w:r>
      <w:r w:rsidR="005956EC" w:rsidRPr="00F533B1">
        <w:rPr>
          <w:rFonts w:ascii="Arial" w:hAnsi="Arial" w:cs="Arial"/>
        </w:rPr>
        <w:t xml:space="preserve"> </w:t>
      </w:r>
      <w:r w:rsidR="00B50D63" w:rsidRPr="00F533B1">
        <w:rPr>
          <w:rFonts w:ascii="Arial" w:hAnsi="Arial" w:cs="Arial"/>
        </w:rPr>
        <w:t>Nêu c</w:t>
      </w:r>
      <w:r w:rsidR="005956EC" w:rsidRPr="00F533B1">
        <w:rPr>
          <w:rFonts w:ascii="Arial" w:hAnsi="Arial" w:cs="Arial"/>
        </w:rPr>
        <w:t>ơ sở của việc thiết kế chi tiết</w:t>
      </w:r>
      <w:r w:rsidR="00B50D63" w:rsidRPr="00F533B1">
        <w:rPr>
          <w:rFonts w:ascii="Arial" w:hAnsi="Arial" w:cs="Arial"/>
        </w:rPr>
        <w:t xml:space="preserve">. </w:t>
      </w:r>
      <w:r w:rsidR="00B50D63" w:rsidRPr="00F533B1">
        <w:rPr>
          <w:rFonts w:ascii="Arial" w:hAnsi="Arial" w:cs="Arial"/>
          <w:sz w:val="22"/>
          <w:szCs w:val="22"/>
        </w:rPr>
        <w:t>Ví dụ</w:t>
      </w:r>
      <w:r w:rsidR="005956EC" w:rsidRPr="00F533B1">
        <w:rPr>
          <w:rFonts w:ascii="Arial" w:hAnsi="Arial" w:cs="Arial"/>
          <w:sz w:val="22"/>
          <w:szCs w:val="22"/>
        </w:rPr>
        <w:t xml:space="preserve">: dựa trên bản vẽ thiết kế kĩ thuật, thuyết minh tính toán kết cấu và các bản vẽ tiêu chuẩn của </w:t>
      </w:r>
      <w:r w:rsidR="00B50D63" w:rsidRPr="00F533B1">
        <w:rPr>
          <w:rFonts w:ascii="Arial" w:hAnsi="Arial" w:cs="Arial"/>
          <w:sz w:val="22"/>
          <w:szCs w:val="22"/>
        </w:rPr>
        <w:t>t</w:t>
      </w:r>
      <w:r w:rsidR="005956EC" w:rsidRPr="00F533B1">
        <w:rPr>
          <w:rFonts w:ascii="Arial" w:hAnsi="Arial" w:cs="Arial"/>
          <w:sz w:val="22"/>
          <w:szCs w:val="22"/>
        </w:rPr>
        <w:t>ư vấn thiết kế.</w:t>
      </w:r>
    </w:p>
    <w:p w:rsidR="005956EC" w:rsidRPr="00F533B1" w:rsidRDefault="00A30C39" w:rsidP="00E11AA8">
      <w:pPr>
        <w:spacing w:before="120" w:after="120" w:line="360" w:lineRule="auto"/>
        <w:jc w:val="both"/>
        <w:rPr>
          <w:rFonts w:ascii="Arial" w:hAnsi="Arial" w:cs="Arial"/>
          <w:sz w:val="22"/>
          <w:szCs w:val="22"/>
        </w:rPr>
      </w:pPr>
      <w:r w:rsidRPr="00F533B1">
        <w:rPr>
          <w:rFonts w:ascii="Arial" w:hAnsi="Arial" w:cs="Arial"/>
        </w:rPr>
        <w:t>-</w:t>
      </w:r>
      <w:r w:rsidR="005956EC" w:rsidRPr="00F533B1">
        <w:rPr>
          <w:rFonts w:ascii="Arial" w:hAnsi="Arial" w:cs="Arial"/>
        </w:rPr>
        <w:t xml:space="preserve"> </w:t>
      </w:r>
      <w:r w:rsidR="00B50D63" w:rsidRPr="00F533B1">
        <w:rPr>
          <w:rFonts w:ascii="Arial" w:hAnsi="Arial" w:cs="Arial"/>
        </w:rPr>
        <w:t>Nêu q</w:t>
      </w:r>
      <w:r w:rsidR="005956EC" w:rsidRPr="00F533B1">
        <w:rPr>
          <w:rFonts w:ascii="Arial" w:hAnsi="Arial" w:cs="Arial"/>
        </w:rPr>
        <w:t>uy định trong cấu tạo chi tiết</w:t>
      </w:r>
      <w:r w:rsidR="00B50D63" w:rsidRPr="00F533B1">
        <w:rPr>
          <w:rFonts w:ascii="Arial" w:hAnsi="Arial" w:cs="Arial"/>
        </w:rPr>
        <w:t xml:space="preserve">. </w:t>
      </w:r>
      <w:r w:rsidR="00B50D63" w:rsidRPr="00F533B1">
        <w:rPr>
          <w:rFonts w:ascii="Arial" w:hAnsi="Arial" w:cs="Arial"/>
          <w:sz w:val="22"/>
          <w:szCs w:val="22"/>
        </w:rPr>
        <w:t>V</w:t>
      </w:r>
      <w:r w:rsidR="005956EC" w:rsidRPr="00F533B1">
        <w:rPr>
          <w:rFonts w:ascii="Arial" w:hAnsi="Arial" w:cs="Arial"/>
          <w:sz w:val="22"/>
          <w:szCs w:val="22"/>
        </w:rPr>
        <w:t>í dụ</w:t>
      </w:r>
      <w:r w:rsidR="00B50D63" w:rsidRPr="00F533B1">
        <w:rPr>
          <w:rFonts w:ascii="Arial" w:hAnsi="Arial" w:cs="Arial"/>
          <w:sz w:val="22"/>
          <w:szCs w:val="22"/>
        </w:rPr>
        <w:t>:</w:t>
      </w:r>
      <w:r w:rsidR="005956EC" w:rsidRPr="00F533B1">
        <w:rPr>
          <w:rFonts w:ascii="Arial" w:hAnsi="Arial" w:cs="Arial"/>
          <w:sz w:val="22"/>
          <w:szCs w:val="22"/>
        </w:rPr>
        <w:t xml:space="preserve"> hệ đo lường SI hay hệ khác, gabarit vận chuyển và phương tiện vận chuyển để lựa chọn kích thước và khối lượng cấu kiện vận chuyển từ nhà máy, lựa chọn việc tổ hợp kết cấu </w:t>
      </w:r>
      <w:r w:rsidR="00B50D63" w:rsidRPr="00F533B1">
        <w:rPr>
          <w:rFonts w:ascii="Arial" w:hAnsi="Arial" w:cs="Arial"/>
          <w:sz w:val="22"/>
          <w:szCs w:val="22"/>
        </w:rPr>
        <w:t>tại nhà máy hay tại hiện trường</w:t>
      </w:r>
      <w:r w:rsidR="005956EC" w:rsidRPr="00F533B1">
        <w:rPr>
          <w:rFonts w:ascii="Arial" w:hAnsi="Arial" w:cs="Arial"/>
          <w:sz w:val="22"/>
          <w:szCs w:val="22"/>
        </w:rPr>
        <w:t>; khe hở dựng lắp dùng cho việc cẩu lăp, đặt vào chỗ và chỉnh.</w:t>
      </w:r>
    </w:p>
    <w:p w:rsidR="005956EC" w:rsidRPr="00F533B1" w:rsidRDefault="00A30C39"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w:t>
      </w:r>
      <w:r w:rsidR="00B50D63" w:rsidRPr="00F533B1">
        <w:rPr>
          <w:rFonts w:ascii="Arial" w:hAnsi="Arial" w:cs="Arial"/>
        </w:rPr>
        <w:t>Chỉ</w:t>
      </w:r>
      <w:r w:rsidR="005956EC" w:rsidRPr="00F533B1">
        <w:rPr>
          <w:rFonts w:ascii="Arial" w:hAnsi="Arial" w:cs="Arial"/>
        </w:rPr>
        <w:t xml:space="preserve"> rõ cấu tạo phòng cháy cho các chi tiết.</w:t>
      </w:r>
    </w:p>
    <w:p w:rsidR="005956EC" w:rsidRPr="00F533B1" w:rsidRDefault="00A30C39" w:rsidP="00E11AA8">
      <w:pPr>
        <w:spacing w:before="120" w:after="120" w:line="360" w:lineRule="auto"/>
        <w:jc w:val="both"/>
        <w:rPr>
          <w:rFonts w:ascii="Arial" w:hAnsi="Arial" w:cs="Arial"/>
          <w:sz w:val="22"/>
          <w:szCs w:val="22"/>
        </w:rPr>
      </w:pPr>
      <w:r w:rsidRPr="00F533B1">
        <w:rPr>
          <w:rFonts w:ascii="Arial" w:hAnsi="Arial" w:cs="Arial"/>
        </w:rPr>
        <w:t>-</w:t>
      </w:r>
      <w:r w:rsidR="005956EC" w:rsidRPr="00F533B1">
        <w:rPr>
          <w:rFonts w:ascii="Arial" w:hAnsi="Arial" w:cs="Arial"/>
        </w:rPr>
        <w:t xml:space="preserve"> </w:t>
      </w:r>
      <w:r w:rsidR="00B50D63" w:rsidRPr="00F533B1">
        <w:rPr>
          <w:rFonts w:ascii="Arial" w:hAnsi="Arial" w:cs="Arial"/>
        </w:rPr>
        <w:t>Nêu c</w:t>
      </w:r>
      <w:r w:rsidR="005956EC" w:rsidRPr="00F533B1">
        <w:rPr>
          <w:rFonts w:ascii="Arial" w:hAnsi="Arial" w:cs="Arial"/>
        </w:rPr>
        <w:t>ác yêu cầu khác đối với cấu tạo chi tiết</w:t>
      </w:r>
      <w:r w:rsidR="00B50D63" w:rsidRPr="00F533B1">
        <w:rPr>
          <w:rFonts w:ascii="Arial" w:hAnsi="Arial" w:cs="Arial"/>
        </w:rPr>
        <w:t xml:space="preserve">. </w:t>
      </w:r>
      <w:r w:rsidR="00B50D63" w:rsidRPr="00F533B1">
        <w:rPr>
          <w:rFonts w:ascii="Arial" w:hAnsi="Arial" w:cs="Arial"/>
          <w:sz w:val="22"/>
          <w:szCs w:val="22"/>
        </w:rPr>
        <w:t>Ví dụ</w:t>
      </w:r>
      <w:r w:rsidR="005956EC" w:rsidRPr="00F533B1">
        <w:rPr>
          <w:rFonts w:ascii="Arial" w:hAnsi="Arial" w:cs="Arial"/>
          <w:sz w:val="22"/>
          <w:szCs w:val="22"/>
        </w:rPr>
        <w:t>:</w:t>
      </w:r>
      <w:r w:rsidR="005956EC" w:rsidRPr="00F533B1">
        <w:rPr>
          <w:rFonts w:ascii="Arial" w:hAnsi="Arial" w:cs="Arial"/>
        </w:rPr>
        <w:t xml:space="preserve"> </w:t>
      </w:r>
      <w:r w:rsidR="005956EC" w:rsidRPr="00F533B1">
        <w:rPr>
          <w:rFonts w:ascii="Arial" w:hAnsi="Arial" w:cs="Arial"/>
          <w:sz w:val="22"/>
          <w:szCs w:val="22"/>
        </w:rPr>
        <w:t>không có những chỗ chứa ẩm, chứa b</w:t>
      </w:r>
      <w:r w:rsidR="00B50D63" w:rsidRPr="00F533B1">
        <w:rPr>
          <w:rFonts w:ascii="Arial" w:hAnsi="Arial" w:cs="Arial"/>
          <w:sz w:val="22"/>
          <w:szCs w:val="22"/>
        </w:rPr>
        <w:t>ụi bẩn, dễ lau chùi, dễ sơn lại,</w:t>
      </w:r>
      <w:r w:rsidR="005956EC" w:rsidRPr="00F533B1">
        <w:rPr>
          <w:rFonts w:ascii="Arial" w:hAnsi="Arial" w:cs="Arial"/>
          <w:sz w:val="22"/>
          <w:szCs w:val="22"/>
        </w:rPr>
        <w:t xml:space="preserve"> chỉ dẫn rõ ràng mối liên kết nhà máy và mối liên kết công trường.</w:t>
      </w:r>
    </w:p>
    <w:p w:rsidR="005956EC" w:rsidRPr="00F533B1" w:rsidRDefault="005956EC" w:rsidP="00E11AA8">
      <w:pPr>
        <w:spacing w:before="120" w:after="120" w:line="360" w:lineRule="auto"/>
        <w:jc w:val="both"/>
        <w:rPr>
          <w:rFonts w:ascii="Arial" w:hAnsi="Arial" w:cs="Arial"/>
          <w:b/>
        </w:rPr>
      </w:pPr>
      <w:r w:rsidRPr="00F533B1">
        <w:rPr>
          <w:rFonts w:ascii="Arial" w:hAnsi="Arial" w:cs="Arial"/>
          <w:b/>
        </w:rPr>
        <w:t>5.1.3.5 Liên kết</w:t>
      </w:r>
    </w:p>
    <w:p w:rsidR="005956EC" w:rsidRPr="00F533B1" w:rsidRDefault="00A30C39"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tiêu chuẩn </w:t>
      </w:r>
      <w:r w:rsidR="00D04ABF" w:rsidRPr="00F533B1">
        <w:rPr>
          <w:rFonts w:ascii="Arial" w:hAnsi="Arial" w:cs="Arial"/>
        </w:rPr>
        <w:t xml:space="preserve">áp dụng khi </w:t>
      </w:r>
      <w:r w:rsidR="005956EC" w:rsidRPr="00F533B1">
        <w:rPr>
          <w:rFonts w:ascii="Arial" w:hAnsi="Arial" w:cs="Arial"/>
        </w:rPr>
        <w:t xml:space="preserve">thiết kế chi tiết liên kết. </w:t>
      </w:r>
    </w:p>
    <w:p w:rsidR="005956EC" w:rsidRPr="00F533B1" w:rsidRDefault="00A30C39" w:rsidP="00E11AA8">
      <w:pPr>
        <w:spacing w:before="120" w:after="120" w:line="360" w:lineRule="auto"/>
        <w:jc w:val="both"/>
        <w:rPr>
          <w:rFonts w:ascii="Arial" w:hAnsi="Arial" w:cs="Arial"/>
          <w:sz w:val="22"/>
          <w:szCs w:val="22"/>
        </w:rPr>
      </w:pPr>
      <w:r w:rsidRPr="00F533B1">
        <w:rPr>
          <w:rFonts w:ascii="Arial" w:hAnsi="Arial" w:cs="Arial"/>
        </w:rPr>
        <w:t>-</w:t>
      </w:r>
      <w:r w:rsidR="005956EC" w:rsidRPr="00F533B1">
        <w:rPr>
          <w:rFonts w:ascii="Arial" w:hAnsi="Arial" w:cs="Arial"/>
        </w:rPr>
        <w:t xml:space="preserve"> Nêu phương pháp chọn giá trị lực để tính toán liên kết</w:t>
      </w:r>
      <w:r w:rsidR="001E058E" w:rsidRPr="00F533B1">
        <w:rPr>
          <w:rFonts w:ascii="Arial" w:hAnsi="Arial" w:cs="Arial"/>
        </w:rPr>
        <w:t xml:space="preserve">. </w:t>
      </w:r>
      <w:r w:rsidR="001E058E" w:rsidRPr="00F533B1">
        <w:rPr>
          <w:rFonts w:ascii="Arial" w:hAnsi="Arial" w:cs="Arial"/>
          <w:sz w:val="22"/>
          <w:szCs w:val="22"/>
        </w:rPr>
        <w:t>Ví dụ:</w:t>
      </w:r>
      <w:r w:rsidR="005956EC" w:rsidRPr="00F533B1">
        <w:rPr>
          <w:rFonts w:ascii="Arial" w:hAnsi="Arial" w:cs="Arial"/>
          <w:sz w:val="22"/>
          <w:szCs w:val="22"/>
        </w:rPr>
        <w:t xml:space="preserve"> theo kết quả lực thực tế</w:t>
      </w:r>
      <w:r w:rsidR="00D04ABF" w:rsidRPr="00F533B1">
        <w:rPr>
          <w:rFonts w:ascii="Arial" w:hAnsi="Arial" w:cs="Arial"/>
          <w:sz w:val="22"/>
          <w:szCs w:val="22"/>
        </w:rPr>
        <w:t>,</w:t>
      </w:r>
      <w:r w:rsidR="005956EC" w:rsidRPr="00F533B1">
        <w:rPr>
          <w:rFonts w:ascii="Arial" w:hAnsi="Arial" w:cs="Arial"/>
          <w:sz w:val="22"/>
          <w:szCs w:val="22"/>
        </w:rPr>
        <w:t xml:space="preserve"> theo tính toán của thiết kế kĩ thuật, hoặc theo khả năng chịu lực tối đa của cấu kiện.</w:t>
      </w:r>
    </w:p>
    <w:p w:rsidR="005956EC" w:rsidRPr="00F533B1" w:rsidRDefault="00A30C39" w:rsidP="00E11AA8">
      <w:pPr>
        <w:spacing w:before="120" w:after="120" w:line="360" w:lineRule="auto"/>
        <w:jc w:val="both"/>
        <w:rPr>
          <w:rFonts w:ascii="Arial" w:hAnsi="Arial" w:cs="Arial"/>
          <w:sz w:val="22"/>
          <w:szCs w:val="22"/>
        </w:rPr>
      </w:pPr>
      <w:r w:rsidRPr="00F533B1">
        <w:rPr>
          <w:rFonts w:ascii="Arial" w:hAnsi="Arial" w:cs="Arial"/>
        </w:rPr>
        <w:t>-</w:t>
      </w:r>
      <w:r w:rsidR="00D02709" w:rsidRPr="00F533B1">
        <w:rPr>
          <w:rFonts w:ascii="Arial" w:hAnsi="Arial" w:cs="Arial"/>
        </w:rPr>
        <w:t xml:space="preserve"> </w:t>
      </w:r>
      <w:r w:rsidR="001E058E" w:rsidRPr="00F533B1">
        <w:rPr>
          <w:rFonts w:ascii="Arial" w:hAnsi="Arial" w:cs="Arial"/>
        </w:rPr>
        <w:t>Nêu yêu cầu đối v</w:t>
      </w:r>
      <w:r w:rsidR="00D02709" w:rsidRPr="00F533B1">
        <w:rPr>
          <w:rFonts w:ascii="Arial" w:hAnsi="Arial" w:cs="Arial"/>
        </w:rPr>
        <w:t>ới liên kết hàn</w:t>
      </w:r>
      <w:r w:rsidR="001E058E" w:rsidRPr="00F533B1">
        <w:rPr>
          <w:rFonts w:ascii="Arial" w:hAnsi="Arial" w:cs="Arial"/>
        </w:rPr>
        <w:t xml:space="preserve">. </w:t>
      </w:r>
      <w:r w:rsidR="001E058E" w:rsidRPr="00F533B1">
        <w:rPr>
          <w:rFonts w:ascii="Arial" w:hAnsi="Arial" w:cs="Arial"/>
          <w:sz w:val="22"/>
          <w:szCs w:val="22"/>
        </w:rPr>
        <w:t>Ví dụ:</w:t>
      </w:r>
      <w:r w:rsidR="005956EC" w:rsidRPr="00F533B1">
        <w:rPr>
          <w:rFonts w:ascii="Arial" w:hAnsi="Arial" w:cs="Arial"/>
          <w:sz w:val="22"/>
          <w:szCs w:val="22"/>
        </w:rPr>
        <w:t xml:space="preserve"> chỉ rõ mối hàn nhà máy, mối hàn hiện trường</w:t>
      </w:r>
      <w:r w:rsidR="001E058E" w:rsidRPr="00F533B1">
        <w:rPr>
          <w:rFonts w:ascii="Arial" w:hAnsi="Arial" w:cs="Arial"/>
          <w:sz w:val="22"/>
          <w:szCs w:val="22"/>
        </w:rPr>
        <w:t xml:space="preserve">, </w:t>
      </w:r>
      <w:r w:rsidR="005956EC" w:rsidRPr="00F533B1">
        <w:rPr>
          <w:rFonts w:ascii="Arial" w:hAnsi="Arial" w:cs="Arial"/>
          <w:sz w:val="22"/>
          <w:szCs w:val="22"/>
        </w:rPr>
        <w:t>yêu cầu đối với hàn hiện trường</w:t>
      </w:r>
      <w:r w:rsidR="001E058E" w:rsidRPr="00F533B1">
        <w:rPr>
          <w:rFonts w:ascii="Arial" w:hAnsi="Arial" w:cs="Arial"/>
          <w:sz w:val="22"/>
          <w:szCs w:val="22"/>
        </w:rPr>
        <w:t>, y</w:t>
      </w:r>
      <w:r w:rsidR="005956EC" w:rsidRPr="00F533B1">
        <w:rPr>
          <w:rFonts w:ascii="Arial" w:hAnsi="Arial" w:cs="Arial"/>
          <w:sz w:val="22"/>
          <w:szCs w:val="22"/>
        </w:rPr>
        <w:t xml:space="preserve">êu cầu </w:t>
      </w:r>
      <w:r w:rsidR="001E058E" w:rsidRPr="00F533B1">
        <w:rPr>
          <w:rFonts w:ascii="Arial" w:hAnsi="Arial" w:cs="Arial"/>
          <w:sz w:val="22"/>
          <w:szCs w:val="22"/>
        </w:rPr>
        <w:t xml:space="preserve">về </w:t>
      </w:r>
      <w:r w:rsidR="005956EC" w:rsidRPr="00F533B1">
        <w:rPr>
          <w:rFonts w:ascii="Arial" w:hAnsi="Arial" w:cs="Arial"/>
          <w:sz w:val="22"/>
          <w:szCs w:val="22"/>
        </w:rPr>
        <w:t>gia công mép hàn</w:t>
      </w:r>
      <w:r w:rsidR="001E058E" w:rsidRPr="00F533B1">
        <w:rPr>
          <w:rFonts w:ascii="Arial" w:hAnsi="Arial" w:cs="Arial"/>
          <w:sz w:val="22"/>
          <w:szCs w:val="22"/>
        </w:rPr>
        <w:t>, h</w:t>
      </w:r>
      <w:r w:rsidR="005956EC" w:rsidRPr="00F533B1">
        <w:rPr>
          <w:rFonts w:ascii="Arial" w:hAnsi="Arial" w:cs="Arial"/>
          <w:sz w:val="22"/>
          <w:szCs w:val="22"/>
        </w:rPr>
        <w:t>ình dạng và kích thước của các loại mối hàn.</w:t>
      </w:r>
    </w:p>
    <w:p w:rsidR="005956EC" w:rsidRPr="00F533B1" w:rsidRDefault="00A30C39"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w:t>
      </w:r>
      <w:r w:rsidR="001E058E" w:rsidRPr="00F533B1">
        <w:rPr>
          <w:rFonts w:ascii="Arial" w:hAnsi="Arial" w:cs="Arial"/>
        </w:rPr>
        <w:t>Lập b</w:t>
      </w:r>
      <w:r w:rsidR="005956EC" w:rsidRPr="00F533B1">
        <w:rPr>
          <w:rFonts w:ascii="Arial" w:hAnsi="Arial" w:cs="Arial"/>
        </w:rPr>
        <w:t>ảng liệt kê bulông sử dụng trong thiết kế liên kết</w:t>
      </w:r>
      <w:r w:rsidR="001E058E" w:rsidRPr="00F533B1">
        <w:rPr>
          <w:rFonts w:ascii="Arial" w:hAnsi="Arial" w:cs="Arial"/>
        </w:rPr>
        <w:t>,</w:t>
      </w:r>
      <w:r w:rsidR="005956EC" w:rsidRPr="00F533B1">
        <w:rPr>
          <w:rFonts w:ascii="Arial" w:hAnsi="Arial" w:cs="Arial"/>
        </w:rPr>
        <w:t xml:space="preserve"> trong đó ghi rõ chủng loại, cấp bền, bulông thường hay </w:t>
      </w:r>
      <w:r w:rsidR="001E058E" w:rsidRPr="00F533B1">
        <w:rPr>
          <w:rFonts w:ascii="Arial" w:hAnsi="Arial" w:cs="Arial"/>
        </w:rPr>
        <w:t xml:space="preserve">bulông </w:t>
      </w:r>
      <w:r w:rsidR="005956EC" w:rsidRPr="00F533B1">
        <w:rPr>
          <w:rFonts w:ascii="Arial" w:hAnsi="Arial" w:cs="Arial"/>
        </w:rPr>
        <w:t>cườn</w:t>
      </w:r>
      <w:r w:rsidR="00D02709" w:rsidRPr="00F533B1">
        <w:rPr>
          <w:rFonts w:ascii="Arial" w:hAnsi="Arial" w:cs="Arial"/>
        </w:rPr>
        <w:t>g độ cao</w:t>
      </w:r>
      <w:r w:rsidR="001E058E" w:rsidRPr="00F533B1">
        <w:rPr>
          <w:rFonts w:ascii="Arial" w:hAnsi="Arial" w:cs="Arial"/>
        </w:rPr>
        <w:t>,</w:t>
      </w:r>
      <w:r w:rsidR="00C83CDD" w:rsidRPr="00F533B1">
        <w:rPr>
          <w:rFonts w:ascii="Arial" w:hAnsi="Arial" w:cs="Arial"/>
        </w:rPr>
        <w:t xml:space="preserve"> loại liên kết bulông</w:t>
      </w:r>
      <w:r w:rsidR="005956EC" w:rsidRPr="00F533B1">
        <w:rPr>
          <w:rFonts w:ascii="Arial" w:hAnsi="Arial" w:cs="Arial"/>
        </w:rPr>
        <w:t xml:space="preserve"> </w:t>
      </w:r>
      <w:r w:rsidR="001E058E" w:rsidRPr="00F533B1">
        <w:rPr>
          <w:rFonts w:ascii="Arial" w:hAnsi="Arial" w:cs="Arial"/>
        </w:rPr>
        <w:t>(</w:t>
      </w:r>
      <w:r w:rsidR="005956EC" w:rsidRPr="00F533B1">
        <w:rPr>
          <w:rFonts w:ascii="Arial" w:hAnsi="Arial" w:cs="Arial"/>
        </w:rPr>
        <w:t>tì ép hay ma sát</w:t>
      </w:r>
      <w:r w:rsidR="001E058E" w:rsidRPr="00F533B1">
        <w:rPr>
          <w:rFonts w:ascii="Arial" w:hAnsi="Arial" w:cs="Arial"/>
        </w:rPr>
        <w:t>,</w:t>
      </w:r>
      <w:r w:rsidR="005956EC" w:rsidRPr="00F533B1">
        <w:rPr>
          <w:rFonts w:ascii="Arial" w:hAnsi="Arial" w:cs="Arial"/>
        </w:rPr>
        <w:t xml:space="preserve"> chịu cắt hay chịu kéo</w:t>
      </w:r>
      <w:r w:rsidR="001E058E" w:rsidRPr="00F533B1">
        <w:rPr>
          <w:rFonts w:ascii="Arial" w:hAnsi="Arial" w:cs="Arial"/>
        </w:rPr>
        <w:t>), trị số</w:t>
      </w:r>
      <w:r w:rsidR="00C83CDD" w:rsidRPr="00F533B1">
        <w:rPr>
          <w:rFonts w:ascii="Arial" w:hAnsi="Arial" w:cs="Arial"/>
        </w:rPr>
        <w:t xml:space="preserve"> lực xiết bulông</w:t>
      </w:r>
      <w:r w:rsidR="005956EC" w:rsidRPr="00F533B1">
        <w:rPr>
          <w:rFonts w:ascii="Arial" w:hAnsi="Arial" w:cs="Arial"/>
        </w:rPr>
        <w:t>, phương pháp đảm bảo lực xiết bulông. Bulông phải được thống kê phân biệt cho từng loại liên kết</w:t>
      </w:r>
      <w:r w:rsidR="001E058E" w:rsidRPr="00F533B1">
        <w:rPr>
          <w:rFonts w:ascii="Arial" w:hAnsi="Arial" w:cs="Arial"/>
        </w:rPr>
        <w:t xml:space="preserve">. </w:t>
      </w:r>
      <w:r w:rsidR="001E058E" w:rsidRPr="00F533B1">
        <w:rPr>
          <w:rFonts w:ascii="Arial" w:hAnsi="Arial" w:cs="Arial"/>
          <w:sz w:val="22"/>
          <w:szCs w:val="22"/>
        </w:rPr>
        <w:t>Ví dụ:</w:t>
      </w:r>
      <w:r w:rsidR="005956EC" w:rsidRPr="00F533B1">
        <w:rPr>
          <w:rFonts w:ascii="Arial" w:hAnsi="Arial" w:cs="Arial"/>
          <w:sz w:val="22"/>
          <w:szCs w:val="22"/>
        </w:rPr>
        <w:t xml:space="preserve"> liên kết dầm với cột, liên kết dầm với dầm, nối cột, nối dầm, liên kết giằng với cột, liên kết giằng với dầm.</w:t>
      </w:r>
    </w:p>
    <w:p w:rsidR="005956EC" w:rsidRPr="00F533B1" w:rsidRDefault="00A30C39"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yêu cầu về </w:t>
      </w:r>
      <w:r w:rsidR="00C83CDD" w:rsidRPr="00F533B1">
        <w:rPr>
          <w:rFonts w:ascii="Arial" w:hAnsi="Arial" w:cs="Arial"/>
        </w:rPr>
        <w:t>việc chọn vị trí mối nối</w:t>
      </w:r>
      <w:r w:rsidR="001E058E" w:rsidRPr="00F533B1">
        <w:rPr>
          <w:rFonts w:ascii="Arial" w:hAnsi="Arial" w:cs="Arial"/>
        </w:rPr>
        <w:t xml:space="preserve">. </w:t>
      </w:r>
      <w:r w:rsidR="001E058E" w:rsidRPr="00F533B1">
        <w:rPr>
          <w:rFonts w:ascii="Arial" w:hAnsi="Arial" w:cs="Arial"/>
          <w:sz w:val="22"/>
          <w:szCs w:val="22"/>
        </w:rPr>
        <w:t>V</w:t>
      </w:r>
      <w:r w:rsidR="00C83CDD" w:rsidRPr="00F533B1">
        <w:rPr>
          <w:rFonts w:ascii="Arial" w:hAnsi="Arial" w:cs="Arial"/>
          <w:sz w:val="22"/>
          <w:szCs w:val="22"/>
        </w:rPr>
        <w:t>í dụ</w:t>
      </w:r>
      <w:r w:rsidR="005956EC" w:rsidRPr="00F533B1">
        <w:rPr>
          <w:rFonts w:ascii="Arial" w:hAnsi="Arial" w:cs="Arial"/>
          <w:sz w:val="22"/>
          <w:szCs w:val="22"/>
        </w:rPr>
        <w:t>: vị trí để bảo đảm độ bền hoặc vị trí thuận tiện dựng lắp, dễ dàng cho việc hàn và bắt bu</w:t>
      </w:r>
      <w:r w:rsidR="00C83CDD" w:rsidRPr="00F533B1">
        <w:rPr>
          <w:rFonts w:ascii="Arial" w:hAnsi="Arial" w:cs="Arial"/>
          <w:sz w:val="22"/>
          <w:szCs w:val="22"/>
        </w:rPr>
        <w:t xml:space="preserve"> </w:t>
      </w:r>
      <w:r w:rsidR="005956EC" w:rsidRPr="00F533B1">
        <w:rPr>
          <w:rFonts w:ascii="Arial" w:hAnsi="Arial" w:cs="Arial"/>
          <w:sz w:val="22"/>
          <w:szCs w:val="22"/>
        </w:rPr>
        <w:t>lông.</w:t>
      </w:r>
    </w:p>
    <w:p w:rsidR="005956EC" w:rsidRPr="00F533B1" w:rsidRDefault="00A30C39"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w:t>
      </w:r>
      <w:r w:rsidR="001E058E" w:rsidRPr="00F533B1">
        <w:rPr>
          <w:rFonts w:ascii="Arial" w:hAnsi="Arial" w:cs="Arial"/>
        </w:rPr>
        <w:t xml:space="preserve">Nêu quy định </w:t>
      </w:r>
      <w:r w:rsidR="005956EC" w:rsidRPr="00F533B1">
        <w:rPr>
          <w:rFonts w:ascii="Arial" w:hAnsi="Arial" w:cs="Arial"/>
        </w:rPr>
        <w:t>phải có bản vẽ riêng về công tác hàn, bản vẽ chi tiết gia công mép hàn</w:t>
      </w:r>
      <w:r w:rsidR="001E058E" w:rsidRPr="00F533B1">
        <w:rPr>
          <w:rFonts w:ascii="Arial" w:hAnsi="Arial" w:cs="Arial"/>
        </w:rPr>
        <w:t xml:space="preserve"> trong bản vẽ chế tạo</w:t>
      </w:r>
      <w:r w:rsidR="005956EC" w:rsidRPr="00F533B1">
        <w:rPr>
          <w:rFonts w:ascii="Arial" w:hAnsi="Arial" w:cs="Arial"/>
        </w:rPr>
        <w:t>.</w:t>
      </w:r>
    </w:p>
    <w:p w:rsidR="005956EC" w:rsidRPr="00F533B1" w:rsidRDefault="005956EC" w:rsidP="00E11AA8">
      <w:pPr>
        <w:spacing w:before="120" w:after="120" w:line="360" w:lineRule="auto"/>
        <w:jc w:val="both"/>
        <w:rPr>
          <w:rFonts w:ascii="Arial" w:hAnsi="Arial" w:cs="Arial"/>
          <w:b/>
        </w:rPr>
      </w:pPr>
      <w:r w:rsidRPr="00F533B1">
        <w:rPr>
          <w:rFonts w:ascii="Arial" w:hAnsi="Arial" w:cs="Arial"/>
          <w:b/>
        </w:rPr>
        <w:t xml:space="preserve">5.1.3.6 Cấu kiện </w:t>
      </w:r>
    </w:p>
    <w:p w:rsidR="005956EC" w:rsidRPr="00F533B1" w:rsidRDefault="00361A08" w:rsidP="00E11AA8">
      <w:pPr>
        <w:spacing w:before="120" w:after="120" w:line="360" w:lineRule="auto"/>
        <w:jc w:val="both"/>
        <w:rPr>
          <w:rFonts w:ascii="Arial" w:hAnsi="Arial" w:cs="Arial"/>
          <w:b/>
        </w:rPr>
      </w:pPr>
      <w:r w:rsidRPr="00F533B1">
        <w:rPr>
          <w:rFonts w:ascii="Arial" w:hAnsi="Arial" w:cs="Arial"/>
          <w:b/>
        </w:rPr>
        <w:t xml:space="preserve">a. </w:t>
      </w:r>
      <w:r w:rsidR="005956EC" w:rsidRPr="00F533B1">
        <w:rPr>
          <w:rFonts w:ascii="Arial" w:hAnsi="Arial" w:cs="Arial"/>
          <w:b/>
        </w:rPr>
        <w:t xml:space="preserve">Cột </w:t>
      </w:r>
    </w:p>
    <w:p w:rsidR="005956EC" w:rsidRPr="00F533B1" w:rsidRDefault="00A628C7" w:rsidP="00E11AA8">
      <w:pPr>
        <w:spacing w:before="120" w:after="120" w:line="360" w:lineRule="auto"/>
        <w:jc w:val="both"/>
        <w:rPr>
          <w:rFonts w:ascii="Arial" w:hAnsi="Arial" w:cs="Arial"/>
          <w:sz w:val="22"/>
          <w:szCs w:val="22"/>
        </w:rPr>
      </w:pPr>
      <w:r w:rsidRPr="00F533B1">
        <w:rPr>
          <w:rFonts w:ascii="Arial" w:hAnsi="Arial" w:cs="Arial"/>
        </w:rPr>
        <w:lastRenderedPageBreak/>
        <w:t xml:space="preserve">- </w:t>
      </w:r>
      <w:r w:rsidR="005956EC" w:rsidRPr="00F533B1">
        <w:rPr>
          <w:rFonts w:ascii="Arial" w:hAnsi="Arial" w:cs="Arial"/>
        </w:rPr>
        <w:t>Nêu y</w:t>
      </w:r>
      <w:r w:rsidR="00C83CDD" w:rsidRPr="00F533B1">
        <w:rPr>
          <w:rFonts w:ascii="Arial" w:hAnsi="Arial" w:cs="Arial"/>
        </w:rPr>
        <w:t>êu cầu cấu tạo của cột tổ hợp</w:t>
      </w:r>
      <w:r w:rsidR="00065A1D" w:rsidRPr="00F533B1">
        <w:rPr>
          <w:rFonts w:ascii="Arial" w:hAnsi="Arial" w:cs="Arial"/>
        </w:rPr>
        <w:t xml:space="preserve">. </w:t>
      </w:r>
      <w:r w:rsidR="00065A1D" w:rsidRPr="00F533B1">
        <w:rPr>
          <w:rFonts w:ascii="Arial" w:hAnsi="Arial" w:cs="Arial"/>
          <w:sz w:val="22"/>
          <w:szCs w:val="22"/>
        </w:rPr>
        <w:t>Ví dụ:</w:t>
      </w:r>
      <w:r w:rsidR="005956EC" w:rsidRPr="00F533B1">
        <w:rPr>
          <w:rFonts w:ascii="Arial" w:hAnsi="Arial" w:cs="Arial"/>
          <w:sz w:val="22"/>
          <w:szCs w:val="22"/>
        </w:rPr>
        <w:t xml:space="preserve"> cách hàn tiết diện tổ hợp, cấu tạo của sườn, các chi tiết của cột.</w:t>
      </w:r>
    </w:p>
    <w:p w:rsidR="005956EC" w:rsidRPr="00F533B1" w:rsidRDefault="00A628C7" w:rsidP="00E11AA8">
      <w:pPr>
        <w:spacing w:before="120" w:after="120" w:line="360" w:lineRule="auto"/>
        <w:jc w:val="both"/>
        <w:rPr>
          <w:rFonts w:ascii="Arial" w:hAnsi="Arial" w:cs="Arial"/>
        </w:rPr>
      </w:pPr>
      <w:r w:rsidRPr="00F533B1">
        <w:rPr>
          <w:rFonts w:ascii="Arial" w:hAnsi="Arial" w:cs="Arial"/>
        </w:rPr>
        <w:t>-</w:t>
      </w:r>
      <w:r w:rsidR="00065A1D" w:rsidRPr="00F533B1">
        <w:rPr>
          <w:rFonts w:ascii="Arial" w:hAnsi="Arial" w:cs="Arial"/>
        </w:rPr>
        <w:t xml:space="preserve"> Nêu yêu cầu về mối nối cột.(</w:t>
      </w:r>
      <w:r w:rsidR="005956EC" w:rsidRPr="00F533B1">
        <w:rPr>
          <w:rFonts w:ascii="Arial" w:hAnsi="Arial" w:cs="Arial"/>
        </w:rPr>
        <w:t>nối tì đầu hay thông qua vật liên kết hàn và bulông</w:t>
      </w:r>
      <w:r w:rsidR="00065A1D" w:rsidRPr="00F533B1">
        <w:rPr>
          <w:rFonts w:ascii="Arial" w:hAnsi="Arial" w:cs="Arial"/>
        </w:rPr>
        <w:t>), yêu cầu về cấu tạo chân cột</w:t>
      </w:r>
      <w:r w:rsidR="005956EC" w:rsidRPr="00F533B1">
        <w:rPr>
          <w:rFonts w:ascii="Arial" w:hAnsi="Arial" w:cs="Arial"/>
        </w:rPr>
        <w:t>; yêu cầu về bu</w:t>
      </w:r>
      <w:r w:rsidR="00C83CDD" w:rsidRPr="00F533B1">
        <w:rPr>
          <w:rFonts w:ascii="Arial" w:hAnsi="Arial" w:cs="Arial"/>
        </w:rPr>
        <w:t xml:space="preserve"> </w:t>
      </w:r>
      <w:r w:rsidR="005956EC" w:rsidRPr="00F533B1">
        <w:rPr>
          <w:rFonts w:ascii="Arial" w:hAnsi="Arial" w:cs="Arial"/>
        </w:rPr>
        <w:t>lông neo.</w:t>
      </w:r>
    </w:p>
    <w:p w:rsidR="005956EC" w:rsidRPr="00F533B1" w:rsidRDefault="00A628C7"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yêu cầu về các chi tiết cân chỉnh, cẩu </w:t>
      </w:r>
      <w:r w:rsidR="00065A1D" w:rsidRPr="00F533B1">
        <w:rPr>
          <w:rFonts w:ascii="Arial" w:hAnsi="Arial" w:cs="Arial"/>
        </w:rPr>
        <w:t xml:space="preserve">lắp </w:t>
      </w:r>
      <w:r w:rsidR="005956EC" w:rsidRPr="00F533B1">
        <w:rPr>
          <w:rFonts w:ascii="Arial" w:hAnsi="Arial" w:cs="Arial"/>
        </w:rPr>
        <w:t>và vận chuyển cột.</w:t>
      </w:r>
    </w:p>
    <w:p w:rsidR="005956EC" w:rsidRPr="00F533B1" w:rsidRDefault="00F37858" w:rsidP="00E11AA8">
      <w:pPr>
        <w:spacing w:before="120" w:after="120" w:line="360" w:lineRule="auto"/>
        <w:jc w:val="both"/>
        <w:rPr>
          <w:rFonts w:ascii="Arial" w:hAnsi="Arial" w:cs="Arial"/>
          <w:b/>
        </w:rPr>
      </w:pPr>
      <w:r w:rsidRPr="00F533B1">
        <w:rPr>
          <w:rFonts w:ascii="Arial" w:hAnsi="Arial" w:cs="Arial"/>
          <w:b/>
        </w:rPr>
        <w:t xml:space="preserve">b. </w:t>
      </w:r>
      <w:r w:rsidR="005956EC" w:rsidRPr="00F533B1">
        <w:rPr>
          <w:rFonts w:ascii="Arial" w:hAnsi="Arial" w:cs="Arial"/>
          <w:b/>
        </w:rPr>
        <w:t xml:space="preserve">Dầm </w:t>
      </w:r>
    </w:p>
    <w:p w:rsidR="005956EC" w:rsidRPr="00F533B1" w:rsidRDefault="00A628C7"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yêu cầu cấu tạo của dầm tổ hợp</w:t>
      </w:r>
      <w:r w:rsidR="008A7BCF" w:rsidRPr="00F533B1">
        <w:rPr>
          <w:rFonts w:ascii="Arial" w:hAnsi="Arial" w:cs="Arial"/>
        </w:rPr>
        <w:t xml:space="preserve">. </w:t>
      </w:r>
      <w:r w:rsidR="008A7BCF" w:rsidRPr="00F533B1">
        <w:rPr>
          <w:rFonts w:ascii="Arial" w:hAnsi="Arial" w:cs="Arial"/>
          <w:sz w:val="22"/>
          <w:szCs w:val="22"/>
        </w:rPr>
        <w:t>Ví dụ</w:t>
      </w:r>
      <w:r w:rsidR="005956EC" w:rsidRPr="00F533B1">
        <w:rPr>
          <w:rFonts w:ascii="Arial" w:hAnsi="Arial" w:cs="Arial"/>
          <w:sz w:val="22"/>
          <w:szCs w:val="22"/>
        </w:rPr>
        <w:t xml:space="preserve">: cách hàn cánh và bụng của tiết diện tổ hợp </w:t>
      </w:r>
      <w:r w:rsidR="008A7BCF" w:rsidRPr="00F533B1">
        <w:rPr>
          <w:rFonts w:ascii="Arial" w:hAnsi="Arial" w:cs="Arial"/>
          <w:sz w:val="22"/>
          <w:szCs w:val="22"/>
        </w:rPr>
        <w:t xml:space="preserve">     (</w:t>
      </w:r>
      <w:r w:rsidR="005956EC" w:rsidRPr="00F533B1">
        <w:rPr>
          <w:rFonts w:ascii="Arial" w:hAnsi="Arial" w:cs="Arial"/>
          <w:sz w:val="22"/>
          <w:szCs w:val="22"/>
        </w:rPr>
        <w:t>hàn liên tục hay hàn đứt đoạn, hàn một bên hay hàn hai bên</w:t>
      </w:r>
      <w:r w:rsidR="001A159D" w:rsidRPr="00F533B1">
        <w:rPr>
          <w:rFonts w:ascii="Arial" w:hAnsi="Arial" w:cs="Arial"/>
          <w:sz w:val="22"/>
          <w:szCs w:val="22"/>
        </w:rPr>
        <w:t>)</w:t>
      </w:r>
      <w:r w:rsidR="005956EC" w:rsidRPr="00F533B1">
        <w:rPr>
          <w:rFonts w:ascii="Arial" w:hAnsi="Arial" w:cs="Arial"/>
          <w:sz w:val="22"/>
          <w:szCs w:val="22"/>
        </w:rPr>
        <w:t>, cấu tạo của sườn, các chi tiết của dầm</w:t>
      </w:r>
      <w:r w:rsidR="001A159D" w:rsidRPr="00F533B1">
        <w:rPr>
          <w:rFonts w:ascii="Arial" w:hAnsi="Arial" w:cs="Arial"/>
          <w:sz w:val="22"/>
          <w:szCs w:val="22"/>
        </w:rPr>
        <w:t>, v</w:t>
      </w:r>
      <w:r w:rsidR="005956EC" w:rsidRPr="00F533B1">
        <w:rPr>
          <w:rFonts w:ascii="Arial" w:hAnsi="Arial" w:cs="Arial"/>
          <w:sz w:val="22"/>
          <w:szCs w:val="22"/>
        </w:rPr>
        <w:t>iệc sử dụng hàn điểm cho cánh dầm nhiều lớp.</w:t>
      </w:r>
    </w:p>
    <w:p w:rsidR="005956EC" w:rsidRPr="00F533B1" w:rsidRDefault="00A628C7" w:rsidP="00E11AA8">
      <w:pPr>
        <w:spacing w:before="120" w:after="120" w:line="360" w:lineRule="auto"/>
        <w:jc w:val="both"/>
        <w:rPr>
          <w:rFonts w:ascii="Arial" w:hAnsi="Arial" w:cs="Arial"/>
        </w:rPr>
      </w:pPr>
      <w:r w:rsidRPr="00F533B1">
        <w:rPr>
          <w:rFonts w:ascii="Arial" w:hAnsi="Arial" w:cs="Arial"/>
        </w:rPr>
        <w:t>-</w:t>
      </w:r>
      <w:r w:rsidR="001A159D" w:rsidRPr="00F533B1">
        <w:rPr>
          <w:rFonts w:ascii="Arial" w:hAnsi="Arial" w:cs="Arial"/>
        </w:rPr>
        <w:t xml:space="preserve"> Nêu yêu cầu về mối nối dầm (</w:t>
      </w:r>
      <w:r w:rsidR="005956EC" w:rsidRPr="00F533B1">
        <w:rPr>
          <w:rFonts w:ascii="Arial" w:hAnsi="Arial" w:cs="Arial"/>
        </w:rPr>
        <w:t>nối tại nhà máy, nối tại công trường</w:t>
      </w:r>
      <w:r w:rsidR="001A159D" w:rsidRPr="00F533B1">
        <w:rPr>
          <w:rFonts w:ascii="Arial" w:hAnsi="Arial" w:cs="Arial"/>
        </w:rPr>
        <w:t>).</w:t>
      </w:r>
    </w:p>
    <w:p w:rsidR="005956EC" w:rsidRPr="00F533B1" w:rsidRDefault="00A628C7"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yêu cầu về liên kết dầm – cột (vị trí, cấu tạo)</w:t>
      </w:r>
      <w:r w:rsidR="001A159D" w:rsidRPr="00F533B1">
        <w:rPr>
          <w:rFonts w:ascii="Arial" w:hAnsi="Arial" w:cs="Arial"/>
        </w:rPr>
        <w:t>, y</w:t>
      </w:r>
      <w:r w:rsidR="005956EC" w:rsidRPr="00F533B1">
        <w:rPr>
          <w:rFonts w:ascii="Arial" w:hAnsi="Arial" w:cs="Arial"/>
        </w:rPr>
        <w:t xml:space="preserve">êu cầu về việc dùng mặt bích để nối dầm, để liên kết dầm với cột. </w:t>
      </w:r>
    </w:p>
    <w:p w:rsidR="005956EC" w:rsidRPr="00F533B1" w:rsidRDefault="00A628C7"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vị trí tựa của dầm lên kết cấu xây lên kết cấu bê</w:t>
      </w:r>
      <w:r w:rsidR="00C83CDD" w:rsidRPr="00F533B1">
        <w:rPr>
          <w:rFonts w:ascii="Arial" w:hAnsi="Arial" w:cs="Arial"/>
        </w:rPr>
        <w:t xml:space="preserve"> </w:t>
      </w:r>
      <w:r w:rsidR="005956EC" w:rsidRPr="00F533B1">
        <w:rPr>
          <w:rFonts w:ascii="Arial" w:hAnsi="Arial" w:cs="Arial"/>
        </w:rPr>
        <w:t>tông và lên kết cấu thép.</w:t>
      </w:r>
    </w:p>
    <w:p w:rsidR="005956EC" w:rsidRPr="00F533B1" w:rsidRDefault="00A628C7"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yêu cầu đối với việc neo dầm vào sàn liên hợp.</w:t>
      </w:r>
    </w:p>
    <w:p w:rsidR="005956EC" w:rsidRPr="00F533B1" w:rsidRDefault="00A628C7"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Quy định về độ vồng của dầm khi chế tạo.</w:t>
      </w:r>
    </w:p>
    <w:p w:rsidR="005956EC" w:rsidRPr="00F533B1" w:rsidRDefault="003F4DF4" w:rsidP="00E11AA8">
      <w:pPr>
        <w:spacing w:before="120" w:after="120" w:line="360" w:lineRule="auto"/>
        <w:jc w:val="both"/>
        <w:rPr>
          <w:rFonts w:ascii="Arial" w:hAnsi="Arial" w:cs="Arial"/>
          <w:b/>
        </w:rPr>
      </w:pPr>
      <w:r w:rsidRPr="00F533B1">
        <w:rPr>
          <w:rFonts w:ascii="Arial" w:hAnsi="Arial" w:cs="Arial"/>
          <w:b/>
        </w:rPr>
        <w:t xml:space="preserve">c. </w:t>
      </w:r>
      <w:r w:rsidR="005956EC" w:rsidRPr="00F533B1">
        <w:rPr>
          <w:rFonts w:ascii="Arial" w:hAnsi="Arial" w:cs="Arial"/>
          <w:b/>
        </w:rPr>
        <w:t>Dàn</w:t>
      </w:r>
    </w:p>
    <w:p w:rsidR="005956EC" w:rsidRPr="00F533B1" w:rsidRDefault="00A628C7"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yêu cầu về sự hội tụ của nút dàn so với các trục của các thanh</w:t>
      </w:r>
      <w:r w:rsidR="001A159D" w:rsidRPr="00F533B1">
        <w:rPr>
          <w:rFonts w:ascii="Arial" w:hAnsi="Arial" w:cs="Arial"/>
        </w:rPr>
        <w:t>, về s</w:t>
      </w:r>
      <w:r w:rsidR="005956EC" w:rsidRPr="00F533B1">
        <w:rPr>
          <w:rFonts w:ascii="Arial" w:hAnsi="Arial" w:cs="Arial"/>
        </w:rPr>
        <w:t xml:space="preserve">ai lệch cho phép của trục các thép góc làm thanh cánh. </w:t>
      </w:r>
    </w:p>
    <w:p w:rsidR="00B17F5B" w:rsidRPr="00F533B1" w:rsidRDefault="00A628C7"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w:t>
      </w:r>
      <w:r w:rsidR="001A159D" w:rsidRPr="00F533B1">
        <w:rPr>
          <w:rFonts w:ascii="Arial" w:hAnsi="Arial" w:cs="Arial"/>
        </w:rPr>
        <w:t>Nêu m</w:t>
      </w:r>
      <w:r w:rsidR="005956EC" w:rsidRPr="00F533B1">
        <w:rPr>
          <w:rFonts w:ascii="Arial" w:hAnsi="Arial" w:cs="Arial"/>
        </w:rPr>
        <w:t>ối nối công trường của các đoạn vận chuyển của dàn</w:t>
      </w:r>
      <w:r w:rsidR="00B17F5B" w:rsidRPr="00F533B1">
        <w:rPr>
          <w:rFonts w:ascii="Arial" w:hAnsi="Arial" w:cs="Arial"/>
        </w:rPr>
        <w:t>.</w:t>
      </w:r>
    </w:p>
    <w:p w:rsidR="005956EC" w:rsidRPr="00F533B1" w:rsidRDefault="00B17F5B" w:rsidP="00E11AA8">
      <w:pPr>
        <w:spacing w:before="120" w:after="120" w:line="360" w:lineRule="auto"/>
        <w:jc w:val="both"/>
        <w:rPr>
          <w:rFonts w:ascii="Arial" w:hAnsi="Arial" w:cs="Arial"/>
        </w:rPr>
      </w:pPr>
      <w:r w:rsidRPr="00F533B1">
        <w:rPr>
          <w:rFonts w:ascii="Arial" w:hAnsi="Arial" w:cs="Arial"/>
        </w:rPr>
        <w:t>- Q</w:t>
      </w:r>
      <w:r w:rsidR="001A159D" w:rsidRPr="00F533B1">
        <w:rPr>
          <w:rFonts w:ascii="Arial" w:hAnsi="Arial" w:cs="Arial"/>
        </w:rPr>
        <w:t>uy định đối với việc</w:t>
      </w:r>
      <w:r w:rsidR="005956EC" w:rsidRPr="00F533B1">
        <w:rPr>
          <w:rFonts w:ascii="Arial" w:hAnsi="Arial" w:cs="Arial"/>
        </w:rPr>
        <w:t xml:space="preserve"> dùng hàn công trường để khuếch đại dàn.</w:t>
      </w:r>
    </w:p>
    <w:p w:rsidR="005956EC" w:rsidRPr="00F533B1" w:rsidRDefault="00A628C7"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Quy định về bề dày tối thiểu của bản mã</w:t>
      </w:r>
      <w:r w:rsidR="001A159D" w:rsidRPr="00F533B1">
        <w:rPr>
          <w:rFonts w:ascii="Arial" w:hAnsi="Arial" w:cs="Arial"/>
        </w:rPr>
        <w:t>, b</w:t>
      </w:r>
      <w:r w:rsidR="005956EC" w:rsidRPr="00F533B1">
        <w:rPr>
          <w:rFonts w:ascii="Arial" w:hAnsi="Arial" w:cs="Arial"/>
        </w:rPr>
        <w:t>ản đệm hoặc bản nối giữa hai thép góc của các thanh dàn.</w:t>
      </w:r>
    </w:p>
    <w:p w:rsidR="005956EC" w:rsidRPr="00F533B1" w:rsidRDefault="003F4DF4" w:rsidP="00E11AA8">
      <w:pPr>
        <w:spacing w:before="120" w:after="120" w:line="360" w:lineRule="auto"/>
        <w:jc w:val="both"/>
        <w:rPr>
          <w:rFonts w:ascii="Arial" w:hAnsi="Arial" w:cs="Arial"/>
          <w:b/>
        </w:rPr>
      </w:pPr>
      <w:r w:rsidRPr="00F533B1">
        <w:rPr>
          <w:rFonts w:ascii="Arial" w:hAnsi="Arial" w:cs="Arial"/>
          <w:b/>
        </w:rPr>
        <w:t xml:space="preserve">d. </w:t>
      </w:r>
      <w:r w:rsidR="005956EC" w:rsidRPr="00F533B1">
        <w:rPr>
          <w:rFonts w:ascii="Arial" w:hAnsi="Arial" w:cs="Arial"/>
          <w:b/>
        </w:rPr>
        <w:t xml:space="preserve">Hệ giằng </w:t>
      </w:r>
    </w:p>
    <w:p w:rsidR="005956EC" w:rsidRPr="00F533B1" w:rsidRDefault="00A628C7"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yêu cầu về đường trục hội tụ của các thanh giằng. </w:t>
      </w:r>
    </w:p>
    <w:p w:rsidR="005956EC" w:rsidRPr="00F533B1" w:rsidRDefault="00A628C7"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độ lệch tâm cho phép. </w:t>
      </w:r>
    </w:p>
    <w:p w:rsidR="005956EC" w:rsidRPr="00F533B1" w:rsidRDefault="00A628C7"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Quy định về vị trí điểm đặt lực tại các nút liên kết giằng với kết cấu. </w:t>
      </w:r>
    </w:p>
    <w:p w:rsidR="005956EC" w:rsidRPr="00F533B1" w:rsidRDefault="00A628C7"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Quy định số bu</w:t>
      </w:r>
      <w:r w:rsidR="00B17F5B" w:rsidRPr="00F533B1">
        <w:rPr>
          <w:rFonts w:ascii="Arial" w:hAnsi="Arial" w:cs="Arial"/>
        </w:rPr>
        <w:t xml:space="preserve"> </w:t>
      </w:r>
      <w:r w:rsidR="005956EC" w:rsidRPr="00F533B1">
        <w:rPr>
          <w:rFonts w:ascii="Arial" w:hAnsi="Arial" w:cs="Arial"/>
        </w:rPr>
        <w:t>lông tối thiểu cho mỗi nút liên kết.</w:t>
      </w:r>
    </w:p>
    <w:p w:rsidR="005956EC" w:rsidRPr="00F533B1" w:rsidRDefault="00A628C7"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biện pháp kéo căng đối với thanh giằng là một thép góc. </w:t>
      </w:r>
    </w:p>
    <w:p w:rsidR="005956EC" w:rsidRPr="00F533B1" w:rsidRDefault="00A628C7"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Quy định độ kéo dãn khi chế tạo những thanh này.</w:t>
      </w:r>
    </w:p>
    <w:p w:rsidR="005956EC" w:rsidRPr="00F533B1" w:rsidRDefault="00A628C7" w:rsidP="00E11AA8">
      <w:pPr>
        <w:spacing w:before="120" w:after="120" w:line="360" w:lineRule="auto"/>
        <w:jc w:val="both"/>
        <w:rPr>
          <w:rFonts w:ascii="Arial" w:hAnsi="Arial" w:cs="Arial"/>
        </w:rPr>
      </w:pPr>
      <w:r w:rsidRPr="00F533B1">
        <w:rPr>
          <w:rFonts w:ascii="Arial" w:hAnsi="Arial" w:cs="Arial"/>
        </w:rPr>
        <w:lastRenderedPageBreak/>
        <w:t>-</w:t>
      </w:r>
      <w:r w:rsidR="005956EC" w:rsidRPr="00F533B1">
        <w:rPr>
          <w:rFonts w:ascii="Arial" w:hAnsi="Arial" w:cs="Arial"/>
        </w:rPr>
        <w:t xml:space="preserve"> Quy định lực căng trong thanh giằng bằng thép tròn.</w:t>
      </w:r>
    </w:p>
    <w:p w:rsidR="005956EC" w:rsidRPr="00F533B1" w:rsidRDefault="005956EC" w:rsidP="00E11AA8">
      <w:pPr>
        <w:spacing w:before="120" w:after="120" w:line="360" w:lineRule="auto"/>
        <w:jc w:val="both"/>
        <w:rPr>
          <w:rFonts w:ascii="Arial" w:hAnsi="Arial" w:cs="Arial"/>
          <w:b/>
        </w:rPr>
      </w:pPr>
      <w:r w:rsidRPr="00F533B1">
        <w:rPr>
          <w:rFonts w:ascii="Arial" w:hAnsi="Arial" w:cs="Arial"/>
          <w:b/>
        </w:rPr>
        <w:t xml:space="preserve">5.1.3.7 Các </w:t>
      </w:r>
      <w:r w:rsidR="00880FE7" w:rsidRPr="00F533B1">
        <w:rPr>
          <w:rFonts w:ascii="Arial" w:hAnsi="Arial" w:cs="Arial"/>
          <w:b/>
        </w:rPr>
        <w:t>yêu cầu</w:t>
      </w:r>
      <w:r w:rsidRPr="00F533B1">
        <w:rPr>
          <w:rFonts w:ascii="Arial" w:hAnsi="Arial" w:cs="Arial"/>
          <w:b/>
        </w:rPr>
        <w:t xml:space="preserve"> khác</w:t>
      </w:r>
    </w:p>
    <w:p w:rsidR="005956EC" w:rsidRPr="00F533B1" w:rsidRDefault="00880FE7" w:rsidP="00E11AA8">
      <w:pPr>
        <w:spacing w:before="120" w:after="120" w:line="360" w:lineRule="auto"/>
        <w:jc w:val="both"/>
        <w:rPr>
          <w:rFonts w:ascii="Arial" w:hAnsi="Arial" w:cs="Arial"/>
          <w:sz w:val="22"/>
          <w:szCs w:val="22"/>
        </w:rPr>
      </w:pPr>
      <w:r w:rsidRPr="00F533B1">
        <w:rPr>
          <w:rFonts w:ascii="Arial" w:hAnsi="Arial" w:cs="Arial"/>
        </w:rPr>
        <w:t xml:space="preserve">Nêu yêu cầu đối với bản vẽ chế tạo và dựng lắp kết cấu thép. </w:t>
      </w:r>
      <w:r w:rsidRPr="00F533B1">
        <w:rPr>
          <w:rFonts w:ascii="Arial" w:hAnsi="Arial" w:cs="Arial"/>
          <w:sz w:val="22"/>
          <w:szCs w:val="22"/>
        </w:rPr>
        <w:t xml:space="preserve">Ví dụ: </w:t>
      </w:r>
      <w:r w:rsidR="005956EC" w:rsidRPr="00F533B1">
        <w:rPr>
          <w:rFonts w:ascii="Arial" w:hAnsi="Arial" w:cs="Arial"/>
          <w:sz w:val="22"/>
          <w:szCs w:val="22"/>
        </w:rPr>
        <w:t>Bản vẽ chế tạo và dựng lắp kết cấu thép phải thể hiện được những yêu cầu đặc biệt của thiết kế k</w:t>
      </w:r>
      <w:r w:rsidRPr="00F533B1">
        <w:rPr>
          <w:rFonts w:ascii="Arial" w:hAnsi="Arial" w:cs="Arial"/>
          <w:sz w:val="22"/>
          <w:szCs w:val="22"/>
        </w:rPr>
        <w:t>ỹ</w:t>
      </w:r>
      <w:r w:rsidR="005956EC" w:rsidRPr="00F533B1">
        <w:rPr>
          <w:rFonts w:ascii="Arial" w:hAnsi="Arial" w:cs="Arial"/>
          <w:sz w:val="22"/>
          <w:szCs w:val="22"/>
        </w:rPr>
        <w:t xml:space="preserve"> thuật về kết cấu thép</w:t>
      </w:r>
      <w:r w:rsidRPr="00F533B1">
        <w:rPr>
          <w:rFonts w:ascii="Arial" w:hAnsi="Arial" w:cs="Arial"/>
          <w:sz w:val="22"/>
          <w:szCs w:val="22"/>
        </w:rPr>
        <w:t xml:space="preserve"> (</w:t>
      </w:r>
      <w:r w:rsidR="005956EC" w:rsidRPr="00F533B1">
        <w:rPr>
          <w:rFonts w:ascii="Arial" w:hAnsi="Arial" w:cs="Arial"/>
          <w:sz w:val="22"/>
          <w:szCs w:val="22"/>
        </w:rPr>
        <w:t>việc chuẩn bị bề mặt thép cho liên kết ma sát</w:t>
      </w:r>
      <w:r w:rsidRPr="00F533B1">
        <w:rPr>
          <w:rFonts w:ascii="Arial" w:hAnsi="Arial" w:cs="Arial"/>
          <w:sz w:val="22"/>
          <w:szCs w:val="22"/>
        </w:rPr>
        <w:t>,</w:t>
      </w:r>
      <w:r w:rsidR="005956EC" w:rsidRPr="00F533B1">
        <w:rPr>
          <w:rFonts w:ascii="Arial" w:hAnsi="Arial" w:cs="Arial"/>
          <w:sz w:val="22"/>
          <w:szCs w:val="22"/>
        </w:rPr>
        <w:t xml:space="preserve"> việc có tiến hành thí nghiệm với tải trọng hay không, v.v</w:t>
      </w:r>
      <w:r w:rsidRPr="00F533B1">
        <w:rPr>
          <w:rFonts w:ascii="Arial" w:hAnsi="Arial" w:cs="Arial"/>
          <w:sz w:val="22"/>
          <w:szCs w:val="22"/>
        </w:rPr>
        <w:t>...)</w:t>
      </w:r>
      <w:r w:rsidR="005956EC" w:rsidRPr="00F533B1">
        <w:rPr>
          <w:rFonts w:ascii="Arial" w:hAnsi="Arial" w:cs="Arial"/>
          <w:sz w:val="22"/>
          <w:szCs w:val="22"/>
        </w:rPr>
        <w:t>.</w:t>
      </w:r>
    </w:p>
    <w:p w:rsidR="005956EC" w:rsidRPr="00F533B1" w:rsidRDefault="005956EC" w:rsidP="00E11AA8">
      <w:pPr>
        <w:spacing w:before="120" w:after="120" w:line="360" w:lineRule="auto"/>
        <w:jc w:val="both"/>
        <w:rPr>
          <w:rFonts w:ascii="Arial" w:hAnsi="Arial" w:cs="Arial"/>
          <w:b/>
          <w:sz w:val="26"/>
          <w:szCs w:val="26"/>
        </w:rPr>
      </w:pPr>
      <w:r w:rsidRPr="00F533B1">
        <w:rPr>
          <w:rFonts w:ascii="Arial" w:hAnsi="Arial" w:cs="Arial"/>
          <w:b/>
          <w:sz w:val="26"/>
          <w:szCs w:val="26"/>
        </w:rPr>
        <w:t xml:space="preserve">5.1.4 Chế tạo kết cấu thép </w:t>
      </w:r>
    </w:p>
    <w:p w:rsidR="005956EC" w:rsidRPr="00F533B1" w:rsidRDefault="005956EC" w:rsidP="00E11AA8">
      <w:pPr>
        <w:spacing w:before="120" w:after="120" w:line="360" w:lineRule="auto"/>
        <w:jc w:val="both"/>
        <w:rPr>
          <w:rFonts w:ascii="Arial" w:hAnsi="Arial" w:cs="Arial"/>
          <w:b/>
        </w:rPr>
      </w:pPr>
      <w:r w:rsidRPr="00F533B1">
        <w:rPr>
          <w:rFonts w:ascii="Arial" w:hAnsi="Arial" w:cs="Arial"/>
          <w:b/>
        </w:rPr>
        <w:t>5.1.4.1 Yêu cầu chung</w:t>
      </w:r>
    </w:p>
    <w:p w:rsidR="005956EC" w:rsidRPr="00F533B1" w:rsidRDefault="00B17F5B" w:rsidP="00E11AA8">
      <w:pPr>
        <w:spacing w:before="120" w:after="120" w:line="360" w:lineRule="auto"/>
        <w:jc w:val="both"/>
        <w:rPr>
          <w:rFonts w:ascii="Arial" w:hAnsi="Arial" w:cs="Arial"/>
          <w:sz w:val="22"/>
          <w:szCs w:val="22"/>
        </w:rPr>
      </w:pPr>
      <w:r w:rsidRPr="00F533B1">
        <w:rPr>
          <w:rFonts w:ascii="Arial" w:hAnsi="Arial" w:cs="Arial"/>
        </w:rPr>
        <w:t xml:space="preserve">- </w:t>
      </w:r>
      <w:r w:rsidR="00880FE7" w:rsidRPr="00F533B1">
        <w:rPr>
          <w:rFonts w:ascii="Arial" w:hAnsi="Arial" w:cs="Arial"/>
        </w:rPr>
        <w:t>N</w:t>
      </w:r>
      <w:r w:rsidR="005956EC" w:rsidRPr="00F533B1">
        <w:rPr>
          <w:rFonts w:ascii="Arial" w:hAnsi="Arial" w:cs="Arial"/>
        </w:rPr>
        <w:t>êu yêu cầu chung của việc chuẩn bị và nghiệm thu nguyên vật liệu trước khi chế tạo</w:t>
      </w:r>
      <w:r w:rsidRPr="00F533B1">
        <w:rPr>
          <w:rFonts w:ascii="Arial" w:hAnsi="Arial" w:cs="Arial"/>
        </w:rPr>
        <w:t>.</w:t>
      </w:r>
      <w:r w:rsidR="005956EC" w:rsidRPr="00F533B1">
        <w:rPr>
          <w:rFonts w:ascii="Arial" w:hAnsi="Arial" w:cs="Arial"/>
        </w:rPr>
        <w:t xml:space="preserve"> </w:t>
      </w:r>
      <w:r w:rsidRPr="00F533B1">
        <w:rPr>
          <w:rFonts w:ascii="Arial" w:hAnsi="Arial" w:cs="Arial"/>
        </w:rPr>
        <w:t>- - N</w:t>
      </w:r>
      <w:r w:rsidR="005956EC" w:rsidRPr="00F533B1">
        <w:rPr>
          <w:rFonts w:ascii="Arial" w:hAnsi="Arial" w:cs="Arial"/>
        </w:rPr>
        <w:t>êu các yêu cầu chung của việc chế tạo kết cấu thép</w:t>
      </w:r>
      <w:r w:rsidR="00880FE7" w:rsidRPr="00F533B1">
        <w:rPr>
          <w:rFonts w:ascii="Arial" w:hAnsi="Arial" w:cs="Arial"/>
        </w:rPr>
        <w:t>,</w:t>
      </w:r>
      <w:r w:rsidR="005956EC" w:rsidRPr="00F533B1">
        <w:rPr>
          <w:rFonts w:ascii="Arial" w:hAnsi="Arial" w:cs="Arial"/>
        </w:rPr>
        <w:t xml:space="preserve"> nêu các văn bản tài liệu p</w:t>
      </w:r>
      <w:r w:rsidR="00C83CDD" w:rsidRPr="00F533B1">
        <w:rPr>
          <w:rFonts w:ascii="Arial" w:hAnsi="Arial" w:cs="Arial"/>
        </w:rPr>
        <w:t xml:space="preserve">háp quy phải dựa vào để chế tạo. </w:t>
      </w:r>
      <w:r w:rsidR="00C83CDD" w:rsidRPr="00F533B1">
        <w:rPr>
          <w:rFonts w:ascii="Arial" w:hAnsi="Arial" w:cs="Arial"/>
          <w:sz w:val="22"/>
          <w:szCs w:val="22"/>
        </w:rPr>
        <w:t>V</w:t>
      </w:r>
      <w:r w:rsidR="005956EC" w:rsidRPr="00F533B1">
        <w:rPr>
          <w:rFonts w:ascii="Arial" w:hAnsi="Arial" w:cs="Arial"/>
          <w:sz w:val="22"/>
          <w:szCs w:val="22"/>
        </w:rPr>
        <w:t xml:space="preserve">í dụ: </w:t>
      </w:r>
    </w:p>
    <w:p w:rsidR="005956EC" w:rsidRPr="00F533B1" w:rsidRDefault="00B17F5B" w:rsidP="00B17F5B">
      <w:pPr>
        <w:spacing w:before="120" w:after="120" w:line="360" w:lineRule="auto"/>
        <w:ind w:firstLine="374"/>
        <w:jc w:val="both"/>
        <w:rPr>
          <w:rFonts w:ascii="Arial" w:hAnsi="Arial" w:cs="Arial"/>
          <w:sz w:val="22"/>
          <w:szCs w:val="22"/>
        </w:rPr>
      </w:pPr>
      <w:r w:rsidRPr="00F533B1">
        <w:rPr>
          <w:rFonts w:ascii="Arial" w:hAnsi="Arial" w:cs="Arial"/>
          <w:sz w:val="22"/>
          <w:szCs w:val="22"/>
        </w:rPr>
        <w:t xml:space="preserve">+ </w:t>
      </w:r>
      <w:r w:rsidR="005956EC" w:rsidRPr="00F533B1">
        <w:rPr>
          <w:rFonts w:ascii="Arial" w:hAnsi="Arial" w:cs="Arial"/>
          <w:sz w:val="22"/>
          <w:szCs w:val="22"/>
        </w:rPr>
        <w:t>Tiêu chuẩn chế tạo và nghiệm thu, các bản vẽ thiết kế kĩ thuật, bản vẽ chế tạo, bản vẽ dựng lắp, v.v.</w:t>
      </w:r>
      <w:r w:rsidRPr="00F533B1">
        <w:rPr>
          <w:rFonts w:ascii="Arial" w:hAnsi="Arial" w:cs="Arial"/>
          <w:sz w:val="22"/>
          <w:szCs w:val="22"/>
        </w:rPr>
        <w:t>..;</w:t>
      </w:r>
    </w:p>
    <w:p w:rsidR="00B17F5B" w:rsidRPr="00F533B1" w:rsidRDefault="00B17F5B" w:rsidP="00B17F5B">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w:t>
      </w:r>
      <w:r w:rsidR="00C83CDD" w:rsidRPr="00F533B1">
        <w:rPr>
          <w:rFonts w:ascii="Arial" w:hAnsi="Arial" w:cs="Arial"/>
          <w:sz w:val="22"/>
          <w:szCs w:val="22"/>
        </w:rPr>
        <w:t>Y</w:t>
      </w:r>
      <w:r w:rsidR="005956EC" w:rsidRPr="00F533B1">
        <w:rPr>
          <w:rFonts w:ascii="Arial" w:hAnsi="Arial" w:cs="Arial"/>
          <w:sz w:val="22"/>
          <w:szCs w:val="22"/>
        </w:rPr>
        <w:t>êu cầu đối với chất lượng bề ngoài của vật liệu được dùng để chế tạo kết cấu</w:t>
      </w:r>
      <w:r w:rsidRPr="00F533B1">
        <w:rPr>
          <w:rFonts w:ascii="Arial" w:hAnsi="Arial" w:cs="Arial"/>
          <w:sz w:val="22"/>
          <w:szCs w:val="22"/>
        </w:rPr>
        <w:t>;</w:t>
      </w:r>
      <w:r w:rsidR="005956EC" w:rsidRPr="00F533B1">
        <w:rPr>
          <w:rFonts w:ascii="Arial" w:hAnsi="Arial" w:cs="Arial"/>
          <w:sz w:val="22"/>
          <w:szCs w:val="22"/>
        </w:rPr>
        <w:t xml:space="preserve"> </w:t>
      </w:r>
    </w:p>
    <w:p w:rsidR="005956EC" w:rsidRPr="00F533B1" w:rsidRDefault="00B17F5B" w:rsidP="00B17F5B">
      <w:pPr>
        <w:spacing w:before="120" w:after="120" w:line="360" w:lineRule="auto"/>
        <w:ind w:firstLine="374"/>
        <w:jc w:val="both"/>
        <w:rPr>
          <w:rFonts w:ascii="Arial" w:hAnsi="Arial" w:cs="Arial"/>
          <w:sz w:val="22"/>
          <w:szCs w:val="22"/>
        </w:rPr>
      </w:pPr>
      <w:r w:rsidRPr="00F533B1">
        <w:rPr>
          <w:rFonts w:ascii="Arial" w:hAnsi="Arial" w:cs="Arial"/>
          <w:sz w:val="22"/>
          <w:szCs w:val="22"/>
        </w:rPr>
        <w:t xml:space="preserve">+ </w:t>
      </w:r>
      <w:r w:rsidR="005956EC" w:rsidRPr="00F533B1">
        <w:rPr>
          <w:rFonts w:ascii="Arial" w:hAnsi="Arial" w:cs="Arial"/>
          <w:sz w:val="22"/>
          <w:szCs w:val="22"/>
        </w:rPr>
        <w:t>Quy định chung về việc làm sạch, nắn sửa, uốn thẳng vật liệu trước khi gia công</w:t>
      </w:r>
      <w:r w:rsidRPr="00F533B1">
        <w:rPr>
          <w:rFonts w:ascii="Arial" w:hAnsi="Arial" w:cs="Arial"/>
          <w:sz w:val="22"/>
          <w:szCs w:val="22"/>
        </w:rPr>
        <w:t>;</w:t>
      </w:r>
    </w:p>
    <w:p w:rsidR="005956EC" w:rsidRPr="00F533B1" w:rsidRDefault="00B17F5B" w:rsidP="00B17F5B">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Yêu cầu đối với mỗi chi tiết ví dụ chất lượng bề ngoài, tuân thủ dung sai, hư hại</w:t>
      </w:r>
      <w:r w:rsidRPr="00F533B1">
        <w:rPr>
          <w:rFonts w:ascii="Arial" w:hAnsi="Arial" w:cs="Arial"/>
          <w:sz w:val="22"/>
          <w:szCs w:val="22"/>
        </w:rPr>
        <w:t>;</w:t>
      </w:r>
    </w:p>
    <w:p w:rsidR="005956EC" w:rsidRPr="00F533B1" w:rsidRDefault="00B17F5B" w:rsidP="00B17F5B">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Yêu cầu về độ vồng của cấu kiện khi chế tạo. Cách thực hiện độ vồng</w:t>
      </w:r>
      <w:r w:rsidRPr="00F533B1">
        <w:rPr>
          <w:rFonts w:ascii="Arial" w:hAnsi="Arial" w:cs="Arial"/>
          <w:sz w:val="22"/>
          <w:szCs w:val="22"/>
        </w:rPr>
        <w:t>;</w:t>
      </w:r>
    </w:p>
    <w:p w:rsidR="005956EC" w:rsidRPr="00F533B1" w:rsidRDefault="00B17F5B" w:rsidP="00B17F5B">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Yêu cầu về việc đánh dấu các cấu kiệ</w:t>
      </w:r>
      <w:r w:rsidRPr="00F533B1">
        <w:rPr>
          <w:rFonts w:ascii="Arial" w:hAnsi="Arial" w:cs="Arial"/>
          <w:sz w:val="22"/>
          <w:szCs w:val="22"/>
        </w:rPr>
        <w:t>n, về hệ thống kí hiệu đánh dấu;</w:t>
      </w:r>
    </w:p>
    <w:p w:rsidR="005956EC" w:rsidRPr="00F533B1" w:rsidRDefault="00B17F5B" w:rsidP="00B17F5B">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Yêu cầu về lưu kho, bao gói</w:t>
      </w:r>
      <w:r w:rsidRPr="00F533B1">
        <w:rPr>
          <w:rFonts w:ascii="Arial" w:hAnsi="Arial" w:cs="Arial"/>
          <w:sz w:val="22"/>
          <w:szCs w:val="22"/>
        </w:rPr>
        <w:t>;</w:t>
      </w:r>
    </w:p>
    <w:p w:rsidR="005956EC" w:rsidRPr="00F533B1" w:rsidRDefault="00B17F5B" w:rsidP="00B17F5B">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Yêu cầu về gá lắp, về tổ hợp bộ phận</w:t>
      </w:r>
      <w:r w:rsidRPr="00F533B1">
        <w:rPr>
          <w:rFonts w:ascii="Arial" w:hAnsi="Arial" w:cs="Arial"/>
          <w:sz w:val="22"/>
          <w:szCs w:val="22"/>
        </w:rPr>
        <w:t xml:space="preserve">, </w:t>
      </w:r>
      <w:r w:rsidR="005956EC" w:rsidRPr="00F533B1">
        <w:rPr>
          <w:rFonts w:ascii="Arial" w:hAnsi="Arial" w:cs="Arial"/>
          <w:sz w:val="22"/>
          <w:szCs w:val="22"/>
        </w:rPr>
        <w:t>về giá gá lắp, về khung dẫn, về các thiết bị cố định tạm</w:t>
      </w:r>
      <w:r w:rsidRPr="00F533B1">
        <w:rPr>
          <w:rFonts w:ascii="Arial" w:hAnsi="Arial" w:cs="Arial"/>
          <w:sz w:val="22"/>
          <w:szCs w:val="22"/>
        </w:rPr>
        <w:t>;</w:t>
      </w:r>
    </w:p>
    <w:p w:rsidR="005956EC" w:rsidRPr="00F533B1" w:rsidRDefault="00B17F5B" w:rsidP="00B17F5B">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Yêu cầu về liên kết tạm thời khi gá lắp, về hàn đính, về liên kết vĩnh cửu</w:t>
      </w:r>
      <w:r w:rsidRPr="00F533B1">
        <w:rPr>
          <w:rFonts w:ascii="Arial" w:hAnsi="Arial" w:cs="Arial"/>
          <w:sz w:val="22"/>
          <w:szCs w:val="22"/>
        </w:rPr>
        <w:t>;</w:t>
      </w:r>
    </w:p>
    <w:p w:rsidR="005956EC" w:rsidRPr="00F533B1" w:rsidRDefault="00B17F5B" w:rsidP="00B17F5B">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Yêu cầu chung về việc chuẩn bị bề mặt thép trước khi sơn. Việc bảo vệ các lớp phủ  đã có sẵn trên kim loại</w:t>
      </w:r>
      <w:r w:rsidRPr="00F533B1">
        <w:rPr>
          <w:rFonts w:ascii="Arial" w:hAnsi="Arial" w:cs="Arial"/>
          <w:sz w:val="22"/>
          <w:szCs w:val="22"/>
        </w:rPr>
        <w:t>;</w:t>
      </w:r>
    </w:p>
    <w:p w:rsidR="005956EC" w:rsidRPr="00F533B1" w:rsidRDefault="00B17F5B" w:rsidP="00B17F5B">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Yêu cầu chung về trình độ tay nghề của thợ</w:t>
      </w:r>
      <w:r w:rsidRPr="00F533B1">
        <w:rPr>
          <w:rFonts w:ascii="Arial" w:hAnsi="Arial" w:cs="Arial"/>
          <w:sz w:val="22"/>
          <w:szCs w:val="22"/>
        </w:rPr>
        <w:t>;</w:t>
      </w:r>
    </w:p>
    <w:p w:rsidR="005956EC" w:rsidRPr="00F533B1" w:rsidRDefault="00B17F5B" w:rsidP="00B17F5B">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Quy định việc sửa chữa những chỗ sai, hỏng.</w:t>
      </w:r>
    </w:p>
    <w:p w:rsidR="005956EC" w:rsidRPr="00F533B1" w:rsidRDefault="005956EC" w:rsidP="00E11AA8">
      <w:pPr>
        <w:spacing w:before="120" w:after="120" w:line="360" w:lineRule="auto"/>
        <w:jc w:val="both"/>
        <w:rPr>
          <w:rFonts w:ascii="Arial" w:hAnsi="Arial" w:cs="Arial"/>
          <w:b/>
        </w:rPr>
      </w:pPr>
      <w:r w:rsidRPr="00F533B1">
        <w:rPr>
          <w:rFonts w:ascii="Arial" w:hAnsi="Arial" w:cs="Arial"/>
          <w:b/>
        </w:rPr>
        <w:t xml:space="preserve">5.1.4.2  Các công đoạn gia công chế tạo </w:t>
      </w:r>
    </w:p>
    <w:p w:rsidR="00880FE7" w:rsidRPr="00F533B1" w:rsidRDefault="00361A08" w:rsidP="00E11AA8">
      <w:pPr>
        <w:spacing w:before="120" w:after="120" w:line="360" w:lineRule="auto"/>
        <w:jc w:val="both"/>
        <w:rPr>
          <w:rFonts w:ascii="Arial" w:hAnsi="Arial" w:cs="Arial"/>
        </w:rPr>
      </w:pPr>
      <w:r w:rsidRPr="00F533B1">
        <w:rPr>
          <w:rFonts w:ascii="Arial" w:hAnsi="Arial" w:cs="Arial"/>
          <w:b/>
        </w:rPr>
        <w:t xml:space="preserve">a. </w:t>
      </w:r>
      <w:r w:rsidR="005956EC" w:rsidRPr="00F533B1">
        <w:rPr>
          <w:rFonts w:ascii="Arial" w:hAnsi="Arial" w:cs="Arial"/>
          <w:b/>
        </w:rPr>
        <w:t>Làm sạch sơ bộ vật liệu</w:t>
      </w:r>
      <w:r w:rsidR="005956EC" w:rsidRPr="00F533B1">
        <w:rPr>
          <w:rFonts w:ascii="Arial" w:hAnsi="Arial" w:cs="Arial"/>
        </w:rPr>
        <w:t xml:space="preserve"> </w:t>
      </w:r>
    </w:p>
    <w:p w:rsidR="005956EC" w:rsidRPr="00F533B1" w:rsidRDefault="00880FE7" w:rsidP="00E11AA8">
      <w:pPr>
        <w:spacing w:before="120" w:after="120" w:line="360" w:lineRule="auto"/>
        <w:jc w:val="both"/>
        <w:rPr>
          <w:rFonts w:ascii="Arial" w:hAnsi="Arial" w:cs="Arial"/>
          <w:sz w:val="22"/>
          <w:szCs w:val="22"/>
        </w:rPr>
      </w:pPr>
      <w:r w:rsidRPr="00F533B1">
        <w:rPr>
          <w:rFonts w:ascii="Arial" w:hAnsi="Arial" w:cs="Arial"/>
        </w:rPr>
        <w:t xml:space="preserve">Nêu </w:t>
      </w:r>
      <w:r w:rsidR="005956EC" w:rsidRPr="00F533B1">
        <w:rPr>
          <w:rFonts w:ascii="Arial" w:hAnsi="Arial" w:cs="Arial"/>
        </w:rPr>
        <w:t>các phương pháp làm sạch sơ bộ</w:t>
      </w:r>
      <w:r w:rsidR="008A41E7" w:rsidRPr="00F533B1">
        <w:rPr>
          <w:rFonts w:ascii="Arial" w:hAnsi="Arial" w:cs="Arial"/>
        </w:rPr>
        <w:t xml:space="preserve">. </w:t>
      </w:r>
      <w:r w:rsidR="008A41E7" w:rsidRPr="00F533B1">
        <w:rPr>
          <w:rFonts w:ascii="Arial" w:hAnsi="Arial" w:cs="Arial"/>
          <w:sz w:val="22"/>
          <w:szCs w:val="22"/>
        </w:rPr>
        <w:t>Ví dụ:</w:t>
      </w:r>
      <w:r w:rsidR="005956EC" w:rsidRPr="00F533B1">
        <w:rPr>
          <w:rFonts w:ascii="Arial" w:hAnsi="Arial" w:cs="Arial"/>
          <w:sz w:val="22"/>
          <w:szCs w:val="22"/>
        </w:rPr>
        <w:t xml:space="preserve"> cạo gỉ, loại bỏ dầu</w:t>
      </w:r>
      <w:r w:rsidRPr="00F533B1">
        <w:rPr>
          <w:rFonts w:ascii="Arial" w:hAnsi="Arial" w:cs="Arial"/>
          <w:sz w:val="22"/>
          <w:szCs w:val="22"/>
        </w:rPr>
        <w:t xml:space="preserve"> </w:t>
      </w:r>
      <w:r w:rsidR="005956EC" w:rsidRPr="00F533B1">
        <w:rPr>
          <w:rFonts w:ascii="Arial" w:hAnsi="Arial" w:cs="Arial"/>
          <w:sz w:val="22"/>
          <w:szCs w:val="22"/>
        </w:rPr>
        <w:t>mỡ</w:t>
      </w:r>
      <w:r w:rsidRPr="00F533B1">
        <w:rPr>
          <w:rFonts w:ascii="Arial" w:hAnsi="Arial" w:cs="Arial"/>
          <w:sz w:val="22"/>
          <w:szCs w:val="22"/>
        </w:rPr>
        <w:t>, y</w:t>
      </w:r>
      <w:r w:rsidR="005956EC" w:rsidRPr="00F533B1">
        <w:rPr>
          <w:rFonts w:ascii="Arial" w:hAnsi="Arial" w:cs="Arial"/>
          <w:sz w:val="22"/>
          <w:szCs w:val="22"/>
        </w:rPr>
        <w:t xml:space="preserve">êu cầu </w:t>
      </w:r>
      <w:r w:rsidRPr="00F533B1">
        <w:rPr>
          <w:rFonts w:ascii="Arial" w:hAnsi="Arial" w:cs="Arial"/>
          <w:sz w:val="22"/>
          <w:szCs w:val="22"/>
        </w:rPr>
        <w:t>làm sạch</w:t>
      </w:r>
      <w:r w:rsidR="005956EC" w:rsidRPr="00F533B1">
        <w:rPr>
          <w:rFonts w:ascii="Arial" w:hAnsi="Arial" w:cs="Arial"/>
          <w:sz w:val="22"/>
          <w:szCs w:val="22"/>
        </w:rPr>
        <w:t xml:space="preserve"> trước khi gia công.</w:t>
      </w:r>
    </w:p>
    <w:p w:rsidR="00880FE7" w:rsidRPr="00F533B1" w:rsidRDefault="00F37858" w:rsidP="00E11AA8">
      <w:pPr>
        <w:spacing w:before="120" w:after="120" w:line="360" w:lineRule="auto"/>
        <w:jc w:val="both"/>
        <w:rPr>
          <w:rFonts w:ascii="Arial" w:hAnsi="Arial" w:cs="Arial"/>
          <w:b/>
        </w:rPr>
      </w:pPr>
      <w:r w:rsidRPr="00F533B1">
        <w:rPr>
          <w:rFonts w:ascii="Arial" w:hAnsi="Arial" w:cs="Arial"/>
          <w:b/>
        </w:rPr>
        <w:lastRenderedPageBreak/>
        <w:t xml:space="preserve">b. </w:t>
      </w:r>
      <w:r w:rsidR="005956EC" w:rsidRPr="00F533B1">
        <w:rPr>
          <w:rFonts w:ascii="Arial" w:hAnsi="Arial" w:cs="Arial"/>
          <w:b/>
        </w:rPr>
        <w:t>Nắn thẳng vật liệu</w:t>
      </w:r>
    </w:p>
    <w:p w:rsidR="005956EC" w:rsidRPr="00F533B1" w:rsidRDefault="00880FE7" w:rsidP="00E11AA8">
      <w:pPr>
        <w:spacing w:before="120" w:after="120" w:line="360" w:lineRule="auto"/>
        <w:jc w:val="both"/>
        <w:rPr>
          <w:rFonts w:ascii="Arial" w:hAnsi="Arial" w:cs="Arial"/>
          <w:sz w:val="22"/>
          <w:szCs w:val="22"/>
        </w:rPr>
      </w:pPr>
      <w:r w:rsidRPr="00F533B1">
        <w:rPr>
          <w:rFonts w:ascii="Arial" w:hAnsi="Arial" w:cs="Arial"/>
        </w:rPr>
        <w:t>Nêu y</w:t>
      </w:r>
      <w:r w:rsidR="005956EC" w:rsidRPr="00F533B1">
        <w:rPr>
          <w:rFonts w:ascii="Arial" w:hAnsi="Arial" w:cs="Arial"/>
        </w:rPr>
        <w:t>êu cầu về nắn thẳng, dàn phẳng vật liệu trước khi gia công</w:t>
      </w:r>
      <w:r w:rsidR="000713DB" w:rsidRPr="00F533B1">
        <w:rPr>
          <w:rFonts w:ascii="Arial" w:hAnsi="Arial" w:cs="Arial"/>
        </w:rPr>
        <w:t xml:space="preserve">. </w:t>
      </w:r>
      <w:r w:rsidR="000713DB" w:rsidRPr="00F533B1">
        <w:rPr>
          <w:rFonts w:ascii="Arial" w:hAnsi="Arial" w:cs="Arial"/>
          <w:sz w:val="22"/>
          <w:szCs w:val="22"/>
        </w:rPr>
        <w:t>Ví dụ: c</w:t>
      </w:r>
      <w:r w:rsidR="005956EC" w:rsidRPr="00F533B1">
        <w:rPr>
          <w:rFonts w:ascii="Arial" w:hAnsi="Arial" w:cs="Arial"/>
          <w:sz w:val="22"/>
          <w:szCs w:val="22"/>
        </w:rPr>
        <w:t>ác phương pháp nắn thẳng (nóng, nguội)</w:t>
      </w:r>
      <w:r w:rsidR="000713DB" w:rsidRPr="00F533B1">
        <w:rPr>
          <w:rFonts w:ascii="Arial" w:hAnsi="Arial" w:cs="Arial"/>
          <w:sz w:val="22"/>
          <w:szCs w:val="22"/>
        </w:rPr>
        <w:t xml:space="preserve">, sự phê duyệt </w:t>
      </w:r>
      <w:r w:rsidR="005956EC" w:rsidRPr="00F533B1">
        <w:rPr>
          <w:rFonts w:ascii="Arial" w:hAnsi="Arial" w:cs="Arial"/>
          <w:sz w:val="22"/>
          <w:szCs w:val="22"/>
        </w:rPr>
        <w:t>của chủ công trình hay nhà thầu chính về vật liệu đã được chuẩn bị.</w:t>
      </w:r>
    </w:p>
    <w:p w:rsidR="000713DB" w:rsidRPr="00F533B1" w:rsidRDefault="003F4DF4" w:rsidP="00E11AA8">
      <w:pPr>
        <w:spacing w:before="120" w:after="120" w:line="360" w:lineRule="auto"/>
        <w:jc w:val="both"/>
        <w:rPr>
          <w:rFonts w:ascii="Arial" w:hAnsi="Arial" w:cs="Arial"/>
        </w:rPr>
      </w:pPr>
      <w:r w:rsidRPr="00F533B1">
        <w:rPr>
          <w:rFonts w:ascii="Arial" w:hAnsi="Arial" w:cs="Arial"/>
          <w:b/>
        </w:rPr>
        <w:t xml:space="preserve">c. </w:t>
      </w:r>
      <w:r w:rsidR="005956EC" w:rsidRPr="00F533B1">
        <w:rPr>
          <w:rFonts w:ascii="Arial" w:hAnsi="Arial" w:cs="Arial"/>
          <w:b/>
        </w:rPr>
        <w:t>Uốn cong</w:t>
      </w:r>
      <w:r w:rsidR="005956EC" w:rsidRPr="00F533B1">
        <w:rPr>
          <w:rFonts w:ascii="Arial" w:hAnsi="Arial" w:cs="Arial"/>
        </w:rPr>
        <w:t xml:space="preserve"> </w:t>
      </w:r>
    </w:p>
    <w:p w:rsidR="005956EC" w:rsidRPr="00F533B1" w:rsidRDefault="000713DB" w:rsidP="00E11AA8">
      <w:pPr>
        <w:spacing w:before="120" w:after="120" w:line="360" w:lineRule="auto"/>
        <w:jc w:val="both"/>
        <w:rPr>
          <w:rFonts w:ascii="Arial" w:hAnsi="Arial" w:cs="Arial"/>
          <w:sz w:val="22"/>
          <w:szCs w:val="22"/>
        </w:rPr>
      </w:pPr>
      <w:r w:rsidRPr="00F533B1">
        <w:rPr>
          <w:rFonts w:ascii="Arial" w:hAnsi="Arial" w:cs="Arial"/>
        </w:rPr>
        <w:t>Nêu c</w:t>
      </w:r>
      <w:r w:rsidR="005956EC" w:rsidRPr="00F533B1">
        <w:rPr>
          <w:rFonts w:ascii="Arial" w:hAnsi="Arial" w:cs="Arial"/>
        </w:rPr>
        <w:t>ác phương pháp uốn cong (nóng, nguội)</w:t>
      </w:r>
      <w:r w:rsidRPr="00F533B1">
        <w:rPr>
          <w:rFonts w:ascii="Arial" w:hAnsi="Arial" w:cs="Arial"/>
        </w:rPr>
        <w:t>, b</w:t>
      </w:r>
      <w:r w:rsidR="005956EC" w:rsidRPr="00F533B1">
        <w:rPr>
          <w:rFonts w:ascii="Arial" w:hAnsi="Arial" w:cs="Arial"/>
        </w:rPr>
        <w:t>án kính uốn cong tối thiểu</w:t>
      </w:r>
      <w:r w:rsidRPr="00F533B1">
        <w:rPr>
          <w:rFonts w:ascii="Arial" w:hAnsi="Arial" w:cs="Arial"/>
        </w:rPr>
        <w:t xml:space="preserve">, quy định đối với phương pháp uốn cong. </w:t>
      </w:r>
      <w:r w:rsidRPr="00F533B1">
        <w:rPr>
          <w:rFonts w:ascii="Arial" w:hAnsi="Arial" w:cs="Arial"/>
          <w:sz w:val="22"/>
          <w:szCs w:val="22"/>
        </w:rPr>
        <w:t>Ví dụ: v</w:t>
      </w:r>
      <w:r w:rsidR="005956EC" w:rsidRPr="00F533B1">
        <w:rPr>
          <w:rFonts w:ascii="Arial" w:hAnsi="Arial" w:cs="Arial"/>
          <w:sz w:val="22"/>
          <w:szCs w:val="22"/>
        </w:rPr>
        <w:t xml:space="preserve">iệc uốn </w:t>
      </w:r>
      <w:r w:rsidRPr="00F533B1">
        <w:rPr>
          <w:rFonts w:ascii="Arial" w:hAnsi="Arial" w:cs="Arial"/>
          <w:sz w:val="22"/>
          <w:szCs w:val="22"/>
        </w:rPr>
        <w:t xml:space="preserve">cong </w:t>
      </w:r>
      <w:r w:rsidR="005956EC" w:rsidRPr="00F533B1">
        <w:rPr>
          <w:rFonts w:ascii="Arial" w:hAnsi="Arial" w:cs="Arial"/>
          <w:sz w:val="22"/>
          <w:szCs w:val="22"/>
        </w:rPr>
        <w:t>(nóng, nguội) không làm giảm tính năng của thép</w:t>
      </w:r>
      <w:r w:rsidRPr="00F533B1">
        <w:rPr>
          <w:rFonts w:ascii="Arial" w:hAnsi="Arial" w:cs="Arial"/>
          <w:sz w:val="22"/>
          <w:szCs w:val="22"/>
        </w:rPr>
        <w:t>.</w:t>
      </w:r>
    </w:p>
    <w:p w:rsidR="000713DB" w:rsidRDefault="003F4DF4" w:rsidP="00E11AA8">
      <w:pPr>
        <w:spacing w:before="120" w:after="120" w:line="360" w:lineRule="auto"/>
        <w:jc w:val="both"/>
        <w:rPr>
          <w:rFonts w:ascii="Arial" w:hAnsi="Arial" w:cs="Arial"/>
        </w:rPr>
      </w:pPr>
      <w:r>
        <w:rPr>
          <w:rFonts w:ascii="Arial" w:hAnsi="Arial" w:cs="Arial"/>
          <w:b/>
        </w:rPr>
        <w:t xml:space="preserve">d. </w:t>
      </w:r>
      <w:r w:rsidR="005956EC" w:rsidRPr="004F59F9">
        <w:rPr>
          <w:rFonts w:ascii="Arial" w:hAnsi="Arial" w:cs="Arial"/>
          <w:b/>
        </w:rPr>
        <w:t>Lấy dấu</w:t>
      </w:r>
      <w:r w:rsidR="005956EC" w:rsidRPr="00C32BF4">
        <w:rPr>
          <w:rFonts w:ascii="Arial" w:hAnsi="Arial" w:cs="Arial"/>
        </w:rPr>
        <w:t xml:space="preserve"> </w:t>
      </w:r>
    </w:p>
    <w:p w:rsidR="005956EC" w:rsidRPr="00C32BF4" w:rsidRDefault="000713DB" w:rsidP="00E11AA8">
      <w:pPr>
        <w:spacing w:before="120" w:after="120" w:line="360" w:lineRule="auto"/>
        <w:jc w:val="both"/>
        <w:rPr>
          <w:rFonts w:ascii="Arial" w:hAnsi="Arial" w:cs="Arial"/>
        </w:rPr>
      </w:pPr>
      <w:r>
        <w:rPr>
          <w:rFonts w:ascii="Arial" w:hAnsi="Arial" w:cs="Arial"/>
        </w:rPr>
        <w:t>Nêu y</w:t>
      </w:r>
      <w:r w:rsidR="005956EC" w:rsidRPr="00C32BF4">
        <w:rPr>
          <w:rFonts w:ascii="Arial" w:hAnsi="Arial" w:cs="Arial"/>
        </w:rPr>
        <w:t>êu cầu về trình độ thợ lấy dấu</w:t>
      </w:r>
      <w:r>
        <w:rPr>
          <w:rFonts w:ascii="Arial" w:hAnsi="Arial" w:cs="Arial"/>
        </w:rPr>
        <w:t>, y</w:t>
      </w:r>
      <w:r w:rsidR="005956EC" w:rsidRPr="00C32BF4">
        <w:rPr>
          <w:rFonts w:ascii="Arial" w:hAnsi="Arial" w:cs="Arial"/>
        </w:rPr>
        <w:t>êu cầu về bàn lấy dấu và các dụng cụ, độ chính xác của chúng.</w:t>
      </w:r>
    </w:p>
    <w:p w:rsidR="000713DB" w:rsidRDefault="003F4DF4" w:rsidP="00E11AA8">
      <w:pPr>
        <w:spacing w:before="120" w:after="120" w:line="360" w:lineRule="auto"/>
        <w:jc w:val="both"/>
        <w:rPr>
          <w:rFonts w:ascii="Arial" w:hAnsi="Arial" w:cs="Arial"/>
        </w:rPr>
      </w:pPr>
      <w:r>
        <w:rPr>
          <w:rFonts w:ascii="Arial" w:hAnsi="Arial" w:cs="Arial"/>
          <w:b/>
        </w:rPr>
        <w:t xml:space="preserve">e. </w:t>
      </w:r>
      <w:r w:rsidR="005956EC" w:rsidRPr="004F59F9">
        <w:rPr>
          <w:rFonts w:ascii="Arial" w:hAnsi="Arial" w:cs="Arial"/>
          <w:b/>
        </w:rPr>
        <w:t>Cắt</w:t>
      </w:r>
      <w:r w:rsidR="005956EC" w:rsidRPr="00C32BF4">
        <w:rPr>
          <w:rFonts w:ascii="Arial" w:hAnsi="Arial" w:cs="Arial"/>
        </w:rPr>
        <w:t xml:space="preserve"> </w:t>
      </w:r>
    </w:p>
    <w:p w:rsidR="000713DB" w:rsidRDefault="005956EC" w:rsidP="00E11AA8">
      <w:pPr>
        <w:spacing w:before="120" w:after="120" w:line="360" w:lineRule="auto"/>
        <w:jc w:val="both"/>
        <w:rPr>
          <w:rFonts w:ascii="Arial" w:hAnsi="Arial" w:cs="Arial"/>
        </w:rPr>
      </w:pPr>
      <w:r w:rsidRPr="00C32BF4">
        <w:rPr>
          <w:rFonts w:ascii="Arial" w:hAnsi="Arial" w:cs="Arial"/>
        </w:rPr>
        <w:t>Nêu các phương pháp cắt được sử dụng (cắt bằng dao, cưa ma sát, lửa ôxy thủ công hay tự động, plasma, v.v.)</w:t>
      </w:r>
      <w:r w:rsidR="000713DB">
        <w:rPr>
          <w:rFonts w:ascii="Arial" w:hAnsi="Arial" w:cs="Arial"/>
        </w:rPr>
        <w:t>.</w:t>
      </w:r>
    </w:p>
    <w:p w:rsidR="000713DB" w:rsidRDefault="000713DB" w:rsidP="00E11AA8">
      <w:pPr>
        <w:spacing w:before="120" w:after="120" w:line="360" w:lineRule="auto"/>
        <w:jc w:val="both"/>
        <w:rPr>
          <w:rFonts w:ascii="Arial" w:hAnsi="Arial" w:cs="Arial"/>
        </w:rPr>
      </w:pPr>
      <w:r>
        <w:rPr>
          <w:rFonts w:ascii="Arial" w:hAnsi="Arial" w:cs="Arial"/>
        </w:rPr>
        <w:t>- Nêu l</w:t>
      </w:r>
      <w:r w:rsidR="005956EC" w:rsidRPr="00C32BF4">
        <w:rPr>
          <w:rFonts w:ascii="Arial" w:hAnsi="Arial" w:cs="Arial"/>
        </w:rPr>
        <w:t>ượng dôi dư để xét sự co ngót và việc hoàn thiện bề mặt tiếp theo.</w:t>
      </w:r>
    </w:p>
    <w:p w:rsidR="000713DB" w:rsidRDefault="000713DB" w:rsidP="00E11AA8">
      <w:pPr>
        <w:spacing w:before="120" w:after="120" w:line="360" w:lineRule="auto"/>
        <w:jc w:val="both"/>
        <w:rPr>
          <w:rFonts w:ascii="Arial" w:hAnsi="Arial" w:cs="Arial"/>
        </w:rPr>
      </w:pPr>
      <w:r>
        <w:rPr>
          <w:rFonts w:ascii="Arial" w:hAnsi="Arial" w:cs="Arial"/>
        </w:rPr>
        <w:t>- Nêu đ</w:t>
      </w:r>
      <w:r w:rsidR="005956EC" w:rsidRPr="00C32BF4">
        <w:rPr>
          <w:rFonts w:ascii="Arial" w:hAnsi="Arial" w:cs="Arial"/>
        </w:rPr>
        <w:t xml:space="preserve">ộ nhám cho phép của mặt cắt. </w:t>
      </w:r>
    </w:p>
    <w:p w:rsidR="000713DB" w:rsidRDefault="000713DB" w:rsidP="00E11AA8">
      <w:pPr>
        <w:spacing w:before="120" w:after="120" w:line="360" w:lineRule="auto"/>
        <w:jc w:val="both"/>
        <w:rPr>
          <w:rFonts w:ascii="Arial" w:hAnsi="Arial" w:cs="Arial"/>
        </w:rPr>
      </w:pPr>
      <w:r>
        <w:rPr>
          <w:rFonts w:ascii="Arial" w:hAnsi="Arial" w:cs="Arial"/>
        </w:rPr>
        <w:t>- Nêu các y</w:t>
      </w:r>
      <w:r w:rsidR="005956EC" w:rsidRPr="00C32BF4">
        <w:rPr>
          <w:rFonts w:ascii="Arial" w:hAnsi="Arial" w:cs="Arial"/>
        </w:rPr>
        <w:t xml:space="preserve">êu cầu khác đối với mặt cắt (chỗ lồi lõm, vảy...). </w:t>
      </w:r>
    </w:p>
    <w:p w:rsidR="005956EC" w:rsidRPr="00C32BF4" w:rsidRDefault="000713DB" w:rsidP="00E11AA8">
      <w:pPr>
        <w:spacing w:before="120" w:after="120" w:line="360" w:lineRule="auto"/>
        <w:jc w:val="both"/>
        <w:rPr>
          <w:rFonts w:ascii="Arial" w:hAnsi="Arial" w:cs="Arial"/>
        </w:rPr>
      </w:pPr>
      <w:r>
        <w:rPr>
          <w:rFonts w:ascii="Arial" w:hAnsi="Arial" w:cs="Arial"/>
        </w:rPr>
        <w:t>- Nêu c</w:t>
      </w:r>
      <w:r w:rsidR="005956EC" w:rsidRPr="00C32BF4">
        <w:rPr>
          <w:rFonts w:ascii="Arial" w:hAnsi="Arial" w:cs="Arial"/>
        </w:rPr>
        <w:t>ác phương pháp hoàn thiện bề mặt có sự chịu lực đặc biệt (tì đầu, ép tiếp xúc).</w:t>
      </w:r>
    </w:p>
    <w:p w:rsidR="000713DB" w:rsidRDefault="003F4DF4" w:rsidP="00E11AA8">
      <w:pPr>
        <w:spacing w:before="120" w:after="120" w:line="360" w:lineRule="auto"/>
        <w:jc w:val="both"/>
        <w:rPr>
          <w:rFonts w:ascii="Arial" w:hAnsi="Arial" w:cs="Arial"/>
        </w:rPr>
      </w:pPr>
      <w:r>
        <w:rPr>
          <w:rFonts w:ascii="Arial" w:hAnsi="Arial" w:cs="Arial"/>
          <w:b/>
        </w:rPr>
        <w:t xml:space="preserve">f. </w:t>
      </w:r>
      <w:r w:rsidR="005956EC" w:rsidRPr="004F59F9">
        <w:rPr>
          <w:rFonts w:ascii="Arial" w:hAnsi="Arial" w:cs="Arial"/>
          <w:b/>
        </w:rPr>
        <w:t>Tạo lỗ</w:t>
      </w:r>
    </w:p>
    <w:p w:rsidR="000713DB" w:rsidRPr="00725CDA" w:rsidRDefault="00725CDA" w:rsidP="00E11AA8">
      <w:pPr>
        <w:spacing w:before="120" w:after="120" w:line="360" w:lineRule="auto"/>
        <w:jc w:val="both"/>
        <w:rPr>
          <w:rFonts w:ascii="Arial" w:hAnsi="Arial" w:cs="Arial"/>
          <w:sz w:val="22"/>
          <w:szCs w:val="22"/>
        </w:rPr>
      </w:pPr>
      <w:r>
        <w:rPr>
          <w:rFonts w:ascii="Arial" w:hAnsi="Arial" w:cs="Arial"/>
        </w:rPr>
        <w:t xml:space="preserve">- </w:t>
      </w:r>
      <w:r w:rsidR="000713DB">
        <w:rPr>
          <w:rFonts w:ascii="Arial" w:hAnsi="Arial" w:cs="Arial"/>
        </w:rPr>
        <w:t>Nêu c</w:t>
      </w:r>
      <w:r w:rsidR="005956EC" w:rsidRPr="00C32BF4">
        <w:rPr>
          <w:rFonts w:ascii="Arial" w:hAnsi="Arial" w:cs="Arial"/>
        </w:rPr>
        <w:t>ác phương pháp tạo lỗ được phép dùng cho các loại cấu kiện khác nhau</w:t>
      </w:r>
      <w:r>
        <w:rPr>
          <w:rFonts w:ascii="Arial" w:hAnsi="Arial" w:cs="Arial"/>
        </w:rPr>
        <w:t xml:space="preserve">. </w:t>
      </w:r>
      <w:r w:rsidRPr="00725CDA">
        <w:rPr>
          <w:rFonts w:ascii="Arial" w:hAnsi="Arial" w:cs="Arial"/>
          <w:sz w:val="22"/>
          <w:szCs w:val="22"/>
        </w:rPr>
        <w:t xml:space="preserve">Ví dụ: </w:t>
      </w:r>
      <w:r w:rsidR="005956EC" w:rsidRPr="00725CDA">
        <w:rPr>
          <w:rFonts w:ascii="Arial" w:hAnsi="Arial" w:cs="Arial"/>
          <w:sz w:val="22"/>
          <w:szCs w:val="22"/>
        </w:rPr>
        <w:t>đột, khoan, khoan riêng tấm, khoan cả tệp, đột kết hợp khoan, v.v</w:t>
      </w:r>
      <w:r w:rsidRPr="00725CDA">
        <w:rPr>
          <w:rFonts w:ascii="Arial" w:hAnsi="Arial" w:cs="Arial"/>
          <w:sz w:val="22"/>
          <w:szCs w:val="22"/>
        </w:rPr>
        <w:t>…</w:t>
      </w:r>
    </w:p>
    <w:p w:rsidR="00725CDA" w:rsidRDefault="00725CDA" w:rsidP="00E11AA8">
      <w:pPr>
        <w:spacing w:before="120" w:after="120" w:line="360" w:lineRule="auto"/>
        <w:jc w:val="both"/>
        <w:rPr>
          <w:rFonts w:ascii="Arial" w:hAnsi="Arial" w:cs="Arial"/>
        </w:rPr>
      </w:pPr>
      <w:r>
        <w:rPr>
          <w:rFonts w:ascii="Arial" w:hAnsi="Arial" w:cs="Arial"/>
        </w:rPr>
        <w:t xml:space="preserve">- </w:t>
      </w:r>
      <w:r w:rsidR="005956EC" w:rsidRPr="00C32BF4">
        <w:rPr>
          <w:rFonts w:ascii="Arial" w:hAnsi="Arial" w:cs="Arial"/>
        </w:rPr>
        <w:t xml:space="preserve"> </w:t>
      </w:r>
      <w:r>
        <w:rPr>
          <w:rFonts w:ascii="Arial" w:hAnsi="Arial" w:cs="Arial"/>
        </w:rPr>
        <w:t>Nêu y</w:t>
      </w:r>
      <w:r w:rsidR="005956EC" w:rsidRPr="00C32BF4">
        <w:rPr>
          <w:rFonts w:ascii="Arial" w:hAnsi="Arial" w:cs="Arial"/>
        </w:rPr>
        <w:t xml:space="preserve">êu cầu về doa thành lỗ. </w:t>
      </w:r>
    </w:p>
    <w:p w:rsidR="00725CDA" w:rsidRDefault="00725CDA" w:rsidP="00E11AA8">
      <w:pPr>
        <w:spacing w:before="120" w:after="120" w:line="360" w:lineRule="auto"/>
        <w:jc w:val="both"/>
        <w:rPr>
          <w:rFonts w:ascii="Arial" w:hAnsi="Arial" w:cs="Arial"/>
        </w:rPr>
      </w:pPr>
      <w:r>
        <w:rPr>
          <w:rFonts w:ascii="Arial" w:hAnsi="Arial" w:cs="Arial"/>
        </w:rPr>
        <w:t xml:space="preserve">- Nêu yêu cầu </w:t>
      </w:r>
      <w:r w:rsidR="005956EC" w:rsidRPr="00C32BF4">
        <w:rPr>
          <w:rFonts w:ascii="Arial" w:hAnsi="Arial" w:cs="Arial"/>
        </w:rPr>
        <w:t xml:space="preserve">khoan lỗ cho liên kết chốt trục. </w:t>
      </w:r>
    </w:p>
    <w:p w:rsidR="005956EC" w:rsidRPr="00C32BF4" w:rsidRDefault="00725CDA" w:rsidP="00E11AA8">
      <w:pPr>
        <w:spacing w:before="120" w:after="120" w:line="360" w:lineRule="auto"/>
        <w:jc w:val="both"/>
        <w:rPr>
          <w:rFonts w:ascii="Arial" w:hAnsi="Arial" w:cs="Arial"/>
        </w:rPr>
      </w:pPr>
      <w:r>
        <w:rPr>
          <w:rFonts w:ascii="Arial" w:hAnsi="Arial" w:cs="Arial"/>
        </w:rPr>
        <w:t xml:space="preserve">- </w:t>
      </w:r>
      <w:r w:rsidR="005956EC" w:rsidRPr="00C32BF4">
        <w:rPr>
          <w:rFonts w:ascii="Arial" w:hAnsi="Arial" w:cs="Arial"/>
        </w:rPr>
        <w:t>Quy định đường kính lỗ so với đường kính bu</w:t>
      </w:r>
      <w:r w:rsidR="00AC6E3F">
        <w:rPr>
          <w:rFonts w:ascii="Arial" w:hAnsi="Arial" w:cs="Arial"/>
        </w:rPr>
        <w:t xml:space="preserve"> </w:t>
      </w:r>
      <w:r w:rsidR="005956EC" w:rsidRPr="00C32BF4">
        <w:rPr>
          <w:rFonts w:ascii="Arial" w:hAnsi="Arial" w:cs="Arial"/>
        </w:rPr>
        <w:t>lông.</w:t>
      </w:r>
    </w:p>
    <w:p w:rsidR="00D55CF6" w:rsidRDefault="003F4DF4" w:rsidP="00E11AA8">
      <w:pPr>
        <w:spacing w:before="120" w:after="120" w:line="360" w:lineRule="auto"/>
        <w:jc w:val="both"/>
        <w:rPr>
          <w:rFonts w:ascii="Arial" w:hAnsi="Arial" w:cs="Arial"/>
        </w:rPr>
      </w:pPr>
      <w:r>
        <w:rPr>
          <w:rFonts w:ascii="Arial" w:hAnsi="Arial" w:cs="Arial"/>
          <w:b/>
        </w:rPr>
        <w:t xml:space="preserve">g. </w:t>
      </w:r>
      <w:r w:rsidR="005956EC" w:rsidRPr="004F59F9">
        <w:rPr>
          <w:rFonts w:ascii="Arial" w:hAnsi="Arial" w:cs="Arial"/>
          <w:b/>
        </w:rPr>
        <w:t>Liên kết bu</w:t>
      </w:r>
      <w:r w:rsidR="00C83CDD">
        <w:rPr>
          <w:rFonts w:ascii="Arial" w:hAnsi="Arial" w:cs="Arial"/>
          <w:b/>
        </w:rPr>
        <w:t xml:space="preserve"> </w:t>
      </w:r>
      <w:r w:rsidR="005956EC" w:rsidRPr="004F59F9">
        <w:rPr>
          <w:rFonts w:ascii="Arial" w:hAnsi="Arial" w:cs="Arial"/>
          <w:b/>
        </w:rPr>
        <w:t>lông:</w:t>
      </w:r>
      <w:r w:rsidR="005956EC" w:rsidRPr="00C32BF4">
        <w:rPr>
          <w:rFonts w:ascii="Arial" w:hAnsi="Arial" w:cs="Arial"/>
        </w:rPr>
        <w:t xml:space="preserve"> </w:t>
      </w:r>
    </w:p>
    <w:p w:rsidR="00D55CF6" w:rsidRDefault="00D55CF6" w:rsidP="00E11AA8">
      <w:pPr>
        <w:spacing w:before="120" w:after="120" w:line="360" w:lineRule="auto"/>
        <w:jc w:val="both"/>
        <w:rPr>
          <w:rFonts w:ascii="Arial" w:hAnsi="Arial" w:cs="Arial"/>
        </w:rPr>
      </w:pPr>
      <w:r>
        <w:rPr>
          <w:rFonts w:ascii="Arial" w:hAnsi="Arial" w:cs="Arial"/>
        </w:rPr>
        <w:t xml:space="preserve">- </w:t>
      </w:r>
      <w:r w:rsidR="00C83CDD">
        <w:rPr>
          <w:rFonts w:ascii="Arial" w:hAnsi="Arial" w:cs="Arial"/>
        </w:rPr>
        <w:t>Nêu t</w:t>
      </w:r>
      <w:r w:rsidR="005956EC" w:rsidRPr="00C32BF4">
        <w:rPr>
          <w:rFonts w:ascii="Arial" w:hAnsi="Arial" w:cs="Arial"/>
        </w:rPr>
        <w:t xml:space="preserve">iêu chuẩn </w:t>
      </w:r>
      <w:r>
        <w:rPr>
          <w:rFonts w:ascii="Arial" w:hAnsi="Arial" w:cs="Arial"/>
        </w:rPr>
        <w:t xml:space="preserve">áp dụng trong việc </w:t>
      </w:r>
      <w:r w:rsidR="005956EC" w:rsidRPr="00C32BF4">
        <w:rPr>
          <w:rFonts w:ascii="Arial" w:hAnsi="Arial" w:cs="Arial"/>
        </w:rPr>
        <w:t>cung cấp</w:t>
      </w:r>
      <w:r>
        <w:rPr>
          <w:rFonts w:ascii="Arial" w:hAnsi="Arial" w:cs="Arial"/>
        </w:rPr>
        <w:t xml:space="preserve">, chế tạo, thử nghiệm và thi công </w:t>
      </w:r>
      <w:r w:rsidR="005956EC" w:rsidRPr="00C32BF4">
        <w:rPr>
          <w:rFonts w:ascii="Arial" w:hAnsi="Arial" w:cs="Arial"/>
        </w:rPr>
        <w:t>liên kết bu</w:t>
      </w:r>
      <w:r w:rsidR="00AC6E3F">
        <w:rPr>
          <w:rFonts w:ascii="Arial" w:hAnsi="Arial" w:cs="Arial"/>
        </w:rPr>
        <w:t xml:space="preserve"> </w:t>
      </w:r>
      <w:r w:rsidR="005956EC" w:rsidRPr="00C32BF4">
        <w:rPr>
          <w:rFonts w:ascii="Arial" w:hAnsi="Arial" w:cs="Arial"/>
        </w:rPr>
        <w:t xml:space="preserve">lông tại xưởng. </w:t>
      </w:r>
    </w:p>
    <w:p w:rsidR="00D55CF6" w:rsidRDefault="00D55CF6" w:rsidP="00E11AA8">
      <w:pPr>
        <w:spacing w:before="120" w:after="120" w:line="360" w:lineRule="auto"/>
        <w:jc w:val="both"/>
        <w:rPr>
          <w:rFonts w:ascii="Arial" w:hAnsi="Arial" w:cs="Arial"/>
        </w:rPr>
      </w:pPr>
      <w:r>
        <w:rPr>
          <w:rFonts w:ascii="Arial" w:hAnsi="Arial" w:cs="Arial"/>
        </w:rPr>
        <w:t>- Nêu các l</w:t>
      </w:r>
      <w:r w:rsidR="005956EC" w:rsidRPr="00C32BF4">
        <w:rPr>
          <w:rFonts w:ascii="Arial" w:hAnsi="Arial" w:cs="Arial"/>
        </w:rPr>
        <w:t>oại liên kết bu</w:t>
      </w:r>
      <w:r w:rsidR="00AC6E3F">
        <w:rPr>
          <w:rFonts w:ascii="Arial" w:hAnsi="Arial" w:cs="Arial"/>
        </w:rPr>
        <w:t xml:space="preserve"> </w:t>
      </w:r>
      <w:r w:rsidR="005956EC" w:rsidRPr="00C32BF4">
        <w:rPr>
          <w:rFonts w:ascii="Arial" w:hAnsi="Arial" w:cs="Arial"/>
        </w:rPr>
        <w:t xml:space="preserve">lông dùng trong chế tạo tại xưởng. </w:t>
      </w:r>
    </w:p>
    <w:p w:rsidR="00AC6E3F" w:rsidRDefault="00D55CF6" w:rsidP="00E11AA8">
      <w:pPr>
        <w:spacing w:before="120" w:after="120" w:line="360" w:lineRule="auto"/>
        <w:jc w:val="both"/>
        <w:rPr>
          <w:rFonts w:ascii="Arial" w:hAnsi="Arial" w:cs="Arial"/>
        </w:rPr>
      </w:pPr>
      <w:r>
        <w:rPr>
          <w:rFonts w:ascii="Arial" w:hAnsi="Arial" w:cs="Arial"/>
        </w:rPr>
        <w:t xml:space="preserve">- </w:t>
      </w:r>
      <w:r w:rsidR="005956EC" w:rsidRPr="00C32BF4">
        <w:rPr>
          <w:rFonts w:ascii="Arial" w:hAnsi="Arial" w:cs="Arial"/>
        </w:rPr>
        <w:t>Quy định về cách xiết bu</w:t>
      </w:r>
      <w:r w:rsidR="00AC6E3F">
        <w:rPr>
          <w:rFonts w:ascii="Arial" w:hAnsi="Arial" w:cs="Arial"/>
        </w:rPr>
        <w:t xml:space="preserve"> </w:t>
      </w:r>
      <w:r w:rsidR="005956EC" w:rsidRPr="00C32BF4">
        <w:rPr>
          <w:rFonts w:ascii="Arial" w:hAnsi="Arial" w:cs="Arial"/>
        </w:rPr>
        <w:t xml:space="preserve">lông, cách đảm bảo lực xiết của bulông trong liên kết vĩnh </w:t>
      </w:r>
    </w:p>
    <w:p w:rsidR="00D55CF6" w:rsidRDefault="005956EC" w:rsidP="00E11AA8">
      <w:pPr>
        <w:spacing w:before="120" w:after="120" w:line="360" w:lineRule="auto"/>
        <w:jc w:val="both"/>
        <w:rPr>
          <w:rFonts w:ascii="Arial" w:hAnsi="Arial" w:cs="Arial"/>
        </w:rPr>
      </w:pPr>
      <w:r w:rsidRPr="00C32BF4">
        <w:rPr>
          <w:rFonts w:ascii="Arial" w:hAnsi="Arial" w:cs="Arial"/>
        </w:rPr>
        <w:lastRenderedPageBreak/>
        <w:t>cửu</w:t>
      </w:r>
      <w:r w:rsidR="00D55CF6">
        <w:rPr>
          <w:rFonts w:ascii="Arial" w:hAnsi="Arial" w:cs="Arial"/>
        </w:rPr>
        <w:t>.</w:t>
      </w:r>
    </w:p>
    <w:p w:rsidR="00D55CF6" w:rsidRDefault="00D55CF6" w:rsidP="00E11AA8">
      <w:pPr>
        <w:spacing w:before="120" w:after="120" w:line="360" w:lineRule="auto"/>
        <w:jc w:val="both"/>
        <w:rPr>
          <w:rFonts w:ascii="Arial" w:hAnsi="Arial" w:cs="Arial"/>
        </w:rPr>
      </w:pPr>
      <w:r>
        <w:rPr>
          <w:rFonts w:ascii="Arial" w:hAnsi="Arial" w:cs="Arial"/>
        </w:rPr>
        <w:t>- Nêu biện pháp</w:t>
      </w:r>
      <w:r w:rsidR="005956EC" w:rsidRPr="00C32BF4">
        <w:rPr>
          <w:rFonts w:ascii="Arial" w:hAnsi="Arial" w:cs="Arial"/>
        </w:rPr>
        <w:t xml:space="preserve"> gia công mặt tiếp xúc của liên kết bulông cường độ cao có lực xiết khống chế. </w:t>
      </w:r>
    </w:p>
    <w:p w:rsidR="005956EC" w:rsidRPr="00D55CF6" w:rsidRDefault="00D55CF6" w:rsidP="00E11AA8">
      <w:pPr>
        <w:spacing w:before="120" w:after="120" w:line="360" w:lineRule="auto"/>
        <w:jc w:val="both"/>
        <w:rPr>
          <w:rFonts w:ascii="Arial" w:hAnsi="Arial" w:cs="Arial"/>
          <w:sz w:val="22"/>
          <w:szCs w:val="22"/>
        </w:rPr>
      </w:pPr>
      <w:r>
        <w:rPr>
          <w:rFonts w:ascii="Arial" w:hAnsi="Arial" w:cs="Arial"/>
        </w:rPr>
        <w:t xml:space="preserve">- </w:t>
      </w:r>
      <w:r w:rsidR="005956EC" w:rsidRPr="00C32BF4">
        <w:rPr>
          <w:rFonts w:ascii="Arial" w:hAnsi="Arial" w:cs="Arial"/>
        </w:rPr>
        <w:t>Quy định về vòng đệm</w:t>
      </w:r>
      <w:r>
        <w:rPr>
          <w:rFonts w:ascii="Arial" w:hAnsi="Arial" w:cs="Arial"/>
        </w:rPr>
        <w:t xml:space="preserve">. </w:t>
      </w:r>
      <w:r w:rsidRPr="00D55CF6">
        <w:rPr>
          <w:rFonts w:ascii="Arial" w:hAnsi="Arial" w:cs="Arial"/>
          <w:sz w:val="22"/>
          <w:szCs w:val="22"/>
        </w:rPr>
        <w:t>Ví dụ</w:t>
      </w:r>
      <w:r w:rsidR="005956EC" w:rsidRPr="00D55CF6">
        <w:rPr>
          <w:rFonts w:ascii="Arial" w:hAnsi="Arial" w:cs="Arial"/>
          <w:sz w:val="22"/>
          <w:szCs w:val="22"/>
        </w:rPr>
        <w:t>: số lượng, loại vòng đệm (thường, lò xo, nghiêng, ..), vật liệu làm vòng đệm.</w:t>
      </w:r>
    </w:p>
    <w:p w:rsidR="005956EC" w:rsidRPr="004F59F9" w:rsidRDefault="003F4DF4" w:rsidP="00E11AA8">
      <w:pPr>
        <w:spacing w:before="120" w:after="120" w:line="360" w:lineRule="auto"/>
        <w:jc w:val="both"/>
        <w:rPr>
          <w:rFonts w:ascii="Arial" w:hAnsi="Arial" w:cs="Arial"/>
          <w:b/>
        </w:rPr>
      </w:pPr>
      <w:r>
        <w:rPr>
          <w:rFonts w:ascii="Arial" w:hAnsi="Arial" w:cs="Arial"/>
          <w:b/>
        </w:rPr>
        <w:t xml:space="preserve">h. </w:t>
      </w:r>
      <w:r w:rsidR="005956EC" w:rsidRPr="004F59F9">
        <w:rPr>
          <w:rFonts w:ascii="Arial" w:hAnsi="Arial" w:cs="Arial"/>
          <w:b/>
        </w:rPr>
        <w:t xml:space="preserve">Hàn </w:t>
      </w:r>
    </w:p>
    <w:p w:rsidR="00011E65" w:rsidRPr="00011E65" w:rsidRDefault="00BB6ABD" w:rsidP="00E11AA8">
      <w:pPr>
        <w:spacing w:before="120" w:after="120" w:line="360" w:lineRule="auto"/>
        <w:jc w:val="both"/>
        <w:rPr>
          <w:rFonts w:ascii="Arial" w:hAnsi="Arial" w:cs="Arial"/>
          <w:sz w:val="22"/>
          <w:szCs w:val="22"/>
        </w:rPr>
      </w:pPr>
      <w:r>
        <w:rPr>
          <w:rFonts w:ascii="Arial" w:hAnsi="Arial" w:cs="Arial"/>
        </w:rPr>
        <w:t>-</w:t>
      </w:r>
      <w:r w:rsidR="005956EC" w:rsidRPr="00C32BF4">
        <w:rPr>
          <w:rFonts w:ascii="Arial" w:hAnsi="Arial" w:cs="Arial"/>
        </w:rPr>
        <w:t xml:space="preserve"> </w:t>
      </w:r>
      <w:r w:rsidR="00D55CF6">
        <w:rPr>
          <w:rFonts w:ascii="Arial" w:hAnsi="Arial" w:cs="Arial"/>
        </w:rPr>
        <w:t xml:space="preserve">Nêu </w:t>
      </w:r>
      <w:r w:rsidR="00011E65">
        <w:rPr>
          <w:rFonts w:ascii="Arial" w:hAnsi="Arial" w:cs="Arial"/>
        </w:rPr>
        <w:t xml:space="preserve">yêu cầu đối với nhà máy </w:t>
      </w:r>
      <w:r w:rsidR="00D55CF6">
        <w:rPr>
          <w:rFonts w:ascii="Arial" w:hAnsi="Arial" w:cs="Arial"/>
        </w:rPr>
        <w:t xml:space="preserve">đối với công tác </w:t>
      </w:r>
      <w:r w:rsidR="005956EC" w:rsidRPr="00C32BF4">
        <w:rPr>
          <w:rFonts w:ascii="Arial" w:hAnsi="Arial" w:cs="Arial"/>
        </w:rPr>
        <w:t>hàn và liên kết hàn.</w:t>
      </w:r>
      <w:r w:rsidR="00D55CF6">
        <w:rPr>
          <w:rFonts w:ascii="Arial" w:hAnsi="Arial" w:cs="Arial"/>
        </w:rPr>
        <w:t xml:space="preserve"> </w:t>
      </w:r>
      <w:r w:rsidR="00D55CF6" w:rsidRPr="00011E65">
        <w:rPr>
          <w:rFonts w:ascii="Arial" w:hAnsi="Arial" w:cs="Arial"/>
          <w:sz w:val="22"/>
          <w:szCs w:val="22"/>
        </w:rPr>
        <w:t>Ví dụ:</w:t>
      </w:r>
      <w:r w:rsidR="005956EC" w:rsidRPr="00011E65">
        <w:rPr>
          <w:rFonts w:ascii="Arial" w:hAnsi="Arial" w:cs="Arial"/>
          <w:sz w:val="22"/>
          <w:szCs w:val="22"/>
        </w:rPr>
        <w:t xml:space="preserve"> Nhà </w:t>
      </w:r>
      <w:r w:rsidR="00011E65">
        <w:rPr>
          <w:rFonts w:ascii="Arial" w:hAnsi="Arial" w:cs="Arial"/>
          <w:sz w:val="22"/>
          <w:szCs w:val="22"/>
        </w:rPr>
        <w:t>máy</w:t>
      </w:r>
      <w:r w:rsidR="005956EC" w:rsidRPr="00011E65">
        <w:rPr>
          <w:rFonts w:ascii="Arial" w:hAnsi="Arial" w:cs="Arial"/>
          <w:sz w:val="22"/>
          <w:szCs w:val="22"/>
        </w:rPr>
        <w:t xml:space="preserve"> phải lập bản</w:t>
      </w:r>
      <w:r w:rsidR="00011E65" w:rsidRPr="00011E65">
        <w:rPr>
          <w:rFonts w:ascii="Arial" w:hAnsi="Arial" w:cs="Arial"/>
          <w:sz w:val="22"/>
          <w:szCs w:val="22"/>
        </w:rPr>
        <w:t xml:space="preserve"> q</w:t>
      </w:r>
      <w:r w:rsidR="005956EC" w:rsidRPr="00011E65">
        <w:rPr>
          <w:rFonts w:ascii="Arial" w:hAnsi="Arial" w:cs="Arial"/>
          <w:sz w:val="22"/>
          <w:szCs w:val="22"/>
        </w:rPr>
        <w:t xml:space="preserve">uy trình hàn (WPS) để trình duyệt cho chủ công trình/chủ đầu tư. Trong </w:t>
      </w:r>
      <w:r w:rsidR="00011E65" w:rsidRPr="00011E65">
        <w:rPr>
          <w:rFonts w:ascii="Arial" w:hAnsi="Arial" w:cs="Arial"/>
          <w:sz w:val="22"/>
          <w:szCs w:val="22"/>
        </w:rPr>
        <w:t>bản quy trình hàn,</w:t>
      </w:r>
      <w:r w:rsidR="005956EC" w:rsidRPr="00011E65">
        <w:rPr>
          <w:rFonts w:ascii="Arial" w:hAnsi="Arial" w:cs="Arial"/>
          <w:sz w:val="22"/>
          <w:szCs w:val="22"/>
        </w:rPr>
        <w:t xml:space="preserve"> phải nêu rõ yêu cầu về phương pháp hàn, vật liệu hàn, </w:t>
      </w:r>
      <w:r w:rsidR="00011E65" w:rsidRPr="00011E65">
        <w:rPr>
          <w:rFonts w:ascii="Arial" w:hAnsi="Arial" w:cs="Arial"/>
          <w:sz w:val="22"/>
          <w:szCs w:val="22"/>
        </w:rPr>
        <w:t xml:space="preserve">loại </w:t>
      </w:r>
      <w:r w:rsidR="005956EC" w:rsidRPr="00011E65">
        <w:rPr>
          <w:rFonts w:ascii="Arial" w:hAnsi="Arial" w:cs="Arial"/>
          <w:sz w:val="22"/>
          <w:szCs w:val="22"/>
        </w:rPr>
        <w:t xml:space="preserve">máy hàn, </w:t>
      </w:r>
      <w:r w:rsidR="00011E65" w:rsidRPr="00011E65">
        <w:rPr>
          <w:rFonts w:ascii="Arial" w:hAnsi="Arial" w:cs="Arial"/>
          <w:sz w:val="22"/>
          <w:szCs w:val="22"/>
        </w:rPr>
        <w:t xml:space="preserve">trình độ </w:t>
      </w:r>
      <w:r w:rsidR="005956EC" w:rsidRPr="00011E65">
        <w:rPr>
          <w:rFonts w:ascii="Arial" w:hAnsi="Arial" w:cs="Arial"/>
          <w:sz w:val="22"/>
          <w:szCs w:val="22"/>
        </w:rPr>
        <w:t>thợ hàn, việc kiểm tra và thử nghiệm mối hàn</w:t>
      </w:r>
      <w:r w:rsidR="00011E65" w:rsidRPr="00011E65">
        <w:rPr>
          <w:rFonts w:ascii="Arial" w:hAnsi="Arial" w:cs="Arial"/>
          <w:sz w:val="22"/>
          <w:szCs w:val="22"/>
        </w:rPr>
        <w:t>, c</w:t>
      </w:r>
      <w:r w:rsidR="005956EC" w:rsidRPr="00011E65">
        <w:rPr>
          <w:rFonts w:ascii="Arial" w:hAnsi="Arial" w:cs="Arial"/>
          <w:sz w:val="22"/>
          <w:szCs w:val="22"/>
        </w:rPr>
        <w:t>ác yêu cầu đối với mối hàn và cấu kiện được hàn</w:t>
      </w:r>
      <w:r w:rsidR="00011E65" w:rsidRPr="00011E65">
        <w:rPr>
          <w:rFonts w:ascii="Arial" w:hAnsi="Arial" w:cs="Arial"/>
          <w:sz w:val="22"/>
          <w:szCs w:val="22"/>
        </w:rPr>
        <w:t xml:space="preserve"> (</w:t>
      </w:r>
      <w:r w:rsidR="005956EC" w:rsidRPr="00011E65">
        <w:rPr>
          <w:rFonts w:ascii="Arial" w:hAnsi="Arial" w:cs="Arial"/>
          <w:sz w:val="22"/>
          <w:szCs w:val="22"/>
        </w:rPr>
        <w:t>cấu kiện cong vênh ít nhất</w:t>
      </w:r>
      <w:r w:rsidR="00011E65" w:rsidRPr="00011E65">
        <w:rPr>
          <w:rFonts w:ascii="Arial" w:hAnsi="Arial" w:cs="Arial"/>
          <w:sz w:val="22"/>
          <w:szCs w:val="22"/>
        </w:rPr>
        <w:t>),</w:t>
      </w:r>
      <w:r w:rsidR="005956EC" w:rsidRPr="00011E65">
        <w:rPr>
          <w:rFonts w:ascii="Arial" w:hAnsi="Arial" w:cs="Arial"/>
          <w:sz w:val="22"/>
          <w:szCs w:val="22"/>
        </w:rPr>
        <w:t xml:space="preserve"> thứ tự hàn trong cấu kiện</w:t>
      </w:r>
      <w:r w:rsidR="00011E65" w:rsidRPr="00011E65">
        <w:rPr>
          <w:rFonts w:ascii="Arial" w:hAnsi="Arial" w:cs="Arial"/>
          <w:sz w:val="22"/>
          <w:szCs w:val="22"/>
        </w:rPr>
        <w:t>,</w:t>
      </w:r>
      <w:r w:rsidR="005956EC" w:rsidRPr="00011E65">
        <w:rPr>
          <w:rFonts w:ascii="Arial" w:hAnsi="Arial" w:cs="Arial"/>
          <w:sz w:val="22"/>
          <w:szCs w:val="22"/>
        </w:rPr>
        <w:t xml:space="preserve"> số lượt hàn cho một  mối hàn</w:t>
      </w:r>
      <w:r w:rsidR="00011E65" w:rsidRPr="00011E65">
        <w:rPr>
          <w:rFonts w:ascii="Arial" w:hAnsi="Arial" w:cs="Arial"/>
          <w:sz w:val="22"/>
          <w:szCs w:val="22"/>
        </w:rPr>
        <w:t xml:space="preserve">, mối hàn </w:t>
      </w:r>
      <w:r w:rsidR="005956EC" w:rsidRPr="00011E65">
        <w:rPr>
          <w:rFonts w:ascii="Arial" w:hAnsi="Arial" w:cs="Arial"/>
          <w:sz w:val="22"/>
          <w:szCs w:val="22"/>
        </w:rPr>
        <w:t>không được lẫn xỉ hay các tạp vật khác</w:t>
      </w:r>
      <w:r w:rsidR="00011E65" w:rsidRPr="00011E65">
        <w:rPr>
          <w:rFonts w:ascii="Arial" w:hAnsi="Arial" w:cs="Arial"/>
          <w:sz w:val="22"/>
          <w:szCs w:val="22"/>
        </w:rPr>
        <w:t>, q</w:t>
      </w:r>
      <w:r w:rsidR="005956EC" w:rsidRPr="00011E65">
        <w:rPr>
          <w:rFonts w:ascii="Arial" w:hAnsi="Arial" w:cs="Arial"/>
          <w:sz w:val="22"/>
          <w:szCs w:val="22"/>
        </w:rPr>
        <w:t>uy định chi tiết về việc hàn công trường, hàn phát sinh bổ sung</w:t>
      </w:r>
      <w:r w:rsidR="00011E65" w:rsidRPr="00011E65">
        <w:rPr>
          <w:rFonts w:ascii="Arial" w:hAnsi="Arial" w:cs="Arial"/>
          <w:sz w:val="22"/>
          <w:szCs w:val="22"/>
        </w:rPr>
        <w:t>, c</w:t>
      </w:r>
      <w:r w:rsidR="005956EC" w:rsidRPr="00011E65">
        <w:rPr>
          <w:rFonts w:ascii="Arial" w:hAnsi="Arial" w:cs="Arial"/>
          <w:sz w:val="22"/>
          <w:szCs w:val="22"/>
        </w:rPr>
        <w:t xml:space="preserve">hủ đầu tư phê duyệt </w:t>
      </w:r>
      <w:r w:rsidR="00011E65">
        <w:rPr>
          <w:rFonts w:ascii="Arial" w:hAnsi="Arial" w:cs="Arial"/>
          <w:sz w:val="22"/>
          <w:szCs w:val="22"/>
        </w:rPr>
        <w:t>quy trình hàn (</w:t>
      </w:r>
      <w:r w:rsidR="005956EC" w:rsidRPr="00011E65">
        <w:rPr>
          <w:rFonts w:ascii="Arial" w:hAnsi="Arial" w:cs="Arial"/>
          <w:sz w:val="22"/>
          <w:szCs w:val="22"/>
        </w:rPr>
        <w:t>WPS</w:t>
      </w:r>
      <w:r w:rsidR="00011E65">
        <w:rPr>
          <w:rFonts w:ascii="Arial" w:hAnsi="Arial" w:cs="Arial"/>
          <w:sz w:val="22"/>
          <w:szCs w:val="22"/>
        </w:rPr>
        <w:t>)</w:t>
      </w:r>
      <w:r w:rsidR="005956EC" w:rsidRPr="00011E65">
        <w:rPr>
          <w:rFonts w:ascii="Arial" w:hAnsi="Arial" w:cs="Arial"/>
          <w:sz w:val="22"/>
          <w:szCs w:val="22"/>
        </w:rPr>
        <w:t xml:space="preserve"> bằng báo cáo thẩm định</w:t>
      </w:r>
      <w:r w:rsidR="00011E65" w:rsidRPr="00011E65">
        <w:rPr>
          <w:rFonts w:ascii="Arial" w:hAnsi="Arial" w:cs="Arial"/>
          <w:sz w:val="22"/>
          <w:szCs w:val="22"/>
        </w:rPr>
        <w:t>.</w:t>
      </w:r>
    </w:p>
    <w:p w:rsidR="005956EC" w:rsidRPr="00AC6E3F" w:rsidRDefault="00BB6ABD" w:rsidP="00E11AA8">
      <w:pPr>
        <w:spacing w:before="120" w:after="120" w:line="360" w:lineRule="auto"/>
        <w:jc w:val="both"/>
        <w:rPr>
          <w:rFonts w:ascii="Arial" w:hAnsi="Arial" w:cs="Arial"/>
          <w:sz w:val="22"/>
          <w:szCs w:val="22"/>
        </w:rPr>
      </w:pPr>
      <w:r>
        <w:rPr>
          <w:rFonts w:ascii="Arial" w:hAnsi="Arial" w:cs="Arial"/>
        </w:rPr>
        <w:t>-</w:t>
      </w:r>
      <w:r w:rsidR="005956EC" w:rsidRPr="00C32BF4">
        <w:rPr>
          <w:rFonts w:ascii="Arial" w:hAnsi="Arial" w:cs="Arial"/>
        </w:rPr>
        <w:t xml:space="preserve"> Ngoài việc tuân thủ </w:t>
      </w:r>
      <w:r w:rsidR="00011E65">
        <w:rPr>
          <w:rFonts w:ascii="Arial" w:hAnsi="Arial" w:cs="Arial"/>
        </w:rPr>
        <w:t>quy trình hàn, n</w:t>
      </w:r>
      <w:r w:rsidR="005956EC" w:rsidRPr="00C32BF4">
        <w:rPr>
          <w:rFonts w:ascii="Arial" w:hAnsi="Arial" w:cs="Arial"/>
        </w:rPr>
        <w:t xml:space="preserve">hà máy cần </w:t>
      </w:r>
      <w:r w:rsidR="00011E65">
        <w:rPr>
          <w:rFonts w:ascii="Arial" w:hAnsi="Arial" w:cs="Arial"/>
        </w:rPr>
        <w:t xml:space="preserve">nêu thêm </w:t>
      </w:r>
      <w:r w:rsidR="005956EC" w:rsidRPr="00C32BF4">
        <w:rPr>
          <w:rFonts w:ascii="Arial" w:hAnsi="Arial" w:cs="Arial"/>
        </w:rPr>
        <w:t>các vấn đề sau đây</w:t>
      </w:r>
      <w:r w:rsidR="00AC6E3F">
        <w:rPr>
          <w:rFonts w:ascii="Arial" w:hAnsi="Arial" w:cs="Arial"/>
        </w:rPr>
        <w:t xml:space="preserve">. </w:t>
      </w:r>
      <w:r w:rsidR="00AC6E3F" w:rsidRPr="00AC6E3F">
        <w:rPr>
          <w:rFonts w:ascii="Arial" w:hAnsi="Arial" w:cs="Arial"/>
          <w:sz w:val="22"/>
          <w:szCs w:val="22"/>
        </w:rPr>
        <w:t>Ví dụ:</w:t>
      </w:r>
    </w:p>
    <w:p w:rsidR="005956EC" w:rsidRPr="00AC6E3F" w:rsidRDefault="00BB6ABD" w:rsidP="00E11AA8">
      <w:pPr>
        <w:spacing w:before="120" w:after="120" w:line="360" w:lineRule="auto"/>
        <w:ind w:firstLine="374"/>
        <w:jc w:val="both"/>
        <w:rPr>
          <w:rFonts w:ascii="Arial" w:hAnsi="Arial" w:cs="Arial"/>
          <w:sz w:val="22"/>
          <w:szCs w:val="22"/>
        </w:rPr>
      </w:pPr>
      <w:r w:rsidRPr="00AC6E3F">
        <w:rPr>
          <w:rFonts w:ascii="Arial" w:hAnsi="Arial" w:cs="Arial"/>
          <w:sz w:val="22"/>
          <w:szCs w:val="22"/>
        </w:rPr>
        <w:t>+</w:t>
      </w:r>
      <w:r w:rsidR="005956EC" w:rsidRPr="00AC6E3F">
        <w:rPr>
          <w:rFonts w:ascii="Arial" w:hAnsi="Arial" w:cs="Arial"/>
          <w:sz w:val="22"/>
          <w:szCs w:val="22"/>
        </w:rPr>
        <w:t xml:space="preserve"> Việc bảo quản que hàn, dây hàn, thuốc hàn và các vật liệu hàn khác</w:t>
      </w:r>
      <w:r w:rsidR="00011E65" w:rsidRPr="00AC6E3F">
        <w:rPr>
          <w:rFonts w:ascii="Arial" w:hAnsi="Arial" w:cs="Arial"/>
          <w:sz w:val="22"/>
          <w:szCs w:val="22"/>
        </w:rPr>
        <w:t>;</w:t>
      </w:r>
    </w:p>
    <w:p w:rsidR="005956EC" w:rsidRPr="00AC6E3F" w:rsidRDefault="00BB6ABD" w:rsidP="00E11AA8">
      <w:pPr>
        <w:spacing w:before="120" w:after="120" w:line="360" w:lineRule="auto"/>
        <w:ind w:firstLine="374"/>
        <w:jc w:val="both"/>
        <w:rPr>
          <w:rFonts w:ascii="Arial" w:hAnsi="Arial" w:cs="Arial"/>
          <w:sz w:val="22"/>
          <w:szCs w:val="22"/>
        </w:rPr>
      </w:pPr>
      <w:r w:rsidRPr="00AC6E3F">
        <w:rPr>
          <w:rFonts w:ascii="Arial" w:hAnsi="Arial" w:cs="Arial"/>
          <w:sz w:val="22"/>
          <w:szCs w:val="22"/>
        </w:rPr>
        <w:t>+</w:t>
      </w:r>
      <w:r w:rsidR="005956EC" w:rsidRPr="00AC6E3F">
        <w:rPr>
          <w:rFonts w:ascii="Arial" w:hAnsi="Arial" w:cs="Arial"/>
          <w:sz w:val="22"/>
          <w:szCs w:val="22"/>
        </w:rPr>
        <w:t xml:space="preserve"> Việc kiểm tra mối hàn bằng ngoại quan, kiểm tra kích thước, phát hiện khuyết tật ngoài - của mối hàn. </w:t>
      </w:r>
      <w:r w:rsidR="00011E65" w:rsidRPr="00AC6E3F">
        <w:rPr>
          <w:rFonts w:ascii="Arial" w:hAnsi="Arial" w:cs="Arial"/>
          <w:sz w:val="22"/>
          <w:szCs w:val="22"/>
        </w:rPr>
        <w:t>Các k</w:t>
      </w:r>
      <w:r w:rsidR="005956EC" w:rsidRPr="00AC6E3F">
        <w:rPr>
          <w:rFonts w:ascii="Arial" w:hAnsi="Arial" w:cs="Arial"/>
          <w:sz w:val="22"/>
          <w:szCs w:val="22"/>
        </w:rPr>
        <w:t>huyết tật cho phép</w:t>
      </w:r>
      <w:r w:rsidR="00011E65" w:rsidRPr="00AC6E3F">
        <w:rPr>
          <w:rFonts w:ascii="Arial" w:hAnsi="Arial" w:cs="Arial"/>
          <w:sz w:val="22"/>
          <w:szCs w:val="22"/>
        </w:rPr>
        <w:t>;</w:t>
      </w:r>
      <w:r w:rsidR="005956EC" w:rsidRPr="00AC6E3F">
        <w:rPr>
          <w:rFonts w:ascii="Arial" w:hAnsi="Arial" w:cs="Arial"/>
          <w:sz w:val="22"/>
          <w:szCs w:val="22"/>
        </w:rPr>
        <w:t xml:space="preserve"> </w:t>
      </w:r>
    </w:p>
    <w:p w:rsidR="005956EC" w:rsidRPr="00AC6E3F" w:rsidRDefault="00BB6ABD" w:rsidP="00E11AA8">
      <w:pPr>
        <w:spacing w:before="120" w:after="120" w:line="360" w:lineRule="auto"/>
        <w:ind w:firstLine="374"/>
        <w:jc w:val="both"/>
        <w:rPr>
          <w:rFonts w:ascii="Arial" w:hAnsi="Arial" w:cs="Arial"/>
          <w:sz w:val="22"/>
          <w:szCs w:val="22"/>
        </w:rPr>
      </w:pPr>
      <w:r w:rsidRPr="00AC6E3F">
        <w:rPr>
          <w:rFonts w:ascii="Arial" w:hAnsi="Arial" w:cs="Arial"/>
          <w:sz w:val="22"/>
          <w:szCs w:val="22"/>
        </w:rPr>
        <w:t>+</w:t>
      </w:r>
      <w:r w:rsidR="00011E65" w:rsidRPr="00AC6E3F">
        <w:rPr>
          <w:rFonts w:ascii="Arial" w:hAnsi="Arial" w:cs="Arial"/>
          <w:sz w:val="22"/>
          <w:szCs w:val="22"/>
        </w:rPr>
        <w:t xml:space="preserve"> Các thao tác hàn đặc biệt</w:t>
      </w:r>
      <w:r w:rsidR="00AC6E3F">
        <w:rPr>
          <w:rFonts w:ascii="Arial" w:hAnsi="Arial" w:cs="Arial"/>
          <w:sz w:val="22"/>
          <w:szCs w:val="22"/>
        </w:rPr>
        <w:t xml:space="preserve"> (</w:t>
      </w:r>
      <w:r w:rsidR="005956EC" w:rsidRPr="00AC6E3F">
        <w:rPr>
          <w:rFonts w:ascii="Arial" w:hAnsi="Arial" w:cs="Arial"/>
          <w:sz w:val="22"/>
          <w:szCs w:val="22"/>
        </w:rPr>
        <w:t>hàn có lót đồng, hàn có máng nối dài, hàn bù chân, hàn thêm ở góc</w:t>
      </w:r>
      <w:r w:rsidR="00AC6E3F">
        <w:rPr>
          <w:rFonts w:ascii="Arial" w:hAnsi="Arial" w:cs="Arial"/>
          <w:sz w:val="22"/>
          <w:szCs w:val="22"/>
        </w:rPr>
        <w:t>)</w:t>
      </w:r>
      <w:r w:rsidR="00011E65" w:rsidRPr="00AC6E3F">
        <w:rPr>
          <w:rFonts w:ascii="Arial" w:hAnsi="Arial" w:cs="Arial"/>
          <w:sz w:val="22"/>
          <w:szCs w:val="22"/>
        </w:rPr>
        <w:t>;</w:t>
      </w:r>
    </w:p>
    <w:p w:rsidR="005956EC" w:rsidRPr="00AC6E3F" w:rsidRDefault="00BB6ABD" w:rsidP="00E11AA8">
      <w:pPr>
        <w:spacing w:before="120" w:after="120" w:line="360" w:lineRule="auto"/>
        <w:ind w:firstLine="374"/>
        <w:jc w:val="both"/>
        <w:rPr>
          <w:rFonts w:ascii="Arial" w:hAnsi="Arial" w:cs="Arial"/>
          <w:sz w:val="22"/>
          <w:szCs w:val="22"/>
        </w:rPr>
      </w:pPr>
      <w:r w:rsidRPr="00AC6E3F">
        <w:rPr>
          <w:rFonts w:ascii="Arial" w:hAnsi="Arial" w:cs="Arial"/>
          <w:sz w:val="22"/>
          <w:szCs w:val="22"/>
        </w:rPr>
        <w:t>+</w:t>
      </w:r>
      <w:r w:rsidR="005956EC" w:rsidRPr="00AC6E3F">
        <w:rPr>
          <w:rFonts w:ascii="Arial" w:hAnsi="Arial" w:cs="Arial"/>
          <w:sz w:val="22"/>
          <w:szCs w:val="22"/>
        </w:rPr>
        <w:t xml:space="preserve"> Yêu cầu về kiểm tra không phá hoại (NDT)</w:t>
      </w:r>
      <w:r w:rsidR="00AC6E3F">
        <w:rPr>
          <w:rFonts w:ascii="Arial" w:hAnsi="Arial" w:cs="Arial"/>
          <w:sz w:val="22"/>
          <w:szCs w:val="22"/>
        </w:rPr>
        <w:t xml:space="preserve"> (</w:t>
      </w:r>
      <w:r w:rsidR="005956EC" w:rsidRPr="00AC6E3F">
        <w:rPr>
          <w:rFonts w:ascii="Arial" w:hAnsi="Arial" w:cs="Arial"/>
          <w:sz w:val="22"/>
          <w:szCs w:val="22"/>
        </w:rPr>
        <w:t>trách nhiệm của các bên</w:t>
      </w:r>
      <w:r w:rsidR="00011E65" w:rsidRPr="00AC6E3F">
        <w:rPr>
          <w:rFonts w:ascii="Arial" w:hAnsi="Arial" w:cs="Arial"/>
          <w:sz w:val="22"/>
          <w:szCs w:val="22"/>
        </w:rPr>
        <w:t>, c</w:t>
      </w:r>
      <w:r w:rsidR="005956EC" w:rsidRPr="00AC6E3F">
        <w:rPr>
          <w:rFonts w:ascii="Arial" w:hAnsi="Arial" w:cs="Arial"/>
          <w:sz w:val="22"/>
          <w:szCs w:val="22"/>
        </w:rPr>
        <w:t xml:space="preserve">ác phương pháp kiểm tra </w:t>
      </w:r>
      <w:r w:rsidR="0042293C" w:rsidRPr="00AC6E3F">
        <w:rPr>
          <w:rFonts w:ascii="Arial" w:hAnsi="Arial" w:cs="Arial"/>
          <w:sz w:val="22"/>
          <w:szCs w:val="22"/>
        </w:rPr>
        <w:t>không phá hủy</w:t>
      </w:r>
      <w:r w:rsidR="005956EC" w:rsidRPr="00AC6E3F">
        <w:rPr>
          <w:rFonts w:ascii="Arial" w:hAnsi="Arial" w:cs="Arial"/>
          <w:sz w:val="22"/>
          <w:szCs w:val="22"/>
        </w:rPr>
        <w:t xml:space="preserve"> phải sử dụng</w:t>
      </w:r>
      <w:r w:rsidR="00011E65" w:rsidRPr="00AC6E3F">
        <w:rPr>
          <w:rFonts w:ascii="Arial" w:hAnsi="Arial" w:cs="Arial"/>
          <w:sz w:val="22"/>
          <w:szCs w:val="22"/>
        </w:rPr>
        <w:t>, c</w:t>
      </w:r>
      <w:r w:rsidR="005956EC" w:rsidRPr="00AC6E3F">
        <w:rPr>
          <w:rFonts w:ascii="Arial" w:hAnsi="Arial" w:cs="Arial"/>
          <w:sz w:val="22"/>
          <w:szCs w:val="22"/>
        </w:rPr>
        <w:t xml:space="preserve">ác vị trí cần kiểm tra </w:t>
      </w:r>
      <w:r w:rsidR="0042293C" w:rsidRPr="00AC6E3F">
        <w:rPr>
          <w:rFonts w:ascii="Arial" w:hAnsi="Arial" w:cs="Arial"/>
          <w:sz w:val="22"/>
          <w:szCs w:val="22"/>
        </w:rPr>
        <w:t>không phá hủy,</w:t>
      </w:r>
      <w:r w:rsidR="00011E65" w:rsidRPr="00AC6E3F">
        <w:rPr>
          <w:rFonts w:ascii="Arial" w:hAnsi="Arial" w:cs="Arial"/>
          <w:sz w:val="22"/>
          <w:szCs w:val="22"/>
        </w:rPr>
        <w:t xml:space="preserve"> c</w:t>
      </w:r>
      <w:r w:rsidR="005956EC" w:rsidRPr="00AC6E3F">
        <w:rPr>
          <w:rFonts w:ascii="Arial" w:hAnsi="Arial" w:cs="Arial"/>
          <w:sz w:val="22"/>
          <w:szCs w:val="22"/>
        </w:rPr>
        <w:t xml:space="preserve">hi tiết về quy trình kiểm tra mối hàn bằng siêu âm, bằng bột từ, bằng chụp X quang và </w:t>
      </w:r>
      <w:r w:rsidR="0042293C" w:rsidRPr="00AC6E3F">
        <w:rPr>
          <w:rFonts w:ascii="Arial" w:hAnsi="Arial" w:cs="Arial"/>
          <w:sz w:val="22"/>
          <w:szCs w:val="22"/>
        </w:rPr>
        <w:t xml:space="preserve">việc </w:t>
      </w:r>
      <w:r w:rsidR="005956EC" w:rsidRPr="00AC6E3F">
        <w:rPr>
          <w:rFonts w:ascii="Arial" w:hAnsi="Arial" w:cs="Arial"/>
          <w:sz w:val="22"/>
          <w:szCs w:val="22"/>
        </w:rPr>
        <w:t>trình duyệt các quy trình này</w:t>
      </w:r>
      <w:r w:rsidR="00AC6E3F">
        <w:rPr>
          <w:rFonts w:ascii="Arial" w:hAnsi="Arial" w:cs="Arial"/>
          <w:sz w:val="22"/>
          <w:szCs w:val="22"/>
        </w:rPr>
        <w:t>)</w:t>
      </w:r>
      <w:r w:rsidR="0042293C" w:rsidRPr="00AC6E3F">
        <w:rPr>
          <w:rFonts w:ascii="Arial" w:hAnsi="Arial" w:cs="Arial"/>
          <w:sz w:val="22"/>
          <w:szCs w:val="22"/>
        </w:rPr>
        <w:t>;</w:t>
      </w:r>
      <w:r w:rsidR="005956EC" w:rsidRPr="00AC6E3F">
        <w:rPr>
          <w:rFonts w:ascii="Arial" w:hAnsi="Arial" w:cs="Arial"/>
          <w:sz w:val="22"/>
          <w:szCs w:val="22"/>
        </w:rPr>
        <w:t xml:space="preserve"> </w:t>
      </w:r>
    </w:p>
    <w:p w:rsidR="005956EC" w:rsidRPr="00AC6E3F" w:rsidRDefault="00B67ABA" w:rsidP="00E11AA8">
      <w:pPr>
        <w:spacing w:before="120" w:after="120" w:line="360" w:lineRule="auto"/>
        <w:ind w:firstLine="374"/>
        <w:jc w:val="both"/>
        <w:rPr>
          <w:rFonts w:ascii="Arial" w:hAnsi="Arial" w:cs="Arial"/>
          <w:sz w:val="22"/>
          <w:szCs w:val="22"/>
        </w:rPr>
      </w:pPr>
      <w:r w:rsidRPr="00AC6E3F">
        <w:rPr>
          <w:rFonts w:ascii="Arial" w:hAnsi="Arial" w:cs="Arial"/>
          <w:sz w:val="22"/>
          <w:szCs w:val="22"/>
        </w:rPr>
        <w:t>+</w:t>
      </w:r>
      <w:r w:rsidR="005956EC" w:rsidRPr="00AC6E3F">
        <w:rPr>
          <w:rFonts w:ascii="Arial" w:hAnsi="Arial" w:cs="Arial"/>
          <w:sz w:val="22"/>
          <w:szCs w:val="22"/>
        </w:rPr>
        <w:t xml:space="preserve"> Yêu cầu về sửa chữa mối hàn không đạt chất lượng để nghiệm thu. Cách xử l</w:t>
      </w:r>
      <w:r w:rsidR="00AC6E3F">
        <w:rPr>
          <w:rFonts w:ascii="Arial" w:hAnsi="Arial" w:cs="Arial"/>
          <w:sz w:val="22"/>
          <w:szCs w:val="22"/>
        </w:rPr>
        <w:t>ý</w:t>
      </w:r>
      <w:r w:rsidR="005956EC" w:rsidRPr="00AC6E3F">
        <w:rPr>
          <w:rFonts w:ascii="Arial" w:hAnsi="Arial" w:cs="Arial"/>
          <w:sz w:val="22"/>
          <w:szCs w:val="22"/>
        </w:rPr>
        <w:t xml:space="preserve"> những khuyết tật khi hàn khuyết, hàn không ngấu, hàn loang, nứt, rỗ, sai kích thước.  Các phương pháp được dùng để sửa chữa (cơ khí, nhiệt...). Chiều dài tảy bỏ mối hàn để hàn lại</w:t>
      </w:r>
      <w:r w:rsidR="0042293C" w:rsidRPr="00AC6E3F">
        <w:rPr>
          <w:rFonts w:ascii="Arial" w:hAnsi="Arial" w:cs="Arial"/>
          <w:sz w:val="22"/>
          <w:szCs w:val="22"/>
        </w:rPr>
        <w:t>;</w:t>
      </w:r>
    </w:p>
    <w:p w:rsidR="005956EC" w:rsidRPr="00AC6E3F" w:rsidRDefault="00B67ABA" w:rsidP="00AC6E3F">
      <w:pPr>
        <w:spacing w:before="120" w:after="120" w:line="360" w:lineRule="auto"/>
        <w:ind w:firstLine="374"/>
        <w:jc w:val="both"/>
        <w:rPr>
          <w:rFonts w:ascii="Arial" w:hAnsi="Arial" w:cs="Arial"/>
          <w:sz w:val="22"/>
          <w:szCs w:val="22"/>
        </w:rPr>
      </w:pPr>
      <w:r w:rsidRPr="00AC6E3F">
        <w:rPr>
          <w:rFonts w:ascii="Arial" w:hAnsi="Arial" w:cs="Arial"/>
          <w:sz w:val="22"/>
          <w:szCs w:val="22"/>
        </w:rPr>
        <w:t>+</w:t>
      </w:r>
      <w:r w:rsidR="005956EC" w:rsidRPr="00AC6E3F">
        <w:rPr>
          <w:rFonts w:ascii="Arial" w:hAnsi="Arial" w:cs="Arial"/>
          <w:sz w:val="22"/>
          <w:szCs w:val="22"/>
        </w:rPr>
        <w:t xml:space="preserve"> Yêu cầu về nắn chỉnh kết cấu bị cong vênh sau khi hàn. Các phương pháp được sử dụng</w:t>
      </w:r>
      <w:r w:rsidR="0042293C" w:rsidRPr="00AC6E3F">
        <w:rPr>
          <w:rFonts w:ascii="Arial" w:hAnsi="Arial" w:cs="Arial"/>
          <w:sz w:val="22"/>
          <w:szCs w:val="22"/>
        </w:rPr>
        <w:t>;</w:t>
      </w:r>
      <w:r w:rsidR="005956EC" w:rsidRPr="00AC6E3F">
        <w:rPr>
          <w:rFonts w:ascii="Arial" w:hAnsi="Arial" w:cs="Arial"/>
          <w:sz w:val="22"/>
          <w:szCs w:val="22"/>
        </w:rPr>
        <w:t xml:space="preserve"> </w:t>
      </w:r>
    </w:p>
    <w:p w:rsidR="0042293C" w:rsidRPr="00AC6E3F" w:rsidRDefault="00B67ABA" w:rsidP="0042293C">
      <w:pPr>
        <w:spacing w:before="120" w:after="120" w:line="360" w:lineRule="auto"/>
        <w:ind w:firstLine="374"/>
        <w:jc w:val="both"/>
        <w:rPr>
          <w:rFonts w:ascii="Arial" w:hAnsi="Arial" w:cs="Arial"/>
          <w:sz w:val="22"/>
          <w:szCs w:val="22"/>
        </w:rPr>
      </w:pPr>
      <w:r w:rsidRPr="00AC6E3F">
        <w:rPr>
          <w:rFonts w:ascii="Arial" w:hAnsi="Arial" w:cs="Arial"/>
          <w:sz w:val="22"/>
          <w:szCs w:val="22"/>
        </w:rPr>
        <w:t>+</w:t>
      </w:r>
      <w:r w:rsidR="005956EC" w:rsidRPr="00AC6E3F">
        <w:rPr>
          <w:rFonts w:ascii="Arial" w:hAnsi="Arial" w:cs="Arial"/>
          <w:sz w:val="22"/>
          <w:szCs w:val="22"/>
        </w:rPr>
        <w:t xml:space="preserve"> Trình tự thực hiện.</w:t>
      </w:r>
    </w:p>
    <w:p w:rsidR="005956EC" w:rsidRPr="004F59F9" w:rsidRDefault="005956EC" w:rsidP="007E6F6F">
      <w:pPr>
        <w:spacing w:before="120" w:after="120" w:line="360" w:lineRule="auto"/>
        <w:jc w:val="both"/>
        <w:rPr>
          <w:rFonts w:ascii="Arial" w:hAnsi="Arial" w:cs="Arial"/>
          <w:b/>
        </w:rPr>
      </w:pPr>
      <w:r w:rsidRPr="004F59F9">
        <w:rPr>
          <w:rFonts w:ascii="Arial" w:hAnsi="Arial" w:cs="Arial"/>
          <w:b/>
        </w:rPr>
        <w:t>5.1.4.3 Gá lắp, tổ hợp bộ phận</w:t>
      </w:r>
    </w:p>
    <w:p w:rsidR="005956EC" w:rsidRPr="007E6F6F" w:rsidRDefault="0080349A" w:rsidP="00E11AA8">
      <w:pPr>
        <w:spacing w:before="120" w:after="120" w:line="360" w:lineRule="auto"/>
        <w:jc w:val="both"/>
        <w:rPr>
          <w:rFonts w:ascii="Arial" w:hAnsi="Arial" w:cs="Arial"/>
          <w:sz w:val="22"/>
          <w:szCs w:val="22"/>
        </w:rPr>
      </w:pPr>
      <w:r>
        <w:rPr>
          <w:rFonts w:ascii="Arial" w:hAnsi="Arial" w:cs="Arial"/>
        </w:rPr>
        <w:t>-</w:t>
      </w:r>
      <w:r w:rsidR="005956EC" w:rsidRPr="00C32BF4">
        <w:rPr>
          <w:rFonts w:ascii="Arial" w:hAnsi="Arial" w:cs="Arial"/>
        </w:rPr>
        <w:t xml:space="preserve"> Nêu yêu cầu về các thiết bị và dụng cụ để gá lắp</w:t>
      </w:r>
      <w:r w:rsidR="007E6F6F">
        <w:rPr>
          <w:rFonts w:ascii="Arial" w:hAnsi="Arial" w:cs="Arial"/>
        </w:rPr>
        <w:t xml:space="preserve">. </w:t>
      </w:r>
      <w:r w:rsidR="007E6F6F" w:rsidRPr="007E6F6F">
        <w:rPr>
          <w:rFonts w:ascii="Arial" w:hAnsi="Arial" w:cs="Arial"/>
          <w:sz w:val="22"/>
          <w:szCs w:val="22"/>
        </w:rPr>
        <w:t>Ví dụ</w:t>
      </w:r>
      <w:r w:rsidR="005956EC" w:rsidRPr="007E6F6F">
        <w:rPr>
          <w:rFonts w:ascii="Arial" w:hAnsi="Arial" w:cs="Arial"/>
          <w:sz w:val="22"/>
          <w:szCs w:val="22"/>
        </w:rPr>
        <w:t xml:space="preserve">: giá quay, khung dẫn, sàn phóng dạng… </w:t>
      </w:r>
    </w:p>
    <w:p w:rsidR="005956EC" w:rsidRPr="00C32BF4" w:rsidRDefault="0080349A" w:rsidP="00E11AA8">
      <w:pPr>
        <w:spacing w:before="120" w:after="120" w:line="360" w:lineRule="auto"/>
        <w:jc w:val="both"/>
        <w:rPr>
          <w:rFonts w:ascii="Arial" w:hAnsi="Arial" w:cs="Arial"/>
        </w:rPr>
      </w:pPr>
      <w:r>
        <w:rPr>
          <w:rFonts w:ascii="Arial" w:hAnsi="Arial" w:cs="Arial"/>
        </w:rPr>
        <w:t>-</w:t>
      </w:r>
      <w:r w:rsidR="005956EC" w:rsidRPr="00C32BF4">
        <w:rPr>
          <w:rFonts w:ascii="Arial" w:hAnsi="Arial" w:cs="Arial"/>
        </w:rPr>
        <w:t xml:space="preserve"> Nêu yêu cầu về dụng cụ và phương tiện để cố định tạm. </w:t>
      </w:r>
    </w:p>
    <w:p w:rsidR="005956EC" w:rsidRPr="00C32BF4" w:rsidRDefault="0080349A" w:rsidP="00E11AA8">
      <w:pPr>
        <w:spacing w:before="120" w:after="120" w:line="360" w:lineRule="auto"/>
        <w:jc w:val="both"/>
        <w:rPr>
          <w:rFonts w:ascii="Arial" w:hAnsi="Arial" w:cs="Arial"/>
        </w:rPr>
      </w:pPr>
      <w:r>
        <w:rPr>
          <w:rFonts w:ascii="Arial" w:hAnsi="Arial" w:cs="Arial"/>
        </w:rPr>
        <w:lastRenderedPageBreak/>
        <w:t>-</w:t>
      </w:r>
      <w:r w:rsidR="005956EC" w:rsidRPr="00C32BF4">
        <w:rPr>
          <w:rFonts w:ascii="Arial" w:hAnsi="Arial" w:cs="Arial"/>
        </w:rPr>
        <w:t xml:space="preserve"> Nêu yêu cầu riêng về hàn đính. </w:t>
      </w:r>
    </w:p>
    <w:p w:rsidR="005956EC" w:rsidRPr="00C32BF4" w:rsidRDefault="0080349A" w:rsidP="00E11AA8">
      <w:pPr>
        <w:spacing w:before="120" w:after="120" w:line="360" w:lineRule="auto"/>
        <w:jc w:val="both"/>
        <w:rPr>
          <w:rFonts w:ascii="Arial" w:hAnsi="Arial" w:cs="Arial"/>
        </w:rPr>
      </w:pPr>
      <w:r>
        <w:rPr>
          <w:rFonts w:ascii="Arial" w:hAnsi="Arial" w:cs="Arial"/>
        </w:rPr>
        <w:t>-</w:t>
      </w:r>
      <w:r w:rsidR="005956EC" w:rsidRPr="00C32BF4">
        <w:rPr>
          <w:rFonts w:ascii="Arial" w:hAnsi="Arial" w:cs="Arial"/>
        </w:rPr>
        <w:t xml:space="preserve"> Nêu yêu cầu nghiệm thu công tác gá lắp trước khi hàn hay bắt bu</w:t>
      </w:r>
      <w:r w:rsidR="00AC6E3F">
        <w:rPr>
          <w:rFonts w:ascii="Arial" w:hAnsi="Arial" w:cs="Arial"/>
        </w:rPr>
        <w:t xml:space="preserve"> </w:t>
      </w:r>
      <w:r w:rsidR="005956EC" w:rsidRPr="00C32BF4">
        <w:rPr>
          <w:rFonts w:ascii="Arial" w:hAnsi="Arial" w:cs="Arial"/>
        </w:rPr>
        <w:t xml:space="preserve">lông vĩnh cửu. </w:t>
      </w:r>
    </w:p>
    <w:p w:rsidR="005956EC" w:rsidRPr="00C32BF4" w:rsidRDefault="0080349A" w:rsidP="00E11AA8">
      <w:pPr>
        <w:spacing w:before="120" w:after="120" w:line="360" w:lineRule="auto"/>
        <w:jc w:val="both"/>
        <w:rPr>
          <w:rFonts w:ascii="Arial" w:hAnsi="Arial" w:cs="Arial"/>
        </w:rPr>
      </w:pPr>
      <w:r>
        <w:rPr>
          <w:rFonts w:ascii="Arial" w:hAnsi="Arial" w:cs="Arial"/>
        </w:rPr>
        <w:t>-</w:t>
      </w:r>
      <w:r w:rsidR="005956EC" w:rsidRPr="00C32BF4">
        <w:rPr>
          <w:rFonts w:ascii="Arial" w:hAnsi="Arial" w:cs="Arial"/>
        </w:rPr>
        <w:t xml:space="preserve"> Nêu thời gian tối đa sau khi nghiệm thu gá lắp đến khi liên kết vĩnh cửu.</w:t>
      </w:r>
    </w:p>
    <w:p w:rsidR="005956EC" w:rsidRPr="00C32BF4" w:rsidRDefault="0080349A" w:rsidP="00E11AA8">
      <w:pPr>
        <w:spacing w:before="120" w:after="120" w:line="360" w:lineRule="auto"/>
        <w:jc w:val="both"/>
        <w:rPr>
          <w:rFonts w:ascii="Arial" w:hAnsi="Arial" w:cs="Arial"/>
        </w:rPr>
      </w:pPr>
      <w:r>
        <w:rPr>
          <w:rFonts w:ascii="Arial" w:hAnsi="Arial" w:cs="Arial"/>
        </w:rPr>
        <w:t>-</w:t>
      </w:r>
      <w:r w:rsidR="005956EC" w:rsidRPr="00C32BF4">
        <w:rPr>
          <w:rFonts w:ascii="Arial" w:hAnsi="Arial" w:cs="Arial"/>
        </w:rPr>
        <w:t xml:space="preserve"> Nêu yêu cầu về an toàn lao động</w:t>
      </w:r>
    </w:p>
    <w:p w:rsidR="005956EC" w:rsidRPr="00C32BF4" w:rsidRDefault="0080349A" w:rsidP="00E11AA8">
      <w:pPr>
        <w:spacing w:before="120" w:after="120" w:line="360" w:lineRule="auto"/>
        <w:jc w:val="both"/>
        <w:rPr>
          <w:rFonts w:ascii="Arial" w:hAnsi="Arial" w:cs="Arial"/>
        </w:rPr>
      </w:pPr>
      <w:r>
        <w:rPr>
          <w:rFonts w:ascii="Arial" w:hAnsi="Arial" w:cs="Arial"/>
        </w:rPr>
        <w:t>-</w:t>
      </w:r>
      <w:r w:rsidR="005956EC" w:rsidRPr="00C32BF4">
        <w:rPr>
          <w:rFonts w:ascii="Arial" w:hAnsi="Arial" w:cs="Arial"/>
        </w:rPr>
        <w:t xml:space="preserve"> Nêu yêu cầu về lắp bu</w:t>
      </w:r>
      <w:r w:rsidR="00AC6E3F">
        <w:rPr>
          <w:rFonts w:ascii="Arial" w:hAnsi="Arial" w:cs="Arial"/>
        </w:rPr>
        <w:t xml:space="preserve"> </w:t>
      </w:r>
      <w:r w:rsidR="005956EC" w:rsidRPr="00C32BF4">
        <w:rPr>
          <w:rFonts w:ascii="Arial" w:hAnsi="Arial" w:cs="Arial"/>
        </w:rPr>
        <w:t xml:space="preserve">lông trong gá lắp. </w:t>
      </w:r>
    </w:p>
    <w:p w:rsidR="005956EC" w:rsidRPr="00C32BF4" w:rsidRDefault="0080349A" w:rsidP="00E11AA8">
      <w:pPr>
        <w:spacing w:before="120" w:after="120" w:line="360" w:lineRule="auto"/>
        <w:jc w:val="both"/>
        <w:rPr>
          <w:rFonts w:ascii="Arial" w:hAnsi="Arial" w:cs="Arial"/>
        </w:rPr>
      </w:pPr>
      <w:r>
        <w:rPr>
          <w:rFonts w:ascii="Arial" w:hAnsi="Arial" w:cs="Arial"/>
        </w:rPr>
        <w:t>-</w:t>
      </w:r>
      <w:r w:rsidR="005956EC" w:rsidRPr="00C32BF4">
        <w:rPr>
          <w:rFonts w:ascii="Arial" w:hAnsi="Arial" w:cs="Arial"/>
        </w:rPr>
        <w:t xml:space="preserve"> Nêu yêu cầu về các bề mặt tiếp xúc, về bản đệm và bản ghép. </w:t>
      </w:r>
    </w:p>
    <w:p w:rsidR="005956EC" w:rsidRPr="00C32BF4" w:rsidRDefault="0080349A" w:rsidP="00E11AA8">
      <w:pPr>
        <w:spacing w:before="120" w:after="120" w:line="360" w:lineRule="auto"/>
        <w:jc w:val="both"/>
        <w:rPr>
          <w:rFonts w:ascii="Arial" w:hAnsi="Arial" w:cs="Arial"/>
        </w:rPr>
      </w:pPr>
      <w:r>
        <w:rPr>
          <w:rFonts w:ascii="Arial" w:hAnsi="Arial" w:cs="Arial"/>
        </w:rPr>
        <w:t>-</w:t>
      </w:r>
      <w:r w:rsidR="005956EC" w:rsidRPr="00C32BF4">
        <w:rPr>
          <w:rFonts w:ascii="Arial" w:hAnsi="Arial" w:cs="Arial"/>
        </w:rPr>
        <w:t xml:space="preserve"> Quy định về vòng đệm xiên, vòng đệm lò xo, vòng đệm chỉ thị lực.</w:t>
      </w:r>
    </w:p>
    <w:p w:rsidR="005956EC" w:rsidRPr="00C32BF4" w:rsidRDefault="0080349A" w:rsidP="00E11AA8">
      <w:pPr>
        <w:spacing w:before="120" w:after="120" w:line="360" w:lineRule="auto"/>
        <w:jc w:val="both"/>
        <w:rPr>
          <w:rFonts w:ascii="Arial" w:hAnsi="Arial" w:cs="Arial"/>
        </w:rPr>
      </w:pPr>
      <w:r>
        <w:rPr>
          <w:rFonts w:ascii="Arial" w:hAnsi="Arial" w:cs="Arial"/>
        </w:rPr>
        <w:t>-</w:t>
      </w:r>
      <w:r w:rsidR="005956EC" w:rsidRPr="00C32BF4">
        <w:rPr>
          <w:rFonts w:ascii="Arial" w:hAnsi="Arial" w:cs="Arial"/>
        </w:rPr>
        <w:t xml:space="preserve"> Nêu yêu cầu về đảm bảo lực xiết của bu</w:t>
      </w:r>
      <w:r w:rsidR="00AC6E3F">
        <w:rPr>
          <w:rFonts w:ascii="Arial" w:hAnsi="Arial" w:cs="Arial"/>
        </w:rPr>
        <w:t xml:space="preserve"> </w:t>
      </w:r>
      <w:r w:rsidR="005956EC" w:rsidRPr="00C32BF4">
        <w:rPr>
          <w:rFonts w:ascii="Arial" w:hAnsi="Arial" w:cs="Arial"/>
        </w:rPr>
        <w:t xml:space="preserve">lông gá lắp. </w:t>
      </w:r>
    </w:p>
    <w:p w:rsidR="005956EC" w:rsidRPr="00C32BF4" w:rsidRDefault="0080349A" w:rsidP="00E11AA8">
      <w:pPr>
        <w:spacing w:before="120" w:after="120" w:line="360" w:lineRule="auto"/>
        <w:jc w:val="both"/>
        <w:rPr>
          <w:rFonts w:ascii="Arial" w:hAnsi="Arial" w:cs="Arial"/>
        </w:rPr>
      </w:pPr>
      <w:r>
        <w:rPr>
          <w:rFonts w:ascii="Arial" w:hAnsi="Arial" w:cs="Arial"/>
        </w:rPr>
        <w:t>-</w:t>
      </w:r>
      <w:r w:rsidR="005956EC" w:rsidRPr="00C32BF4">
        <w:rPr>
          <w:rFonts w:ascii="Arial" w:hAnsi="Arial" w:cs="Arial"/>
        </w:rPr>
        <w:t xml:space="preserve"> Nêu yêu cầu về kiểm tra</w:t>
      </w:r>
    </w:p>
    <w:p w:rsidR="005956EC" w:rsidRPr="00C32BF4" w:rsidRDefault="0080349A" w:rsidP="00E11AA8">
      <w:pPr>
        <w:spacing w:before="120" w:after="120" w:line="360" w:lineRule="auto"/>
        <w:jc w:val="both"/>
        <w:rPr>
          <w:rFonts w:ascii="Arial" w:hAnsi="Arial" w:cs="Arial"/>
        </w:rPr>
      </w:pPr>
      <w:r>
        <w:rPr>
          <w:rFonts w:ascii="Arial" w:hAnsi="Arial" w:cs="Arial"/>
        </w:rPr>
        <w:t>-</w:t>
      </w:r>
      <w:r w:rsidR="005956EC" w:rsidRPr="00C32BF4">
        <w:rPr>
          <w:rFonts w:ascii="Arial" w:hAnsi="Arial" w:cs="Arial"/>
        </w:rPr>
        <w:t xml:space="preserve"> Nêu các phương pháp sử dụng để xiết bu</w:t>
      </w:r>
      <w:r w:rsidR="00AC6E3F">
        <w:rPr>
          <w:rFonts w:ascii="Arial" w:hAnsi="Arial" w:cs="Arial"/>
        </w:rPr>
        <w:t xml:space="preserve"> </w:t>
      </w:r>
      <w:r w:rsidR="005956EC" w:rsidRPr="00C32BF4">
        <w:rPr>
          <w:rFonts w:ascii="Arial" w:hAnsi="Arial" w:cs="Arial"/>
        </w:rPr>
        <w:t>lông ma sát. Trị số mômen xoắn khi xiết bu</w:t>
      </w:r>
      <w:r w:rsidR="00AC6E3F">
        <w:rPr>
          <w:rFonts w:ascii="Arial" w:hAnsi="Arial" w:cs="Arial"/>
        </w:rPr>
        <w:t xml:space="preserve"> </w:t>
      </w:r>
      <w:r w:rsidR="005956EC" w:rsidRPr="00C32BF4">
        <w:rPr>
          <w:rFonts w:ascii="Arial" w:hAnsi="Arial" w:cs="Arial"/>
        </w:rPr>
        <w:t>lông cường độ cao. Những chỗ phải xiết bu</w:t>
      </w:r>
      <w:r w:rsidR="00AC6E3F">
        <w:rPr>
          <w:rFonts w:ascii="Arial" w:hAnsi="Arial" w:cs="Arial"/>
        </w:rPr>
        <w:t xml:space="preserve"> </w:t>
      </w:r>
      <w:r w:rsidR="005956EC" w:rsidRPr="00C32BF4">
        <w:rPr>
          <w:rFonts w:ascii="Arial" w:hAnsi="Arial" w:cs="Arial"/>
        </w:rPr>
        <w:t xml:space="preserve">lông cường độ cao đến lực xiết trước toàn bộ. </w:t>
      </w:r>
    </w:p>
    <w:p w:rsidR="005956EC" w:rsidRPr="00267C75" w:rsidRDefault="0080349A" w:rsidP="00E11AA8">
      <w:pPr>
        <w:spacing w:before="120" w:after="120" w:line="360" w:lineRule="auto"/>
        <w:jc w:val="both"/>
        <w:rPr>
          <w:rFonts w:ascii="Arial" w:hAnsi="Arial" w:cs="Arial"/>
        </w:rPr>
      </w:pPr>
      <w:r w:rsidRPr="00267C75">
        <w:rPr>
          <w:rFonts w:ascii="Arial" w:hAnsi="Arial" w:cs="Arial"/>
        </w:rPr>
        <w:t xml:space="preserve">- </w:t>
      </w:r>
      <w:r w:rsidR="005956EC" w:rsidRPr="00C32BF4">
        <w:rPr>
          <w:rFonts w:ascii="Arial" w:hAnsi="Arial" w:cs="Arial"/>
        </w:rPr>
        <w:t>Nêu yêu c</w:t>
      </w:r>
      <w:r w:rsidR="005956EC" w:rsidRPr="00267C75">
        <w:rPr>
          <w:rFonts w:ascii="Arial" w:hAnsi="Arial" w:cs="Arial"/>
        </w:rPr>
        <w:t>ầu lực xiết cho bu</w:t>
      </w:r>
      <w:r w:rsidR="00AC6E3F">
        <w:rPr>
          <w:rFonts w:ascii="Arial" w:hAnsi="Arial" w:cs="Arial"/>
        </w:rPr>
        <w:t xml:space="preserve"> </w:t>
      </w:r>
      <w:r w:rsidR="005956EC" w:rsidRPr="00267C75">
        <w:rPr>
          <w:rFonts w:ascii="Arial" w:hAnsi="Arial" w:cs="Arial"/>
        </w:rPr>
        <w:t xml:space="preserve">lông trong liên kết cắt- ép. </w:t>
      </w:r>
    </w:p>
    <w:p w:rsidR="005956EC" w:rsidRPr="00267C75" w:rsidRDefault="00B57D2C" w:rsidP="00E11AA8">
      <w:pPr>
        <w:spacing w:before="120" w:after="120" w:line="360" w:lineRule="auto"/>
        <w:jc w:val="both"/>
        <w:rPr>
          <w:rFonts w:ascii="Arial" w:hAnsi="Arial" w:cs="Arial"/>
        </w:rPr>
      </w:pPr>
      <w:r w:rsidRPr="00267C75">
        <w:rPr>
          <w:rFonts w:ascii="Arial" w:hAnsi="Arial" w:cs="Arial"/>
        </w:rPr>
        <w:t>-</w:t>
      </w:r>
      <w:r w:rsidR="005956EC" w:rsidRPr="00267C75">
        <w:rPr>
          <w:rFonts w:ascii="Arial" w:hAnsi="Arial" w:cs="Arial"/>
        </w:rPr>
        <w:t xml:space="preserve"> Nêu lực căng trước của bu</w:t>
      </w:r>
      <w:r w:rsidR="00AC6E3F">
        <w:rPr>
          <w:rFonts w:ascii="Arial" w:hAnsi="Arial" w:cs="Arial"/>
        </w:rPr>
        <w:t xml:space="preserve"> </w:t>
      </w:r>
      <w:r w:rsidR="005956EC" w:rsidRPr="00267C75">
        <w:rPr>
          <w:rFonts w:ascii="Arial" w:hAnsi="Arial" w:cs="Arial"/>
        </w:rPr>
        <w:t>lông trong liên kết chịu kéo.</w:t>
      </w:r>
    </w:p>
    <w:p w:rsidR="005956EC" w:rsidRPr="004F59F9" w:rsidRDefault="005956EC" w:rsidP="00E11AA8">
      <w:pPr>
        <w:spacing w:before="120" w:after="120" w:line="360" w:lineRule="auto"/>
        <w:jc w:val="both"/>
        <w:rPr>
          <w:rFonts w:ascii="Arial" w:hAnsi="Arial" w:cs="Arial"/>
          <w:b/>
        </w:rPr>
      </w:pPr>
      <w:r w:rsidRPr="004F59F9">
        <w:rPr>
          <w:rFonts w:ascii="Arial" w:hAnsi="Arial" w:cs="Arial"/>
          <w:b/>
        </w:rPr>
        <w:t>5.1.4.4 Dung sai chế tạo và gá lắp tổ hợp</w:t>
      </w:r>
    </w:p>
    <w:p w:rsidR="005956EC" w:rsidRPr="007E6F6F" w:rsidRDefault="00AC6E3F" w:rsidP="00E11AA8">
      <w:pPr>
        <w:spacing w:before="120" w:after="120" w:line="360" w:lineRule="auto"/>
        <w:jc w:val="both"/>
        <w:rPr>
          <w:rFonts w:ascii="Arial" w:hAnsi="Arial" w:cs="Arial"/>
          <w:sz w:val="22"/>
          <w:szCs w:val="22"/>
        </w:rPr>
      </w:pPr>
      <w:r>
        <w:rPr>
          <w:rFonts w:ascii="Arial" w:hAnsi="Arial" w:cs="Arial"/>
        </w:rPr>
        <w:t>Q</w:t>
      </w:r>
      <w:r w:rsidR="005956EC" w:rsidRPr="00267C75">
        <w:rPr>
          <w:rFonts w:ascii="Arial" w:hAnsi="Arial" w:cs="Arial"/>
        </w:rPr>
        <w:t>uy định dung sai chế tạo và gá lắp tổ hợp cho các trường hợp</w:t>
      </w:r>
      <w:r w:rsidR="007E6F6F">
        <w:rPr>
          <w:rFonts w:ascii="Arial" w:hAnsi="Arial" w:cs="Arial"/>
        </w:rPr>
        <w:t xml:space="preserve">. </w:t>
      </w:r>
      <w:r w:rsidR="007E6F6F" w:rsidRPr="007E6F6F">
        <w:rPr>
          <w:rFonts w:ascii="Arial" w:hAnsi="Arial" w:cs="Arial"/>
          <w:sz w:val="22"/>
          <w:szCs w:val="22"/>
        </w:rPr>
        <w:t>V</w:t>
      </w:r>
      <w:r w:rsidR="005956EC" w:rsidRPr="007E6F6F">
        <w:rPr>
          <w:rFonts w:ascii="Arial" w:hAnsi="Arial" w:cs="Arial"/>
          <w:sz w:val="22"/>
          <w:szCs w:val="22"/>
        </w:rPr>
        <w:t>í dụ:</w:t>
      </w:r>
    </w:p>
    <w:p w:rsidR="005956EC" w:rsidRPr="007E6F6F" w:rsidRDefault="007E6F6F" w:rsidP="00E11AA8">
      <w:pPr>
        <w:spacing w:before="120" w:after="120" w:line="360" w:lineRule="auto"/>
        <w:jc w:val="both"/>
        <w:rPr>
          <w:rFonts w:ascii="Arial" w:hAnsi="Arial" w:cs="Arial"/>
          <w:sz w:val="22"/>
          <w:szCs w:val="22"/>
        </w:rPr>
      </w:pPr>
      <w:r w:rsidRPr="007E6F6F">
        <w:rPr>
          <w:rFonts w:ascii="Arial" w:hAnsi="Arial" w:cs="Arial"/>
          <w:sz w:val="22"/>
          <w:szCs w:val="22"/>
        </w:rPr>
        <w:t>- Với t</w:t>
      </w:r>
      <w:r w:rsidR="00B57D2C" w:rsidRPr="007E6F6F">
        <w:rPr>
          <w:rFonts w:ascii="Arial" w:hAnsi="Arial" w:cs="Arial"/>
          <w:sz w:val="22"/>
          <w:szCs w:val="22"/>
        </w:rPr>
        <w:t>iết diện tổ hợp</w:t>
      </w:r>
      <w:r w:rsidR="00AC6E3F">
        <w:rPr>
          <w:rFonts w:ascii="Arial" w:hAnsi="Arial" w:cs="Arial"/>
          <w:sz w:val="22"/>
          <w:szCs w:val="22"/>
        </w:rPr>
        <w:t>:</w:t>
      </w:r>
      <w:r w:rsidR="005956EC" w:rsidRPr="007E6F6F">
        <w:rPr>
          <w:rFonts w:ascii="Arial" w:hAnsi="Arial" w:cs="Arial"/>
          <w:sz w:val="22"/>
          <w:szCs w:val="22"/>
        </w:rPr>
        <w:t xml:space="preserve"> </w:t>
      </w:r>
    </w:p>
    <w:p w:rsidR="005956EC" w:rsidRPr="007E6F6F" w:rsidRDefault="007E6F6F" w:rsidP="007E6F6F">
      <w:pPr>
        <w:spacing w:before="120" w:after="120" w:line="360" w:lineRule="auto"/>
        <w:ind w:firstLine="374"/>
        <w:jc w:val="both"/>
        <w:rPr>
          <w:rFonts w:ascii="Arial" w:hAnsi="Arial" w:cs="Arial"/>
          <w:sz w:val="22"/>
          <w:szCs w:val="22"/>
        </w:rPr>
      </w:pPr>
      <w:r w:rsidRPr="007E6F6F">
        <w:rPr>
          <w:rFonts w:ascii="Arial" w:hAnsi="Arial" w:cs="Arial"/>
          <w:sz w:val="22"/>
          <w:szCs w:val="22"/>
        </w:rPr>
        <w:t>+</w:t>
      </w:r>
      <w:r w:rsidR="005956EC" w:rsidRPr="007E6F6F">
        <w:rPr>
          <w:rFonts w:ascii="Arial" w:hAnsi="Arial" w:cs="Arial"/>
          <w:sz w:val="22"/>
          <w:szCs w:val="22"/>
        </w:rPr>
        <w:t xml:space="preserve"> Dung sai kích thước hình học</w:t>
      </w:r>
      <w:r w:rsidRPr="007E6F6F">
        <w:rPr>
          <w:rFonts w:ascii="Arial" w:hAnsi="Arial" w:cs="Arial"/>
          <w:sz w:val="22"/>
          <w:szCs w:val="22"/>
        </w:rPr>
        <w:t>;</w:t>
      </w:r>
    </w:p>
    <w:p w:rsidR="005956EC" w:rsidRPr="007E6F6F" w:rsidRDefault="007E6F6F" w:rsidP="007E6F6F">
      <w:pPr>
        <w:spacing w:before="120" w:after="120" w:line="360" w:lineRule="auto"/>
        <w:ind w:firstLine="374"/>
        <w:jc w:val="both"/>
        <w:rPr>
          <w:rFonts w:ascii="Arial" w:hAnsi="Arial" w:cs="Arial"/>
          <w:sz w:val="22"/>
          <w:szCs w:val="22"/>
        </w:rPr>
      </w:pPr>
      <w:r w:rsidRPr="007E6F6F">
        <w:rPr>
          <w:rFonts w:ascii="Arial" w:hAnsi="Arial" w:cs="Arial"/>
          <w:sz w:val="22"/>
          <w:szCs w:val="22"/>
        </w:rPr>
        <w:t>+</w:t>
      </w:r>
      <w:r w:rsidR="005956EC" w:rsidRPr="007E6F6F">
        <w:rPr>
          <w:rFonts w:ascii="Arial" w:hAnsi="Arial" w:cs="Arial"/>
          <w:sz w:val="22"/>
          <w:szCs w:val="22"/>
        </w:rPr>
        <w:t xml:space="preserve"> Dung sai bề dày cánh, bề dày bụng</w:t>
      </w:r>
      <w:r w:rsidRPr="007E6F6F">
        <w:rPr>
          <w:rFonts w:ascii="Arial" w:hAnsi="Arial" w:cs="Arial"/>
          <w:sz w:val="22"/>
          <w:szCs w:val="22"/>
        </w:rPr>
        <w:t>;</w:t>
      </w:r>
    </w:p>
    <w:p w:rsidR="005956EC" w:rsidRPr="007E6F6F" w:rsidRDefault="007E6F6F" w:rsidP="007E6F6F">
      <w:pPr>
        <w:spacing w:before="120" w:after="120" w:line="360" w:lineRule="auto"/>
        <w:ind w:firstLine="374"/>
        <w:jc w:val="both"/>
        <w:rPr>
          <w:rFonts w:ascii="Arial" w:hAnsi="Arial" w:cs="Arial"/>
          <w:sz w:val="22"/>
          <w:szCs w:val="22"/>
        </w:rPr>
      </w:pPr>
      <w:r w:rsidRPr="007E6F6F">
        <w:rPr>
          <w:rFonts w:ascii="Arial" w:hAnsi="Arial" w:cs="Arial"/>
          <w:sz w:val="22"/>
          <w:szCs w:val="22"/>
        </w:rPr>
        <w:t>+</w:t>
      </w:r>
      <w:r w:rsidR="005956EC" w:rsidRPr="007E6F6F">
        <w:rPr>
          <w:rFonts w:ascii="Arial" w:hAnsi="Arial" w:cs="Arial"/>
          <w:sz w:val="22"/>
          <w:szCs w:val="22"/>
        </w:rPr>
        <w:t xml:space="preserve"> Độ nghiêng của cánh</w:t>
      </w:r>
      <w:r w:rsidRPr="007E6F6F">
        <w:rPr>
          <w:rFonts w:ascii="Arial" w:hAnsi="Arial" w:cs="Arial"/>
          <w:sz w:val="22"/>
          <w:szCs w:val="22"/>
        </w:rPr>
        <w:t>.</w:t>
      </w:r>
    </w:p>
    <w:p w:rsidR="005956EC" w:rsidRPr="007E6F6F" w:rsidRDefault="007E6F6F" w:rsidP="00E11AA8">
      <w:pPr>
        <w:spacing w:before="120" w:after="120" w:line="360" w:lineRule="auto"/>
        <w:jc w:val="both"/>
        <w:rPr>
          <w:rFonts w:ascii="Arial" w:hAnsi="Arial" w:cs="Arial"/>
          <w:sz w:val="22"/>
          <w:szCs w:val="22"/>
        </w:rPr>
      </w:pPr>
      <w:r w:rsidRPr="007E6F6F">
        <w:rPr>
          <w:rFonts w:ascii="Arial" w:hAnsi="Arial" w:cs="Arial"/>
          <w:sz w:val="22"/>
          <w:szCs w:val="22"/>
        </w:rPr>
        <w:t xml:space="preserve">- </w:t>
      </w:r>
      <w:r w:rsidR="00AC6E3F">
        <w:rPr>
          <w:rFonts w:ascii="Arial" w:hAnsi="Arial" w:cs="Arial"/>
          <w:sz w:val="22"/>
          <w:szCs w:val="22"/>
        </w:rPr>
        <w:t>Đối v</w:t>
      </w:r>
      <w:r w:rsidRPr="007E6F6F">
        <w:rPr>
          <w:rFonts w:ascii="Arial" w:hAnsi="Arial" w:cs="Arial"/>
          <w:sz w:val="22"/>
          <w:szCs w:val="22"/>
        </w:rPr>
        <w:t>ới c</w:t>
      </w:r>
      <w:r w:rsidR="00B57D2C" w:rsidRPr="007E6F6F">
        <w:rPr>
          <w:rFonts w:ascii="Arial" w:hAnsi="Arial" w:cs="Arial"/>
          <w:sz w:val="22"/>
          <w:szCs w:val="22"/>
        </w:rPr>
        <w:t>ấu kiện</w:t>
      </w:r>
      <w:r w:rsidR="00AC6E3F">
        <w:rPr>
          <w:rFonts w:ascii="Arial" w:hAnsi="Arial" w:cs="Arial"/>
          <w:sz w:val="22"/>
          <w:szCs w:val="22"/>
        </w:rPr>
        <w:t>:</w:t>
      </w:r>
    </w:p>
    <w:p w:rsidR="005956EC" w:rsidRPr="007E6F6F" w:rsidRDefault="007E6F6F" w:rsidP="007E6F6F">
      <w:pPr>
        <w:spacing w:before="120" w:after="120" w:line="360" w:lineRule="auto"/>
        <w:ind w:firstLine="374"/>
        <w:jc w:val="both"/>
        <w:rPr>
          <w:rFonts w:ascii="Arial" w:hAnsi="Arial" w:cs="Arial"/>
          <w:sz w:val="22"/>
          <w:szCs w:val="22"/>
        </w:rPr>
      </w:pPr>
      <w:r w:rsidRPr="007E6F6F">
        <w:rPr>
          <w:rFonts w:ascii="Arial" w:hAnsi="Arial" w:cs="Arial"/>
          <w:sz w:val="22"/>
          <w:szCs w:val="22"/>
        </w:rPr>
        <w:t>+</w:t>
      </w:r>
      <w:r w:rsidR="005956EC" w:rsidRPr="007E6F6F">
        <w:rPr>
          <w:rFonts w:ascii="Arial" w:hAnsi="Arial" w:cs="Arial"/>
          <w:sz w:val="22"/>
          <w:szCs w:val="22"/>
        </w:rPr>
        <w:t xml:space="preserve"> Chiều dài, khoảng cách các chi tiết theo chiều dọc</w:t>
      </w:r>
      <w:r w:rsidRPr="007E6F6F">
        <w:rPr>
          <w:rFonts w:ascii="Arial" w:hAnsi="Arial" w:cs="Arial"/>
          <w:sz w:val="22"/>
          <w:szCs w:val="22"/>
        </w:rPr>
        <w:t>;</w:t>
      </w:r>
    </w:p>
    <w:p w:rsidR="005956EC" w:rsidRPr="007E6F6F" w:rsidRDefault="007E6F6F" w:rsidP="007E6F6F">
      <w:pPr>
        <w:spacing w:before="120" w:after="120" w:line="360" w:lineRule="auto"/>
        <w:ind w:firstLine="374"/>
        <w:jc w:val="both"/>
        <w:rPr>
          <w:rFonts w:ascii="Arial" w:hAnsi="Arial" w:cs="Arial"/>
          <w:sz w:val="22"/>
          <w:szCs w:val="22"/>
        </w:rPr>
      </w:pPr>
      <w:r w:rsidRPr="007E6F6F">
        <w:rPr>
          <w:rFonts w:ascii="Arial" w:hAnsi="Arial" w:cs="Arial"/>
          <w:sz w:val="22"/>
          <w:szCs w:val="22"/>
        </w:rPr>
        <w:t>+</w:t>
      </w:r>
      <w:r w:rsidR="005956EC" w:rsidRPr="007E6F6F">
        <w:rPr>
          <w:rFonts w:ascii="Arial" w:hAnsi="Arial" w:cs="Arial"/>
          <w:sz w:val="22"/>
          <w:szCs w:val="22"/>
        </w:rPr>
        <w:t xml:space="preserve"> Độ vuông góc của đầu mút</w:t>
      </w:r>
      <w:r w:rsidRPr="007E6F6F">
        <w:rPr>
          <w:rFonts w:ascii="Arial" w:hAnsi="Arial" w:cs="Arial"/>
          <w:sz w:val="22"/>
          <w:szCs w:val="22"/>
        </w:rPr>
        <w:t>;</w:t>
      </w:r>
    </w:p>
    <w:p w:rsidR="005956EC" w:rsidRPr="007E6F6F" w:rsidRDefault="007E6F6F" w:rsidP="007E6F6F">
      <w:pPr>
        <w:spacing w:before="120" w:after="120" w:line="360" w:lineRule="auto"/>
        <w:ind w:firstLine="374"/>
        <w:jc w:val="both"/>
        <w:rPr>
          <w:rFonts w:ascii="Arial" w:hAnsi="Arial" w:cs="Arial"/>
          <w:sz w:val="22"/>
          <w:szCs w:val="22"/>
        </w:rPr>
      </w:pPr>
      <w:r w:rsidRPr="007E6F6F">
        <w:rPr>
          <w:rFonts w:ascii="Arial" w:hAnsi="Arial" w:cs="Arial"/>
          <w:sz w:val="22"/>
          <w:szCs w:val="22"/>
        </w:rPr>
        <w:t>+</w:t>
      </w:r>
      <w:r w:rsidR="005956EC" w:rsidRPr="007E6F6F">
        <w:rPr>
          <w:rFonts w:ascii="Arial" w:hAnsi="Arial" w:cs="Arial"/>
          <w:sz w:val="22"/>
          <w:szCs w:val="22"/>
        </w:rPr>
        <w:t xml:space="preserve"> Khoảng cách các lỗ bulông</w:t>
      </w:r>
      <w:r w:rsidRPr="007E6F6F">
        <w:rPr>
          <w:rFonts w:ascii="Arial" w:hAnsi="Arial" w:cs="Arial"/>
          <w:sz w:val="22"/>
          <w:szCs w:val="22"/>
        </w:rPr>
        <w:t>;</w:t>
      </w:r>
      <w:r w:rsidR="005956EC" w:rsidRPr="007E6F6F">
        <w:rPr>
          <w:rFonts w:ascii="Arial" w:hAnsi="Arial" w:cs="Arial"/>
          <w:sz w:val="22"/>
          <w:szCs w:val="22"/>
        </w:rPr>
        <w:t xml:space="preserve"> </w:t>
      </w:r>
    </w:p>
    <w:p w:rsidR="005956EC" w:rsidRPr="007E6F6F" w:rsidRDefault="007E6F6F" w:rsidP="007E6F6F">
      <w:pPr>
        <w:spacing w:before="120" w:after="120" w:line="360" w:lineRule="auto"/>
        <w:ind w:firstLine="374"/>
        <w:jc w:val="both"/>
        <w:rPr>
          <w:rFonts w:ascii="Arial" w:hAnsi="Arial" w:cs="Arial"/>
          <w:sz w:val="22"/>
          <w:szCs w:val="22"/>
        </w:rPr>
      </w:pPr>
      <w:r w:rsidRPr="007E6F6F">
        <w:rPr>
          <w:rFonts w:ascii="Arial" w:hAnsi="Arial" w:cs="Arial"/>
          <w:sz w:val="22"/>
          <w:szCs w:val="22"/>
        </w:rPr>
        <w:t>+</w:t>
      </w:r>
      <w:r w:rsidR="005956EC" w:rsidRPr="007E6F6F">
        <w:rPr>
          <w:rFonts w:ascii="Arial" w:hAnsi="Arial" w:cs="Arial"/>
          <w:sz w:val="22"/>
          <w:szCs w:val="22"/>
        </w:rPr>
        <w:t xml:space="preserve"> Độ cong vồng và độ vênh</w:t>
      </w:r>
      <w:r w:rsidRPr="007E6F6F">
        <w:rPr>
          <w:rFonts w:ascii="Arial" w:hAnsi="Arial" w:cs="Arial"/>
          <w:sz w:val="22"/>
          <w:szCs w:val="22"/>
        </w:rPr>
        <w:t>.</w:t>
      </w:r>
    </w:p>
    <w:p w:rsidR="005956EC" w:rsidRPr="007E6F6F" w:rsidRDefault="007E6F6F" w:rsidP="00E11AA8">
      <w:pPr>
        <w:spacing w:before="120" w:after="120" w:line="360" w:lineRule="auto"/>
        <w:jc w:val="both"/>
        <w:rPr>
          <w:rFonts w:ascii="Arial" w:hAnsi="Arial" w:cs="Arial"/>
          <w:sz w:val="22"/>
          <w:szCs w:val="22"/>
        </w:rPr>
      </w:pPr>
      <w:r w:rsidRPr="007E6F6F">
        <w:rPr>
          <w:rFonts w:ascii="Arial" w:hAnsi="Arial" w:cs="Arial"/>
          <w:sz w:val="22"/>
          <w:szCs w:val="22"/>
        </w:rPr>
        <w:t>- Đối với m</w:t>
      </w:r>
      <w:r w:rsidR="005956EC" w:rsidRPr="007E6F6F">
        <w:rPr>
          <w:rFonts w:ascii="Arial" w:hAnsi="Arial" w:cs="Arial"/>
          <w:sz w:val="22"/>
          <w:szCs w:val="22"/>
        </w:rPr>
        <w:t>ối liên kết</w:t>
      </w:r>
      <w:r w:rsidR="00AC6E3F">
        <w:rPr>
          <w:rFonts w:ascii="Arial" w:hAnsi="Arial" w:cs="Arial"/>
          <w:sz w:val="22"/>
          <w:szCs w:val="22"/>
        </w:rPr>
        <w:t>:</w:t>
      </w:r>
    </w:p>
    <w:p w:rsidR="005956EC" w:rsidRPr="007E6F6F" w:rsidRDefault="007E6F6F" w:rsidP="007E6F6F">
      <w:pPr>
        <w:spacing w:before="120" w:after="120" w:line="360" w:lineRule="auto"/>
        <w:ind w:firstLine="374"/>
        <w:jc w:val="both"/>
        <w:rPr>
          <w:rFonts w:ascii="Arial" w:hAnsi="Arial" w:cs="Arial"/>
          <w:sz w:val="22"/>
          <w:szCs w:val="22"/>
        </w:rPr>
      </w:pPr>
      <w:r w:rsidRPr="007E6F6F">
        <w:rPr>
          <w:rFonts w:ascii="Arial" w:hAnsi="Arial" w:cs="Arial"/>
          <w:sz w:val="22"/>
          <w:szCs w:val="22"/>
        </w:rPr>
        <w:t>+</w:t>
      </w:r>
      <w:r w:rsidR="005956EC" w:rsidRPr="007E6F6F">
        <w:rPr>
          <w:rFonts w:ascii="Arial" w:hAnsi="Arial" w:cs="Arial"/>
          <w:sz w:val="22"/>
          <w:szCs w:val="22"/>
        </w:rPr>
        <w:t xml:space="preserve"> Góc liên kết giữa dầm và cột</w:t>
      </w:r>
      <w:r w:rsidRPr="007E6F6F">
        <w:rPr>
          <w:rFonts w:ascii="Arial" w:hAnsi="Arial" w:cs="Arial"/>
          <w:sz w:val="22"/>
          <w:szCs w:val="22"/>
        </w:rPr>
        <w:t>;</w:t>
      </w:r>
    </w:p>
    <w:p w:rsidR="005956EC" w:rsidRPr="007E6F6F" w:rsidRDefault="007E6F6F" w:rsidP="007E6F6F">
      <w:pPr>
        <w:spacing w:before="120" w:after="120" w:line="360" w:lineRule="auto"/>
        <w:ind w:firstLine="374"/>
        <w:jc w:val="both"/>
        <w:rPr>
          <w:rFonts w:ascii="Arial" w:hAnsi="Arial" w:cs="Arial"/>
          <w:sz w:val="22"/>
          <w:szCs w:val="22"/>
        </w:rPr>
      </w:pPr>
      <w:r w:rsidRPr="007E6F6F">
        <w:rPr>
          <w:rFonts w:ascii="Arial" w:hAnsi="Arial" w:cs="Arial"/>
          <w:sz w:val="22"/>
          <w:szCs w:val="22"/>
        </w:rPr>
        <w:t>+</w:t>
      </w:r>
      <w:r w:rsidR="005956EC" w:rsidRPr="007E6F6F">
        <w:rPr>
          <w:rFonts w:ascii="Arial" w:hAnsi="Arial" w:cs="Arial"/>
          <w:sz w:val="22"/>
          <w:szCs w:val="22"/>
        </w:rPr>
        <w:t xml:space="preserve"> Độ vuông của chân cột</w:t>
      </w:r>
      <w:r w:rsidRPr="007E6F6F">
        <w:rPr>
          <w:rFonts w:ascii="Arial" w:hAnsi="Arial" w:cs="Arial"/>
          <w:sz w:val="22"/>
          <w:szCs w:val="22"/>
        </w:rPr>
        <w:t>;</w:t>
      </w:r>
    </w:p>
    <w:p w:rsidR="005956EC" w:rsidRPr="007E6F6F" w:rsidRDefault="007E6F6F" w:rsidP="007E6F6F">
      <w:pPr>
        <w:spacing w:before="120" w:after="120" w:line="360" w:lineRule="auto"/>
        <w:ind w:firstLine="374"/>
        <w:jc w:val="both"/>
        <w:rPr>
          <w:rFonts w:ascii="Arial" w:hAnsi="Arial" w:cs="Arial"/>
          <w:sz w:val="22"/>
          <w:szCs w:val="22"/>
        </w:rPr>
      </w:pPr>
      <w:r w:rsidRPr="007E6F6F">
        <w:rPr>
          <w:rFonts w:ascii="Arial" w:hAnsi="Arial" w:cs="Arial"/>
          <w:sz w:val="22"/>
          <w:szCs w:val="22"/>
        </w:rPr>
        <w:lastRenderedPageBreak/>
        <w:t>+</w:t>
      </w:r>
      <w:r w:rsidR="005956EC" w:rsidRPr="007E6F6F">
        <w:rPr>
          <w:rFonts w:ascii="Arial" w:hAnsi="Arial" w:cs="Arial"/>
          <w:sz w:val="22"/>
          <w:szCs w:val="22"/>
        </w:rPr>
        <w:t xml:space="preserve"> Vị trí bulông neo</w:t>
      </w:r>
      <w:r w:rsidRPr="007E6F6F">
        <w:rPr>
          <w:rFonts w:ascii="Arial" w:hAnsi="Arial" w:cs="Arial"/>
          <w:sz w:val="22"/>
          <w:szCs w:val="22"/>
        </w:rPr>
        <w:t>;</w:t>
      </w:r>
    </w:p>
    <w:p w:rsidR="005956EC" w:rsidRPr="007E6F6F" w:rsidRDefault="005956EC" w:rsidP="007E6F6F">
      <w:pPr>
        <w:spacing w:before="120" w:after="120" w:line="360" w:lineRule="auto"/>
        <w:ind w:firstLine="374"/>
        <w:jc w:val="both"/>
        <w:rPr>
          <w:rFonts w:ascii="Arial" w:hAnsi="Arial" w:cs="Arial"/>
          <w:sz w:val="22"/>
          <w:szCs w:val="22"/>
        </w:rPr>
      </w:pPr>
      <w:r w:rsidRPr="007E6F6F">
        <w:rPr>
          <w:rFonts w:ascii="Arial" w:hAnsi="Arial" w:cs="Arial"/>
          <w:sz w:val="22"/>
          <w:szCs w:val="22"/>
        </w:rPr>
        <w:t>cùng các trường hợp khác v.v</w:t>
      </w:r>
      <w:r w:rsidR="007E6F6F" w:rsidRPr="007E6F6F">
        <w:rPr>
          <w:rFonts w:ascii="Arial" w:hAnsi="Arial" w:cs="Arial"/>
          <w:sz w:val="22"/>
          <w:szCs w:val="22"/>
        </w:rPr>
        <w:t>…</w:t>
      </w:r>
    </w:p>
    <w:p w:rsidR="005956EC" w:rsidRPr="004F59F9" w:rsidRDefault="005956EC" w:rsidP="00E11AA8">
      <w:pPr>
        <w:spacing w:before="120" w:after="120" w:line="360" w:lineRule="auto"/>
        <w:jc w:val="both"/>
        <w:rPr>
          <w:rFonts w:ascii="Arial" w:hAnsi="Arial" w:cs="Arial"/>
          <w:b/>
        </w:rPr>
      </w:pPr>
      <w:r w:rsidRPr="004F59F9">
        <w:rPr>
          <w:rFonts w:ascii="Arial" w:hAnsi="Arial" w:cs="Arial"/>
          <w:b/>
        </w:rPr>
        <w:t>5.1.4.5 Sơn – mạ - phủ bảo vệ</w:t>
      </w:r>
    </w:p>
    <w:p w:rsidR="005956EC" w:rsidRPr="004F59F9" w:rsidRDefault="00361A08" w:rsidP="00E11AA8">
      <w:pPr>
        <w:spacing w:before="120" w:after="120" w:line="360" w:lineRule="auto"/>
        <w:jc w:val="both"/>
        <w:rPr>
          <w:rFonts w:ascii="Arial" w:hAnsi="Arial" w:cs="Arial"/>
          <w:b/>
        </w:rPr>
      </w:pPr>
      <w:r>
        <w:rPr>
          <w:rFonts w:ascii="Arial" w:hAnsi="Arial" w:cs="Arial"/>
          <w:b/>
        </w:rPr>
        <w:t xml:space="preserve">a. </w:t>
      </w:r>
      <w:r w:rsidR="005956EC" w:rsidRPr="004F59F9">
        <w:rPr>
          <w:rFonts w:ascii="Arial" w:hAnsi="Arial" w:cs="Arial"/>
          <w:b/>
        </w:rPr>
        <w:t>Yêu cầu chung về vật liệu sơn và các lớp bảo vệ</w:t>
      </w:r>
    </w:p>
    <w:p w:rsidR="007E6F6F" w:rsidRDefault="00B57D2C" w:rsidP="00E11AA8">
      <w:pPr>
        <w:spacing w:before="120" w:after="120" w:line="360" w:lineRule="auto"/>
        <w:jc w:val="both"/>
        <w:rPr>
          <w:rFonts w:ascii="Arial" w:hAnsi="Arial" w:cs="Arial"/>
        </w:rPr>
      </w:pPr>
      <w:r w:rsidRPr="00267C75">
        <w:rPr>
          <w:rFonts w:ascii="Arial" w:hAnsi="Arial" w:cs="Arial"/>
        </w:rPr>
        <w:t>-</w:t>
      </w:r>
      <w:r w:rsidR="005956EC" w:rsidRPr="00267C75">
        <w:rPr>
          <w:rFonts w:ascii="Arial" w:hAnsi="Arial" w:cs="Arial"/>
        </w:rPr>
        <w:t xml:space="preserve"> Liệt kê tất cả các loại vật liệu sơn được sử dụng trong công trình.</w:t>
      </w:r>
    </w:p>
    <w:p w:rsidR="005956EC" w:rsidRPr="00F533B1" w:rsidRDefault="007E6F6F" w:rsidP="00E11AA8">
      <w:pPr>
        <w:spacing w:before="120" w:after="120" w:line="360" w:lineRule="auto"/>
        <w:jc w:val="both"/>
        <w:rPr>
          <w:rFonts w:ascii="Arial" w:hAnsi="Arial" w:cs="Arial"/>
        </w:rPr>
      </w:pPr>
      <w:r>
        <w:rPr>
          <w:rFonts w:ascii="Arial" w:hAnsi="Arial" w:cs="Arial"/>
        </w:rPr>
        <w:t>-</w:t>
      </w:r>
      <w:r w:rsidR="005956EC" w:rsidRPr="00267C75">
        <w:rPr>
          <w:rFonts w:ascii="Arial" w:hAnsi="Arial" w:cs="Arial"/>
        </w:rPr>
        <w:t xml:space="preserve"> Nêu phạm vi áp dụng của mỗi loại sơn hoặc mỗi loại hệ thống</w:t>
      </w:r>
      <w:r w:rsidR="005956EC" w:rsidRPr="00F533B1">
        <w:rPr>
          <w:rFonts w:ascii="Arial" w:hAnsi="Arial" w:cs="Arial"/>
        </w:rPr>
        <w:t xml:space="preserve"> các lớp sơn cho các vị trí. </w:t>
      </w:r>
    </w:p>
    <w:p w:rsidR="005956EC" w:rsidRPr="00F533B1" w:rsidRDefault="00B57D2C" w:rsidP="00E11AA8">
      <w:pPr>
        <w:spacing w:before="120" w:after="120" w:line="360" w:lineRule="auto"/>
        <w:jc w:val="both"/>
        <w:rPr>
          <w:rFonts w:ascii="Arial" w:hAnsi="Arial" w:cs="Arial"/>
          <w:sz w:val="22"/>
          <w:szCs w:val="22"/>
        </w:rPr>
      </w:pPr>
      <w:r w:rsidRPr="00F533B1">
        <w:rPr>
          <w:rFonts w:ascii="Arial" w:hAnsi="Arial" w:cs="Arial"/>
        </w:rPr>
        <w:t>-</w:t>
      </w:r>
      <w:r w:rsidR="005956EC" w:rsidRPr="00F533B1">
        <w:rPr>
          <w:rFonts w:ascii="Arial" w:hAnsi="Arial" w:cs="Arial"/>
        </w:rPr>
        <w:t xml:space="preserve"> Quy định chi tiết hệ thống các lớp sơn cho các bề mặt khác nhau</w:t>
      </w:r>
      <w:r w:rsidR="007E6F6F" w:rsidRPr="00F533B1">
        <w:rPr>
          <w:rFonts w:ascii="Arial" w:hAnsi="Arial" w:cs="Arial"/>
        </w:rPr>
        <w:t xml:space="preserve">. </w:t>
      </w:r>
      <w:r w:rsidR="007E6F6F" w:rsidRPr="00F533B1">
        <w:rPr>
          <w:rFonts w:ascii="Arial" w:hAnsi="Arial" w:cs="Arial"/>
          <w:sz w:val="22"/>
          <w:szCs w:val="22"/>
        </w:rPr>
        <w:t>V</w:t>
      </w:r>
      <w:r w:rsidR="005956EC" w:rsidRPr="00F533B1">
        <w:rPr>
          <w:rFonts w:ascii="Arial" w:hAnsi="Arial" w:cs="Arial"/>
          <w:sz w:val="22"/>
          <w:szCs w:val="22"/>
        </w:rPr>
        <w:t>í dụ</w:t>
      </w:r>
    </w:p>
    <w:p w:rsidR="005956EC" w:rsidRPr="00F533B1" w:rsidRDefault="00B57D2C" w:rsidP="00E11AA8">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AC6E3F" w:rsidRPr="00F533B1">
        <w:rPr>
          <w:rFonts w:ascii="Arial" w:hAnsi="Arial" w:cs="Arial"/>
          <w:sz w:val="22"/>
          <w:szCs w:val="22"/>
        </w:rPr>
        <w:t xml:space="preserve"> S</w:t>
      </w:r>
      <w:r w:rsidR="005956EC" w:rsidRPr="00F533B1">
        <w:rPr>
          <w:rFonts w:ascii="Arial" w:hAnsi="Arial" w:cs="Arial"/>
          <w:sz w:val="22"/>
          <w:szCs w:val="22"/>
        </w:rPr>
        <w:t>ơn tại xưởng cho kết cấu thép thông dụng (sơn lót</w:t>
      </w:r>
      <w:r w:rsidR="007E6F6F" w:rsidRPr="00F533B1">
        <w:rPr>
          <w:rFonts w:ascii="Arial" w:hAnsi="Arial" w:cs="Arial"/>
          <w:sz w:val="22"/>
          <w:szCs w:val="22"/>
        </w:rPr>
        <w:t>,</w:t>
      </w:r>
      <w:r w:rsidR="005956EC" w:rsidRPr="00F533B1">
        <w:rPr>
          <w:rFonts w:ascii="Arial" w:hAnsi="Arial" w:cs="Arial"/>
          <w:sz w:val="22"/>
          <w:szCs w:val="22"/>
        </w:rPr>
        <w:t xml:space="preserve"> sơn trung gian</w:t>
      </w:r>
      <w:r w:rsidR="007E6F6F" w:rsidRPr="00F533B1">
        <w:rPr>
          <w:rFonts w:ascii="Arial" w:hAnsi="Arial" w:cs="Arial"/>
          <w:sz w:val="22"/>
          <w:szCs w:val="22"/>
        </w:rPr>
        <w:t> ,</w:t>
      </w:r>
      <w:r w:rsidR="005956EC" w:rsidRPr="00F533B1">
        <w:rPr>
          <w:rFonts w:ascii="Arial" w:hAnsi="Arial" w:cs="Arial"/>
          <w:sz w:val="22"/>
          <w:szCs w:val="22"/>
        </w:rPr>
        <w:t xml:space="preserve"> sơn mặt), bề dày mỗi lớp sơn</w:t>
      </w:r>
      <w:r w:rsidR="00AA3FAB" w:rsidRPr="00F533B1">
        <w:rPr>
          <w:rFonts w:ascii="Arial" w:hAnsi="Arial" w:cs="Arial"/>
          <w:sz w:val="22"/>
          <w:szCs w:val="22"/>
        </w:rPr>
        <w:t>,</w:t>
      </w:r>
      <w:r w:rsidR="005956EC" w:rsidRPr="00F533B1">
        <w:rPr>
          <w:rFonts w:ascii="Arial" w:hAnsi="Arial" w:cs="Arial"/>
          <w:sz w:val="22"/>
          <w:szCs w:val="22"/>
        </w:rPr>
        <w:t xml:space="preserve"> màu sơn</w:t>
      </w:r>
      <w:r w:rsidR="00AA3FAB" w:rsidRPr="00F533B1">
        <w:rPr>
          <w:rFonts w:ascii="Arial" w:hAnsi="Arial" w:cs="Arial"/>
          <w:sz w:val="22"/>
          <w:szCs w:val="22"/>
        </w:rPr>
        <w:t>,</w:t>
      </w:r>
      <w:r w:rsidR="005956EC" w:rsidRPr="00F533B1">
        <w:rPr>
          <w:rFonts w:ascii="Arial" w:hAnsi="Arial" w:cs="Arial"/>
          <w:sz w:val="22"/>
          <w:szCs w:val="22"/>
        </w:rPr>
        <w:t xml:space="preserve"> độ bóng, độ kết dính, v.v.</w:t>
      </w:r>
      <w:r w:rsidR="007E6F6F" w:rsidRPr="00F533B1">
        <w:rPr>
          <w:rFonts w:ascii="Arial" w:hAnsi="Arial" w:cs="Arial"/>
          <w:sz w:val="22"/>
          <w:szCs w:val="22"/>
        </w:rPr>
        <w:t>..;</w:t>
      </w:r>
    </w:p>
    <w:p w:rsidR="005956EC" w:rsidRPr="00F533B1" w:rsidRDefault="00B57D2C" w:rsidP="00E11AA8">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AC6E3F" w:rsidRPr="00F533B1">
        <w:rPr>
          <w:rFonts w:ascii="Arial" w:hAnsi="Arial" w:cs="Arial"/>
          <w:sz w:val="22"/>
          <w:szCs w:val="22"/>
        </w:rPr>
        <w:t xml:space="preserve"> S</w:t>
      </w:r>
      <w:r w:rsidR="005956EC" w:rsidRPr="00F533B1">
        <w:rPr>
          <w:rFonts w:ascii="Arial" w:hAnsi="Arial" w:cs="Arial"/>
          <w:sz w:val="22"/>
          <w:szCs w:val="22"/>
        </w:rPr>
        <w:t>ơn tại xưởng cho kết cấu thép có yêu cầu đặc biệt như phòng cháy, chịu acid, chịu kiềm, chịu nhiệt, tiếp xú</w:t>
      </w:r>
      <w:r w:rsidR="007E6F6F" w:rsidRPr="00F533B1">
        <w:rPr>
          <w:rFonts w:ascii="Arial" w:hAnsi="Arial" w:cs="Arial"/>
          <w:sz w:val="22"/>
          <w:szCs w:val="22"/>
        </w:rPr>
        <w:t>c</w:t>
      </w:r>
      <w:r w:rsidR="005956EC" w:rsidRPr="00F533B1">
        <w:rPr>
          <w:rFonts w:ascii="Arial" w:hAnsi="Arial" w:cs="Arial"/>
          <w:sz w:val="22"/>
          <w:szCs w:val="22"/>
        </w:rPr>
        <w:t xml:space="preserve"> với nước, chôn trong đất, trong môi trường ăn mòn mạnh, đường ống, bể chứa nước uống, thép không gỉ, thép đã mạ, v.v.</w:t>
      </w:r>
      <w:r w:rsidR="007E6F6F" w:rsidRPr="00F533B1">
        <w:rPr>
          <w:rFonts w:ascii="Arial" w:hAnsi="Arial" w:cs="Arial"/>
          <w:sz w:val="22"/>
          <w:szCs w:val="22"/>
        </w:rPr>
        <w:t>..;</w:t>
      </w:r>
    </w:p>
    <w:p w:rsidR="005956EC" w:rsidRPr="00F533B1" w:rsidRDefault="00B57D2C" w:rsidP="00E11AA8">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w:t>
      </w:r>
      <w:r w:rsidR="00AC6E3F" w:rsidRPr="00F533B1">
        <w:rPr>
          <w:rFonts w:ascii="Arial" w:hAnsi="Arial" w:cs="Arial"/>
          <w:sz w:val="22"/>
          <w:szCs w:val="22"/>
        </w:rPr>
        <w:t>S</w:t>
      </w:r>
      <w:r w:rsidR="005956EC" w:rsidRPr="00F533B1">
        <w:rPr>
          <w:rFonts w:ascii="Arial" w:hAnsi="Arial" w:cs="Arial"/>
          <w:sz w:val="22"/>
          <w:szCs w:val="22"/>
        </w:rPr>
        <w:t>ơn tại hiện trường</w:t>
      </w:r>
      <w:r w:rsidR="007E6F6F" w:rsidRPr="00F533B1">
        <w:rPr>
          <w:rFonts w:ascii="Arial" w:hAnsi="Arial" w:cs="Arial"/>
          <w:sz w:val="22"/>
          <w:szCs w:val="22"/>
        </w:rPr>
        <w:t>;</w:t>
      </w:r>
      <w:r w:rsidR="005956EC" w:rsidRPr="00F533B1">
        <w:rPr>
          <w:rFonts w:ascii="Arial" w:hAnsi="Arial" w:cs="Arial"/>
          <w:sz w:val="22"/>
          <w:szCs w:val="22"/>
        </w:rPr>
        <w:t xml:space="preserve"> </w:t>
      </w:r>
    </w:p>
    <w:p w:rsidR="005956EC" w:rsidRPr="00F533B1" w:rsidRDefault="00B57D2C" w:rsidP="00E11AA8">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AC6E3F" w:rsidRPr="00F533B1">
        <w:rPr>
          <w:rFonts w:ascii="Arial" w:hAnsi="Arial" w:cs="Arial"/>
          <w:sz w:val="22"/>
          <w:szCs w:val="22"/>
        </w:rPr>
        <w:t xml:space="preserve"> S</w:t>
      </w:r>
      <w:r w:rsidR="005956EC" w:rsidRPr="00F533B1">
        <w:rPr>
          <w:rFonts w:ascii="Arial" w:hAnsi="Arial" w:cs="Arial"/>
          <w:sz w:val="22"/>
          <w:szCs w:val="22"/>
        </w:rPr>
        <w:t>ơn trên mối hàn</w:t>
      </w:r>
      <w:r w:rsidR="007E6F6F" w:rsidRPr="00F533B1">
        <w:rPr>
          <w:rFonts w:ascii="Arial" w:hAnsi="Arial" w:cs="Arial"/>
          <w:sz w:val="22"/>
          <w:szCs w:val="22"/>
        </w:rPr>
        <w:t>;</w:t>
      </w:r>
    </w:p>
    <w:p w:rsidR="005956EC" w:rsidRPr="00F533B1" w:rsidRDefault="00B57D2C" w:rsidP="00E11AA8">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AC6E3F" w:rsidRPr="00F533B1">
        <w:rPr>
          <w:rFonts w:ascii="Arial" w:hAnsi="Arial" w:cs="Arial"/>
          <w:sz w:val="22"/>
          <w:szCs w:val="22"/>
        </w:rPr>
        <w:t xml:space="preserve"> S</w:t>
      </w:r>
      <w:r w:rsidR="005956EC" w:rsidRPr="00F533B1">
        <w:rPr>
          <w:rFonts w:ascii="Arial" w:hAnsi="Arial" w:cs="Arial"/>
          <w:sz w:val="22"/>
          <w:szCs w:val="22"/>
        </w:rPr>
        <w:t>ơn tại các mối liên kết bulông thường và liên kết ma sát,</w:t>
      </w:r>
    </w:p>
    <w:p w:rsidR="005956EC" w:rsidRPr="00F533B1" w:rsidRDefault="00B57D2C" w:rsidP="00E11AA8">
      <w:pPr>
        <w:spacing w:before="120" w:after="120" w:line="360" w:lineRule="auto"/>
        <w:ind w:firstLine="374"/>
        <w:jc w:val="both"/>
        <w:rPr>
          <w:rFonts w:ascii="Arial" w:hAnsi="Arial" w:cs="Arial"/>
          <w:sz w:val="22"/>
          <w:szCs w:val="22"/>
        </w:rPr>
      </w:pPr>
      <w:r w:rsidRPr="00F533B1">
        <w:rPr>
          <w:rFonts w:ascii="Arial" w:hAnsi="Arial" w:cs="Arial"/>
          <w:sz w:val="22"/>
          <w:szCs w:val="22"/>
        </w:rPr>
        <w:t xml:space="preserve">+ </w:t>
      </w:r>
      <w:r w:rsidR="00AC6E3F" w:rsidRPr="00F533B1">
        <w:rPr>
          <w:rFonts w:ascii="Arial" w:hAnsi="Arial" w:cs="Arial"/>
          <w:sz w:val="22"/>
          <w:szCs w:val="22"/>
        </w:rPr>
        <w:t>S</w:t>
      </w:r>
      <w:r w:rsidR="005956EC" w:rsidRPr="00F533B1">
        <w:rPr>
          <w:rFonts w:ascii="Arial" w:hAnsi="Arial" w:cs="Arial"/>
          <w:sz w:val="22"/>
          <w:szCs w:val="22"/>
        </w:rPr>
        <w:t>ơn tại những bề mặt không tiếp cận được</w:t>
      </w:r>
      <w:r w:rsidR="007E6F6F" w:rsidRPr="00F533B1">
        <w:rPr>
          <w:rFonts w:ascii="Arial" w:hAnsi="Arial" w:cs="Arial"/>
          <w:sz w:val="22"/>
          <w:szCs w:val="22"/>
        </w:rPr>
        <w:t>.</w:t>
      </w:r>
    </w:p>
    <w:p w:rsidR="005956EC" w:rsidRPr="00F533B1" w:rsidRDefault="004F59F9" w:rsidP="00E11AA8">
      <w:pPr>
        <w:spacing w:before="120" w:after="120" w:line="360" w:lineRule="auto"/>
        <w:jc w:val="both"/>
        <w:rPr>
          <w:rFonts w:ascii="Arial" w:hAnsi="Arial" w:cs="Arial"/>
          <w:sz w:val="22"/>
          <w:szCs w:val="22"/>
        </w:rPr>
      </w:pPr>
      <w:r w:rsidRPr="00F533B1">
        <w:rPr>
          <w:rFonts w:ascii="Arial" w:hAnsi="Arial" w:cs="Arial"/>
          <w:sz w:val="22"/>
          <w:szCs w:val="22"/>
        </w:rPr>
        <w:t>Ví dụ</w:t>
      </w:r>
      <w:r w:rsidR="00AA3FAB" w:rsidRPr="00F533B1">
        <w:rPr>
          <w:rFonts w:ascii="Arial" w:hAnsi="Arial" w:cs="Arial"/>
          <w:sz w:val="22"/>
          <w:szCs w:val="22"/>
        </w:rPr>
        <w:t xml:space="preserve">: Liệt kê </w:t>
      </w:r>
      <w:r w:rsidRPr="00F533B1">
        <w:rPr>
          <w:rFonts w:ascii="Arial" w:hAnsi="Arial" w:cs="Arial"/>
          <w:sz w:val="22"/>
          <w:szCs w:val="22"/>
        </w:rPr>
        <w:t>theo bảng sau</w:t>
      </w:r>
      <w:r w:rsidR="005956EC" w:rsidRPr="00F533B1">
        <w:rPr>
          <w:rFonts w:ascii="Arial" w:hAnsi="Arial" w:cs="Arial"/>
          <w:sz w:val="22"/>
          <w:szCs w:val="22"/>
        </w:rPr>
        <w:t>:</w:t>
      </w:r>
    </w:p>
    <w:tbl>
      <w:tblPr>
        <w:tblW w:w="93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79"/>
        <w:gridCol w:w="4488"/>
        <w:gridCol w:w="1668"/>
      </w:tblGrid>
      <w:tr w:rsidR="005956EC" w:rsidRPr="0099035F">
        <w:tc>
          <w:tcPr>
            <w:tcW w:w="3179" w:type="dxa"/>
            <w:tcBorders>
              <w:top w:val="single" w:sz="4" w:space="0" w:color="auto"/>
              <w:left w:val="single" w:sz="4" w:space="0" w:color="auto"/>
              <w:bottom w:val="single" w:sz="4" w:space="0" w:color="auto"/>
              <w:right w:val="single" w:sz="4" w:space="0" w:color="auto"/>
            </w:tcBorders>
          </w:tcPr>
          <w:p w:rsidR="005956EC" w:rsidRPr="00846645" w:rsidRDefault="005956EC" w:rsidP="0099035F">
            <w:pPr>
              <w:spacing w:line="320" w:lineRule="atLeast"/>
              <w:jc w:val="center"/>
              <w:rPr>
                <w:rFonts w:ascii="Arial" w:hAnsi="Arial" w:cs="Arial"/>
                <w:b/>
                <w:bCs/>
                <w:sz w:val="22"/>
                <w:szCs w:val="22"/>
              </w:rPr>
            </w:pPr>
            <w:r w:rsidRPr="00846645">
              <w:rPr>
                <w:rFonts w:ascii="Arial" w:hAnsi="Arial" w:cs="Arial"/>
                <w:b/>
                <w:bCs/>
                <w:sz w:val="22"/>
                <w:szCs w:val="22"/>
              </w:rPr>
              <w:t>Hạng mục</w:t>
            </w:r>
          </w:p>
        </w:tc>
        <w:tc>
          <w:tcPr>
            <w:tcW w:w="4488" w:type="dxa"/>
            <w:tcBorders>
              <w:top w:val="single" w:sz="4" w:space="0" w:color="auto"/>
              <w:left w:val="single" w:sz="4" w:space="0" w:color="auto"/>
              <w:bottom w:val="single" w:sz="4" w:space="0" w:color="auto"/>
              <w:right w:val="single" w:sz="4" w:space="0" w:color="auto"/>
            </w:tcBorders>
          </w:tcPr>
          <w:p w:rsidR="005956EC" w:rsidRPr="00846645" w:rsidRDefault="005956EC" w:rsidP="0099035F">
            <w:pPr>
              <w:spacing w:line="320" w:lineRule="atLeast"/>
              <w:jc w:val="center"/>
              <w:rPr>
                <w:rFonts w:ascii="Arial" w:hAnsi="Arial" w:cs="Arial"/>
                <w:b/>
                <w:bCs/>
                <w:sz w:val="22"/>
                <w:szCs w:val="22"/>
              </w:rPr>
            </w:pPr>
            <w:r w:rsidRPr="00846645">
              <w:rPr>
                <w:rFonts w:ascii="Arial" w:hAnsi="Arial" w:cs="Arial"/>
                <w:b/>
                <w:bCs/>
                <w:sz w:val="22"/>
                <w:szCs w:val="22"/>
              </w:rPr>
              <w:t>Các lớp sơn</w:t>
            </w:r>
          </w:p>
        </w:tc>
        <w:tc>
          <w:tcPr>
            <w:tcW w:w="1668" w:type="dxa"/>
            <w:tcBorders>
              <w:top w:val="single" w:sz="4" w:space="0" w:color="auto"/>
              <w:left w:val="single" w:sz="4" w:space="0" w:color="auto"/>
              <w:bottom w:val="single" w:sz="4" w:space="0" w:color="auto"/>
              <w:right w:val="single" w:sz="4" w:space="0" w:color="auto"/>
            </w:tcBorders>
          </w:tcPr>
          <w:p w:rsidR="005956EC" w:rsidRPr="00846645" w:rsidRDefault="005956EC" w:rsidP="0099035F">
            <w:pPr>
              <w:spacing w:line="320" w:lineRule="atLeast"/>
              <w:jc w:val="center"/>
              <w:rPr>
                <w:rFonts w:ascii="Arial" w:hAnsi="Arial" w:cs="Arial"/>
                <w:b/>
                <w:bCs/>
                <w:sz w:val="22"/>
                <w:szCs w:val="22"/>
              </w:rPr>
            </w:pPr>
            <w:r w:rsidRPr="00846645">
              <w:rPr>
                <w:rFonts w:ascii="Arial" w:hAnsi="Arial" w:cs="Arial"/>
                <w:b/>
                <w:bCs/>
                <w:sz w:val="22"/>
                <w:szCs w:val="22"/>
              </w:rPr>
              <w:t>Bề đày mm</w:t>
            </w:r>
          </w:p>
        </w:tc>
      </w:tr>
      <w:tr w:rsidR="005956EC" w:rsidRPr="0099035F">
        <w:tc>
          <w:tcPr>
            <w:tcW w:w="3179" w:type="dxa"/>
            <w:vMerge w:val="restart"/>
            <w:tcBorders>
              <w:top w:val="single" w:sz="4" w:space="0" w:color="auto"/>
              <w:left w:val="single" w:sz="4" w:space="0" w:color="auto"/>
              <w:bottom w:val="single" w:sz="4" w:space="0" w:color="auto"/>
              <w:right w:val="single" w:sz="4" w:space="0" w:color="auto"/>
            </w:tcBorders>
          </w:tcPr>
          <w:p w:rsidR="005956EC" w:rsidRPr="00846645" w:rsidRDefault="005956EC" w:rsidP="0099035F">
            <w:pPr>
              <w:spacing w:line="320" w:lineRule="atLeast"/>
              <w:jc w:val="both"/>
              <w:rPr>
                <w:rFonts w:ascii="Arial" w:hAnsi="Arial" w:cs="Arial"/>
                <w:sz w:val="22"/>
                <w:szCs w:val="22"/>
              </w:rPr>
            </w:pPr>
            <w:r w:rsidRPr="00846645">
              <w:rPr>
                <w:rFonts w:ascii="Arial" w:hAnsi="Arial" w:cs="Arial"/>
                <w:sz w:val="22"/>
                <w:szCs w:val="22"/>
              </w:rPr>
              <w:t>Kết cấu thép trong nhà</w:t>
            </w:r>
          </w:p>
        </w:tc>
        <w:tc>
          <w:tcPr>
            <w:tcW w:w="4488" w:type="dxa"/>
            <w:tcBorders>
              <w:top w:val="single" w:sz="4" w:space="0" w:color="auto"/>
              <w:left w:val="single" w:sz="4" w:space="0" w:color="auto"/>
              <w:bottom w:val="single" w:sz="4" w:space="0" w:color="auto"/>
              <w:right w:val="single" w:sz="4" w:space="0" w:color="auto"/>
            </w:tcBorders>
          </w:tcPr>
          <w:p w:rsidR="005956EC" w:rsidRPr="00846645" w:rsidRDefault="005956EC" w:rsidP="0099035F">
            <w:pPr>
              <w:spacing w:line="320" w:lineRule="atLeast"/>
              <w:jc w:val="both"/>
              <w:rPr>
                <w:rFonts w:ascii="Arial" w:hAnsi="Arial" w:cs="Arial"/>
                <w:sz w:val="22"/>
                <w:szCs w:val="22"/>
              </w:rPr>
            </w:pPr>
            <w:r w:rsidRPr="00846645">
              <w:rPr>
                <w:rFonts w:ascii="Arial" w:hAnsi="Arial" w:cs="Arial"/>
                <w:sz w:val="22"/>
                <w:szCs w:val="22"/>
              </w:rPr>
              <w:t>1. Sơn lót êpôxy-kẽm</w:t>
            </w:r>
          </w:p>
        </w:tc>
        <w:tc>
          <w:tcPr>
            <w:tcW w:w="1668" w:type="dxa"/>
            <w:tcBorders>
              <w:top w:val="single" w:sz="4" w:space="0" w:color="auto"/>
              <w:left w:val="single" w:sz="4" w:space="0" w:color="auto"/>
              <w:bottom w:val="single" w:sz="4" w:space="0" w:color="auto"/>
              <w:right w:val="single" w:sz="4" w:space="0" w:color="auto"/>
            </w:tcBorders>
          </w:tcPr>
          <w:p w:rsidR="005956EC" w:rsidRPr="00846645" w:rsidRDefault="005956EC" w:rsidP="0099035F">
            <w:pPr>
              <w:spacing w:line="320" w:lineRule="atLeast"/>
              <w:jc w:val="center"/>
              <w:rPr>
                <w:rFonts w:ascii="Arial" w:hAnsi="Arial" w:cs="Arial"/>
                <w:sz w:val="22"/>
                <w:szCs w:val="22"/>
              </w:rPr>
            </w:pPr>
            <w:r w:rsidRPr="00846645">
              <w:rPr>
                <w:rFonts w:ascii="Arial" w:hAnsi="Arial" w:cs="Arial"/>
                <w:sz w:val="22"/>
                <w:szCs w:val="22"/>
              </w:rPr>
              <w:t>50</w:t>
            </w:r>
          </w:p>
        </w:tc>
      </w:tr>
      <w:tr w:rsidR="005956EC" w:rsidRPr="0099035F">
        <w:tc>
          <w:tcPr>
            <w:tcW w:w="3179" w:type="dxa"/>
            <w:vMerge/>
            <w:tcBorders>
              <w:top w:val="single" w:sz="4" w:space="0" w:color="auto"/>
              <w:left w:val="single" w:sz="4" w:space="0" w:color="auto"/>
              <w:bottom w:val="single" w:sz="4" w:space="0" w:color="auto"/>
              <w:right w:val="single" w:sz="4" w:space="0" w:color="auto"/>
            </w:tcBorders>
          </w:tcPr>
          <w:p w:rsidR="005956EC" w:rsidRPr="00846645" w:rsidRDefault="005956EC" w:rsidP="0099035F">
            <w:pPr>
              <w:spacing w:line="320" w:lineRule="atLeast"/>
              <w:jc w:val="both"/>
              <w:rPr>
                <w:rFonts w:ascii="Arial" w:hAnsi="Arial" w:cs="Arial"/>
                <w:sz w:val="22"/>
                <w:szCs w:val="22"/>
              </w:rPr>
            </w:pPr>
          </w:p>
        </w:tc>
        <w:tc>
          <w:tcPr>
            <w:tcW w:w="4488" w:type="dxa"/>
            <w:tcBorders>
              <w:top w:val="single" w:sz="4" w:space="0" w:color="auto"/>
              <w:left w:val="single" w:sz="4" w:space="0" w:color="auto"/>
              <w:bottom w:val="single" w:sz="4" w:space="0" w:color="auto"/>
              <w:right w:val="single" w:sz="4" w:space="0" w:color="auto"/>
            </w:tcBorders>
          </w:tcPr>
          <w:p w:rsidR="005956EC" w:rsidRPr="00846645" w:rsidRDefault="005956EC" w:rsidP="0099035F">
            <w:pPr>
              <w:spacing w:line="320" w:lineRule="atLeast"/>
              <w:jc w:val="both"/>
              <w:rPr>
                <w:rFonts w:ascii="Arial" w:hAnsi="Arial" w:cs="Arial"/>
                <w:sz w:val="22"/>
                <w:szCs w:val="22"/>
              </w:rPr>
            </w:pPr>
            <w:r w:rsidRPr="00846645">
              <w:rPr>
                <w:rFonts w:ascii="Arial" w:hAnsi="Arial" w:cs="Arial"/>
                <w:sz w:val="22"/>
                <w:szCs w:val="22"/>
              </w:rPr>
              <w:t>2. Mastic êpôxy có lượng chất dắn 80% thể tích</w:t>
            </w:r>
          </w:p>
        </w:tc>
        <w:tc>
          <w:tcPr>
            <w:tcW w:w="1668" w:type="dxa"/>
            <w:tcBorders>
              <w:top w:val="single" w:sz="4" w:space="0" w:color="auto"/>
              <w:left w:val="single" w:sz="4" w:space="0" w:color="auto"/>
              <w:bottom w:val="single" w:sz="4" w:space="0" w:color="auto"/>
              <w:right w:val="single" w:sz="4" w:space="0" w:color="auto"/>
            </w:tcBorders>
          </w:tcPr>
          <w:p w:rsidR="005956EC" w:rsidRPr="00846645" w:rsidRDefault="005956EC" w:rsidP="0099035F">
            <w:pPr>
              <w:spacing w:line="320" w:lineRule="atLeast"/>
              <w:jc w:val="center"/>
              <w:rPr>
                <w:rFonts w:ascii="Arial" w:hAnsi="Arial" w:cs="Arial"/>
                <w:sz w:val="22"/>
                <w:szCs w:val="22"/>
              </w:rPr>
            </w:pPr>
            <w:r w:rsidRPr="00846645">
              <w:rPr>
                <w:rFonts w:ascii="Arial" w:hAnsi="Arial" w:cs="Arial"/>
                <w:sz w:val="22"/>
                <w:szCs w:val="22"/>
              </w:rPr>
              <w:t>100</w:t>
            </w:r>
          </w:p>
        </w:tc>
      </w:tr>
      <w:tr w:rsidR="005956EC" w:rsidRPr="0099035F">
        <w:tc>
          <w:tcPr>
            <w:tcW w:w="3179" w:type="dxa"/>
            <w:vMerge/>
            <w:tcBorders>
              <w:top w:val="single" w:sz="4" w:space="0" w:color="auto"/>
              <w:left w:val="single" w:sz="4" w:space="0" w:color="auto"/>
              <w:bottom w:val="single" w:sz="4" w:space="0" w:color="auto"/>
              <w:right w:val="single" w:sz="4" w:space="0" w:color="auto"/>
            </w:tcBorders>
          </w:tcPr>
          <w:p w:rsidR="005956EC" w:rsidRPr="00846645" w:rsidRDefault="005956EC" w:rsidP="0099035F">
            <w:pPr>
              <w:spacing w:line="320" w:lineRule="atLeast"/>
              <w:jc w:val="both"/>
              <w:rPr>
                <w:rFonts w:ascii="Arial" w:hAnsi="Arial" w:cs="Arial"/>
                <w:sz w:val="22"/>
                <w:szCs w:val="22"/>
              </w:rPr>
            </w:pPr>
          </w:p>
        </w:tc>
        <w:tc>
          <w:tcPr>
            <w:tcW w:w="4488" w:type="dxa"/>
            <w:tcBorders>
              <w:top w:val="single" w:sz="4" w:space="0" w:color="auto"/>
              <w:left w:val="single" w:sz="4" w:space="0" w:color="auto"/>
              <w:bottom w:val="single" w:sz="4" w:space="0" w:color="auto"/>
              <w:right w:val="single" w:sz="4" w:space="0" w:color="auto"/>
            </w:tcBorders>
          </w:tcPr>
          <w:p w:rsidR="005956EC" w:rsidRPr="00846645" w:rsidRDefault="005956EC" w:rsidP="0099035F">
            <w:pPr>
              <w:spacing w:line="320" w:lineRule="atLeast"/>
              <w:jc w:val="both"/>
              <w:rPr>
                <w:rFonts w:ascii="Arial" w:hAnsi="Arial" w:cs="Arial"/>
                <w:sz w:val="22"/>
                <w:szCs w:val="22"/>
              </w:rPr>
            </w:pPr>
            <w:r w:rsidRPr="00846645">
              <w:rPr>
                <w:rFonts w:ascii="Arial" w:hAnsi="Arial" w:cs="Arial"/>
                <w:sz w:val="22"/>
                <w:szCs w:val="22"/>
              </w:rPr>
              <w:t>3. Lớp mặt êpôxy polyamid</w:t>
            </w:r>
          </w:p>
        </w:tc>
        <w:tc>
          <w:tcPr>
            <w:tcW w:w="1668" w:type="dxa"/>
            <w:tcBorders>
              <w:top w:val="single" w:sz="4" w:space="0" w:color="auto"/>
              <w:left w:val="single" w:sz="4" w:space="0" w:color="auto"/>
              <w:bottom w:val="single" w:sz="4" w:space="0" w:color="auto"/>
              <w:right w:val="single" w:sz="4" w:space="0" w:color="auto"/>
            </w:tcBorders>
          </w:tcPr>
          <w:p w:rsidR="005956EC" w:rsidRPr="00846645" w:rsidRDefault="005956EC" w:rsidP="0099035F">
            <w:pPr>
              <w:spacing w:line="320" w:lineRule="atLeast"/>
              <w:jc w:val="center"/>
              <w:rPr>
                <w:rFonts w:ascii="Arial" w:hAnsi="Arial" w:cs="Arial"/>
                <w:sz w:val="22"/>
                <w:szCs w:val="22"/>
              </w:rPr>
            </w:pPr>
            <w:r w:rsidRPr="00846645">
              <w:rPr>
                <w:rFonts w:ascii="Arial" w:hAnsi="Arial" w:cs="Arial"/>
                <w:sz w:val="22"/>
                <w:szCs w:val="22"/>
              </w:rPr>
              <w:t>50</w:t>
            </w:r>
          </w:p>
        </w:tc>
      </w:tr>
      <w:tr w:rsidR="005956EC" w:rsidRPr="0099035F">
        <w:tc>
          <w:tcPr>
            <w:tcW w:w="3179" w:type="dxa"/>
            <w:tcBorders>
              <w:top w:val="single" w:sz="4" w:space="0" w:color="auto"/>
              <w:left w:val="single" w:sz="4" w:space="0" w:color="auto"/>
              <w:bottom w:val="single" w:sz="4" w:space="0" w:color="auto"/>
              <w:right w:val="single" w:sz="4" w:space="0" w:color="auto"/>
            </w:tcBorders>
          </w:tcPr>
          <w:p w:rsidR="005956EC" w:rsidRPr="00846645" w:rsidRDefault="005956EC" w:rsidP="0099035F">
            <w:pPr>
              <w:spacing w:line="320" w:lineRule="atLeast"/>
              <w:jc w:val="both"/>
              <w:rPr>
                <w:rFonts w:ascii="Arial" w:hAnsi="Arial" w:cs="Arial"/>
                <w:sz w:val="22"/>
                <w:szCs w:val="22"/>
              </w:rPr>
            </w:pPr>
            <w:r w:rsidRPr="00846645">
              <w:rPr>
                <w:rFonts w:ascii="Arial" w:hAnsi="Arial" w:cs="Arial"/>
                <w:sz w:val="22"/>
                <w:szCs w:val="22"/>
              </w:rPr>
              <w:t>Kết cấu thép ngoài trời</w:t>
            </w:r>
          </w:p>
        </w:tc>
        <w:tc>
          <w:tcPr>
            <w:tcW w:w="4488" w:type="dxa"/>
            <w:tcBorders>
              <w:top w:val="single" w:sz="4" w:space="0" w:color="auto"/>
              <w:left w:val="single" w:sz="4" w:space="0" w:color="auto"/>
              <w:bottom w:val="single" w:sz="4" w:space="0" w:color="auto"/>
              <w:right w:val="single" w:sz="4" w:space="0" w:color="auto"/>
            </w:tcBorders>
          </w:tcPr>
          <w:p w:rsidR="005956EC" w:rsidRPr="00846645" w:rsidRDefault="005956EC" w:rsidP="0099035F">
            <w:pPr>
              <w:spacing w:line="320" w:lineRule="atLeast"/>
              <w:jc w:val="both"/>
              <w:rPr>
                <w:rFonts w:ascii="Arial" w:hAnsi="Arial" w:cs="Arial"/>
                <w:sz w:val="22"/>
                <w:szCs w:val="22"/>
              </w:rPr>
            </w:pPr>
            <w:r w:rsidRPr="00846645">
              <w:rPr>
                <w:rFonts w:ascii="Arial" w:hAnsi="Arial" w:cs="Arial"/>
                <w:sz w:val="22"/>
                <w:szCs w:val="22"/>
              </w:rPr>
              <w:t>v.v</w:t>
            </w:r>
            <w:r w:rsidR="00AA3FAB" w:rsidRPr="00846645">
              <w:rPr>
                <w:rFonts w:ascii="Arial" w:hAnsi="Arial" w:cs="Arial"/>
                <w:sz w:val="22"/>
                <w:szCs w:val="22"/>
              </w:rPr>
              <w:t>…</w:t>
            </w:r>
          </w:p>
        </w:tc>
        <w:tc>
          <w:tcPr>
            <w:tcW w:w="1668" w:type="dxa"/>
            <w:tcBorders>
              <w:top w:val="single" w:sz="4" w:space="0" w:color="auto"/>
              <w:left w:val="single" w:sz="4" w:space="0" w:color="auto"/>
              <w:bottom w:val="single" w:sz="4" w:space="0" w:color="auto"/>
              <w:right w:val="single" w:sz="4" w:space="0" w:color="auto"/>
            </w:tcBorders>
          </w:tcPr>
          <w:p w:rsidR="005956EC" w:rsidRPr="00846645" w:rsidRDefault="005956EC" w:rsidP="0099035F">
            <w:pPr>
              <w:spacing w:line="320" w:lineRule="atLeast"/>
              <w:jc w:val="center"/>
              <w:rPr>
                <w:rFonts w:ascii="Arial" w:hAnsi="Arial" w:cs="Arial"/>
                <w:sz w:val="22"/>
                <w:szCs w:val="22"/>
              </w:rPr>
            </w:pPr>
          </w:p>
        </w:tc>
      </w:tr>
      <w:tr w:rsidR="005956EC" w:rsidRPr="0099035F">
        <w:tc>
          <w:tcPr>
            <w:tcW w:w="3179" w:type="dxa"/>
            <w:tcBorders>
              <w:top w:val="single" w:sz="4" w:space="0" w:color="auto"/>
              <w:left w:val="single" w:sz="4" w:space="0" w:color="auto"/>
              <w:bottom w:val="single" w:sz="4" w:space="0" w:color="auto"/>
              <w:right w:val="single" w:sz="4" w:space="0" w:color="auto"/>
            </w:tcBorders>
          </w:tcPr>
          <w:p w:rsidR="005956EC" w:rsidRPr="00846645" w:rsidRDefault="005956EC" w:rsidP="0099035F">
            <w:pPr>
              <w:spacing w:line="320" w:lineRule="atLeast"/>
              <w:jc w:val="both"/>
              <w:rPr>
                <w:rFonts w:ascii="Arial" w:hAnsi="Arial" w:cs="Arial"/>
                <w:sz w:val="22"/>
                <w:szCs w:val="22"/>
              </w:rPr>
            </w:pPr>
            <w:r w:rsidRPr="00846645">
              <w:rPr>
                <w:rFonts w:ascii="Arial" w:hAnsi="Arial" w:cs="Arial"/>
                <w:sz w:val="22"/>
                <w:szCs w:val="22"/>
              </w:rPr>
              <w:t xml:space="preserve">Kết cấu thép tiếp xúc với nước </w:t>
            </w:r>
          </w:p>
        </w:tc>
        <w:tc>
          <w:tcPr>
            <w:tcW w:w="4488" w:type="dxa"/>
            <w:tcBorders>
              <w:top w:val="single" w:sz="4" w:space="0" w:color="auto"/>
              <w:left w:val="single" w:sz="4" w:space="0" w:color="auto"/>
              <w:bottom w:val="single" w:sz="4" w:space="0" w:color="auto"/>
              <w:right w:val="single" w:sz="4" w:space="0" w:color="auto"/>
            </w:tcBorders>
          </w:tcPr>
          <w:p w:rsidR="005956EC" w:rsidRPr="00846645" w:rsidRDefault="005956EC" w:rsidP="0099035F">
            <w:pPr>
              <w:spacing w:line="320" w:lineRule="atLeast"/>
              <w:jc w:val="both"/>
              <w:rPr>
                <w:rFonts w:ascii="Arial" w:hAnsi="Arial" w:cs="Arial"/>
                <w:sz w:val="22"/>
                <w:szCs w:val="22"/>
              </w:rPr>
            </w:pPr>
            <w:r w:rsidRPr="00846645">
              <w:rPr>
                <w:rFonts w:ascii="Arial" w:hAnsi="Arial" w:cs="Arial"/>
                <w:sz w:val="22"/>
                <w:szCs w:val="22"/>
              </w:rPr>
              <w:t>v.v</w:t>
            </w:r>
            <w:r w:rsidR="00AA3FAB" w:rsidRPr="00846645">
              <w:rPr>
                <w:rFonts w:ascii="Arial" w:hAnsi="Arial" w:cs="Arial"/>
                <w:sz w:val="22"/>
                <w:szCs w:val="22"/>
              </w:rPr>
              <w:t>…</w:t>
            </w:r>
          </w:p>
        </w:tc>
        <w:tc>
          <w:tcPr>
            <w:tcW w:w="1668" w:type="dxa"/>
            <w:tcBorders>
              <w:top w:val="single" w:sz="4" w:space="0" w:color="auto"/>
              <w:left w:val="single" w:sz="4" w:space="0" w:color="auto"/>
              <w:bottom w:val="single" w:sz="4" w:space="0" w:color="auto"/>
              <w:right w:val="single" w:sz="4" w:space="0" w:color="auto"/>
            </w:tcBorders>
          </w:tcPr>
          <w:p w:rsidR="005956EC" w:rsidRPr="00846645" w:rsidRDefault="005956EC" w:rsidP="0099035F">
            <w:pPr>
              <w:spacing w:line="320" w:lineRule="atLeast"/>
              <w:jc w:val="both"/>
              <w:rPr>
                <w:rFonts w:ascii="Arial" w:hAnsi="Arial" w:cs="Arial"/>
                <w:sz w:val="22"/>
                <w:szCs w:val="22"/>
              </w:rPr>
            </w:pPr>
          </w:p>
        </w:tc>
      </w:tr>
    </w:tbl>
    <w:p w:rsidR="005956EC" w:rsidRPr="00F533B1" w:rsidRDefault="00B57D2C" w:rsidP="00E11AA8">
      <w:pPr>
        <w:spacing w:before="120" w:after="120" w:line="360" w:lineRule="auto"/>
        <w:jc w:val="both"/>
        <w:rPr>
          <w:rFonts w:ascii="Arial" w:hAnsi="Arial" w:cs="Arial"/>
          <w:sz w:val="22"/>
          <w:szCs w:val="22"/>
        </w:rPr>
      </w:pPr>
      <w:r>
        <w:rPr>
          <w:rFonts w:ascii="Arial" w:hAnsi="Arial" w:cs="Arial"/>
        </w:rPr>
        <w:t>-</w:t>
      </w:r>
      <w:r w:rsidR="005956EC" w:rsidRPr="00C32BF4">
        <w:rPr>
          <w:rFonts w:ascii="Arial" w:hAnsi="Arial" w:cs="Arial"/>
        </w:rPr>
        <w:t xml:space="preserve"> Nêu yêu cầu về sự phù hợp của mỗi loại sơn với </w:t>
      </w:r>
      <w:r w:rsidR="004F59F9">
        <w:rPr>
          <w:rFonts w:ascii="Arial" w:hAnsi="Arial" w:cs="Arial"/>
        </w:rPr>
        <w:t>các tiêu chuẩn tương ứng</w:t>
      </w:r>
      <w:r w:rsidR="00846645" w:rsidRPr="00846645">
        <w:rPr>
          <w:rFonts w:ascii="Arial" w:hAnsi="Arial" w:cs="Arial"/>
          <w:sz w:val="22"/>
          <w:szCs w:val="22"/>
        </w:rPr>
        <w:t>. V</w:t>
      </w:r>
      <w:r w:rsidR="004F59F9" w:rsidRPr="00846645">
        <w:rPr>
          <w:rFonts w:ascii="Arial" w:hAnsi="Arial" w:cs="Arial"/>
          <w:sz w:val="22"/>
          <w:szCs w:val="22"/>
        </w:rPr>
        <w:t>í dụ</w:t>
      </w:r>
      <w:r w:rsidR="005956EC" w:rsidRPr="00846645">
        <w:rPr>
          <w:rFonts w:ascii="Arial" w:hAnsi="Arial" w:cs="Arial"/>
          <w:sz w:val="22"/>
          <w:szCs w:val="22"/>
        </w:rPr>
        <w:t>: sơ</w:t>
      </w:r>
      <w:r w:rsidR="008A593B" w:rsidRPr="00846645">
        <w:rPr>
          <w:rFonts w:ascii="Arial" w:hAnsi="Arial" w:cs="Arial"/>
          <w:sz w:val="22"/>
          <w:szCs w:val="22"/>
        </w:rPr>
        <w:t>n bitum phù hợp với ASTM D 1187</w:t>
      </w:r>
      <w:r w:rsidR="005956EC" w:rsidRPr="00846645">
        <w:rPr>
          <w:rFonts w:ascii="Arial" w:hAnsi="Arial" w:cs="Arial"/>
          <w:sz w:val="22"/>
          <w:szCs w:val="22"/>
        </w:rPr>
        <w:t xml:space="preserve">; sơn chứa kẽm phù hợp với SSPC –Paint </w:t>
      </w:r>
      <w:r w:rsidR="005956EC" w:rsidRPr="00F533B1">
        <w:rPr>
          <w:rFonts w:ascii="Arial" w:hAnsi="Arial" w:cs="Arial"/>
          <w:sz w:val="22"/>
          <w:szCs w:val="22"/>
        </w:rPr>
        <w:t xml:space="preserve">20 </w:t>
      </w:r>
    </w:p>
    <w:p w:rsidR="005956EC" w:rsidRPr="00F533B1" w:rsidRDefault="00B57D2C"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w:t>
      </w:r>
      <w:r w:rsidR="00846645" w:rsidRPr="00F533B1">
        <w:rPr>
          <w:rFonts w:ascii="Arial" w:hAnsi="Arial" w:cs="Arial"/>
        </w:rPr>
        <w:t>yêu cầu</w:t>
      </w:r>
      <w:r w:rsidR="005956EC" w:rsidRPr="00F533B1">
        <w:rPr>
          <w:rFonts w:ascii="Arial" w:hAnsi="Arial" w:cs="Arial"/>
        </w:rPr>
        <w:t xml:space="preserve"> kiểm tra xuất sứ, nhà sản xuất vật liệu sơn </w:t>
      </w:r>
      <w:r w:rsidR="00846645" w:rsidRPr="00F533B1">
        <w:rPr>
          <w:rFonts w:ascii="Arial" w:hAnsi="Arial" w:cs="Arial"/>
        </w:rPr>
        <w:t>so với</w:t>
      </w:r>
      <w:r w:rsidR="005956EC" w:rsidRPr="00F533B1">
        <w:rPr>
          <w:rFonts w:ascii="Arial" w:hAnsi="Arial" w:cs="Arial"/>
        </w:rPr>
        <w:t xml:space="preserve"> quy định của hợp đồng hoặc của thiết kế.</w:t>
      </w:r>
    </w:p>
    <w:p w:rsidR="005956EC" w:rsidRPr="00F533B1" w:rsidRDefault="00F37858" w:rsidP="00E11AA8">
      <w:pPr>
        <w:spacing w:before="120" w:after="120" w:line="360" w:lineRule="auto"/>
        <w:jc w:val="both"/>
        <w:rPr>
          <w:rFonts w:ascii="Arial" w:hAnsi="Arial" w:cs="Arial"/>
          <w:b/>
        </w:rPr>
      </w:pPr>
      <w:r w:rsidRPr="00F533B1">
        <w:rPr>
          <w:rFonts w:ascii="Arial" w:hAnsi="Arial" w:cs="Arial"/>
          <w:b/>
        </w:rPr>
        <w:t xml:space="preserve">b. </w:t>
      </w:r>
      <w:r w:rsidR="005956EC" w:rsidRPr="00F533B1">
        <w:rPr>
          <w:rFonts w:ascii="Arial" w:hAnsi="Arial" w:cs="Arial"/>
          <w:b/>
        </w:rPr>
        <w:t>Yêu cầu chung cho công tác sơn, mạ, phủ bảo vệ</w:t>
      </w:r>
    </w:p>
    <w:p w:rsidR="005956EC" w:rsidRPr="00F533B1" w:rsidRDefault="00B57D2C"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yêu cầu về trình độ công nhân</w:t>
      </w:r>
      <w:r w:rsidR="00AC6E3F" w:rsidRPr="00F533B1">
        <w:rPr>
          <w:rFonts w:ascii="Arial" w:hAnsi="Arial" w:cs="Arial"/>
        </w:rPr>
        <w:t>.</w:t>
      </w:r>
    </w:p>
    <w:p w:rsidR="005956EC" w:rsidRPr="00F533B1" w:rsidRDefault="00B57D2C" w:rsidP="00E11AA8">
      <w:pPr>
        <w:spacing w:before="120" w:after="120" w:line="360" w:lineRule="auto"/>
        <w:jc w:val="both"/>
        <w:rPr>
          <w:rFonts w:ascii="Arial" w:hAnsi="Arial" w:cs="Arial"/>
        </w:rPr>
      </w:pPr>
      <w:r w:rsidRPr="00F533B1">
        <w:rPr>
          <w:rFonts w:ascii="Arial" w:hAnsi="Arial" w:cs="Arial"/>
        </w:rPr>
        <w:lastRenderedPageBreak/>
        <w:t>-</w:t>
      </w:r>
      <w:r w:rsidR="005956EC" w:rsidRPr="00F533B1">
        <w:rPr>
          <w:rFonts w:ascii="Arial" w:hAnsi="Arial" w:cs="Arial"/>
        </w:rPr>
        <w:t xml:space="preserve"> Nêu</w:t>
      </w:r>
      <w:r w:rsidR="008A593B" w:rsidRPr="00F533B1">
        <w:rPr>
          <w:rFonts w:ascii="Arial" w:hAnsi="Arial" w:cs="Arial"/>
        </w:rPr>
        <w:t xml:space="preserve"> địa điểm chuẩn bị vật liệu sơn</w:t>
      </w:r>
      <w:r w:rsidR="00846645" w:rsidRPr="00F533B1">
        <w:rPr>
          <w:rFonts w:ascii="Arial" w:hAnsi="Arial" w:cs="Arial"/>
        </w:rPr>
        <w:t>,</w:t>
      </w:r>
      <w:r w:rsidR="005956EC" w:rsidRPr="00F533B1">
        <w:rPr>
          <w:rFonts w:ascii="Arial" w:hAnsi="Arial" w:cs="Arial"/>
        </w:rPr>
        <w:t xml:space="preserve"> địa điểm thực hiện công tác sơn.</w:t>
      </w:r>
    </w:p>
    <w:p w:rsidR="005956EC" w:rsidRPr="00F533B1" w:rsidRDefault="00B57D2C"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yêu cầu kiểm tra của nhà sản xuất sơn về cách pha chế sơn, có cần lấy mẫu để kiểm tra hay không.</w:t>
      </w:r>
    </w:p>
    <w:p w:rsidR="005956EC" w:rsidRPr="00F533B1" w:rsidRDefault="00B57D2C"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w:t>
      </w:r>
      <w:r w:rsidR="008A593B" w:rsidRPr="00F533B1">
        <w:rPr>
          <w:rFonts w:ascii="Arial" w:hAnsi="Arial" w:cs="Arial"/>
        </w:rPr>
        <w:t>Nêu yêu cầu về mẻ trộn vật liệu</w:t>
      </w:r>
      <w:r w:rsidR="005956EC" w:rsidRPr="00F533B1">
        <w:rPr>
          <w:rFonts w:ascii="Arial" w:hAnsi="Arial" w:cs="Arial"/>
        </w:rPr>
        <w:t>: bắt buộc một mẻ hay có thể nhiều mẻ dùng cho các chỗ riêng biệt</w:t>
      </w:r>
    </w:p>
    <w:p w:rsidR="005956EC" w:rsidRPr="00F533B1" w:rsidRDefault="00B57D2C"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biện pháp bảo vệ bề mặt mới sơn chưa khô và bảo vệ các bề nặt lân cận bề mặt sơn.</w:t>
      </w:r>
    </w:p>
    <w:p w:rsidR="005956EC" w:rsidRPr="00F533B1" w:rsidRDefault="00B57D2C" w:rsidP="00E11AA8">
      <w:pPr>
        <w:spacing w:before="120" w:after="120" w:line="360" w:lineRule="auto"/>
        <w:jc w:val="both"/>
        <w:rPr>
          <w:rFonts w:ascii="Arial" w:hAnsi="Arial" w:cs="Arial"/>
          <w:sz w:val="22"/>
          <w:szCs w:val="22"/>
        </w:rPr>
      </w:pPr>
      <w:r w:rsidRPr="00F533B1">
        <w:rPr>
          <w:rFonts w:ascii="Arial" w:hAnsi="Arial" w:cs="Arial"/>
        </w:rPr>
        <w:t>-</w:t>
      </w:r>
      <w:r w:rsidR="005956EC" w:rsidRPr="00F533B1">
        <w:rPr>
          <w:rFonts w:ascii="Arial" w:hAnsi="Arial" w:cs="Arial"/>
        </w:rPr>
        <w:t xml:space="preserve"> Nêu biện pháp làm sạch bề mặt. </w:t>
      </w:r>
      <w:r w:rsidR="00846645" w:rsidRPr="00F533B1">
        <w:rPr>
          <w:rFonts w:ascii="Arial" w:hAnsi="Arial" w:cs="Arial"/>
          <w:sz w:val="22"/>
          <w:szCs w:val="22"/>
        </w:rPr>
        <w:t>Ví dụ:</w:t>
      </w:r>
    </w:p>
    <w:p w:rsidR="005956EC" w:rsidRPr="00F533B1" w:rsidRDefault="00B57D2C" w:rsidP="00F62765">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Các yêu cầu làm sạch bề mặt thép trước khi sơn. </w:t>
      </w:r>
    </w:p>
    <w:p w:rsidR="008A593B" w:rsidRPr="00F533B1" w:rsidRDefault="00B57D2C" w:rsidP="008A593B">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Chuẩn bị làm </w:t>
      </w:r>
      <w:r w:rsidR="008A593B" w:rsidRPr="00F533B1">
        <w:rPr>
          <w:rFonts w:ascii="Arial" w:hAnsi="Arial" w:cs="Arial"/>
          <w:sz w:val="22"/>
          <w:szCs w:val="22"/>
        </w:rPr>
        <w:t>sạch như loại bỏ dầu mỡ, sơn cũ</w:t>
      </w:r>
      <w:r w:rsidR="005956EC" w:rsidRPr="00F533B1">
        <w:rPr>
          <w:rFonts w:ascii="Arial" w:hAnsi="Arial" w:cs="Arial"/>
          <w:sz w:val="22"/>
          <w:szCs w:val="22"/>
        </w:rPr>
        <w:t xml:space="preserve">; mài bớt cạnh sắc. Cách kiểm tra. </w:t>
      </w:r>
      <w:r w:rsidRPr="00F533B1">
        <w:rPr>
          <w:rFonts w:ascii="Arial" w:hAnsi="Arial" w:cs="Arial"/>
          <w:sz w:val="22"/>
          <w:szCs w:val="22"/>
        </w:rPr>
        <w:t>c</w:t>
      </w:r>
      <w:r w:rsidR="005956EC" w:rsidRPr="00F533B1">
        <w:rPr>
          <w:rFonts w:ascii="Arial" w:hAnsi="Arial" w:cs="Arial"/>
          <w:sz w:val="22"/>
          <w:szCs w:val="22"/>
        </w:rPr>
        <w:t xml:space="preserve">ác phương pháp làm sạch bề mặt được dùng như bàn chải sắt, giấy ráp, rửa axit, mài, phun hạt, v.v.  cho mỗi trường hợp cụ thể. Thiết bị được sử dụng. Quy định độ sạch cần thiết. </w:t>
      </w:r>
    </w:p>
    <w:p w:rsidR="005956EC" w:rsidRPr="00F533B1" w:rsidRDefault="008A593B" w:rsidP="008A593B">
      <w:pPr>
        <w:spacing w:before="120" w:after="120" w:line="360" w:lineRule="auto"/>
        <w:jc w:val="both"/>
        <w:rPr>
          <w:rFonts w:ascii="Arial" w:hAnsi="Arial" w:cs="Arial"/>
        </w:rPr>
      </w:pPr>
      <w:r w:rsidRPr="00F533B1">
        <w:rPr>
          <w:rFonts w:ascii="Arial" w:hAnsi="Arial" w:cs="Arial"/>
        </w:rPr>
        <w:t xml:space="preserve">- </w:t>
      </w:r>
      <w:r w:rsidR="00846645" w:rsidRPr="00F533B1">
        <w:rPr>
          <w:rFonts w:ascii="Arial" w:hAnsi="Arial" w:cs="Arial"/>
        </w:rPr>
        <w:t>Nêu p</w:t>
      </w:r>
      <w:r w:rsidR="005956EC" w:rsidRPr="00F533B1">
        <w:rPr>
          <w:rFonts w:ascii="Arial" w:hAnsi="Arial" w:cs="Arial"/>
        </w:rPr>
        <w:t>hương pháp kiểm tra độ sạch</w:t>
      </w:r>
      <w:r w:rsidR="00846645" w:rsidRPr="00F533B1">
        <w:rPr>
          <w:rFonts w:ascii="Arial" w:hAnsi="Arial" w:cs="Arial"/>
        </w:rPr>
        <w:t xml:space="preserve">. </w:t>
      </w:r>
      <w:r w:rsidR="00846645" w:rsidRPr="00F533B1">
        <w:rPr>
          <w:rFonts w:ascii="Arial" w:hAnsi="Arial" w:cs="Arial"/>
          <w:sz w:val="22"/>
          <w:szCs w:val="22"/>
        </w:rPr>
        <w:t>V</w:t>
      </w:r>
      <w:r w:rsidR="005956EC" w:rsidRPr="00F533B1">
        <w:rPr>
          <w:rFonts w:ascii="Arial" w:hAnsi="Arial" w:cs="Arial"/>
          <w:sz w:val="22"/>
          <w:szCs w:val="22"/>
        </w:rPr>
        <w:t>í dụ</w:t>
      </w:r>
      <w:r w:rsidR="00846645" w:rsidRPr="00F533B1">
        <w:rPr>
          <w:rFonts w:ascii="Arial" w:hAnsi="Arial" w:cs="Arial"/>
          <w:sz w:val="22"/>
          <w:szCs w:val="22"/>
        </w:rPr>
        <w:t>:</w:t>
      </w:r>
      <w:r w:rsidR="005956EC" w:rsidRPr="00F533B1">
        <w:rPr>
          <w:rFonts w:ascii="Arial" w:hAnsi="Arial" w:cs="Arial"/>
          <w:sz w:val="22"/>
          <w:szCs w:val="22"/>
        </w:rPr>
        <w:t xml:space="preserve"> bàn rà, mẫu so sánh</w:t>
      </w:r>
      <w:r w:rsidR="00846645" w:rsidRPr="00F533B1">
        <w:rPr>
          <w:rFonts w:ascii="Arial" w:hAnsi="Arial" w:cs="Arial"/>
          <w:sz w:val="22"/>
          <w:szCs w:val="22"/>
        </w:rPr>
        <w:t>.</w:t>
      </w:r>
      <w:r w:rsidR="005956EC" w:rsidRPr="00F533B1">
        <w:rPr>
          <w:rFonts w:ascii="Arial" w:hAnsi="Arial" w:cs="Arial"/>
          <w:sz w:val="22"/>
          <w:szCs w:val="22"/>
        </w:rPr>
        <w:t>..</w:t>
      </w:r>
      <w:r w:rsidR="005956EC" w:rsidRPr="00F533B1">
        <w:rPr>
          <w:rFonts w:ascii="Arial" w:hAnsi="Arial" w:cs="Arial"/>
        </w:rPr>
        <w:t xml:space="preserve"> </w:t>
      </w:r>
    </w:p>
    <w:p w:rsidR="005956EC" w:rsidRPr="00F533B1" w:rsidRDefault="003F4DF4" w:rsidP="00E11AA8">
      <w:pPr>
        <w:spacing w:before="120" w:after="120" w:line="360" w:lineRule="auto"/>
        <w:jc w:val="both"/>
        <w:rPr>
          <w:rFonts w:ascii="Arial" w:hAnsi="Arial" w:cs="Arial"/>
          <w:b/>
        </w:rPr>
      </w:pPr>
      <w:r w:rsidRPr="00F533B1">
        <w:rPr>
          <w:rFonts w:ascii="Arial" w:hAnsi="Arial" w:cs="Arial"/>
          <w:b/>
        </w:rPr>
        <w:t xml:space="preserve">c. </w:t>
      </w:r>
      <w:r w:rsidR="005956EC" w:rsidRPr="00F533B1">
        <w:rPr>
          <w:rFonts w:ascii="Arial" w:hAnsi="Arial" w:cs="Arial"/>
          <w:b/>
        </w:rPr>
        <w:t xml:space="preserve">Công tác sơn </w:t>
      </w:r>
    </w:p>
    <w:p w:rsidR="005956EC" w:rsidRPr="00F533B1" w:rsidRDefault="00B57D2C"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Quy định trình tự công tác sơn khi chế tạo kết cấu</w:t>
      </w:r>
      <w:r w:rsidR="009F4634" w:rsidRPr="00F533B1">
        <w:rPr>
          <w:rFonts w:ascii="Arial" w:hAnsi="Arial" w:cs="Arial"/>
        </w:rPr>
        <w:t xml:space="preserve">. </w:t>
      </w:r>
      <w:r w:rsidR="009F4634" w:rsidRPr="00F533B1">
        <w:rPr>
          <w:rFonts w:ascii="Arial" w:hAnsi="Arial" w:cs="Arial"/>
          <w:sz w:val="22"/>
          <w:szCs w:val="22"/>
        </w:rPr>
        <w:t>Ví dụ</w:t>
      </w:r>
      <w:r w:rsidR="005956EC" w:rsidRPr="00F533B1">
        <w:rPr>
          <w:rFonts w:ascii="Arial" w:hAnsi="Arial" w:cs="Arial"/>
          <w:sz w:val="22"/>
          <w:szCs w:val="22"/>
        </w:rPr>
        <w:t>: chế tạo – làm sạch –sơn lót hoặc làm sạch – chế tạo – sơn lót hoặc làm sạch – sơn lót hàn được – chế tạo – sơn lót.</w:t>
      </w:r>
    </w:p>
    <w:p w:rsidR="00814047" w:rsidRPr="00F533B1" w:rsidRDefault="00B57D2C"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w:t>
      </w:r>
      <w:r w:rsidR="009F4634" w:rsidRPr="00F533B1">
        <w:rPr>
          <w:rFonts w:ascii="Arial" w:hAnsi="Arial" w:cs="Arial"/>
        </w:rPr>
        <w:t>Nêu c</w:t>
      </w:r>
      <w:r w:rsidR="005956EC" w:rsidRPr="00F533B1">
        <w:rPr>
          <w:rFonts w:ascii="Arial" w:hAnsi="Arial" w:cs="Arial"/>
        </w:rPr>
        <w:t>ác phương pháp sơn được sử</w:t>
      </w:r>
      <w:r w:rsidR="008A593B" w:rsidRPr="00F533B1">
        <w:rPr>
          <w:rFonts w:ascii="Arial" w:hAnsi="Arial" w:cs="Arial"/>
        </w:rPr>
        <w:t xml:space="preserve"> dụng (chổi, phun, nhúng, v.v.)</w:t>
      </w:r>
      <w:r w:rsidR="005956EC" w:rsidRPr="00F533B1">
        <w:rPr>
          <w:rFonts w:ascii="Arial" w:hAnsi="Arial" w:cs="Arial"/>
        </w:rPr>
        <w:t>; các thiết bị để thực hiện công việc này. Các điều kiện kĩ thuật khi sơn (bề dày một lượt sơn, khoảng thời gian giữa các lượt sơn, nhiệt độ-độ ẩm của không khí, v.v.).</w:t>
      </w:r>
    </w:p>
    <w:p w:rsidR="005956EC" w:rsidRPr="00F533B1" w:rsidRDefault="00B57D2C" w:rsidP="00E11AA8">
      <w:pPr>
        <w:spacing w:before="120" w:after="120" w:line="360" w:lineRule="auto"/>
        <w:jc w:val="both"/>
        <w:rPr>
          <w:rFonts w:ascii="Arial" w:hAnsi="Arial" w:cs="Arial"/>
          <w:sz w:val="22"/>
          <w:szCs w:val="22"/>
        </w:rPr>
      </w:pPr>
      <w:r w:rsidRPr="00F533B1">
        <w:rPr>
          <w:rFonts w:ascii="Arial" w:hAnsi="Arial" w:cs="Arial"/>
        </w:rPr>
        <w:t>-</w:t>
      </w:r>
      <w:r w:rsidR="005956EC" w:rsidRPr="00F533B1">
        <w:rPr>
          <w:rFonts w:ascii="Arial" w:hAnsi="Arial" w:cs="Arial"/>
        </w:rPr>
        <w:t xml:space="preserve"> </w:t>
      </w:r>
      <w:r w:rsidR="009F4634" w:rsidRPr="00F533B1">
        <w:rPr>
          <w:rFonts w:ascii="Arial" w:hAnsi="Arial" w:cs="Arial"/>
        </w:rPr>
        <w:t>Quy định việc k</w:t>
      </w:r>
      <w:r w:rsidR="005956EC" w:rsidRPr="00F533B1">
        <w:rPr>
          <w:rFonts w:ascii="Arial" w:hAnsi="Arial" w:cs="Arial"/>
        </w:rPr>
        <w:t>iểm tra phát hiện những khiế</w:t>
      </w:r>
      <w:r w:rsidR="008A593B" w:rsidRPr="00F533B1">
        <w:rPr>
          <w:rFonts w:ascii="Arial" w:hAnsi="Arial" w:cs="Arial"/>
        </w:rPr>
        <w:t>m khuyết tại các lớp sơn</w:t>
      </w:r>
      <w:r w:rsidR="009F4634" w:rsidRPr="00F533B1">
        <w:rPr>
          <w:rFonts w:ascii="Arial" w:hAnsi="Arial" w:cs="Arial"/>
        </w:rPr>
        <w:t xml:space="preserve">. </w:t>
      </w:r>
      <w:r w:rsidR="009F4634" w:rsidRPr="00F533B1">
        <w:rPr>
          <w:rFonts w:ascii="Arial" w:hAnsi="Arial" w:cs="Arial"/>
          <w:sz w:val="22"/>
          <w:szCs w:val="22"/>
        </w:rPr>
        <w:t>V</w:t>
      </w:r>
      <w:r w:rsidR="008A593B" w:rsidRPr="00F533B1">
        <w:rPr>
          <w:rFonts w:ascii="Arial" w:hAnsi="Arial" w:cs="Arial"/>
          <w:sz w:val="22"/>
          <w:szCs w:val="22"/>
        </w:rPr>
        <w:t>í dụ</w:t>
      </w:r>
      <w:r w:rsidR="005956EC" w:rsidRPr="00F533B1">
        <w:rPr>
          <w:rFonts w:ascii="Arial" w:hAnsi="Arial" w:cs="Arial"/>
          <w:sz w:val="22"/>
          <w:szCs w:val="22"/>
        </w:rPr>
        <w:t xml:space="preserve">: lớp sơn bị hư hại, bề dày </w:t>
      </w:r>
      <w:r w:rsidR="008A593B" w:rsidRPr="00F533B1">
        <w:rPr>
          <w:rFonts w:ascii="Arial" w:hAnsi="Arial" w:cs="Arial"/>
          <w:sz w:val="22"/>
          <w:szCs w:val="22"/>
        </w:rPr>
        <w:t>k</w:t>
      </w:r>
      <w:r w:rsidR="005956EC" w:rsidRPr="00F533B1">
        <w:rPr>
          <w:rFonts w:ascii="Arial" w:hAnsi="Arial" w:cs="Arial"/>
          <w:sz w:val="22"/>
          <w:szCs w:val="22"/>
        </w:rPr>
        <w:t>hông đủ, bề mặt bị nhiễm bẩn. Cách xử lí và sửa chữa</w:t>
      </w:r>
      <w:r w:rsidR="009F4634" w:rsidRPr="00F533B1">
        <w:rPr>
          <w:rFonts w:ascii="Arial" w:hAnsi="Arial" w:cs="Arial"/>
          <w:sz w:val="22"/>
          <w:szCs w:val="22"/>
        </w:rPr>
        <w:t xml:space="preserve"> (</w:t>
      </w:r>
      <w:r w:rsidR="005956EC" w:rsidRPr="00F533B1">
        <w:rPr>
          <w:rFonts w:ascii="Arial" w:hAnsi="Arial" w:cs="Arial"/>
          <w:sz w:val="22"/>
          <w:szCs w:val="22"/>
        </w:rPr>
        <w:t>tảy bỏ bằng bàn chải sắt, làm sạch bằng chân không, cách sơn tiếp</w:t>
      </w:r>
      <w:r w:rsidR="009F4634" w:rsidRPr="00F533B1">
        <w:rPr>
          <w:rFonts w:ascii="Arial" w:hAnsi="Arial" w:cs="Arial"/>
          <w:sz w:val="22"/>
          <w:szCs w:val="22"/>
        </w:rPr>
        <w:t>)</w:t>
      </w:r>
      <w:r w:rsidR="005956EC" w:rsidRPr="00F533B1">
        <w:rPr>
          <w:rFonts w:ascii="Arial" w:hAnsi="Arial" w:cs="Arial"/>
          <w:sz w:val="22"/>
          <w:szCs w:val="22"/>
        </w:rPr>
        <w:t xml:space="preserve">. </w:t>
      </w:r>
    </w:p>
    <w:p w:rsidR="005956EC" w:rsidRPr="00F533B1" w:rsidRDefault="00B57D2C" w:rsidP="00E11AA8">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w:t>
      </w:r>
      <w:r w:rsidR="009F4634" w:rsidRPr="00F533B1">
        <w:rPr>
          <w:rFonts w:ascii="Arial" w:hAnsi="Arial" w:cs="Arial"/>
        </w:rPr>
        <w:t xml:space="preserve">Quy định việc kiểm </w:t>
      </w:r>
      <w:r w:rsidR="005956EC" w:rsidRPr="00F533B1">
        <w:rPr>
          <w:rFonts w:ascii="Arial" w:hAnsi="Arial" w:cs="Arial"/>
        </w:rPr>
        <w:t>tra công tác sơn</w:t>
      </w:r>
      <w:r w:rsidR="009F4634" w:rsidRPr="00F533B1">
        <w:rPr>
          <w:rFonts w:ascii="Arial" w:hAnsi="Arial" w:cs="Arial"/>
        </w:rPr>
        <w:t>.</w:t>
      </w:r>
    </w:p>
    <w:p w:rsidR="009F4634" w:rsidRPr="00F533B1" w:rsidRDefault="00B57D2C" w:rsidP="00F62765">
      <w:pPr>
        <w:spacing w:before="120" w:after="120" w:line="360" w:lineRule="auto"/>
        <w:ind w:firstLine="374"/>
        <w:jc w:val="both"/>
        <w:rPr>
          <w:rFonts w:ascii="Arial" w:hAnsi="Arial" w:cs="Arial"/>
        </w:rPr>
      </w:pPr>
      <w:r w:rsidRPr="00F533B1">
        <w:rPr>
          <w:rFonts w:ascii="Arial" w:hAnsi="Arial" w:cs="Arial"/>
        </w:rPr>
        <w:t>+</w:t>
      </w:r>
      <w:r w:rsidR="005956EC" w:rsidRPr="00F533B1">
        <w:rPr>
          <w:rFonts w:ascii="Arial" w:hAnsi="Arial" w:cs="Arial"/>
        </w:rPr>
        <w:t xml:space="preserve"> </w:t>
      </w:r>
      <w:r w:rsidR="00110B4B" w:rsidRPr="00F533B1">
        <w:rPr>
          <w:rFonts w:ascii="Arial" w:hAnsi="Arial" w:cs="Arial"/>
        </w:rPr>
        <w:t>K</w:t>
      </w:r>
      <w:r w:rsidR="005956EC" w:rsidRPr="00F533B1">
        <w:rPr>
          <w:rFonts w:ascii="Arial" w:hAnsi="Arial" w:cs="Arial"/>
        </w:rPr>
        <w:t>iểm tra việc chuẩn bị bề mặt</w:t>
      </w:r>
      <w:r w:rsidR="009F4634" w:rsidRPr="00F533B1">
        <w:rPr>
          <w:rFonts w:ascii="Arial" w:hAnsi="Arial" w:cs="Arial"/>
        </w:rPr>
        <w:t xml:space="preserve">. </w:t>
      </w:r>
      <w:r w:rsidR="009F4634" w:rsidRPr="00F533B1">
        <w:rPr>
          <w:rFonts w:ascii="Arial" w:hAnsi="Arial" w:cs="Arial"/>
          <w:sz w:val="22"/>
          <w:szCs w:val="22"/>
        </w:rPr>
        <w:t>Ví dụ</w:t>
      </w:r>
      <w:r w:rsidR="005956EC" w:rsidRPr="00F533B1">
        <w:rPr>
          <w:rFonts w:ascii="Arial" w:hAnsi="Arial" w:cs="Arial"/>
          <w:sz w:val="22"/>
          <w:szCs w:val="22"/>
        </w:rPr>
        <w:t>: kiểm tra độ sạch sau khi làm sạch cơ khí, sau khi làm sạch bằng phun hạt</w:t>
      </w:r>
      <w:r w:rsidR="009F4634" w:rsidRPr="00F533B1">
        <w:rPr>
          <w:rFonts w:ascii="Arial" w:hAnsi="Arial" w:cs="Arial"/>
          <w:sz w:val="22"/>
          <w:szCs w:val="22"/>
        </w:rPr>
        <w:t>;</w:t>
      </w:r>
      <w:r w:rsidR="005956EC" w:rsidRPr="00F533B1">
        <w:rPr>
          <w:rFonts w:ascii="Arial" w:hAnsi="Arial" w:cs="Arial"/>
        </w:rPr>
        <w:t xml:space="preserve"> </w:t>
      </w:r>
    </w:p>
    <w:p w:rsidR="005956EC" w:rsidRPr="00F533B1" w:rsidRDefault="009F4634" w:rsidP="00F62765">
      <w:pPr>
        <w:spacing w:before="120" w:after="120" w:line="360" w:lineRule="auto"/>
        <w:ind w:firstLine="374"/>
        <w:jc w:val="both"/>
        <w:rPr>
          <w:rFonts w:ascii="Arial" w:hAnsi="Arial" w:cs="Arial"/>
          <w:sz w:val="22"/>
          <w:szCs w:val="22"/>
        </w:rPr>
      </w:pPr>
      <w:r w:rsidRPr="00F533B1">
        <w:rPr>
          <w:rFonts w:ascii="Arial" w:hAnsi="Arial" w:cs="Arial"/>
        </w:rPr>
        <w:t xml:space="preserve">+ </w:t>
      </w:r>
      <w:r w:rsidR="005956EC" w:rsidRPr="00F533B1">
        <w:rPr>
          <w:rFonts w:ascii="Arial" w:hAnsi="Arial" w:cs="Arial"/>
        </w:rPr>
        <w:t>Phương pháp kiểm tra</w:t>
      </w:r>
      <w:r w:rsidR="006A716F" w:rsidRPr="00F533B1">
        <w:rPr>
          <w:rFonts w:ascii="Arial" w:hAnsi="Arial" w:cs="Arial"/>
        </w:rPr>
        <w:t xml:space="preserve">. </w:t>
      </w:r>
      <w:r w:rsidR="006A716F" w:rsidRPr="00F533B1">
        <w:rPr>
          <w:rFonts w:ascii="Arial" w:hAnsi="Arial" w:cs="Arial"/>
          <w:sz w:val="22"/>
          <w:szCs w:val="22"/>
        </w:rPr>
        <w:t>Ví dụ:</w:t>
      </w:r>
      <w:r w:rsidR="005956EC" w:rsidRPr="00F533B1">
        <w:rPr>
          <w:rFonts w:ascii="Arial" w:hAnsi="Arial" w:cs="Arial"/>
          <w:sz w:val="22"/>
          <w:szCs w:val="22"/>
        </w:rPr>
        <w:t xml:space="preserve"> trực quan, đối chiếu ảnh, dùng thiết bị rà mặt phẳng</w:t>
      </w:r>
      <w:r w:rsidR="006A716F" w:rsidRPr="00F533B1">
        <w:rPr>
          <w:rFonts w:ascii="Arial" w:hAnsi="Arial" w:cs="Arial"/>
          <w:sz w:val="22"/>
          <w:szCs w:val="22"/>
        </w:rPr>
        <w:t>;</w:t>
      </w:r>
      <w:r w:rsidR="005956EC" w:rsidRPr="00F533B1">
        <w:rPr>
          <w:rFonts w:ascii="Arial" w:hAnsi="Arial" w:cs="Arial"/>
          <w:sz w:val="22"/>
          <w:szCs w:val="22"/>
        </w:rPr>
        <w:t xml:space="preserve"> </w:t>
      </w:r>
    </w:p>
    <w:p w:rsidR="005956EC" w:rsidRPr="00F533B1" w:rsidRDefault="00B57D2C" w:rsidP="00F62765">
      <w:pPr>
        <w:spacing w:before="120" w:after="120" w:line="360" w:lineRule="auto"/>
        <w:ind w:firstLine="374"/>
        <w:jc w:val="both"/>
        <w:rPr>
          <w:rFonts w:ascii="Arial" w:hAnsi="Arial" w:cs="Arial"/>
          <w:sz w:val="22"/>
          <w:szCs w:val="22"/>
        </w:rPr>
      </w:pPr>
      <w:r w:rsidRPr="00F533B1">
        <w:rPr>
          <w:rFonts w:ascii="Arial" w:hAnsi="Arial" w:cs="Arial"/>
        </w:rPr>
        <w:t>+</w:t>
      </w:r>
      <w:r w:rsidR="005956EC" w:rsidRPr="00F533B1">
        <w:rPr>
          <w:rFonts w:ascii="Arial" w:hAnsi="Arial" w:cs="Arial"/>
        </w:rPr>
        <w:t xml:space="preserve"> </w:t>
      </w:r>
      <w:r w:rsidR="00110B4B" w:rsidRPr="00F533B1">
        <w:rPr>
          <w:rFonts w:ascii="Arial" w:hAnsi="Arial" w:cs="Arial"/>
        </w:rPr>
        <w:t>K</w:t>
      </w:r>
      <w:r w:rsidR="006A716F" w:rsidRPr="00F533B1">
        <w:rPr>
          <w:rFonts w:ascii="Arial" w:hAnsi="Arial" w:cs="Arial"/>
        </w:rPr>
        <w:t xml:space="preserve">iểm tra sản phẩm đã sơn. </w:t>
      </w:r>
      <w:r w:rsidR="006A716F" w:rsidRPr="00F533B1">
        <w:rPr>
          <w:rFonts w:ascii="Arial" w:hAnsi="Arial" w:cs="Arial"/>
          <w:sz w:val="22"/>
          <w:szCs w:val="22"/>
        </w:rPr>
        <w:t>Ví dụ</w:t>
      </w:r>
      <w:r w:rsidR="005956EC" w:rsidRPr="00F533B1">
        <w:rPr>
          <w:rFonts w:ascii="Arial" w:hAnsi="Arial" w:cs="Arial"/>
          <w:sz w:val="22"/>
          <w:szCs w:val="22"/>
        </w:rPr>
        <w:t>: bề dày màng sơn khô : phạm vi áp dụng ; thiết bị áp dụng</w:t>
      </w:r>
      <w:r w:rsidR="00720F28" w:rsidRPr="00F533B1">
        <w:rPr>
          <w:rFonts w:ascii="Arial" w:hAnsi="Arial" w:cs="Arial"/>
          <w:sz w:val="22"/>
          <w:szCs w:val="22"/>
        </w:rPr>
        <w:t>,</w:t>
      </w:r>
      <w:r w:rsidR="005956EC" w:rsidRPr="00F533B1">
        <w:rPr>
          <w:rFonts w:ascii="Arial" w:hAnsi="Arial" w:cs="Arial"/>
          <w:sz w:val="22"/>
          <w:szCs w:val="22"/>
        </w:rPr>
        <w:t xml:space="preserve">  số lượng điểm đo; độ bám dính : những chỗ cần kiểm tra ; thiết bị áp dụng</w:t>
      </w:r>
      <w:r w:rsidR="006A716F" w:rsidRPr="00F533B1">
        <w:rPr>
          <w:rFonts w:ascii="Arial" w:hAnsi="Arial" w:cs="Arial"/>
          <w:sz w:val="22"/>
          <w:szCs w:val="22"/>
        </w:rPr>
        <w:t>;</w:t>
      </w:r>
    </w:p>
    <w:p w:rsidR="005956EC" w:rsidRPr="00F533B1" w:rsidRDefault="00720F28" w:rsidP="00F62765">
      <w:pPr>
        <w:spacing w:before="120" w:after="120" w:line="360" w:lineRule="auto"/>
        <w:ind w:firstLine="374"/>
        <w:jc w:val="both"/>
        <w:rPr>
          <w:rFonts w:ascii="Arial" w:hAnsi="Arial" w:cs="Arial"/>
          <w:sz w:val="22"/>
          <w:szCs w:val="22"/>
        </w:rPr>
      </w:pPr>
      <w:r w:rsidRPr="00F533B1">
        <w:rPr>
          <w:rFonts w:ascii="Arial" w:hAnsi="Arial" w:cs="Arial"/>
        </w:rPr>
        <w:t>+</w:t>
      </w:r>
      <w:r w:rsidR="005956EC" w:rsidRPr="00F533B1">
        <w:rPr>
          <w:rFonts w:ascii="Arial" w:hAnsi="Arial" w:cs="Arial"/>
        </w:rPr>
        <w:t xml:space="preserve"> </w:t>
      </w:r>
      <w:r w:rsidR="00110B4B" w:rsidRPr="00F533B1">
        <w:rPr>
          <w:rFonts w:ascii="Arial" w:hAnsi="Arial" w:cs="Arial"/>
        </w:rPr>
        <w:t>Y</w:t>
      </w:r>
      <w:r w:rsidR="005956EC" w:rsidRPr="00F533B1">
        <w:rPr>
          <w:rFonts w:ascii="Arial" w:hAnsi="Arial" w:cs="Arial"/>
        </w:rPr>
        <w:t>êu cầu về kiểm định thiết bị kiểm tra</w:t>
      </w:r>
      <w:r w:rsidR="006A716F" w:rsidRPr="00F533B1">
        <w:rPr>
          <w:rFonts w:ascii="Arial" w:hAnsi="Arial" w:cs="Arial"/>
        </w:rPr>
        <w:t xml:space="preserve">. </w:t>
      </w:r>
      <w:r w:rsidR="006A716F" w:rsidRPr="00F533B1">
        <w:rPr>
          <w:rFonts w:ascii="Arial" w:hAnsi="Arial" w:cs="Arial"/>
          <w:sz w:val="22"/>
          <w:szCs w:val="22"/>
        </w:rPr>
        <w:t>Ví dụ</w:t>
      </w:r>
      <w:r w:rsidR="005956EC" w:rsidRPr="00F533B1">
        <w:rPr>
          <w:rFonts w:ascii="Arial" w:hAnsi="Arial" w:cs="Arial"/>
          <w:sz w:val="22"/>
          <w:szCs w:val="22"/>
        </w:rPr>
        <w:t>: theo chỉ dẫn của nhà sản xuất thiết  bị, theo bề mặt thép để tiến hành kiểm định</w:t>
      </w:r>
      <w:r w:rsidR="006A716F" w:rsidRPr="00F533B1">
        <w:rPr>
          <w:rFonts w:ascii="Arial" w:hAnsi="Arial" w:cs="Arial"/>
          <w:sz w:val="22"/>
          <w:szCs w:val="22"/>
        </w:rPr>
        <w:t>.</w:t>
      </w:r>
    </w:p>
    <w:p w:rsidR="005956EC" w:rsidRPr="00F533B1" w:rsidRDefault="003F4DF4" w:rsidP="00E11AA8">
      <w:pPr>
        <w:spacing w:before="120" w:after="120" w:line="360" w:lineRule="auto"/>
        <w:jc w:val="both"/>
        <w:rPr>
          <w:rFonts w:ascii="Arial" w:hAnsi="Arial" w:cs="Arial"/>
          <w:b/>
        </w:rPr>
      </w:pPr>
      <w:r w:rsidRPr="00F533B1">
        <w:rPr>
          <w:rFonts w:ascii="Arial" w:hAnsi="Arial" w:cs="Arial"/>
          <w:b/>
        </w:rPr>
        <w:t xml:space="preserve">d. </w:t>
      </w:r>
      <w:r w:rsidR="005956EC" w:rsidRPr="00F533B1">
        <w:rPr>
          <w:rFonts w:ascii="Arial" w:hAnsi="Arial" w:cs="Arial"/>
          <w:b/>
        </w:rPr>
        <w:t>Công tác mạ</w:t>
      </w:r>
    </w:p>
    <w:p w:rsidR="00720F28" w:rsidRPr="00F533B1" w:rsidRDefault="00720F28" w:rsidP="00E11AA8">
      <w:pPr>
        <w:spacing w:before="120" w:after="120" w:line="360" w:lineRule="auto"/>
        <w:jc w:val="both"/>
        <w:rPr>
          <w:rFonts w:ascii="Arial" w:hAnsi="Arial" w:cs="Arial"/>
          <w:lang w:val="pt-BR"/>
        </w:rPr>
      </w:pPr>
      <w:r w:rsidRPr="00F533B1">
        <w:rPr>
          <w:rFonts w:ascii="Arial" w:hAnsi="Arial" w:cs="Arial"/>
        </w:rPr>
        <w:lastRenderedPageBreak/>
        <w:t>-</w:t>
      </w:r>
      <w:r w:rsidR="005956EC" w:rsidRPr="00F533B1">
        <w:rPr>
          <w:rFonts w:ascii="Arial" w:hAnsi="Arial" w:cs="Arial"/>
        </w:rPr>
        <w:t xml:space="preserve"> Nêu tiêu chuẩn </w:t>
      </w:r>
      <w:r w:rsidR="006A716F" w:rsidRPr="00F533B1">
        <w:rPr>
          <w:rFonts w:ascii="Arial" w:hAnsi="Arial" w:cs="Arial"/>
        </w:rPr>
        <w:t xml:space="preserve">áp dụng đối với </w:t>
      </w:r>
      <w:r w:rsidR="005956EC" w:rsidRPr="00F533B1">
        <w:rPr>
          <w:rFonts w:ascii="Arial" w:hAnsi="Arial" w:cs="Arial"/>
        </w:rPr>
        <w:t>công tác mạ</w:t>
      </w:r>
      <w:r w:rsidR="006A716F" w:rsidRPr="00F533B1">
        <w:rPr>
          <w:rFonts w:ascii="Arial" w:hAnsi="Arial" w:cs="Arial"/>
        </w:rPr>
        <w:t xml:space="preserve">. </w:t>
      </w:r>
      <w:r w:rsidR="006A716F" w:rsidRPr="00F533B1">
        <w:rPr>
          <w:rFonts w:ascii="Arial" w:hAnsi="Arial" w:cs="Arial"/>
          <w:sz w:val="22"/>
          <w:szCs w:val="22"/>
          <w:lang w:val="pt-BR"/>
        </w:rPr>
        <w:t>V</w:t>
      </w:r>
      <w:r w:rsidR="005956EC" w:rsidRPr="00F533B1">
        <w:rPr>
          <w:rFonts w:ascii="Arial" w:hAnsi="Arial" w:cs="Arial"/>
          <w:sz w:val="22"/>
          <w:szCs w:val="22"/>
          <w:lang w:val="pt-BR"/>
        </w:rPr>
        <w:t>í dụ</w:t>
      </w:r>
      <w:r w:rsidR="006A716F" w:rsidRPr="00F533B1">
        <w:rPr>
          <w:rFonts w:ascii="Arial" w:hAnsi="Arial" w:cs="Arial"/>
          <w:sz w:val="22"/>
          <w:szCs w:val="22"/>
          <w:lang w:val="pt-BR"/>
        </w:rPr>
        <w:t> :</w:t>
      </w:r>
      <w:r w:rsidR="005956EC" w:rsidRPr="00F533B1">
        <w:rPr>
          <w:rFonts w:ascii="Arial" w:hAnsi="Arial" w:cs="Arial"/>
          <w:sz w:val="22"/>
          <w:szCs w:val="22"/>
          <w:lang w:val="pt-BR"/>
        </w:rPr>
        <w:t xml:space="preserve"> ASTM A-123 hoặc ISO 3575...</w:t>
      </w:r>
      <w:r w:rsidR="005956EC" w:rsidRPr="00F533B1">
        <w:rPr>
          <w:rFonts w:ascii="Arial" w:hAnsi="Arial" w:cs="Arial"/>
          <w:lang w:val="pt-BR"/>
        </w:rPr>
        <w:t xml:space="preserve"> </w:t>
      </w:r>
    </w:p>
    <w:p w:rsidR="006A716F" w:rsidRPr="00F533B1" w:rsidRDefault="00720F28" w:rsidP="00E11AA8">
      <w:pPr>
        <w:spacing w:before="120" w:after="120" w:line="360" w:lineRule="auto"/>
        <w:jc w:val="both"/>
        <w:rPr>
          <w:rFonts w:ascii="Arial" w:hAnsi="Arial" w:cs="Arial"/>
          <w:sz w:val="22"/>
          <w:szCs w:val="22"/>
          <w:lang w:val="pt-BR"/>
        </w:rPr>
      </w:pPr>
      <w:r w:rsidRPr="00F533B1">
        <w:rPr>
          <w:rFonts w:ascii="Arial" w:hAnsi="Arial" w:cs="Arial"/>
          <w:lang w:val="pt-BR"/>
        </w:rPr>
        <w:t>-</w:t>
      </w:r>
      <w:r w:rsidR="005956EC" w:rsidRPr="00F533B1">
        <w:rPr>
          <w:rFonts w:ascii="Arial" w:hAnsi="Arial" w:cs="Arial"/>
          <w:lang w:val="pt-BR"/>
        </w:rPr>
        <w:t xml:space="preserve"> Nêu yêu cầu đối với bề mặt thép để mạ</w:t>
      </w:r>
      <w:r w:rsidR="006A716F" w:rsidRPr="00F533B1">
        <w:rPr>
          <w:rFonts w:ascii="Arial" w:hAnsi="Arial" w:cs="Arial"/>
          <w:lang w:val="pt-BR"/>
        </w:rPr>
        <w:t xml:space="preserve">. </w:t>
      </w:r>
      <w:r w:rsidR="006A716F" w:rsidRPr="00F533B1">
        <w:rPr>
          <w:rFonts w:ascii="Arial" w:hAnsi="Arial" w:cs="Arial"/>
          <w:sz w:val="22"/>
          <w:szCs w:val="22"/>
          <w:lang w:val="pt-BR"/>
        </w:rPr>
        <w:t>V</w:t>
      </w:r>
      <w:r w:rsidR="005956EC" w:rsidRPr="00F533B1">
        <w:rPr>
          <w:rFonts w:ascii="Arial" w:hAnsi="Arial" w:cs="Arial"/>
          <w:sz w:val="22"/>
          <w:szCs w:val="22"/>
          <w:lang w:val="pt-BR"/>
        </w:rPr>
        <w:t>í dụ</w:t>
      </w:r>
      <w:r w:rsidR="006A716F" w:rsidRPr="00F533B1">
        <w:rPr>
          <w:rFonts w:ascii="Arial" w:hAnsi="Arial" w:cs="Arial"/>
          <w:sz w:val="22"/>
          <w:szCs w:val="22"/>
          <w:lang w:val="pt-BR"/>
        </w:rPr>
        <w:t>:</w:t>
      </w:r>
      <w:r w:rsidR="005956EC" w:rsidRPr="00F533B1">
        <w:rPr>
          <w:rFonts w:ascii="Arial" w:hAnsi="Arial" w:cs="Arial"/>
          <w:sz w:val="22"/>
          <w:szCs w:val="22"/>
          <w:lang w:val="pt-BR"/>
        </w:rPr>
        <w:t xml:space="preserve"> không có tách lớp, không có vết nứt, không có xỉ, vảy hàn, dầu mỡ, ... </w:t>
      </w:r>
    </w:p>
    <w:p w:rsidR="005956EC" w:rsidRPr="00F533B1" w:rsidRDefault="006A716F" w:rsidP="00E11AA8">
      <w:pPr>
        <w:spacing w:before="120" w:after="120" w:line="360" w:lineRule="auto"/>
        <w:jc w:val="both"/>
        <w:rPr>
          <w:rFonts w:ascii="Arial" w:hAnsi="Arial" w:cs="Arial"/>
          <w:lang w:val="pt-BR"/>
        </w:rPr>
      </w:pPr>
      <w:r w:rsidRPr="00F533B1">
        <w:rPr>
          <w:rFonts w:ascii="Arial" w:hAnsi="Arial" w:cs="Arial"/>
          <w:lang w:val="pt-BR"/>
        </w:rPr>
        <w:t>- Nêu y</w:t>
      </w:r>
      <w:r w:rsidR="005956EC" w:rsidRPr="00F533B1">
        <w:rPr>
          <w:rFonts w:ascii="Arial" w:hAnsi="Arial" w:cs="Arial"/>
          <w:lang w:val="pt-BR"/>
        </w:rPr>
        <w:t>êu cầu về công tác chế tạo và tổ hợp phải thực hiện trước khi mạ.</w:t>
      </w:r>
    </w:p>
    <w:p w:rsidR="005956EC"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Nêu yêu cầu cầu về phun hạt, về mài đối với thép trước khi mạ.</w:t>
      </w:r>
    </w:p>
    <w:p w:rsidR="005956EC"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Quy định về trọng lượng mạ cho một mét vuông.</w:t>
      </w:r>
    </w:p>
    <w:p w:rsidR="005956EC"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Nêu yêu cầu cầu đối với bề mặt đã được mạ (nhẵn, liên tục, v.v.)</w:t>
      </w:r>
    </w:p>
    <w:p w:rsidR="005956EC"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Nêu yêu cầu cầu về bề mặt mạ của liên kết bulông ma sát.</w:t>
      </w:r>
    </w:p>
    <w:p w:rsidR="005956EC"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Nêu yêu cầu cầu về mạ đối với bulông, đai ốc, vòng đệm, đối với các phần ren răng ốc.</w:t>
      </w:r>
    </w:p>
    <w:p w:rsidR="005956EC"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Nêu cách sửa chữa những chỗ mạ bị hư hại.</w:t>
      </w:r>
    </w:p>
    <w:p w:rsidR="005956EC"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Nêu cách lưu kho những sản phẩm đã mạ để đảm bảo  thông thoáng và tránh biến mầu do ẩm.</w:t>
      </w:r>
    </w:p>
    <w:p w:rsidR="005956EC" w:rsidRPr="00F533B1" w:rsidRDefault="005956EC" w:rsidP="00E11AA8">
      <w:pPr>
        <w:spacing w:before="120" w:after="120" w:line="360" w:lineRule="auto"/>
        <w:jc w:val="both"/>
        <w:rPr>
          <w:rFonts w:ascii="Arial" w:hAnsi="Arial" w:cs="Arial"/>
          <w:b/>
          <w:lang w:val="pt-BR"/>
        </w:rPr>
      </w:pPr>
      <w:r w:rsidRPr="00F533B1">
        <w:rPr>
          <w:rFonts w:ascii="Arial" w:hAnsi="Arial" w:cs="Arial"/>
          <w:b/>
          <w:lang w:val="pt-BR"/>
        </w:rPr>
        <w:t>5.1.4.6 Đánh dấu</w:t>
      </w:r>
    </w:p>
    <w:p w:rsidR="005956EC"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Nêu yêu cầu cầu về hệ thống đánh dấu để phục vụ cho việc dựng lắp dễ dàng, chuẩn xác, phù hợp với bản vẽ tổng thể dựng lắp.</w:t>
      </w:r>
    </w:p>
    <w:p w:rsidR="005956EC"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Quy định vị trí đánh dấu trên cấu kiện</w:t>
      </w:r>
      <w:r w:rsidR="006A716F" w:rsidRPr="00F533B1">
        <w:rPr>
          <w:rFonts w:ascii="Arial" w:hAnsi="Arial" w:cs="Arial"/>
          <w:lang w:val="pt-BR"/>
        </w:rPr>
        <w:t>, c</w:t>
      </w:r>
      <w:r w:rsidR="005956EC" w:rsidRPr="00F533B1">
        <w:rPr>
          <w:rFonts w:ascii="Arial" w:hAnsi="Arial" w:cs="Arial"/>
          <w:lang w:val="pt-BR"/>
        </w:rPr>
        <w:t>ách đánh dấu (bằng sơn, đóng dấu khô, gắn nhãn…)</w:t>
      </w:r>
      <w:r w:rsidR="006A716F" w:rsidRPr="00F533B1">
        <w:rPr>
          <w:rFonts w:ascii="Arial" w:hAnsi="Arial" w:cs="Arial"/>
          <w:lang w:val="pt-BR"/>
        </w:rPr>
        <w:t>.</w:t>
      </w:r>
    </w:p>
    <w:p w:rsidR="005956EC" w:rsidRPr="00F533B1" w:rsidRDefault="00720F28" w:rsidP="00E11AA8">
      <w:pPr>
        <w:spacing w:before="120" w:after="120" w:line="360" w:lineRule="auto"/>
        <w:jc w:val="both"/>
        <w:rPr>
          <w:rFonts w:ascii="Arial" w:hAnsi="Arial" w:cs="Arial"/>
          <w:sz w:val="22"/>
          <w:szCs w:val="22"/>
          <w:lang w:val="pt-BR"/>
        </w:rPr>
      </w:pPr>
      <w:r w:rsidRPr="00F533B1">
        <w:rPr>
          <w:rFonts w:ascii="Arial" w:hAnsi="Arial" w:cs="Arial"/>
          <w:lang w:val="pt-BR"/>
        </w:rPr>
        <w:t>-</w:t>
      </w:r>
      <w:r w:rsidR="005956EC" w:rsidRPr="00F533B1">
        <w:rPr>
          <w:rFonts w:ascii="Arial" w:hAnsi="Arial" w:cs="Arial"/>
          <w:lang w:val="pt-BR"/>
        </w:rPr>
        <w:t xml:space="preserve"> Nêu cách đánh dấu để phân biệt cấu kiện, vị trí trên dưới</w:t>
      </w:r>
      <w:r w:rsidR="006A716F" w:rsidRPr="00F533B1">
        <w:rPr>
          <w:rFonts w:ascii="Arial" w:hAnsi="Arial" w:cs="Arial"/>
          <w:lang w:val="pt-BR"/>
        </w:rPr>
        <w:t>, c</w:t>
      </w:r>
      <w:r w:rsidR="005956EC" w:rsidRPr="00F533B1">
        <w:rPr>
          <w:rFonts w:ascii="Arial" w:hAnsi="Arial" w:cs="Arial"/>
          <w:lang w:val="pt-BR"/>
        </w:rPr>
        <w:t>ách đánh dấu vị trí trái phải đối với cấu kiện không đối xứng</w:t>
      </w:r>
      <w:r w:rsidR="006A716F" w:rsidRPr="00F533B1">
        <w:rPr>
          <w:rFonts w:ascii="Arial" w:hAnsi="Arial" w:cs="Arial"/>
          <w:lang w:val="pt-BR"/>
        </w:rPr>
        <w:t>, c</w:t>
      </w:r>
      <w:r w:rsidR="005956EC" w:rsidRPr="00F533B1">
        <w:rPr>
          <w:rFonts w:ascii="Arial" w:hAnsi="Arial" w:cs="Arial"/>
          <w:lang w:val="pt-BR"/>
        </w:rPr>
        <w:t>ác kí hiệu để phân biệt trái phải</w:t>
      </w:r>
      <w:r w:rsidR="006A716F" w:rsidRPr="00F533B1">
        <w:rPr>
          <w:rFonts w:ascii="Arial" w:hAnsi="Arial" w:cs="Arial"/>
          <w:lang w:val="pt-BR"/>
        </w:rPr>
        <w:t xml:space="preserve">. </w:t>
      </w:r>
      <w:r w:rsidR="006A716F" w:rsidRPr="00F533B1">
        <w:rPr>
          <w:rFonts w:ascii="Arial" w:hAnsi="Arial" w:cs="Arial"/>
          <w:sz w:val="22"/>
          <w:szCs w:val="22"/>
          <w:lang w:val="pt-BR"/>
        </w:rPr>
        <w:t>V</w:t>
      </w:r>
      <w:r w:rsidR="005956EC" w:rsidRPr="00F533B1">
        <w:rPr>
          <w:rFonts w:ascii="Arial" w:hAnsi="Arial" w:cs="Arial"/>
          <w:sz w:val="22"/>
          <w:szCs w:val="22"/>
          <w:lang w:val="pt-BR"/>
        </w:rPr>
        <w:t>í dụ</w:t>
      </w:r>
      <w:r w:rsidR="006A716F" w:rsidRPr="00F533B1">
        <w:rPr>
          <w:rFonts w:ascii="Arial" w:hAnsi="Arial" w:cs="Arial"/>
          <w:sz w:val="22"/>
          <w:szCs w:val="22"/>
          <w:lang w:val="pt-BR"/>
        </w:rPr>
        <w:t>:</w:t>
      </w:r>
      <w:r w:rsidR="005956EC" w:rsidRPr="00F533B1">
        <w:rPr>
          <w:rFonts w:ascii="Arial" w:hAnsi="Arial" w:cs="Arial"/>
          <w:sz w:val="22"/>
          <w:szCs w:val="22"/>
          <w:lang w:val="pt-BR"/>
        </w:rPr>
        <w:t xml:space="preserve"> T/P hay L/R.</w:t>
      </w:r>
    </w:p>
    <w:p w:rsidR="005956EC"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Nêu các hệ thống đánh dấu cho cột, dầm, thanh giằng.</w:t>
      </w:r>
    </w:p>
    <w:p w:rsidR="005956EC"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Nêu cách đánh dấu khi các cấu kiện được vận chuyển ở dạng rời.</w:t>
      </w:r>
    </w:p>
    <w:p w:rsidR="005956EC"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Nêu cách đánh dấu trên cấu kiện đã mạ.</w:t>
      </w:r>
    </w:p>
    <w:p w:rsidR="005956EC" w:rsidRPr="00F533B1" w:rsidRDefault="005956EC" w:rsidP="00E11AA8">
      <w:pPr>
        <w:spacing w:before="120" w:after="120" w:line="360" w:lineRule="auto"/>
        <w:jc w:val="both"/>
        <w:rPr>
          <w:rFonts w:ascii="Arial" w:hAnsi="Arial" w:cs="Arial"/>
          <w:b/>
          <w:lang w:val="pt-BR"/>
        </w:rPr>
      </w:pPr>
      <w:r w:rsidRPr="00F533B1">
        <w:rPr>
          <w:rFonts w:ascii="Arial" w:hAnsi="Arial" w:cs="Arial"/>
          <w:b/>
          <w:lang w:val="pt-BR"/>
        </w:rPr>
        <w:t>5.1.4.7 Lưu kho – Bao gói</w:t>
      </w:r>
    </w:p>
    <w:p w:rsidR="006A716F"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w:t>
      </w:r>
      <w:r w:rsidR="006A716F" w:rsidRPr="00F533B1">
        <w:rPr>
          <w:rFonts w:ascii="Arial" w:hAnsi="Arial" w:cs="Arial"/>
          <w:lang w:val="pt-BR"/>
        </w:rPr>
        <w:t xml:space="preserve">Nêu yêu cầu </w:t>
      </w:r>
      <w:r w:rsidR="005956EC" w:rsidRPr="00F533B1">
        <w:rPr>
          <w:rFonts w:ascii="Arial" w:hAnsi="Arial" w:cs="Arial"/>
          <w:lang w:val="pt-BR"/>
        </w:rPr>
        <w:t xml:space="preserve">lưu kho trước khi bao gói vận chuyển. Các yêu cầu về xếp vật liệu, bảo </w:t>
      </w:r>
    </w:p>
    <w:p w:rsidR="005956EC" w:rsidRPr="00F533B1" w:rsidRDefault="005956EC" w:rsidP="00E11AA8">
      <w:pPr>
        <w:spacing w:before="120" w:after="120" w:line="360" w:lineRule="auto"/>
        <w:jc w:val="both"/>
        <w:rPr>
          <w:rFonts w:ascii="Arial" w:hAnsi="Arial" w:cs="Arial"/>
          <w:lang w:val="pt-BR"/>
        </w:rPr>
      </w:pPr>
      <w:r w:rsidRPr="00F533B1">
        <w:rPr>
          <w:rFonts w:ascii="Arial" w:hAnsi="Arial" w:cs="Arial"/>
          <w:lang w:val="pt-BR"/>
        </w:rPr>
        <w:t>quản sản phẩm chống han gỉ, hư hại.</w:t>
      </w:r>
    </w:p>
    <w:p w:rsidR="005956EC"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Quy định về việc phủ mỡ cho những trường hợp cần thiết.</w:t>
      </w:r>
    </w:p>
    <w:p w:rsidR="005956EC" w:rsidRPr="00F533B1" w:rsidRDefault="00720F28" w:rsidP="00E11AA8">
      <w:pPr>
        <w:spacing w:before="120" w:after="120" w:line="360" w:lineRule="auto"/>
        <w:jc w:val="both"/>
        <w:rPr>
          <w:rFonts w:ascii="Arial" w:hAnsi="Arial" w:cs="Arial"/>
          <w:sz w:val="22"/>
          <w:szCs w:val="22"/>
          <w:lang w:val="pt-BR"/>
        </w:rPr>
      </w:pPr>
      <w:r w:rsidRPr="00F533B1">
        <w:rPr>
          <w:rFonts w:ascii="Arial" w:hAnsi="Arial" w:cs="Arial"/>
          <w:lang w:val="pt-BR"/>
        </w:rPr>
        <w:t>-</w:t>
      </w:r>
      <w:r w:rsidR="005956EC" w:rsidRPr="00F533B1">
        <w:rPr>
          <w:rFonts w:ascii="Arial" w:hAnsi="Arial" w:cs="Arial"/>
          <w:lang w:val="pt-BR"/>
        </w:rPr>
        <w:t xml:space="preserve"> Quy định về bao gói</w:t>
      </w:r>
      <w:r w:rsidR="006A716F" w:rsidRPr="00F533B1">
        <w:rPr>
          <w:rFonts w:ascii="Arial" w:hAnsi="Arial" w:cs="Arial"/>
          <w:lang w:val="pt-BR"/>
        </w:rPr>
        <w:t xml:space="preserve">. </w:t>
      </w:r>
      <w:r w:rsidR="006A716F" w:rsidRPr="00F533B1">
        <w:rPr>
          <w:rFonts w:ascii="Arial" w:hAnsi="Arial" w:cs="Arial"/>
          <w:sz w:val="22"/>
          <w:szCs w:val="22"/>
          <w:lang w:val="pt-BR"/>
        </w:rPr>
        <w:t>Ví dụ</w:t>
      </w:r>
      <w:r w:rsidR="005956EC" w:rsidRPr="00F533B1">
        <w:rPr>
          <w:rFonts w:ascii="Arial" w:hAnsi="Arial" w:cs="Arial"/>
          <w:sz w:val="22"/>
          <w:szCs w:val="22"/>
          <w:lang w:val="pt-BR"/>
        </w:rPr>
        <w:t>: thiết kế bao gói phải được d</w:t>
      </w:r>
      <w:r w:rsidR="004F59F9" w:rsidRPr="00F533B1">
        <w:rPr>
          <w:rFonts w:ascii="Arial" w:hAnsi="Arial" w:cs="Arial"/>
          <w:sz w:val="22"/>
          <w:szCs w:val="22"/>
          <w:lang w:val="pt-BR"/>
        </w:rPr>
        <w:t>uyệt y bởi Chủ đầu tư hay Kĩ sư</w:t>
      </w:r>
      <w:r w:rsidR="005956EC" w:rsidRPr="00F533B1">
        <w:rPr>
          <w:rFonts w:ascii="Arial" w:hAnsi="Arial" w:cs="Arial"/>
          <w:sz w:val="22"/>
          <w:szCs w:val="22"/>
          <w:lang w:val="pt-BR"/>
        </w:rPr>
        <w:t xml:space="preserve">, phải thoả </w:t>
      </w:r>
      <w:r w:rsidR="006A716F" w:rsidRPr="00F533B1">
        <w:rPr>
          <w:rFonts w:ascii="Arial" w:hAnsi="Arial" w:cs="Arial"/>
          <w:sz w:val="22"/>
          <w:szCs w:val="22"/>
          <w:lang w:val="pt-BR"/>
        </w:rPr>
        <w:t>mãn các điều kiện liên quan đến</w:t>
      </w:r>
      <w:r w:rsidR="005956EC" w:rsidRPr="00F533B1">
        <w:rPr>
          <w:rFonts w:ascii="Arial" w:hAnsi="Arial" w:cs="Arial"/>
          <w:sz w:val="22"/>
          <w:szCs w:val="22"/>
          <w:lang w:val="pt-BR"/>
        </w:rPr>
        <w:t>:</w:t>
      </w:r>
    </w:p>
    <w:p w:rsidR="005956EC" w:rsidRPr="00F533B1" w:rsidRDefault="00720F28" w:rsidP="00F62765">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lastRenderedPageBreak/>
        <w:t>+</w:t>
      </w:r>
      <w:r w:rsidR="005956EC" w:rsidRPr="00F533B1">
        <w:rPr>
          <w:rFonts w:ascii="Arial" w:hAnsi="Arial" w:cs="Arial"/>
          <w:sz w:val="22"/>
          <w:szCs w:val="22"/>
          <w:lang w:val="pt-BR"/>
        </w:rPr>
        <w:t xml:space="preserve"> C</w:t>
      </w:r>
      <w:r w:rsidR="006A716F" w:rsidRPr="00F533B1">
        <w:rPr>
          <w:rFonts w:ascii="Arial" w:hAnsi="Arial" w:cs="Arial"/>
          <w:sz w:val="22"/>
          <w:szCs w:val="22"/>
          <w:lang w:val="pt-BR"/>
        </w:rPr>
        <w:t>ách vận chuyển được sử dụng;</w:t>
      </w:r>
    </w:p>
    <w:p w:rsidR="005956EC" w:rsidRPr="00F533B1" w:rsidRDefault="00720F28" w:rsidP="00F62765">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Lộ trình dự kiến</w:t>
      </w:r>
      <w:r w:rsidR="006A716F" w:rsidRPr="00F533B1">
        <w:rPr>
          <w:rFonts w:ascii="Arial" w:hAnsi="Arial" w:cs="Arial"/>
          <w:sz w:val="22"/>
          <w:szCs w:val="22"/>
          <w:lang w:val="pt-BR"/>
        </w:rPr>
        <w:t>;</w:t>
      </w:r>
    </w:p>
    <w:p w:rsidR="005956EC" w:rsidRPr="00F533B1" w:rsidRDefault="00720F28" w:rsidP="00F62765">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Điều kiện thời tiết</w:t>
      </w:r>
      <w:r w:rsidR="006A716F" w:rsidRPr="00F533B1">
        <w:rPr>
          <w:rFonts w:ascii="Arial" w:hAnsi="Arial" w:cs="Arial"/>
          <w:sz w:val="22"/>
          <w:szCs w:val="22"/>
          <w:lang w:val="pt-BR"/>
        </w:rPr>
        <w:t>;</w:t>
      </w:r>
    </w:p>
    <w:p w:rsidR="005956EC" w:rsidRPr="00F533B1" w:rsidRDefault="00720F28" w:rsidP="00F62765">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Phương t</w:t>
      </w:r>
      <w:r w:rsidR="006A716F" w:rsidRPr="00F533B1">
        <w:rPr>
          <w:rFonts w:ascii="Arial" w:hAnsi="Arial" w:cs="Arial"/>
          <w:sz w:val="22"/>
          <w:szCs w:val="22"/>
          <w:lang w:val="pt-BR"/>
        </w:rPr>
        <w:t>iện bốc rỡ dọc đường vận chuyển;</w:t>
      </w:r>
    </w:p>
    <w:p w:rsidR="005956EC" w:rsidRPr="00F533B1" w:rsidRDefault="00720F28" w:rsidP="00F62765">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Đặc điểm của cấu kiện được vận chuyển</w:t>
      </w:r>
      <w:r w:rsidR="006A716F" w:rsidRPr="00F533B1">
        <w:rPr>
          <w:rFonts w:ascii="Arial" w:hAnsi="Arial" w:cs="Arial"/>
          <w:sz w:val="22"/>
          <w:szCs w:val="22"/>
          <w:lang w:val="pt-BR"/>
        </w:rPr>
        <w:t>;</w:t>
      </w:r>
    </w:p>
    <w:p w:rsidR="005956EC"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Nêu cách kê đỡ, miếng đệm, nêm, chèn, v.v…</w:t>
      </w:r>
    </w:p>
    <w:p w:rsidR="005956EC"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Nêu trách nhiệm của </w:t>
      </w:r>
      <w:r w:rsidR="001D58B2" w:rsidRPr="00F533B1">
        <w:rPr>
          <w:rFonts w:ascii="Arial" w:hAnsi="Arial" w:cs="Arial"/>
          <w:lang w:val="pt-BR"/>
        </w:rPr>
        <w:t>n</w:t>
      </w:r>
      <w:r w:rsidR="005956EC" w:rsidRPr="00F533B1">
        <w:rPr>
          <w:rFonts w:ascii="Arial" w:hAnsi="Arial" w:cs="Arial"/>
          <w:lang w:val="pt-BR"/>
        </w:rPr>
        <w:t>hà máy trong việc bao gói tất cả cấu kiện thép để bảo vệ, tránh hư hại mất mát khi vận chuyển.</w:t>
      </w:r>
    </w:p>
    <w:p w:rsidR="005956EC" w:rsidRPr="00F533B1" w:rsidRDefault="00720F28" w:rsidP="00E11AA8">
      <w:pPr>
        <w:spacing w:before="120" w:after="120" w:line="360" w:lineRule="auto"/>
        <w:jc w:val="both"/>
        <w:rPr>
          <w:rFonts w:ascii="Arial" w:hAnsi="Arial" w:cs="Arial"/>
          <w:sz w:val="22"/>
          <w:szCs w:val="22"/>
          <w:lang w:val="pt-BR"/>
        </w:rPr>
      </w:pPr>
      <w:r w:rsidRPr="00F533B1">
        <w:rPr>
          <w:rFonts w:ascii="Arial" w:hAnsi="Arial" w:cs="Arial"/>
          <w:lang w:val="pt-BR"/>
        </w:rPr>
        <w:t>-</w:t>
      </w:r>
      <w:r w:rsidR="005956EC" w:rsidRPr="00F533B1">
        <w:rPr>
          <w:rFonts w:ascii="Arial" w:hAnsi="Arial" w:cs="Arial"/>
          <w:lang w:val="pt-BR"/>
        </w:rPr>
        <w:t xml:space="preserve"> Nêu các yêu cầu riêng về việc vận chuyển các dạng sản phẩm đặc thù</w:t>
      </w:r>
      <w:r w:rsidR="001D58B2" w:rsidRPr="00F533B1">
        <w:rPr>
          <w:rFonts w:ascii="Arial" w:hAnsi="Arial" w:cs="Arial"/>
          <w:lang w:val="pt-BR"/>
        </w:rPr>
        <w:t xml:space="preserve">. </w:t>
      </w:r>
      <w:r w:rsidR="001D58B2" w:rsidRPr="00F533B1">
        <w:rPr>
          <w:rFonts w:ascii="Arial" w:hAnsi="Arial" w:cs="Arial"/>
          <w:sz w:val="22"/>
          <w:szCs w:val="22"/>
          <w:lang w:val="pt-BR"/>
        </w:rPr>
        <w:t>Ví dụ</w:t>
      </w:r>
      <w:r w:rsidR="005956EC" w:rsidRPr="00F533B1">
        <w:rPr>
          <w:rFonts w:ascii="Arial" w:hAnsi="Arial" w:cs="Arial"/>
          <w:sz w:val="22"/>
          <w:szCs w:val="22"/>
          <w:lang w:val="pt-BR"/>
        </w:rPr>
        <w:t>:</w:t>
      </w:r>
    </w:p>
    <w:p w:rsidR="005956EC" w:rsidRPr="00F533B1" w:rsidRDefault="00720F28" w:rsidP="00F62765">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Bu</w:t>
      </w:r>
      <w:r w:rsidR="00110B4B" w:rsidRPr="00F533B1">
        <w:rPr>
          <w:rFonts w:ascii="Arial" w:hAnsi="Arial" w:cs="Arial"/>
          <w:sz w:val="22"/>
          <w:szCs w:val="22"/>
          <w:lang w:val="pt-BR"/>
        </w:rPr>
        <w:t xml:space="preserve"> </w:t>
      </w:r>
      <w:r w:rsidR="005956EC" w:rsidRPr="00F533B1">
        <w:rPr>
          <w:rFonts w:ascii="Arial" w:hAnsi="Arial" w:cs="Arial"/>
          <w:sz w:val="22"/>
          <w:szCs w:val="22"/>
          <w:lang w:val="pt-BR"/>
        </w:rPr>
        <w:t>lông, đai ốc, vòng đệm</w:t>
      </w:r>
      <w:r w:rsidR="001D58B2" w:rsidRPr="00F533B1">
        <w:rPr>
          <w:rFonts w:ascii="Arial" w:hAnsi="Arial" w:cs="Arial"/>
          <w:sz w:val="22"/>
          <w:szCs w:val="22"/>
          <w:lang w:val="pt-BR"/>
        </w:rPr>
        <w:t>;</w:t>
      </w:r>
    </w:p>
    <w:p w:rsidR="005956EC" w:rsidRPr="00F533B1" w:rsidRDefault="00720F28" w:rsidP="00F62765">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Các chi tiết nhỏ, clip rời</w:t>
      </w:r>
      <w:r w:rsidR="001D58B2" w:rsidRPr="00F533B1">
        <w:rPr>
          <w:rFonts w:ascii="Arial" w:hAnsi="Arial" w:cs="Arial"/>
          <w:sz w:val="22"/>
          <w:szCs w:val="22"/>
          <w:lang w:val="pt-BR"/>
        </w:rPr>
        <w:t>;</w:t>
      </w:r>
    </w:p>
    <w:p w:rsidR="005956EC" w:rsidRPr="00F533B1" w:rsidRDefault="00720F28" w:rsidP="00F62765">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Tấm sàn, cấu kiện dạng tấm</w:t>
      </w:r>
      <w:r w:rsidR="001D58B2" w:rsidRPr="00F533B1">
        <w:rPr>
          <w:rFonts w:ascii="Arial" w:hAnsi="Arial" w:cs="Arial"/>
          <w:sz w:val="22"/>
          <w:szCs w:val="22"/>
          <w:lang w:val="pt-BR"/>
        </w:rPr>
        <w:t>;</w:t>
      </w:r>
    </w:p>
    <w:p w:rsidR="005956EC" w:rsidRPr="00F533B1" w:rsidRDefault="00720F28" w:rsidP="00F62765">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Cấu kiện rỗng, ống</w:t>
      </w:r>
      <w:r w:rsidR="001D58B2" w:rsidRPr="00F533B1">
        <w:rPr>
          <w:rFonts w:ascii="Arial" w:hAnsi="Arial" w:cs="Arial"/>
          <w:sz w:val="22"/>
          <w:szCs w:val="22"/>
          <w:lang w:val="pt-BR"/>
        </w:rPr>
        <w:t>;</w:t>
      </w:r>
    </w:p>
    <w:p w:rsidR="005956EC" w:rsidRPr="00F533B1" w:rsidRDefault="00720F28" w:rsidP="00F62765">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Các bề mặt được mài nhẵn, v.v…</w:t>
      </w:r>
    </w:p>
    <w:p w:rsidR="005956EC"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Quy định về các vật liệu không được dùng trong bao gói.</w:t>
      </w:r>
    </w:p>
    <w:p w:rsidR="005956EC"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Quy định về việc cố định, neo giữ các bao gói.</w:t>
      </w:r>
    </w:p>
    <w:p w:rsidR="005956EC" w:rsidRPr="00F533B1" w:rsidRDefault="00720F28" w:rsidP="00E11AA8">
      <w:pPr>
        <w:spacing w:before="120" w:after="120" w:line="360" w:lineRule="auto"/>
        <w:jc w:val="both"/>
        <w:rPr>
          <w:rFonts w:ascii="Arial" w:hAnsi="Arial" w:cs="Arial"/>
          <w:sz w:val="22"/>
          <w:szCs w:val="22"/>
          <w:lang w:val="pt-BR"/>
        </w:rPr>
      </w:pPr>
      <w:r w:rsidRPr="00F533B1">
        <w:rPr>
          <w:rFonts w:ascii="Arial" w:hAnsi="Arial" w:cs="Arial"/>
          <w:lang w:val="pt-BR"/>
        </w:rPr>
        <w:t>-</w:t>
      </w:r>
      <w:r w:rsidR="005956EC" w:rsidRPr="00F533B1">
        <w:rPr>
          <w:rFonts w:ascii="Arial" w:hAnsi="Arial" w:cs="Arial"/>
          <w:lang w:val="pt-BR"/>
        </w:rPr>
        <w:t xml:space="preserve"> Nêu thông tin cần có trong các kí hiệu của bao gói</w:t>
      </w:r>
      <w:r w:rsidR="001D58B2" w:rsidRPr="00F533B1">
        <w:rPr>
          <w:rFonts w:ascii="Arial" w:hAnsi="Arial" w:cs="Arial"/>
          <w:lang w:val="pt-BR"/>
        </w:rPr>
        <w:t xml:space="preserve">. </w:t>
      </w:r>
      <w:r w:rsidR="001D58B2" w:rsidRPr="00F533B1">
        <w:rPr>
          <w:rFonts w:ascii="Arial" w:hAnsi="Arial" w:cs="Arial"/>
          <w:sz w:val="22"/>
          <w:szCs w:val="22"/>
          <w:lang w:val="pt-BR"/>
        </w:rPr>
        <w:t>Ví dụ</w:t>
      </w:r>
      <w:r w:rsidR="005956EC" w:rsidRPr="00F533B1">
        <w:rPr>
          <w:rFonts w:ascii="Arial" w:hAnsi="Arial" w:cs="Arial"/>
          <w:sz w:val="22"/>
          <w:szCs w:val="22"/>
          <w:lang w:val="pt-BR"/>
        </w:rPr>
        <w:t>: khách hàng, hợp đồng, số hiệu bao gói, trọng lượng và kích thước , v.v…</w:t>
      </w:r>
    </w:p>
    <w:p w:rsidR="005956EC" w:rsidRPr="00F533B1" w:rsidRDefault="005956EC" w:rsidP="00E11AA8">
      <w:pPr>
        <w:spacing w:before="120" w:after="120" w:line="360" w:lineRule="auto"/>
        <w:jc w:val="both"/>
        <w:rPr>
          <w:rFonts w:ascii="Arial" w:hAnsi="Arial" w:cs="Arial"/>
          <w:b/>
          <w:sz w:val="26"/>
          <w:szCs w:val="26"/>
          <w:lang w:val="pt-BR"/>
        </w:rPr>
      </w:pPr>
      <w:r w:rsidRPr="00F533B1">
        <w:rPr>
          <w:rFonts w:ascii="Arial" w:hAnsi="Arial" w:cs="Arial"/>
          <w:b/>
          <w:sz w:val="26"/>
          <w:szCs w:val="26"/>
          <w:lang w:val="pt-BR"/>
        </w:rPr>
        <w:t>5.1.5 Tổ hợp hiện trường và dựng lắp</w:t>
      </w:r>
    </w:p>
    <w:p w:rsidR="005956EC" w:rsidRPr="00F533B1" w:rsidRDefault="005956EC" w:rsidP="00E11AA8">
      <w:pPr>
        <w:spacing w:before="120" w:after="120" w:line="360" w:lineRule="auto"/>
        <w:jc w:val="both"/>
        <w:rPr>
          <w:rFonts w:ascii="Arial" w:hAnsi="Arial" w:cs="Arial"/>
          <w:b/>
          <w:lang w:val="pt-BR"/>
        </w:rPr>
      </w:pPr>
      <w:r w:rsidRPr="00F533B1">
        <w:rPr>
          <w:rFonts w:ascii="Arial" w:hAnsi="Arial" w:cs="Arial"/>
          <w:b/>
          <w:lang w:val="pt-BR"/>
        </w:rPr>
        <w:t>5.1.5.1 Yêu cầu chung</w:t>
      </w:r>
    </w:p>
    <w:p w:rsidR="005956EC" w:rsidRPr="00F533B1" w:rsidRDefault="00720F28" w:rsidP="00E11AA8">
      <w:pPr>
        <w:spacing w:before="120" w:after="120" w:line="360" w:lineRule="auto"/>
        <w:jc w:val="both"/>
        <w:rPr>
          <w:rFonts w:ascii="Arial" w:hAnsi="Arial" w:cs="Arial"/>
          <w:sz w:val="22"/>
          <w:szCs w:val="22"/>
          <w:lang w:val="pt-BR"/>
        </w:rPr>
      </w:pPr>
      <w:r w:rsidRPr="00F533B1">
        <w:rPr>
          <w:rFonts w:ascii="Arial" w:hAnsi="Arial" w:cs="Arial"/>
          <w:lang w:val="pt-BR"/>
        </w:rPr>
        <w:t>-</w:t>
      </w:r>
      <w:r w:rsidR="005956EC" w:rsidRPr="00F533B1">
        <w:rPr>
          <w:rFonts w:ascii="Arial" w:hAnsi="Arial" w:cs="Arial"/>
          <w:lang w:val="pt-BR"/>
        </w:rPr>
        <w:t xml:space="preserve"> Nêu nhiệm vụ của</w:t>
      </w:r>
      <w:r w:rsidR="001D58B2" w:rsidRPr="00F533B1">
        <w:rPr>
          <w:rFonts w:ascii="Arial" w:hAnsi="Arial" w:cs="Arial"/>
          <w:lang w:val="pt-BR"/>
        </w:rPr>
        <w:t xml:space="preserve"> n</w:t>
      </w:r>
      <w:r w:rsidR="005956EC" w:rsidRPr="00F533B1">
        <w:rPr>
          <w:rFonts w:ascii="Arial" w:hAnsi="Arial" w:cs="Arial"/>
          <w:lang w:val="pt-BR"/>
        </w:rPr>
        <w:t>hà thầu trong việc tổ hợp hiện trường và dựng lắp</w:t>
      </w:r>
      <w:r w:rsidR="001D58B2" w:rsidRPr="00F533B1">
        <w:rPr>
          <w:rFonts w:ascii="Arial" w:hAnsi="Arial" w:cs="Arial"/>
          <w:lang w:val="pt-BR"/>
        </w:rPr>
        <w:t xml:space="preserve">. </w:t>
      </w:r>
      <w:r w:rsidR="001D58B2" w:rsidRPr="00F533B1">
        <w:rPr>
          <w:rFonts w:ascii="Arial" w:hAnsi="Arial" w:cs="Arial"/>
          <w:sz w:val="22"/>
          <w:szCs w:val="22"/>
          <w:lang w:val="pt-BR"/>
        </w:rPr>
        <w:t>Ví dụ</w:t>
      </w:r>
      <w:r w:rsidR="005956EC" w:rsidRPr="00F533B1">
        <w:rPr>
          <w:rFonts w:ascii="Arial" w:hAnsi="Arial" w:cs="Arial"/>
          <w:sz w:val="22"/>
          <w:szCs w:val="22"/>
          <w:lang w:val="pt-BR"/>
        </w:rPr>
        <w:t>:</w:t>
      </w:r>
    </w:p>
    <w:p w:rsidR="005956EC" w:rsidRPr="00F533B1" w:rsidRDefault="00720F28"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Tuân thủ các </w:t>
      </w:r>
      <w:r w:rsidR="001D58B2" w:rsidRPr="00F533B1">
        <w:rPr>
          <w:rFonts w:ascii="Arial" w:hAnsi="Arial" w:cs="Arial"/>
          <w:sz w:val="22"/>
          <w:szCs w:val="22"/>
          <w:lang w:val="pt-BR"/>
        </w:rPr>
        <w:t>t</w:t>
      </w:r>
      <w:r w:rsidR="005956EC" w:rsidRPr="00F533B1">
        <w:rPr>
          <w:rFonts w:ascii="Arial" w:hAnsi="Arial" w:cs="Arial"/>
          <w:sz w:val="22"/>
          <w:szCs w:val="22"/>
          <w:lang w:val="pt-BR"/>
        </w:rPr>
        <w:t xml:space="preserve">iêu chuẩn </w:t>
      </w:r>
      <w:r w:rsidR="001D58B2" w:rsidRPr="00F533B1">
        <w:rPr>
          <w:rFonts w:ascii="Arial" w:hAnsi="Arial" w:cs="Arial"/>
          <w:sz w:val="22"/>
          <w:szCs w:val="22"/>
          <w:lang w:val="pt-BR"/>
        </w:rPr>
        <w:t>q</w:t>
      </w:r>
      <w:r w:rsidR="005956EC" w:rsidRPr="00F533B1">
        <w:rPr>
          <w:rFonts w:ascii="Arial" w:hAnsi="Arial" w:cs="Arial"/>
          <w:sz w:val="22"/>
          <w:szCs w:val="22"/>
          <w:lang w:val="pt-BR"/>
        </w:rPr>
        <w:t>uy phạm về tổ hợp hiện trường và dựng lắp;</w:t>
      </w:r>
    </w:p>
    <w:p w:rsidR="005956EC" w:rsidRPr="00F533B1" w:rsidRDefault="00720F28"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Lập thiết kế dựng lắp ; tính toán chọn thiết bị cẩu lắp;</w:t>
      </w:r>
    </w:p>
    <w:p w:rsidR="005956EC" w:rsidRPr="00F533B1" w:rsidRDefault="00720F28"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Thực hiện các hệ thống giá đỡ, giằng chống để đảm bảo an toàn; tính toán thiết kế các bộ phận này</w:t>
      </w:r>
      <w:r w:rsidR="001D58B2" w:rsidRPr="00F533B1">
        <w:rPr>
          <w:rFonts w:ascii="Arial" w:hAnsi="Arial" w:cs="Arial"/>
          <w:sz w:val="22"/>
          <w:szCs w:val="22"/>
          <w:lang w:val="pt-BR"/>
        </w:rPr>
        <w:t>.</w:t>
      </w:r>
    </w:p>
    <w:p w:rsidR="005956EC" w:rsidRPr="00F533B1" w:rsidRDefault="00720F28" w:rsidP="00E11AA8">
      <w:pPr>
        <w:spacing w:before="120" w:after="120" w:line="360" w:lineRule="auto"/>
        <w:jc w:val="both"/>
        <w:rPr>
          <w:rFonts w:ascii="Arial" w:hAnsi="Arial" w:cs="Arial"/>
          <w:sz w:val="22"/>
          <w:szCs w:val="22"/>
          <w:lang w:val="pt-BR"/>
        </w:rPr>
      </w:pPr>
      <w:r w:rsidRPr="00F533B1">
        <w:rPr>
          <w:rFonts w:ascii="Arial" w:hAnsi="Arial" w:cs="Arial"/>
          <w:lang w:val="pt-BR"/>
        </w:rPr>
        <w:t>-</w:t>
      </w:r>
      <w:r w:rsidR="005956EC" w:rsidRPr="00F533B1">
        <w:rPr>
          <w:rFonts w:ascii="Arial" w:hAnsi="Arial" w:cs="Arial"/>
          <w:lang w:val="pt-BR"/>
        </w:rPr>
        <w:t xml:space="preserve"> Nêu các công tác chuẩn bị khác</w:t>
      </w:r>
      <w:r w:rsidR="001D58B2" w:rsidRPr="00F533B1">
        <w:rPr>
          <w:rFonts w:ascii="Arial" w:hAnsi="Arial" w:cs="Arial"/>
          <w:lang w:val="pt-BR"/>
        </w:rPr>
        <w:t xml:space="preserve">. </w:t>
      </w:r>
      <w:r w:rsidR="001D58B2" w:rsidRPr="00F533B1">
        <w:rPr>
          <w:rFonts w:ascii="Arial" w:hAnsi="Arial" w:cs="Arial"/>
          <w:sz w:val="22"/>
          <w:szCs w:val="22"/>
          <w:lang w:val="pt-BR"/>
        </w:rPr>
        <w:t>Ví dụ</w:t>
      </w:r>
      <w:r w:rsidR="005956EC" w:rsidRPr="00F533B1">
        <w:rPr>
          <w:rFonts w:ascii="Arial" w:hAnsi="Arial" w:cs="Arial"/>
          <w:sz w:val="22"/>
          <w:szCs w:val="22"/>
          <w:lang w:val="pt-BR"/>
        </w:rPr>
        <w:t>: kiểm tra móng, kiểm tra bề mặt tựa của các kết cấu khác mà kết cấu thép đặt lên; kiểm tra bulông neo, v.v.</w:t>
      </w:r>
      <w:r w:rsidR="001D58B2" w:rsidRPr="00F533B1">
        <w:rPr>
          <w:rFonts w:ascii="Arial" w:hAnsi="Arial" w:cs="Arial"/>
          <w:sz w:val="22"/>
          <w:szCs w:val="22"/>
          <w:lang w:val="pt-BR"/>
        </w:rPr>
        <w:t>..</w:t>
      </w:r>
    </w:p>
    <w:p w:rsidR="005956EC" w:rsidRPr="00F533B1" w:rsidRDefault="00720F28" w:rsidP="00E11AA8">
      <w:pPr>
        <w:spacing w:before="120" w:after="120" w:line="360" w:lineRule="auto"/>
        <w:jc w:val="both"/>
        <w:rPr>
          <w:rFonts w:ascii="Arial" w:hAnsi="Arial" w:cs="Arial"/>
          <w:sz w:val="22"/>
          <w:szCs w:val="22"/>
          <w:lang w:val="pt-BR"/>
        </w:rPr>
      </w:pPr>
      <w:r w:rsidRPr="00F533B1">
        <w:rPr>
          <w:rFonts w:ascii="Arial" w:hAnsi="Arial" w:cs="Arial"/>
          <w:lang w:val="pt-BR"/>
        </w:rPr>
        <w:t>-</w:t>
      </w:r>
      <w:r w:rsidR="005956EC" w:rsidRPr="00F533B1">
        <w:rPr>
          <w:rFonts w:ascii="Arial" w:hAnsi="Arial" w:cs="Arial"/>
          <w:lang w:val="pt-BR"/>
        </w:rPr>
        <w:t xml:space="preserve"> Thiết lập các quy định cho các công việc riêng của tổ hợp và dựng lắp</w:t>
      </w:r>
      <w:r w:rsidR="001D58B2" w:rsidRPr="00F533B1">
        <w:rPr>
          <w:rFonts w:ascii="Arial" w:hAnsi="Arial" w:cs="Arial"/>
          <w:lang w:val="pt-BR"/>
        </w:rPr>
        <w:t xml:space="preserve">. </w:t>
      </w:r>
      <w:r w:rsidR="001D58B2" w:rsidRPr="00F533B1">
        <w:rPr>
          <w:rFonts w:ascii="Arial" w:hAnsi="Arial" w:cs="Arial"/>
          <w:sz w:val="22"/>
          <w:szCs w:val="22"/>
          <w:lang w:val="pt-BR"/>
        </w:rPr>
        <w:t>Ví dụ</w:t>
      </w:r>
      <w:r w:rsidR="005956EC" w:rsidRPr="00F533B1">
        <w:rPr>
          <w:rFonts w:ascii="Arial" w:hAnsi="Arial" w:cs="Arial"/>
          <w:sz w:val="22"/>
          <w:szCs w:val="22"/>
          <w:lang w:val="pt-BR"/>
        </w:rPr>
        <w:t>:</w:t>
      </w:r>
    </w:p>
    <w:p w:rsidR="005956EC" w:rsidRPr="00F533B1" w:rsidRDefault="00720F28"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Khi nào cho phép buông dây cẩu</w:t>
      </w:r>
      <w:r w:rsidR="001D58B2" w:rsidRPr="00F533B1">
        <w:rPr>
          <w:rFonts w:ascii="Arial" w:hAnsi="Arial" w:cs="Arial"/>
          <w:sz w:val="22"/>
          <w:szCs w:val="22"/>
          <w:lang w:val="pt-BR"/>
        </w:rPr>
        <w:t>;</w:t>
      </w:r>
    </w:p>
    <w:p w:rsidR="005956EC" w:rsidRPr="00F533B1" w:rsidRDefault="00720F28"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lastRenderedPageBreak/>
        <w:t>+</w:t>
      </w:r>
      <w:r w:rsidR="005956EC" w:rsidRPr="00F533B1">
        <w:rPr>
          <w:rFonts w:ascii="Arial" w:hAnsi="Arial" w:cs="Arial"/>
          <w:sz w:val="22"/>
          <w:szCs w:val="22"/>
          <w:lang w:val="pt-BR"/>
        </w:rPr>
        <w:t xml:space="preserve"> Quy định về việc hàn ở hiện trường ; chuẩn bị các bước cho việc hàn này</w:t>
      </w:r>
      <w:r w:rsidR="001D58B2" w:rsidRPr="00F533B1">
        <w:rPr>
          <w:rFonts w:ascii="Arial" w:hAnsi="Arial" w:cs="Arial"/>
          <w:sz w:val="22"/>
          <w:szCs w:val="22"/>
          <w:lang w:val="pt-BR"/>
        </w:rPr>
        <w:t>.</w:t>
      </w:r>
    </w:p>
    <w:p w:rsidR="005956EC" w:rsidRPr="00F533B1" w:rsidRDefault="00720F28" w:rsidP="00E11AA8">
      <w:pPr>
        <w:spacing w:before="120" w:after="120" w:line="360" w:lineRule="auto"/>
        <w:jc w:val="both"/>
        <w:rPr>
          <w:rFonts w:ascii="Arial" w:hAnsi="Arial" w:cs="Arial"/>
          <w:sz w:val="22"/>
          <w:szCs w:val="22"/>
          <w:lang w:val="pt-BR"/>
        </w:rPr>
      </w:pPr>
      <w:r w:rsidRPr="00F533B1">
        <w:rPr>
          <w:rFonts w:ascii="Arial" w:hAnsi="Arial" w:cs="Arial"/>
          <w:lang w:val="pt-BR"/>
        </w:rPr>
        <w:t>-</w:t>
      </w:r>
      <w:r w:rsidR="005956EC" w:rsidRPr="00F533B1">
        <w:rPr>
          <w:rFonts w:ascii="Arial" w:hAnsi="Arial" w:cs="Arial"/>
          <w:lang w:val="pt-BR"/>
        </w:rPr>
        <w:t xml:space="preserve"> </w:t>
      </w:r>
      <w:r w:rsidR="00AC6E3F" w:rsidRPr="00F533B1">
        <w:rPr>
          <w:rFonts w:ascii="Arial" w:hAnsi="Arial" w:cs="Arial"/>
          <w:lang w:val="pt-BR"/>
        </w:rPr>
        <w:t>Q</w:t>
      </w:r>
      <w:r w:rsidR="005956EC" w:rsidRPr="00F533B1">
        <w:rPr>
          <w:rFonts w:ascii="Arial" w:hAnsi="Arial" w:cs="Arial"/>
          <w:lang w:val="pt-BR"/>
        </w:rPr>
        <w:t>uy định đối với việc cắt ở hiện trường</w:t>
      </w:r>
      <w:r w:rsidR="001D58B2" w:rsidRPr="00F533B1">
        <w:rPr>
          <w:rFonts w:ascii="Arial" w:hAnsi="Arial" w:cs="Arial"/>
          <w:lang w:val="pt-BR"/>
        </w:rPr>
        <w:t xml:space="preserve">. </w:t>
      </w:r>
      <w:r w:rsidR="001D58B2" w:rsidRPr="00F533B1">
        <w:rPr>
          <w:rFonts w:ascii="Arial" w:hAnsi="Arial" w:cs="Arial"/>
          <w:sz w:val="22"/>
          <w:szCs w:val="22"/>
          <w:lang w:val="pt-BR"/>
        </w:rPr>
        <w:t>Ví dụ</w:t>
      </w:r>
      <w:r w:rsidR="005956EC" w:rsidRPr="00F533B1">
        <w:rPr>
          <w:rFonts w:ascii="Arial" w:hAnsi="Arial" w:cs="Arial"/>
          <w:sz w:val="22"/>
          <w:szCs w:val="22"/>
          <w:lang w:val="pt-BR"/>
        </w:rPr>
        <w:t>: các trường hợp được phép cắt, các phương pháp cắt được phép dùng</w:t>
      </w:r>
      <w:r w:rsidR="001D58B2" w:rsidRPr="00F533B1">
        <w:rPr>
          <w:rFonts w:ascii="Arial" w:hAnsi="Arial" w:cs="Arial"/>
          <w:sz w:val="22"/>
          <w:szCs w:val="22"/>
          <w:lang w:val="pt-BR"/>
        </w:rPr>
        <w:t>.</w:t>
      </w:r>
    </w:p>
    <w:p w:rsidR="005956EC" w:rsidRPr="00F533B1" w:rsidRDefault="005956EC" w:rsidP="00E11AA8">
      <w:pPr>
        <w:spacing w:before="120" w:after="120" w:line="360" w:lineRule="auto"/>
        <w:jc w:val="both"/>
        <w:rPr>
          <w:rFonts w:ascii="Arial" w:hAnsi="Arial" w:cs="Arial"/>
          <w:b/>
          <w:lang w:val="pt-BR"/>
        </w:rPr>
      </w:pPr>
      <w:r w:rsidRPr="00F533B1">
        <w:rPr>
          <w:rFonts w:ascii="Arial" w:hAnsi="Arial" w:cs="Arial"/>
          <w:b/>
          <w:lang w:val="pt-BR"/>
        </w:rPr>
        <w:t xml:space="preserve">5.1.5.2 Vận chuyển </w:t>
      </w:r>
    </w:p>
    <w:p w:rsidR="005956EC" w:rsidRPr="00F533B1" w:rsidRDefault="00720F28" w:rsidP="00E11AA8">
      <w:pPr>
        <w:spacing w:before="120" w:after="120" w:line="360" w:lineRule="auto"/>
        <w:jc w:val="both"/>
        <w:rPr>
          <w:rFonts w:ascii="Arial" w:hAnsi="Arial" w:cs="Arial"/>
          <w:sz w:val="22"/>
          <w:szCs w:val="22"/>
          <w:lang w:val="pt-BR"/>
        </w:rPr>
      </w:pPr>
      <w:r w:rsidRPr="00F533B1">
        <w:rPr>
          <w:rFonts w:ascii="Arial" w:hAnsi="Arial" w:cs="Arial"/>
          <w:lang w:val="pt-BR"/>
        </w:rPr>
        <w:t>-</w:t>
      </w:r>
      <w:r w:rsidR="005956EC" w:rsidRPr="00F533B1">
        <w:rPr>
          <w:rFonts w:ascii="Arial" w:hAnsi="Arial" w:cs="Arial"/>
          <w:lang w:val="pt-BR"/>
        </w:rPr>
        <w:t xml:space="preserve"> Nêu kế hoạch vận chuyển kết cấu mà nhà thầu phải làm</w:t>
      </w:r>
      <w:r w:rsidR="00130C3D" w:rsidRPr="00F533B1">
        <w:rPr>
          <w:rFonts w:ascii="Arial" w:hAnsi="Arial" w:cs="Arial"/>
          <w:lang w:val="pt-BR"/>
        </w:rPr>
        <w:t xml:space="preserve">. </w:t>
      </w:r>
      <w:r w:rsidR="00130C3D" w:rsidRPr="00F533B1">
        <w:rPr>
          <w:rFonts w:ascii="Arial" w:hAnsi="Arial" w:cs="Arial"/>
          <w:sz w:val="22"/>
          <w:szCs w:val="22"/>
          <w:lang w:val="pt-BR"/>
        </w:rPr>
        <w:t>V</w:t>
      </w:r>
      <w:r w:rsidR="005956EC" w:rsidRPr="00F533B1">
        <w:rPr>
          <w:rFonts w:ascii="Arial" w:hAnsi="Arial" w:cs="Arial"/>
          <w:sz w:val="22"/>
          <w:szCs w:val="22"/>
          <w:lang w:val="pt-BR"/>
        </w:rPr>
        <w:t>í dụ</w:t>
      </w:r>
      <w:r w:rsidR="00130C3D" w:rsidRPr="00F533B1">
        <w:rPr>
          <w:rFonts w:ascii="Arial" w:hAnsi="Arial" w:cs="Arial"/>
          <w:sz w:val="22"/>
          <w:szCs w:val="22"/>
          <w:lang w:val="pt-BR"/>
        </w:rPr>
        <w:t>:</w:t>
      </w:r>
      <w:r w:rsidR="005956EC" w:rsidRPr="00F533B1">
        <w:rPr>
          <w:rFonts w:ascii="Arial" w:hAnsi="Arial" w:cs="Arial"/>
          <w:sz w:val="22"/>
          <w:szCs w:val="22"/>
          <w:lang w:val="pt-BR"/>
        </w:rPr>
        <w:t xml:space="preserve"> bao gồm</w:t>
      </w:r>
      <w:r w:rsidR="00130C3D" w:rsidRPr="00F533B1">
        <w:rPr>
          <w:rFonts w:ascii="Arial" w:hAnsi="Arial" w:cs="Arial"/>
          <w:sz w:val="22"/>
          <w:szCs w:val="22"/>
          <w:lang w:val="pt-BR"/>
        </w:rPr>
        <w:t xml:space="preserve">, </w:t>
      </w:r>
      <w:r w:rsidR="005956EC" w:rsidRPr="00F533B1">
        <w:rPr>
          <w:rFonts w:ascii="Arial" w:hAnsi="Arial" w:cs="Arial"/>
          <w:sz w:val="22"/>
          <w:szCs w:val="22"/>
          <w:lang w:val="pt-BR"/>
        </w:rPr>
        <w:t>nhưng không  giới hạn</w:t>
      </w:r>
      <w:r w:rsidR="00130C3D" w:rsidRPr="00F533B1">
        <w:rPr>
          <w:rFonts w:ascii="Arial" w:hAnsi="Arial" w:cs="Arial"/>
          <w:sz w:val="22"/>
          <w:szCs w:val="22"/>
          <w:lang w:val="pt-BR"/>
        </w:rPr>
        <w:t xml:space="preserve">, </w:t>
      </w:r>
      <w:r w:rsidR="005956EC" w:rsidRPr="00F533B1">
        <w:rPr>
          <w:rFonts w:ascii="Arial" w:hAnsi="Arial" w:cs="Arial"/>
          <w:sz w:val="22"/>
          <w:szCs w:val="22"/>
          <w:lang w:val="pt-BR"/>
        </w:rPr>
        <w:t xml:space="preserve">các vấn đề </w:t>
      </w:r>
      <w:r w:rsidR="00130C3D" w:rsidRPr="00F533B1">
        <w:rPr>
          <w:rFonts w:ascii="Arial" w:hAnsi="Arial" w:cs="Arial"/>
          <w:sz w:val="22"/>
          <w:szCs w:val="22"/>
          <w:lang w:val="pt-BR"/>
        </w:rPr>
        <w:t>sau</w:t>
      </w:r>
      <w:r w:rsidR="005956EC" w:rsidRPr="00F533B1">
        <w:rPr>
          <w:rFonts w:ascii="Arial" w:hAnsi="Arial" w:cs="Arial"/>
          <w:sz w:val="22"/>
          <w:szCs w:val="22"/>
          <w:lang w:val="pt-BR"/>
        </w:rPr>
        <w:t>:</w:t>
      </w:r>
    </w:p>
    <w:p w:rsidR="005956EC" w:rsidRPr="00F533B1" w:rsidRDefault="00720F28"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Yêu cầu tối thiểu về phương tiện vận chuyển</w:t>
      </w:r>
      <w:r w:rsidR="00130C3D" w:rsidRPr="00F533B1">
        <w:rPr>
          <w:rFonts w:ascii="Arial" w:hAnsi="Arial" w:cs="Arial"/>
          <w:sz w:val="22"/>
          <w:szCs w:val="22"/>
          <w:lang w:val="pt-BR"/>
        </w:rPr>
        <w:t>;</w:t>
      </w:r>
    </w:p>
    <w:p w:rsidR="005956EC" w:rsidRPr="00F533B1" w:rsidRDefault="00720F28"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Tuyến đường vận chuyển, hành trình, thời gian;</w:t>
      </w:r>
    </w:p>
    <w:p w:rsidR="005956EC" w:rsidRPr="00F533B1" w:rsidRDefault="00720F28"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Việc kê hàng trên phương tiện vận chuyển;</w:t>
      </w:r>
    </w:p>
    <w:p w:rsidR="005956EC" w:rsidRPr="00F533B1" w:rsidRDefault="00720F28"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Việc bốc rỡ hàng ; bãi nhận hàng;</w:t>
      </w:r>
    </w:p>
    <w:p w:rsidR="005956EC" w:rsidRPr="00F533B1" w:rsidRDefault="00720F28"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Cần cẩu để bốc rỡ hàng, sự hoạt động, vị trí cẩu, v.v…</w:t>
      </w:r>
    </w:p>
    <w:p w:rsidR="005956EC"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Quy định việc nghiệm thu giao nhận hàng tại hiện trường. Đánh giá chất lượng sản phẩm vận chuyển đến.</w:t>
      </w:r>
    </w:p>
    <w:p w:rsidR="005956EC"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Quy định về việc xử lí những kết cấu bị hư hại trong vận chuyển.</w:t>
      </w:r>
    </w:p>
    <w:p w:rsidR="005956EC" w:rsidRPr="00F533B1" w:rsidRDefault="005956EC" w:rsidP="00E11AA8">
      <w:pPr>
        <w:spacing w:before="120" w:after="120" w:line="360" w:lineRule="auto"/>
        <w:jc w:val="both"/>
        <w:rPr>
          <w:rFonts w:ascii="Arial" w:hAnsi="Arial" w:cs="Arial"/>
          <w:b/>
          <w:lang w:val="pt-BR"/>
        </w:rPr>
      </w:pPr>
      <w:r w:rsidRPr="00F533B1">
        <w:rPr>
          <w:rFonts w:ascii="Arial" w:hAnsi="Arial" w:cs="Arial"/>
          <w:b/>
          <w:lang w:val="pt-BR"/>
        </w:rPr>
        <w:t xml:space="preserve">5.1.5.3 Tổ hợp hiện trường </w:t>
      </w:r>
    </w:p>
    <w:p w:rsidR="005956EC" w:rsidRPr="00F533B1" w:rsidRDefault="00720F28" w:rsidP="00E11AA8">
      <w:pPr>
        <w:spacing w:before="120" w:after="120" w:line="360" w:lineRule="auto"/>
        <w:jc w:val="both"/>
        <w:rPr>
          <w:rFonts w:ascii="Arial" w:hAnsi="Arial" w:cs="Arial"/>
          <w:sz w:val="22"/>
          <w:szCs w:val="22"/>
          <w:lang w:val="pt-BR"/>
        </w:rPr>
      </w:pPr>
      <w:r w:rsidRPr="00F533B1">
        <w:rPr>
          <w:rFonts w:ascii="Arial" w:hAnsi="Arial" w:cs="Arial"/>
          <w:lang w:val="pt-BR"/>
        </w:rPr>
        <w:t>-</w:t>
      </w:r>
      <w:r w:rsidR="005956EC" w:rsidRPr="00F533B1">
        <w:rPr>
          <w:rFonts w:ascii="Arial" w:hAnsi="Arial" w:cs="Arial"/>
          <w:lang w:val="pt-BR"/>
        </w:rPr>
        <w:t xml:space="preserve"> N</w:t>
      </w:r>
      <w:r w:rsidR="00130C3D" w:rsidRPr="00F533B1">
        <w:rPr>
          <w:rFonts w:ascii="Arial" w:hAnsi="Arial" w:cs="Arial"/>
          <w:lang w:val="pt-BR"/>
        </w:rPr>
        <w:t>êu trách nhiệm của n</w:t>
      </w:r>
      <w:r w:rsidR="005956EC" w:rsidRPr="00F533B1">
        <w:rPr>
          <w:rFonts w:ascii="Arial" w:hAnsi="Arial" w:cs="Arial"/>
          <w:lang w:val="pt-BR"/>
        </w:rPr>
        <w:t xml:space="preserve">hà thầu </w:t>
      </w:r>
      <w:r w:rsidR="00130C3D" w:rsidRPr="00F533B1">
        <w:rPr>
          <w:rFonts w:ascii="Arial" w:hAnsi="Arial" w:cs="Arial"/>
          <w:lang w:val="pt-BR"/>
        </w:rPr>
        <w:t xml:space="preserve">trong việc </w:t>
      </w:r>
      <w:r w:rsidR="005956EC" w:rsidRPr="00F533B1">
        <w:rPr>
          <w:rFonts w:ascii="Arial" w:hAnsi="Arial" w:cs="Arial"/>
          <w:lang w:val="pt-BR"/>
        </w:rPr>
        <w:t>thực hiện tổ hợp hiện</w:t>
      </w:r>
      <w:r w:rsidR="00195986" w:rsidRPr="00F533B1">
        <w:rPr>
          <w:rFonts w:ascii="Arial" w:hAnsi="Arial" w:cs="Arial"/>
          <w:lang w:val="pt-BR"/>
        </w:rPr>
        <w:t xml:space="preserve"> trường. </w:t>
      </w:r>
      <w:r w:rsidR="00195986" w:rsidRPr="00F533B1">
        <w:rPr>
          <w:rFonts w:ascii="Arial" w:hAnsi="Arial" w:cs="Arial"/>
          <w:sz w:val="22"/>
          <w:szCs w:val="22"/>
          <w:lang w:val="pt-BR"/>
        </w:rPr>
        <w:t>V</w:t>
      </w:r>
      <w:r w:rsidR="005956EC" w:rsidRPr="00F533B1">
        <w:rPr>
          <w:rFonts w:ascii="Arial" w:hAnsi="Arial" w:cs="Arial"/>
          <w:sz w:val="22"/>
          <w:szCs w:val="22"/>
          <w:lang w:val="pt-BR"/>
        </w:rPr>
        <w:t>í dụ :</w:t>
      </w:r>
    </w:p>
    <w:p w:rsidR="005956EC" w:rsidRPr="00F533B1" w:rsidRDefault="00720F28"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Làm sạch các bề mặt tiếp xúc khi tổ hợp;</w:t>
      </w:r>
    </w:p>
    <w:p w:rsidR="005956EC" w:rsidRPr="00F533B1" w:rsidRDefault="00720F28" w:rsidP="00195986">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Thực hiện việc cho các bề mặt tiếp xúc </w:t>
      </w:r>
      <w:r w:rsidR="00130C3D" w:rsidRPr="00F533B1">
        <w:rPr>
          <w:rFonts w:ascii="Arial" w:hAnsi="Arial" w:cs="Arial"/>
          <w:sz w:val="22"/>
          <w:szCs w:val="22"/>
          <w:lang w:val="pt-BR"/>
        </w:rPr>
        <w:t xml:space="preserve">hoàn toàn </w:t>
      </w:r>
      <w:r w:rsidR="005956EC" w:rsidRPr="00F533B1">
        <w:rPr>
          <w:rFonts w:ascii="Arial" w:hAnsi="Arial" w:cs="Arial"/>
          <w:sz w:val="22"/>
          <w:szCs w:val="22"/>
          <w:lang w:val="pt-BR"/>
        </w:rPr>
        <w:t xml:space="preserve">trước khi tiến hành liên kết vĩnh cửu; </w:t>
      </w:r>
    </w:p>
    <w:p w:rsidR="005956EC" w:rsidRPr="00F533B1" w:rsidRDefault="00720F28"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Thiết kế và thực hiện các </w:t>
      </w:r>
      <w:r w:rsidR="00130C3D" w:rsidRPr="00F533B1">
        <w:rPr>
          <w:rFonts w:ascii="Arial" w:hAnsi="Arial" w:cs="Arial"/>
          <w:sz w:val="22"/>
          <w:szCs w:val="22"/>
          <w:lang w:val="pt-BR"/>
        </w:rPr>
        <w:t>biện pháp chống đỡ (</w:t>
      </w:r>
      <w:r w:rsidR="005956EC" w:rsidRPr="00F533B1">
        <w:rPr>
          <w:rFonts w:ascii="Arial" w:hAnsi="Arial" w:cs="Arial"/>
          <w:sz w:val="22"/>
          <w:szCs w:val="22"/>
          <w:lang w:val="pt-BR"/>
        </w:rPr>
        <w:t>giá đỡ, chống tạm, giằng giữ</w:t>
      </w:r>
      <w:r w:rsidR="00130C3D" w:rsidRPr="00F533B1">
        <w:rPr>
          <w:rFonts w:ascii="Arial" w:hAnsi="Arial" w:cs="Arial"/>
          <w:sz w:val="22"/>
          <w:szCs w:val="22"/>
          <w:lang w:val="pt-BR"/>
        </w:rPr>
        <w:t>,</w:t>
      </w:r>
      <w:r w:rsidR="005956EC" w:rsidRPr="00F533B1">
        <w:rPr>
          <w:rFonts w:ascii="Arial" w:hAnsi="Arial" w:cs="Arial"/>
          <w:sz w:val="22"/>
          <w:szCs w:val="22"/>
          <w:lang w:val="pt-BR"/>
        </w:rPr>
        <w:t xml:space="preserve"> nếu cần</w:t>
      </w:r>
      <w:r w:rsidR="00130C3D" w:rsidRPr="00F533B1">
        <w:rPr>
          <w:rFonts w:ascii="Arial" w:hAnsi="Arial" w:cs="Arial"/>
          <w:sz w:val="22"/>
          <w:szCs w:val="22"/>
          <w:lang w:val="pt-BR"/>
        </w:rPr>
        <w:t>,</w:t>
      </w:r>
      <w:r w:rsidR="005956EC" w:rsidRPr="00F533B1">
        <w:rPr>
          <w:rFonts w:ascii="Arial" w:hAnsi="Arial" w:cs="Arial"/>
          <w:sz w:val="22"/>
          <w:szCs w:val="22"/>
          <w:lang w:val="pt-BR"/>
        </w:rPr>
        <w:t xml:space="preserve"> cho việc tổ hợp, v.v…</w:t>
      </w:r>
      <w:r w:rsidR="00130C3D" w:rsidRPr="00F533B1">
        <w:rPr>
          <w:rFonts w:ascii="Arial" w:hAnsi="Arial" w:cs="Arial"/>
          <w:sz w:val="22"/>
          <w:szCs w:val="22"/>
          <w:lang w:val="pt-BR"/>
        </w:rPr>
        <w:t>).</w:t>
      </w:r>
    </w:p>
    <w:p w:rsidR="005956EC" w:rsidRPr="00F533B1" w:rsidRDefault="00720F28" w:rsidP="00EE08A4">
      <w:pPr>
        <w:spacing w:before="120" w:after="120" w:line="360" w:lineRule="auto"/>
        <w:jc w:val="both"/>
        <w:rPr>
          <w:rFonts w:ascii="Arial" w:hAnsi="Arial" w:cs="Arial"/>
          <w:sz w:val="22"/>
          <w:szCs w:val="22"/>
          <w:lang w:val="pt-BR"/>
        </w:rPr>
      </w:pPr>
      <w:r w:rsidRPr="00F533B1">
        <w:rPr>
          <w:rFonts w:ascii="Arial" w:hAnsi="Arial" w:cs="Arial"/>
          <w:lang w:val="pt-BR"/>
        </w:rPr>
        <w:t>-</w:t>
      </w:r>
      <w:r w:rsidR="005956EC" w:rsidRPr="00F533B1">
        <w:rPr>
          <w:rFonts w:ascii="Arial" w:hAnsi="Arial" w:cs="Arial"/>
          <w:lang w:val="pt-BR"/>
        </w:rPr>
        <w:t xml:space="preserve"> </w:t>
      </w:r>
      <w:r w:rsidR="00130C3D" w:rsidRPr="00F533B1">
        <w:rPr>
          <w:rFonts w:ascii="Arial" w:hAnsi="Arial" w:cs="Arial"/>
          <w:lang w:val="pt-BR"/>
        </w:rPr>
        <w:t xml:space="preserve">Nêu yêu cầu đối với giá đỡ tạm, giằng tạm. </w:t>
      </w:r>
      <w:r w:rsidR="00195986" w:rsidRPr="00F533B1">
        <w:rPr>
          <w:rFonts w:ascii="Arial" w:hAnsi="Arial" w:cs="Arial"/>
          <w:sz w:val="22"/>
          <w:szCs w:val="22"/>
          <w:lang w:val="pt-BR"/>
        </w:rPr>
        <w:t>Ví dụ</w:t>
      </w:r>
      <w:r w:rsidR="005956EC" w:rsidRPr="00F533B1">
        <w:rPr>
          <w:rFonts w:ascii="Arial" w:hAnsi="Arial" w:cs="Arial"/>
          <w:sz w:val="22"/>
          <w:szCs w:val="22"/>
          <w:lang w:val="pt-BR"/>
        </w:rPr>
        <w:t>:</w:t>
      </w:r>
    </w:p>
    <w:p w:rsidR="005956EC" w:rsidRPr="00F533B1" w:rsidRDefault="00720F28"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 V</w:t>
      </w:r>
      <w:r w:rsidR="005956EC" w:rsidRPr="00F533B1">
        <w:rPr>
          <w:rFonts w:ascii="Arial" w:hAnsi="Arial" w:cs="Arial"/>
          <w:sz w:val="22"/>
          <w:szCs w:val="22"/>
          <w:lang w:val="pt-BR"/>
        </w:rPr>
        <w:t>iệc thiết kế, tính toán hệ thống giá đỡ tạm và giằng tạm cho tổ hợp hiện trường</w:t>
      </w:r>
      <w:r w:rsidR="00130C3D" w:rsidRPr="00F533B1">
        <w:rPr>
          <w:rFonts w:ascii="Arial" w:hAnsi="Arial" w:cs="Arial"/>
          <w:sz w:val="22"/>
          <w:szCs w:val="22"/>
          <w:lang w:val="pt-BR"/>
        </w:rPr>
        <w:t xml:space="preserve"> và việc phê</w:t>
      </w:r>
      <w:r w:rsidR="005956EC" w:rsidRPr="00F533B1">
        <w:rPr>
          <w:rFonts w:ascii="Arial" w:hAnsi="Arial" w:cs="Arial"/>
          <w:sz w:val="22"/>
          <w:szCs w:val="22"/>
          <w:lang w:val="pt-BR"/>
        </w:rPr>
        <w:t xml:space="preserve"> duyệt các thiết kế, tính toán này</w:t>
      </w:r>
      <w:r w:rsidR="00130C3D" w:rsidRPr="00F533B1">
        <w:rPr>
          <w:rFonts w:ascii="Arial" w:hAnsi="Arial" w:cs="Arial"/>
          <w:sz w:val="22"/>
          <w:szCs w:val="22"/>
          <w:lang w:val="pt-BR"/>
        </w:rPr>
        <w:t>;</w:t>
      </w:r>
    </w:p>
    <w:p w:rsidR="005956EC" w:rsidRPr="00F533B1" w:rsidRDefault="00720F28"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Việc thực hiện và cung cấp hệ thống giá đỡ tạm và giằng tạm</w:t>
      </w:r>
      <w:r w:rsidR="00986BF8" w:rsidRPr="00F533B1">
        <w:rPr>
          <w:rFonts w:ascii="Arial" w:hAnsi="Arial" w:cs="Arial"/>
          <w:sz w:val="22"/>
          <w:szCs w:val="22"/>
          <w:lang w:val="pt-BR"/>
        </w:rPr>
        <w:t>;</w:t>
      </w:r>
    </w:p>
    <w:p w:rsidR="005956EC" w:rsidRPr="00F533B1" w:rsidRDefault="00720F28"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Việc cung cấp ván sàn, sàn thao t</w:t>
      </w:r>
      <w:r w:rsidR="00986BF8" w:rsidRPr="00F533B1">
        <w:rPr>
          <w:rFonts w:ascii="Arial" w:hAnsi="Arial" w:cs="Arial"/>
          <w:sz w:val="22"/>
          <w:szCs w:val="22"/>
          <w:lang w:val="pt-BR"/>
        </w:rPr>
        <w:t>ác, các dụng cụ cho việc tổ hợp;</w:t>
      </w:r>
    </w:p>
    <w:p w:rsidR="005956EC" w:rsidRPr="00F533B1" w:rsidRDefault="00720F28"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Việc đặt kết cấu giá đỡ tạm lên kết cấu đã có, v.v...</w:t>
      </w:r>
    </w:p>
    <w:p w:rsidR="005956EC" w:rsidRPr="00F533B1" w:rsidRDefault="00720F28" w:rsidP="00E11AA8">
      <w:pPr>
        <w:spacing w:before="120" w:after="120" w:line="360" w:lineRule="auto"/>
        <w:jc w:val="both"/>
        <w:rPr>
          <w:rFonts w:ascii="Arial" w:hAnsi="Arial" w:cs="Arial"/>
          <w:sz w:val="22"/>
          <w:szCs w:val="22"/>
          <w:lang w:val="pt-BR"/>
        </w:rPr>
      </w:pPr>
      <w:r w:rsidRPr="00F533B1">
        <w:rPr>
          <w:rFonts w:ascii="Arial" w:hAnsi="Arial" w:cs="Arial"/>
          <w:lang w:val="pt-BR"/>
        </w:rPr>
        <w:t>-</w:t>
      </w:r>
      <w:r w:rsidR="005956EC" w:rsidRPr="00F533B1">
        <w:rPr>
          <w:rFonts w:ascii="Arial" w:hAnsi="Arial" w:cs="Arial"/>
          <w:lang w:val="pt-BR"/>
        </w:rPr>
        <w:t xml:space="preserve"> </w:t>
      </w:r>
      <w:r w:rsidR="00986BF8" w:rsidRPr="00F533B1">
        <w:rPr>
          <w:rFonts w:ascii="Arial" w:hAnsi="Arial" w:cs="Arial"/>
          <w:lang w:val="pt-BR"/>
        </w:rPr>
        <w:t>Nêu việc t</w:t>
      </w:r>
      <w:r w:rsidR="005956EC" w:rsidRPr="00F533B1">
        <w:rPr>
          <w:rFonts w:ascii="Arial" w:hAnsi="Arial" w:cs="Arial"/>
          <w:lang w:val="pt-BR"/>
        </w:rPr>
        <w:t>hực hiện liên kết hiện trường</w:t>
      </w:r>
      <w:r w:rsidR="00986BF8" w:rsidRPr="00F533B1">
        <w:rPr>
          <w:rFonts w:ascii="Arial" w:hAnsi="Arial" w:cs="Arial"/>
          <w:lang w:val="pt-BR"/>
        </w:rPr>
        <w:t xml:space="preserve">. </w:t>
      </w:r>
      <w:r w:rsidR="00986BF8" w:rsidRPr="00F533B1">
        <w:rPr>
          <w:rFonts w:ascii="Arial" w:hAnsi="Arial" w:cs="Arial"/>
          <w:sz w:val="22"/>
          <w:szCs w:val="22"/>
          <w:lang w:val="pt-BR"/>
        </w:rPr>
        <w:t>Ví dụ:</w:t>
      </w:r>
      <w:r w:rsidR="005956EC" w:rsidRPr="00F533B1">
        <w:rPr>
          <w:rFonts w:ascii="Arial" w:hAnsi="Arial" w:cs="Arial"/>
          <w:sz w:val="22"/>
          <w:szCs w:val="22"/>
          <w:lang w:val="pt-BR"/>
        </w:rPr>
        <w:t xml:space="preserve"> </w:t>
      </w:r>
    </w:p>
    <w:p w:rsidR="005956EC" w:rsidRPr="00F533B1" w:rsidRDefault="00720F28"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Quy định </w:t>
      </w:r>
      <w:r w:rsidR="00986BF8" w:rsidRPr="00F533B1">
        <w:rPr>
          <w:rFonts w:ascii="Arial" w:hAnsi="Arial" w:cs="Arial"/>
          <w:sz w:val="22"/>
          <w:szCs w:val="22"/>
          <w:lang w:val="pt-BR"/>
        </w:rPr>
        <w:t>những</w:t>
      </w:r>
      <w:r w:rsidR="005956EC" w:rsidRPr="00F533B1">
        <w:rPr>
          <w:rFonts w:ascii="Arial" w:hAnsi="Arial" w:cs="Arial"/>
          <w:sz w:val="22"/>
          <w:szCs w:val="22"/>
          <w:lang w:val="pt-BR"/>
        </w:rPr>
        <w:t xml:space="preserve"> trường hợp được dùng hàn cho liên kết hiện trường. Quy trình k</w:t>
      </w:r>
      <w:r w:rsidR="00986BF8" w:rsidRPr="00F533B1">
        <w:rPr>
          <w:rFonts w:ascii="Arial" w:hAnsi="Arial" w:cs="Arial"/>
          <w:sz w:val="22"/>
          <w:szCs w:val="22"/>
          <w:lang w:val="pt-BR"/>
        </w:rPr>
        <w:t>ỹ</w:t>
      </w:r>
      <w:r w:rsidR="005956EC" w:rsidRPr="00F533B1">
        <w:rPr>
          <w:rFonts w:ascii="Arial" w:hAnsi="Arial" w:cs="Arial"/>
          <w:sz w:val="22"/>
          <w:szCs w:val="22"/>
          <w:lang w:val="pt-BR"/>
        </w:rPr>
        <w:t xml:space="preserve"> thuật hàn hiện trường</w:t>
      </w:r>
      <w:r w:rsidR="00986BF8" w:rsidRPr="00F533B1">
        <w:rPr>
          <w:rFonts w:ascii="Arial" w:hAnsi="Arial" w:cs="Arial"/>
          <w:sz w:val="22"/>
          <w:szCs w:val="22"/>
          <w:lang w:val="pt-BR"/>
        </w:rPr>
        <w:t>;</w:t>
      </w:r>
    </w:p>
    <w:p w:rsidR="00AC6E3F" w:rsidRPr="00F533B1" w:rsidRDefault="00720F28"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lastRenderedPageBreak/>
        <w:t>+</w:t>
      </w:r>
      <w:r w:rsidR="005956EC" w:rsidRPr="00F533B1">
        <w:rPr>
          <w:rFonts w:ascii="Arial" w:hAnsi="Arial" w:cs="Arial"/>
          <w:sz w:val="22"/>
          <w:szCs w:val="22"/>
          <w:lang w:val="pt-BR"/>
        </w:rPr>
        <w:t xml:space="preserve"> Quy định </w:t>
      </w:r>
      <w:r w:rsidR="00986BF8" w:rsidRPr="00F533B1">
        <w:rPr>
          <w:rFonts w:ascii="Arial" w:hAnsi="Arial" w:cs="Arial"/>
          <w:sz w:val="22"/>
          <w:szCs w:val="22"/>
          <w:lang w:val="pt-BR"/>
        </w:rPr>
        <w:t>những</w:t>
      </w:r>
      <w:r w:rsidR="005956EC" w:rsidRPr="00F533B1">
        <w:rPr>
          <w:rFonts w:ascii="Arial" w:hAnsi="Arial" w:cs="Arial"/>
          <w:sz w:val="22"/>
          <w:szCs w:val="22"/>
          <w:lang w:val="pt-BR"/>
        </w:rPr>
        <w:t xml:space="preserve"> trường hợp liên kết hiện trường nào phải dùng bulông cường độ cao</w:t>
      </w:r>
      <w:r w:rsidR="00986BF8" w:rsidRPr="00F533B1">
        <w:rPr>
          <w:rFonts w:ascii="Arial" w:hAnsi="Arial" w:cs="Arial"/>
          <w:sz w:val="22"/>
          <w:szCs w:val="22"/>
          <w:lang w:val="pt-BR"/>
        </w:rPr>
        <w:t>,</w:t>
      </w:r>
      <w:r w:rsidR="005956EC" w:rsidRPr="00F533B1">
        <w:rPr>
          <w:rFonts w:ascii="Arial" w:hAnsi="Arial" w:cs="Arial"/>
          <w:sz w:val="22"/>
          <w:szCs w:val="22"/>
          <w:lang w:val="pt-BR"/>
        </w:rPr>
        <w:t xml:space="preserve">, bulông cường độ thường. Nêu các trường hợp bulông dùng cho liên kết chịu cắt-ép, bulông dùng </w:t>
      </w:r>
    </w:p>
    <w:p w:rsidR="005956EC" w:rsidRPr="00F533B1" w:rsidRDefault="005956EC" w:rsidP="00AC6E3F">
      <w:pPr>
        <w:spacing w:before="120" w:after="120" w:line="360" w:lineRule="auto"/>
        <w:jc w:val="both"/>
        <w:rPr>
          <w:rFonts w:ascii="Arial" w:hAnsi="Arial" w:cs="Arial"/>
          <w:sz w:val="22"/>
          <w:szCs w:val="22"/>
          <w:lang w:val="pt-BR"/>
        </w:rPr>
      </w:pPr>
      <w:r w:rsidRPr="00F533B1">
        <w:rPr>
          <w:rFonts w:ascii="Arial" w:hAnsi="Arial" w:cs="Arial"/>
          <w:sz w:val="22"/>
          <w:szCs w:val="22"/>
          <w:lang w:val="pt-BR"/>
        </w:rPr>
        <w:t>cho liên kết ma sát không trượt</w:t>
      </w:r>
      <w:r w:rsidR="00986BF8" w:rsidRPr="00F533B1">
        <w:rPr>
          <w:rFonts w:ascii="Arial" w:hAnsi="Arial" w:cs="Arial"/>
          <w:sz w:val="22"/>
          <w:szCs w:val="22"/>
          <w:lang w:val="pt-BR"/>
        </w:rPr>
        <w:t>;</w:t>
      </w:r>
    </w:p>
    <w:p w:rsidR="005956EC" w:rsidRPr="00F533B1" w:rsidRDefault="00720F28"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Quy định những trường hợp phải xiết trước bulông đến lực căng toàn phần (ví dụ liên kết chịu lực kéo trực tiếp, những mối nối đặc biệt, kết cấu đỡ máy di chuyển ..)</w:t>
      </w:r>
      <w:r w:rsidR="00986BF8" w:rsidRPr="00F533B1">
        <w:rPr>
          <w:rFonts w:ascii="Arial" w:hAnsi="Arial" w:cs="Arial"/>
          <w:sz w:val="22"/>
          <w:szCs w:val="22"/>
          <w:lang w:val="pt-BR"/>
        </w:rPr>
        <w:t>;</w:t>
      </w:r>
    </w:p>
    <w:p w:rsidR="005956EC" w:rsidRPr="00F533B1" w:rsidRDefault="00720F28"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Quy định mômen xoắn cần thiết để xiết bulông ở dạng khít chặt, bulông có lực xiết khống chế. Y</w:t>
      </w:r>
      <w:r w:rsidR="00986BF8" w:rsidRPr="00F533B1">
        <w:rPr>
          <w:rFonts w:ascii="Arial" w:hAnsi="Arial" w:cs="Arial"/>
          <w:sz w:val="22"/>
          <w:szCs w:val="22"/>
          <w:lang w:val="pt-BR"/>
        </w:rPr>
        <w:t>êu cầu về thiết bị để thực hiện;</w:t>
      </w:r>
      <w:r w:rsidR="005956EC" w:rsidRPr="00F533B1">
        <w:rPr>
          <w:rFonts w:ascii="Arial" w:hAnsi="Arial" w:cs="Arial"/>
          <w:sz w:val="22"/>
          <w:szCs w:val="22"/>
          <w:lang w:val="pt-BR"/>
        </w:rPr>
        <w:t xml:space="preserve"> </w:t>
      </w:r>
    </w:p>
    <w:p w:rsidR="005956EC" w:rsidRPr="00F533B1" w:rsidRDefault="00720F28"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Quy định chiều dài của bulông căn cứ vào bề dày tệp thép, vào mặt cắt có đi qua ren hay không, vào số vòng ren tối thiểu ra ngoài đai ốc.</w:t>
      </w:r>
    </w:p>
    <w:p w:rsidR="005956EC" w:rsidRPr="00F533B1" w:rsidRDefault="00986BF8" w:rsidP="00E11AA8">
      <w:pPr>
        <w:spacing w:before="120" w:after="120" w:line="360" w:lineRule="auto"/>
        <w:jc w:val="both"/>
        <w:rPr>
          <w:rFonts w:ascii="Arial" w:hAnsi="Arial" w:cs="Arial"/>
          <w:lang w:val="pt-BR"/>
        </w:rPr>
      </w:pPr>
      <w:r w:rsidRPr="00F533B1">
        <w:rPr>
          <w:rFonts w:ascii="Arial" w:hAnsi="Arial" w:cs="Arial"/>
          <w:lang w:val="pt-BR"/>
        </w:rPr>
        <w:t>- Nêu c</w:t>
      </w:r>
      <w:r w:rsidR="005956EC" w:rsidRPr="00F533B1">
        <w:rPr>
          <w:rFonts w:ascii="Arial" w:hAnsi="Arial" w:cs="Arial"/>
          <w:lang w:val="pt-BR"/>
        </w:rPr>
        <w:t>ác yêu cầu của việc lắp và vặn bulông</w:t>
      </w:r>
      <w:r w:rsidRPr="00F533B1">
        <w:rPr>
          <w:rFonts w:ascii="Arial" w:hAnsi="Arial" w:cs="Arial"/>
          <w:lang w:val="pt-BR"/>
        </w:rPr>
        <w:t xml:space="preserve">. </w:t>
      </w:r>
      <w:r w:rsidRPr="00F533B1">
        <w:rPr>
          <w:rFonts w:ascii="Arial" w:hAnsi="Arial" w:cs="Arial"/>
          <w:sz w:val="22"/>
          <w:szCs w:val="22"/>
          <w:lang w:val="pt-BR"/>
        </w:rPr>
        <w:t>Ví dụ:</w:t>
      </w:r>
      <w:r w:rsidR="005956EC" w:rsidRPr="00F533B1">
        <w:rPr>
          <w:rFonts w:ascii="Arial" w:hAnsi="Arial" w:cs="Arial"/>
          <w:sz w:val="22"/>
          <w:szCs w:val="22"/>
          <w:lang w:val="pt-BR"/>
        </w:rPr>
        <w:t xml:space="preserve"> giống như ở mục 4.3 chương này.</w:t>
      </w:r>
    </w:p>
    <w:p w:rsidR="005956EC" w:rsidRPr="00F533B1" w:rsidRDefault="005956EC" w:rsidP="00E11AA8">
      <w:pPr>
        <w:spacing w:before="120" w:after="120" w:line="360" w:lineRule="auto"/>
        <w:jc w:val="both"/>
        <w:rPr>
          <w:rFonts w:ascii="Arial" w:hAnsi="Arial" w:cs="Arial"/>
          <w:b/>
          <w:lang w:val="pt-BR"/>
        </w:rPr>
      </w:pPr>
      <w:r w:rsidRPr="00F533B1">
        <w:rPr>
          <w:rFonts w:ascii="Arial" w:hAnsi="Arial" w:cs="Arial"/>
          <w:b/>
          <w:lang w:val="pt-BR"/>
        </w:rPr>
        <w:t>5.1.5.4 Dựng lắp</w:t>
      </w:r>
    </w:p>
    <w:p w:rsidR="005956EC" w:rsidRPr="00F533B1" w:rsidRDefault="00361A08" w:rsidP="00E11AA8">
      <w:pPr>
        <w:spacing w:before="120" w:after="120" w:line="360" w:lineRule="auto"/>
        <w:jc w:val="both"/>
        <w:rPr>
          <w:rFonts w:ascii="Arial" w:hAnsi="Arial" w:cs="Arial"/>
          <w:b/>
          <w:lang w:val="pt-BR"/>
        </w:rPr>
      </w:pPr>
      <w:r w:rsidRPr="00F533B1">
        <w:rPr>
          <w:rFonts w:ascii="Arial" w:hAnsi="Arial" w:cs="Arial"/>
          <w:b/>
          <w:lang w:val="pt-BR"/>
        </w:rPr>
        <w:t xml:space="preserve">a. </w:t>
      </w:r>
      <w:r w:rsidR="005956EC" w:rsidRPr="00F533B1">
        <w:rPr>
          <w:rFonts w:ascii="Arial" w:hAnsi="Arial" w:cs="Arial"/>
          <w:b/>
          <w:lang w:val="pt-BR"/>
        </w:rPr>
        <w:t>Thiết kế việc dựng lắp</w:t>
      </w:r>
    </w:p>
    <w:p w:rsidR="0066333F"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w:t>
      </w:r>
      <w:r w:rsidR="0066333F" w:rsidRPr="00F533B1">
        <w:rPr>
          <w:rFonts w:ascii="Arial" w:hAnsi="Arial" w:cs="Arial"/>
          <w:lang w:val="pt-BR"/>
        </w:rPr>
        <w:t>Nêu yêu cầu đối với nhà thầu về việc t</w:t>
      </w:r>
      <w:r w:rsidR="005956EC" w:rsidRPr="00F533B1">
        <w:rPr>
          <w:rFonts w:ascii="Arial" w:hAnsi="Arial" w:cs="Arial"/>
          <w:lang w:val="pt-BR"/>
        </w:rPr>
        <w:t>hiết kế dựng lắp</w:t>
      </w:r>
      <w:r w:rsidR="0066333F" w:rsidRPr="00F533B1">
        <w:rPr>
          <w:rFonts w:ascii="Arial" w:hAnsi="Arial" w:cs="Arial"/>
          <w:lang w:val="pt-BR"/>
        </w:rPr>
        <w:t>. Ví dụ:</w:t>
      </w:r>
      <w:r w:rsidR="005956EC" w:rsidRPr="00F533B1">
        <w:rPr>
          <w:rFonts w:ascii="Arial" w:hAnsi="Arial" w:cs="Arial"/>
          <w:lang w:val="pt-BR"/>
        </w:rPr>
        <w:t xml:space="preserve"> </w:t>
      </w:r>
      <w:r w:rsidR="0066333F" w:rsidRPr="00F533B1">
        <w:rPr>
          <w:rFonts w:ascii="Arial" w:hAnsi="Arial" w:cs="Arial"/>
          <w:lang w:val="pt-BR"/>
        </w:rPr>
        <w:t xml:space="preserve">Thiết kế dựng lắp </w:t>
      </w:r>
      <w:r w:rsidR="005956EC" w:rsidRPr="00F533B1">
        <w:rPr>
          <w:rFonts w:ascii="Arial" w:hAnsi="Arial" w:cs="Arial"/>
          <w:lang w:val="pt-BR"/>
        </w:rPr>
        <w:t>do nhà thầu thực hiện trước khi tiến hành dựng lắp.</w:t>
      </w:r>
    </w:p>
    <w:p w:rsidR="005956EC" w:rsidRPr="00F533B1" w:rsidRDefault="0066333F" w:rsidP="00E11AA8">
      <w:pPr>
        <w:spacing w:before="120" w:after="120" w:line="360" w:lineRule="auto"/>
        <w:jc w:val="both"/>
        <w:rPr>
          <w:rFonts w:ascii="Arial" w:hAnsi="Arial" w:cs="Arial"/>
          <w:lang w:val="pt-BR"/>
        </w:rPr>
      </w:pPr>
      <w:r w:rsidRPr="00F533B1">
        <w:rPr>
          <w:rFonts w:ascii="Arial" w:hAnsi="Arial" w:cs="Arial"/>
          <w:lang w:val="pt-BR"/>
        </w:rPr>
        <w:t xml:space="preserve">- Nêu yêu cầu </w:t>
      </w:r>
      <w:r w:rsidR="005956EC" w:rsidRPr="00F533B1">
        <w:rPr>
          <w:rFonts w:ascii="Arial" w:hAnsi="Arial" w:cs="Arial"/>
          <w:lang w:val="pt-BR"/>
        </w:rPr>
        <w:t xml:space="preserve">xét duyệt </w:t>
      </w:r>
      <w:r w:rsidRPr="00F533B1">
        <w:rPr>
          <w:rFonts w:ascii="Arial" w:hAnsi="Arial" w:cs="Arial"/>
          <w:lang w:val="pt-BR"/>
        </w:rPr>
        <w:t>đối với thiết kế dựng lắp</w:t>
      </w:r>
      <w:r w:rsidR="005956EC" w:rsidRPr="00F533B1">
        <w:rPr>
          <w:rFonts w:ascii="Arial" w:hAnsi="Arial" w:cs="Arial"/>
          <w:lang w:val="pt-BR"/>
        </w:rPr>
        <w:t xml:space="preserve">. </w:t>
      </w:r>
    </w:p>
    <w:p w:rsidR="005956EC" w:rsidRPr="00F533B1" w:rsidRDefault="00720F28" w:rsidP="00E11AA8">
      <w:pPr>
        <w:spacing w:before="120" w:after="120" w:line="360" w:lineRule="auto"/>
        <w:jc w:val="both"/>
        <w:rPr>
          <w:rFonts w:ascii="Arial" w:hAnsi="Arial" w:cs="Arial"/>
          <w:sz w:val="22"/>
          <w:szCs w:val="22"/>
          <w:lang w:val="pt-BR"/>
        </w:rPr>
      </w:pPr>
      <w:r w:rsidRPr="00F533B1">
        <w:rPr>
          <w:rFonts w:ascii="Arial" w:hAnsi="Arial" w:cs="Arial"/>
          <w:lang w:val="pt-BR"/>
        </w:rPr>
        <w:t>-</w:t>
      </w:r>
      <w:r w:rsidR="005956EC" w:rsidRPr="00F533B1">
        <w:rPr>
          <w:rFonts w:ascii="Arial" w:hAnsi="Arial" w:cs="Arial"/>
          <w:lang w:val="pt-BR"/>
        </w:rPr>
        <w:t xml:space="preserve"> N</w:t>
      </w:r>
      <w:r w:rsidR="0066333F" w:rsidRPr="00F533B1">
        <w:rPr>
          <w:rFonts w:ascii="Arial" w:hAnsi="Arial" w:cs="Arial"/>
          <w:lang w:val="pt-BR"/>
        </w:rPr>
        <w:t>êu n</w:t>
      </w:r>
      <w:r w:rsidR="005956EC" w:rsidRPr="00F533B1">
        <w:rPr>
          <w:rFonts w:ascii="Arial" w:hAnsi="Arial" w:cs="Arial"/>
          <w:lang w:val="pt-BR"/>
        </w:rPr>
        <w:t>ội dung của thiết kế dựng lắp</w:t>
      </w:r>
      <w:r w:rsidR="0066333F" w:rsidRPr="00F533B1">
        <w:rPr>
          <w:rFonts w:ascii="Arial" w:hAnsi="Arial" w:cs="Arial"/>
          <w:lang w:val="pt-BR"/>
        </w:rPr>
        <w:t xml:space="preserve">. </w:t>
      </w:r>
      <w:r w:rsidR="0066333F" w:rsidRPr="00F533B1">
        <w:rPr>
          <w:rFonts w:ascii="Arial" w:hAnsi="Arial" w:cs="Arial"/>
          <w:sz w:val="22"/>
          <w:szCs w:val="22"/>
          <w:lang w:val="pt-BR"/>
        </w:rPr>
        <w:t>Ví dụ</w:t>
      </w:r>
      <w:r w:rsidR="005956EC" w:rsidRPr="00F533B1">
        <w:rPr>
          <w:rFonts w:ascii="Arial" w:hAnsi="Arial" w:cs="Arial"/>
          <w:sz w:val="22"/>
          <w:szCs w:val="22"/>
          <w:lang w:val="pt-BR"/>
        </w:rPr>
        <w:t>: chọn cẩu, vị trí đặt hoặc di chuyển cẩu, tuyến lắp; các kết cấu đỡ phụ trợ ; hệ thống dây giằng néo, v.v.</w:t>
      </w:r>
      <w:r w:rsidR="0066333F" w:rsidRPr="00F533B1">
        <w:rPr>
          <w:rFonts w:ascii="Arial" w:hAnsi="Arial" w:cs="Arial"/>
          <w:sz w:val="22"/>
          <w:szCs w:val="22"/>
          <w:lang w:val="pt-BR"/>
        </w:rPr>
        <w:t>.</w:t>
      </w:r>
      <w:r w:rsidR="005956EC" w:rsidRPr="00F533B1">
        <w:rPr>
          <w:rFonts w:ascii="Arial" w:hAnsi="Arial" w:cs="Arial"/>
          <w:sz w:val="22"/>
          <w:szCs w:val="22"/>
          <w:lang w:val="pt-BR"/>
        </w:rPr>
        <w:t>.</w:t>
      </w:r>
    </w:p>
    <w:p w:rsidR="005956EC" w:rsidRPr="00F533B1" w:rsidRDefault="00720F28" w:rsidP="00E11AA8">
      <w:pPr>
        <w:spacing w:before="120" w:after="120" w:line="360" w:lineRule="auto"/>
        <w:jc w:val="both"/>
        <w:rPr>
          <w:rFonts w:ascii="Arial" w:hAnsi="Arial" w:cs="Arial"/>
          <w:sz w:val="22"/>
          <w:szCs w:val="22"/>
          <w:lang w:val="pt-BR"/>
        </w:rPr>
      </w:pPr>
      <w:r w:rsidRPr="00F533B1">
        <w:rPr>
          <w:rFonts w:ascii="Arial" w:hAnsi="Arial" w:cs="Arial"/>
          <w:lang w:val="pt-BR"/>
        </w:rPr>
        <w:t>-</w:t>
      </w:r>
      <w:r w:rsidR="005956EC" w:rsidRPr="00F533B1">
        <w:rPr>
          <w:rFonts w:ascii="Arial" w:hAnsi="Arial" w:cs="Arial"/>
          <w:lang w:val="pt-BR"/>
        </w:rPr>
        <w:t xml:space="preserve"> Quy định chi tiết cách lắp các cấu kiện khác nhau</w:t>
      </w:r>
      <w:r w:rsidR="0066333F" w:rsidRPr="00F533B1">
        <w:rPr>
          <w:rFonts w:ascii="Arial" w:hAnsi="Arial" w:cs="Arial"/>
          <w:lang w:val="pt-BR"/>
        </w:rPr>
        <w:t xml:space="preserve">. </w:t>
      </w:r>
      <w:r w:rsidR="0066333F" w:rsidRPr="00F533B1">
        <w:rPr>
          <w:rFonts w:ascii="Arial" w:hAnsi="Arial" w:cs="Arial"/>
          <w:sz w:val="22"/>
          <w:szCs w:val="22"/>
          <w:lang w:val="pt-BR"/>
        </w:rPr>
        <w:t>Ví dụ</w:t>
      </w:r>
      <w:r w:rsidR="005956EC" w:rsidRPr="00F533B1">
        <w:rPr>
          <w:rFonts w:ascii="Arial" w:hAnsi="Arial" w:cs="Arial"/>
          <w:sz w:val="22"/>
          <w:szCs w:val="22"/>
          <w:lang w:val="pt-BR"/>
        </w:rPr>
        <w:t>: lắp dầm, cột, dầm cầu trục, dàn,</w:t>
      </w:r>
      <w:r w:rsidR="0066333F" w:rsidRPr="00F533B1">
        <w:rPr>
          <w:rFonts w:ascii="Arial" w:hAnsi="Arial" w:cs="Arial"/>
          <w:sz w:val="22"/>
          <w:szCs w:val="22"/>
          <w:lang w:val="pt-BR"/>
        </w:rPr>
        <w:t xml:space="preserve"> </w:t>
      </w:r>
      <w:r w:rsidR="005956EC" w:rsidRPr="00F533B1">
        <w:rPr>
          <w:rFonts w:ascii="Arial" w:hAnsi="Arial" w:cs="Arial"/>
          <w:sz w:val="22"/>
          <w:szCs w:val="22"/>
          <w:lang w:val="pt-BR"/>
        </w:rPr>
        <w:t>dầm tường, các liên kết với mối hàn hiện trường, v.v.</w:t>
      </w:r>
      <w:r w:rsidR="0066333F" w:rsidRPr="00F533B1">
        <w:rPr>
          <w:rFonts w:ascii="Arial" w:hAnsi="Arial" w:cs="Arial"/>
          <w:sz w:val="22"/>
          <w:szCs w:val="22"/>
          <w:lang w:val="pt-BR"/>
        </w:rPr>
        <w:t>..</w:t>
      </w:r>
    </w:p>
    <w:p w:rsidR="005956EC" w:rsidRPr="00F533B1" w:rsidRDefault="00720F28"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Quy định về trình tự lắp bulông trong dựng lắp kết cấu. </w:t>
      </w:r>
    </w:p>
    <w:p w:rsidR="00720F28" w:rsidRPr="00F533B1" w:rsidRDefault="00F37858" w:rsidP="00E11AA8">
      <w:pPr>
        <w:spacing w:before="120" w:after="120" w:line="360" w:lineRule="auto"/>
        <w:jc w:val="both"/>
        <w:rPr>
          <w:rFonts w:ascii="Arial" w:hAnsi="Arial" w:cs="Arial"/>
          <w:b/>
          <w:lang w:val="pt-BR"/>
        </w:rPr>
      </w:pPr>
      <w:r w:rsidRPr="00F533B1">
        <w:rPr>
          <w:rFonts w:ascii="Arial" w:hAnsi="Arial" w:cs="Arial"/>
          <w:b/>
          <w:lang w:val="pt-BR"/>
        </w:rPr>
        <w:t xml:space="preserve">b. </w:t>
      </w:r>
      <w:r w:rsidR="005956EC" w:rsidRPr="00F533B1">
        <w:rPr>
          <w:rFonts w:ascii="Arial" w:hAnsi="Arial" w:cs="Arial"/>
          <w:b/>
          <w:lang w:val="pt-BR"/>
        </w:rPr>
        <w:t>Chuẩn bị móng và các mặt tựa khác</w:t>
      </w:r>
    </w:p>
    <w:p w:rsidR="005956EC" w:rsidRPr="00F533B1" w:rsidRDefault="005956EC" w:rsidP="00E11AA8">
      <w:pPr>
        <w:spacing w:before="120" w:after="120" w:line="360" w:lineRule="auto"/>
        <w:jc w:val="both"/>
        <w:rPr>
          <w:rFonts w:ascii="Arial" w:hAnsi="Arial" w:cs="Arial"/>
          <w:sz w:val="22"/>
          <w:szCs w:val="22"/>
          <w:lang w:val="pt-BR"/>
        </w:rPr>
      </w:pPr>
      <w:r w:rsidRPr="00F533B1">
        <w:rPr>
          <w:rFonts w:ascii="Arial" w:hAnsi="Arial" w:cs="Arial"/>
          <w:lang w:val="pt-BR"/>
        </w:rPr>
        <w:t>Quy định các việc cần phải làm khi chuẩn bị dựng lắp</w:t>
      </w:r>
      <w:r w:rsidR="0066333F" w:rsidRPr="00F533B1">
        <w:rPr>
          <w:rFonts w:ascii="Arial" w:hAnsi="Arial" w:cs="Arial"/>
          <w:lang w:val="pt-BR"/>
        </w:rPr>
        <w:t xml:space="preserve">. </w:t>
      </w:r>
      <w:r w:rsidR="0066333F" w:rsidRPr="00F533B1">
        <w:rPr>
          <w:rFonts w:ascii="Arial" w:hAnsi="Arial" w:cs="Arial"/>
          <w:sz w:val="22"/>
          <w:szCs w:val="22"/>
          <w:lang w:val="pt-BR"/>
        </w:rPr>
        <w:t>Ví dụ</w:t>
      </w:r>
      <w:r w:rsidRPr="00F533B1">
        <w:rPr>
          <w:rFonts w:ascii="Arial" w:hAnsi="Arial" w:cs="Arial"/>
          <w:sz w:val="22"/>
          <w:szCs w:val="22"/>
          <w:lang w:val="pt-BR"/>
        </w:rPr>
        <w:t>:</w:t>
      </w:r>
    </w:p>
    <w:p w:rsidR="005956EC" w:rsidRPr="00F533B1" w:rsidRDefault="005956EC" w:rsidP="00E11AA8">
      <w:pPr>
        <w:spacing w:before="120" w:after="120" w:line="360" w:lineRule="auto"/>
        <w:jc w:val="both"/>
        <w:rPr>
          <w:rFonts w:ascii="Arial" w:hAnsi="Arial" w:cs="Arial"/>
          <w:sz w:val="22"/>
          <w:szCs w:val="22"/>
          <w:lang w:val="pt-BR"/>
        </w:rPr>
      </w:pPr>
      <w:r w:rsidRPr="00F533B1">
        <w:rPr>
          <w:rFonts w:ascii="Arial" w:hAnsi="Arial" w:cs="Arial"/>
          <w:sz w:val="22"/>
          <w:szCs w:val="22"/>
          <w:lang w:val="pt-BR"/>
        </w:rPr>
        <w:t>– Đảm bảo sai số cho phép của cao độ chân cột, cao độ mặt tựa.</w:t>
      </w:r>
    </w:p>
    <w:p w:rsidR="005956EC" w:rsidRPr="00F533B1" w:rsidRDefault="005956EC" w:rsidP="00E11AA8">
      <w:pPr>
        <w:spacing w:before="120" w:after="120" w:line="360" w:lineRule="auto"/>
        <w:jc w:val="both"/>
        <w:rPr>
          <w:rFonts w:ascii="Arial" w:hAnsi="Arial" w:cs="Arial"/>
          <w:sz w:val="22"/>
          <w:szCs w:val="22"/>
          <w:lang w:val="pt-BR"/>
        </w:rPr>
      </w:pPr>
      <w:r w:rsidRPr="00F533B1">
        <w:rPr>
          <w:rFonts w:ascii="Arial" w:hAnsi="Arial" w:cs="Arial"/>
          <w:sz w:val="22"/>
          <w:szCs w:val="22"/>
          <w:lang w:val="pt-BR"/>
        </w:rPr>
        <w:t>– Làm sạch mặt móng, mặt tựa ; làm nhám những mặt cần chèn vữa.</w:t>
      </w:r>
    </w:p>
    <w:p w:rsidR="005956EC" w:rsidRPr="00F533B1" w:rsidRDefault="005956EC" w:rsidP="00E11AA8">
      <w:pPr>
        <w:spacing w:before="120" w:after="120" w:line="360" w:lineRule="auto"/>
        <w:jc w:val="both"/>
        <w:rPr>
          <w:rFonts w:ascii="Arial" w:hAnsi="Arial" w:cs="Arial"/>
          <w:sz w:val="22"/>
          <w:szCs w:val="22"/>
          <w:lang w:val="pt-BR"/>
        </w:rPr>
      </w:pPr>
      <w:r w:rsidRPr="00F533B1">
        <w:rPr>
          <w:rFonts w:ascii="Arial" w:hAnsi="Arial" w:cs="Arial"/>
          <w:sz w:val="22"/>
          <w:szCs w:val="22"/>
          <w:lang w:val="pt-BR"/>
        </w:rPr>
        <w:t>– Đảm bảo độ chính xác của bulông neo về vị trí, cao độ.</w:t>
      </w:r>
    </w:p>
    <w:p w:rsidR="005956EC" w:rsidRPr="00F533B1" w:rsidRDefault="005956EC" w:rsidP="00E11AA8">
      <w:pPr>
        <w:spacing w:before="120" w:after="120" w:line="360" w:lineRule="auto"/>
        <w:jc w:val="both"/>
        <w:rPr>
          <w:rFonts w:ascii="Arial" w:hAnsi="Arial" w:cs="Arial"/>
          <w:sz w:val="22"/>
          <w:szCs w:val="22"/>
          <w:lang w:val="pt-BR"/>
        </w:rPr>
      </w:pPr>
      <w:r w:rsidRPr="00F533B1">
        <w:rPr>
          <w:rFonts w:ascii="Arial" w:hAnsi="Arial" w:cs="Arial"/>
          <w:sz w:val="22"/>
          <w:szCs w:val="22"/>
          <w:lang w:val="pt-BR"/>
        </w:rPr>
        <w:t>– Chuẩn bị các con nêm, con đệm để cân chỉnh kết cấu sau khi đã lắp dựng, v.v...</w:t>
      </w:r>
    </w:p>
    <w:p w:rsidR="005956EC" w:rsidRPr="00F533B1" w:rsidRDefault="003F4DF4" w:rsidP="00E11AA8">
      <w:pPr>
        <w:spacing w:before="120" w:after="120" w:line="360" w:lineRule="auto"/>
        <w:jc w:val="both"/>
        <w:rPr>
          <w:rFonts w:ascii="Arial" w:hAnsi="Arial" w:cs="Arial"/>
          <w:b/>
          <w:lang w:val="pt-BR"/>
        </w:rPr>
      </w:pPr>
      <w:r w:rsidRPr="00F533B1">
        <w:rPr>
          <w:rFonts w:ascii="Arial" w:hAnsi="Arial" w:cs="Arial"/>
          <w:b/>
          <w:lang w:val="pt-BR"/>
        </w:rPr>
        <w:t xml:space="preserve">c. </w:t>
      </w:r>
      <w:r w:rsidR="005956EC" w:rsidRPr="00F533B1">
        <w:rPr>
          <w:rFonts w:ascii="Arial" w:hAnsi="Arial" w:cs="Arial"/>
          <w:b/>
          <w:lang w:val="pt-BR"/>
        </w:rPr>
        <w:t xml:space="preserve">Dựng lắp kết cấu </w:t>
      </w:r>
    </w:p>
    <w:p w:rsidR="005956EC" w:rsidRPr="00F533B1" w:rsidRDefault="00FD5BC5" w:rsidP="00E11AA8">
      <w:pPr>
        <w:spacing w:before="120" w:after="120" w:line="360" w:lineRule="auto"/>
        <w:jc w:val="both"/>
        <w:rPr>
          <w:rFonts w:ascii="Arial" w:hAnsi="Arial" w:cs="Arial"/>
          <w:sz w:val="22"/>
          <w:szCs w:val="22"/>
          <w:lang w:val="pt-BR"/>
        </w:rPr>
      </w:pPr>
      <w:r w:rsidRPr="00F533B1">
        <w:rPr>
          <w:rFonts w:ascii="Arial" w:hAnsi="Arial" w:cs="Arial"/>
          <w:lang w:val="pt-BR"/>
        </w:rPr>
        <w:t>-</w:t>
      </w:r>
      <w:r w:rsidR="005956EC" w:rsidRPr="00F533B1">
        <w:rPr>
          <w:rFonts w:ascii="Arial" w:hAnsi="Arial" w:cs="Arial"/>
          <w:lang w:val="pt-BR"/>
        </w:rPr>
        <w:t xml:space="preserve"> Quy định chi tiết trách nhiệm của </w:t>
      </w:r>
      <w:r w:rsidR="0066333F" w:rsidRPr="00F533B1">
        <w:rPr>
          <w:rFonts w:ascii="Arial" w:hAnsi="Arial" w:cs="Arial"/>
          <w:lang w:val="pt-BR"/>
        </w:rPr>
        <w:t>n</w:t>
      </w:r>
      <w:r w:rsidR="005956EC" w:rsidRPr="00F533B1">
        <w:rPr>
          <w:rFonts w:ascii="Arial" w:hAnsi="Arial" w:cs="Arial"/>
          <w:lang w:val="pt-BR"/>
        </w:rPr>
        <w:t>hà thầu để thực hiện việc dựng lắp</w:t>
      </w:r>
      <w:r w:rsidR="0066333F" w:rsidRPr="00F533B1">
        <w:rPr>
          <w:rFonts w:ascii="Arial" w:hAnsi="Arial" w:cs="Arial"/>
          <w:lang w:val="pt-BR"/>
        </w:rPr>
        <w:t xml:space="preserve">. </w:t>
      </w:r>
      <w:r w:rsidR="0066333F" w:rsidRPr="00F533B1">
        <w:rPr>
          <w:rFonts w:ascii="Arial" w:hAnsi="Arial" w:cs="Arial"/>
          <w:sz w:val="22"/>
          <w:szCs w:val="22"/>
          <w:lang w:val="pt-BR"/>
        </w:rPr>
        <w:t>Ví dụ</w:t>
      </w:r>
      <w:r w:rsidR="005956EC"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Đặt các kết cấu đỡ tạm, giằng néo, chống</w:t>
      </w:r>
      <w:r w:rsidR="0066333F"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lastRenderedPageBreak/>
        <w:t>+</w:t>
      </w:r>
      <w:r w:rsidR="005956EC" w:rsidRPr="00F533B1">
        <w:rPr>
          <w:rFonts w:ascii="Arial" w:hAnsi="Arial" w:cs="Arial"/>
          <w:sz w:val="22"/>
          <w:szCs w:val="22"/>
          <w:lang w:val="pt-BR"/>
        </w:rPr>
        <w:t xml:space="preserve"> Nâng cẩu kết cấu theo thiết kế dựng lắp đã duyệt. Quy định về việc giữ dây cẩu -cho đến khi lắp xong các bộ phận gì</w:t>
      </w:r>
      <w:r w:rsidR="0066333F"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Cân chỉnh kết cấu theo phương thẳng đứng, phươ</w:t>
      </w:r>
      <w:r w:rsidR="0066333F" w:rsidRPr="00F533B1">
        <w:rPr>
          <w:rFonts w:ascii="Arial" w:hAnsi="Arial" w:cs="Arial"/>
          <w:sz w:val="22"/>
          <w:szCs w:val="22"/>
          <w:lang w:val="pt-BR"/>
        </w:rPr>
        <w:t>ng nằm ngang,  thẳng đường trục;</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Thực hiện liên kết hiện trường như quy định ở điểm 3 mục 5.3 chương này</w:t>
      </w:r>
      <w:r w:rsidR="0066333F"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Xiết chặt bulông của liên kết vĩnh cửu.</w:t>
      </w:r>
    </w:p>
    <w:p w:rsidR="005956EC" w:rsidRPr="00F533B1" w:rsidRDefault="00FD5BC5"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w:t>
      </w:r>
      <w:r w:rsidR="0066333F" w:rsidRPr="00F533B1">
        <w:rPr>
          <w:rFonts w:ascii="Arial" w:hAnsi="Arial" w:cs="Arial"/>
          <w:lang w:val="pt-BR"/>
        </w:rPr>
        <w:t>Qu</w:t>
      </w:r>
      <w:r w:rsidR="005956EC" w:rsidRPr="00F533B1">
        <w:rPr>
          <w:rFonts w:ascii="Arial" w:hAnsi="Arial" w:cs="Arial"/>
          <w:lang w:val="pt-BR"/>
        </w:rPr>
        <w:t>y định về việc hàn và cắt tại hiện trường</w:t>
      </w:r>
      <w:r w:rsidR="0066333F" w:rsidRPr="00F533B1">
        <w:rPr>
          <w:rFonts w:ascii="Arial" w:hAnsi="Arial" w:cs="Arial"/>
          <w:lang w:val="pt-BR"/>
        </w:rPr>
        <w:t>, việc</w:t>
      </w:r>
      <w:r w:rsidR="005956EC" w:rsidRPr="00F533B1">
        <w:rPr>
          <w:rFonts w:ascii="Arial" w:hAnsi="Arial" w:cs="Arial"/>
          <w:lang w:val="pt-BR"/>
        </w:rPr>
        <w:t xml:space="preserve"> chấp thuận của </w:t>
      </w:r>
      <w:r w:rsidR="002559E0" w:rsidRPr="00F533B1">
        <w:rPr>
          <w:rFonts w:ascii="Arial" w:hAnsi="Arial" w:cs="Arial"/>
          <w:lang w:val="pt-BR"/>
        </w:rPr>
        <w:t>kỹ</w:t>
      </w:r>
      <w:r w:rsidR="005956EC" w:rsidRPr="00F533B1">
        <w:rPr>
          <w:rFonts w:ascii="Arial" w:hAnsi="Arial" w:cs="Arial"/>
          <w:lang w:val="pt-BR"/>
        </w:rPr>
        <w:t xml:space="preserve"> sư trong các trường hợp này.</w:t>
      </w:r>
    </w:p>
    <w:p w:rsidR="005956EC" w:rsidRPr="00F533B1" w:rsidRDefault="003F4DF4" w:rsidP="00E11AA8">
      <w:pPr>
        <w:spacing w:before="120" w:after="120" w:line="360" w:lineRule="auto"/>
        <w:jc w:val="both"/>
        <w:rPr>
          <w:rFonts w:ascii="Arial" w:hAnsi="Arial" w:cs="Arial"/>
          <w:b/>
          <w:lang w:val="pt-BR"/>
        </w:rPr>
      </w:pPr>
      <w:r w:rsidRPr="00F533B1">
        <w:rPr>
          <w:rFonts w:ascii="Arial" w:hAnsi="Arial" w:cs="Arial"/>
          <w:b/>
          <w:lang w:val="pt-BR"/>
        </w:rPr>
        <w:t xml:space="preserve">d. </w:t>
      </w:r>
      <w:r w:rsidR="005956EC" w:rsidRPr="00F533B1">
        <w:rPr>
          <w:rFonts w:ascii="Arial" w:hAnsi="Arial" w:cs="Arial"/>
          <w:b/>
          <w:lang w:val="pt-BR"/>
        </w:rPr>
        <w:t xml:space="preserve">Công việc sau khi lắp xong </w:t>
      </w:r>
    </w:p>
    <w:p w:rsidR="005956EC" w:rsidRPr="00F533B1" w:rsidRDefault="005956EC" w:rsidP="00E11AA8">
      <w:pPr>
        <w:spacing w:before="120" w:after="120" w:line="360" w:lineRule="auto"/>
        <w:jc w:val="both"/>
        <w:rPr>
          <w:rFonts w:ascii="Arial" w:hAnsi="Arial" w:cs="Arial"/>
          <w:sz w:val="22"/>
          <w:szCs w:val="22"/>
          <w:lang w:val="pt-BR"/>
        </w:rPr>
      </w:pPr>
      <w:r w:rsidRPr="00F533B1">
        <w:rPr>
          <w:rFonts w:ascii="Arial" w:hAnsi="Arial" w:cs="Arial"/>
          <w:lang w:val="pt-BR"/>
        </w:rPr>
        <w:t>Nêu công việc sau khi lắp xong</w:t>
      </w:r>
      <w:r w:rsidR="002559E0" w:rsidRPr="00F533B1">
        <w:rPr>
          <w:rFonts w:ascii="Arial" w:hAnsi="Arial" w:cs="Arial"/>
          <w:lang w:val="pt-BR"/>
        </w:rPr>
        <w:t xml:space="preserve">. </w:t>
      </w:r>
      <w:r w:rsidR="002559E0" w:rsidRPr="00F533B1">
        <w:rPr>
          <w:rFonts w:ascii="Arial" w:hAnsi="Arial" w:cs="Arial"/>
          <w:sz w:val="22"/>
          <w:szCs w:val="22"/>
          <w:lang w:val="pt-BR"/>
        </w:rPr>
        <w:t>Ví dụ</w:t>
      </w:r>
      <w:r w:rsidRPr="00F533B1">
        <w:rPr>
          <w:rFonts w:ascii="Arial" w:hAnsi="Arial" w:cs="Arial"/>
          <w:sz w:val="22"/>
          <w:szCs w:val="22"/>
          <w:lang w:val="pt-BR"/>
        </w:rPr>
        <w:t>: sơn phủ các mối àn hiện trường theo mục 4.5; sơn phủ các chỗ chưa được sơn trong lúc chế tạo ở xưởng, v.v.</w:t>
      </w:r>
      <w:r w:rsidR="002559E0" w:rsidRPr="00F533B1">
        <w:rPr>
          <w:rFonts w:ascii="Arial" w:hAnsi="Arial" w:cs="Arial"/>
          <w:sz w:val="22"/>
          <w:szCs w:val="22"/>
          <w:lang w:val="pt-BR"/>
        </w:rPr>
        <w:t>..</w:t>
      </w:r>
    </w:p>
    <w:p w:rsidR="005956EC" w:rsidRPr="00F533B1" w:rsidRDefault="005956EC" w:rsidP="00E11AA8">
      <w:pPr>
        <w:spacing w:before="120" w:after="120" w:line="360" w:lineRule="auto"/>
        <w:jc w:val="both"/>
        <w:rPr>
          <w:rFonts w:ascii="Arial" w:hAnsi="Arial" w:cs="Arial"/>
          <w:b/>
          <w:lang w:val="pt-BR"/>
        </w:rPr>
      </w:pPr>
      <w:r w:rsidRPr="00F533B1">
        <w:rPr>
          <w:rFonts w:ascii="Arial" w:hAnsi="Arial" w:cs="Arial"/>
          <w:b/>
          <w:lang w:val="pt-BR"/>
        </w:rPr>
        <w:t>5.1.5.5 Dung sai dựng lắp</w:t>
      </w:r>
    </w:p>
    <w:p w:rsidR="005956EC" w:rsidRPr="00F533B1" w:rsidRDefault="00FD5BC5" w:rsidP="00E11AA8">
      <w:pPr>
        <w:spacing w:before="120" w:after="120" w:line="360" w:lineRule="auto"/>
        <w:jc w:val="both"/>
        <w:rPr>
          <w:rFonts w:ascii="Arial" w:hAnsi="Arial" w:cs="Arial"/>
          <w:sz w:val="22"/>
          <w:szCs w:val="22"/>
          <w:lang w:val="pt-BR"/>
        </w:rPr>
      </w:pPr>
      <w:r w:rsidRPr="00F533B1">
        <w:rPr>
          <w:rFonts w:ascii="Arial" w:hAnsi="Arial" w:cs="Arial"/>
          <w:lang w:val="pt-BR"/>
        </w:rPr>
        <w:t>-</w:t>
      </w:r>
      <w:r w:rsidR="005956EC" w:rsidRPr="00F533B1">
        <w:rPr>
          <w:rFonts w:ascii="Arial" w:hAnsi="Arial" w:cs="Arial"/>
          <w:lang w:val="pt-BR"/>
        </w:rPr>
        <w:t xml:space="preserve"> Quy định chi tiết dung sai cho kết cấu dựng lắp</w:t>
      </w:r>
      <w:r w:rsidR="002559E0" w:rsidRPr="00F533B1">
        <w:rPr>
          <w:rFonts w:ascii="Arial" w:hAnsi="Arial" w:cs="Arial"/>
          <w:lang w:val="pt-BR"/>
        </w:rPr>
        <w:t xml:space="preserve">. </w:t>
      </w:r>
      <w:r w:rsidR="002559E0" w:rsidRPr="00F533B1">
        <w:rPr>
          <w:rFonts w:ascii="Arial" w:hAnsi="Arial" w:cs="Arial"/>
          <w:sz w:val="22"/>
          <w:szCs w:val="22"/>
          <w:lang w:val="pt-BR"/>
        </w:rPr>
        <w:t>V</w:t>
      </w:r>
      <w:r w:rsidR="005956EC" w:rsidRPr="00F533B1">
        <w:rPr>
          <w:rFonts w:ascii="Arial" w:hAnsi="Arial" w:cs="Arial"/>
          <w:sz w:val="22"/>
          <w:szCs w:val="22"/>
          <w:lang w:val="pt-BR"/>
        </w:rPr>
        <w:t>í dụ</w:t>
      </w:r>
      <w:r w:rsidR="002559E0"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Sai lệch về kích thước dài của từng cấu kiện và của toàn bộ kết cấu;</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Sai lệch vị trí và cao độ của chân cột đầu tiên;</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Độ thẳng đứng;</w:t>
      </w:r>
    </w:p>
    <w:p w:rsidR="00EE08A4"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Sai lệch cao độ của đế cột, của mặt dầm ; độ chênh cao của hai đầu dầm hay đầu </w:t>
      </w:r>
    </w:p>
    <w:p w:rsidR="005956EC" w:rsidRPr="00F533B1" w:rsidRDefault="005956EC" w:rsidP="00EE08A4">
      <w:pPr>
        <w:spacing w:before="120" w:after="120" w:line="360" w:lineRule="auto"/>
        <w:jc w:val="both"/>
        <w:rPr>
          <w:rFonts w:ascii="Arial" w:hAnsi="Arial" w:cs="Arial"/>
          <w:sz w:val="22"/>
          <w:szCs w:val="22"/>
          <w:lang w:val="pt-BR"/>
        </w:rPr>
      </w:pPr>
      <w:r w:rsidRPr="00F533B1">
        <w:rPr>
          <w:rFonts w:ascii="Arial" w:hAnsi="Arial" w:cs="Arial"/>
          <w:sz w:val="22"/>
          <w:szCs w:val="22"/>
          <w:lang w:val="pt-BR"/>
        </w:rPr>
        <w:t>dàn;</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Sai lệch ray cầu trục : khoảng cách hai ray, độ chênh cao giữa hai ray ; độ lêch khỏi đường thẳng, v.v.</w:t>
      </w:r>
      <w:r w:rsidR="002559E0"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Các dung sai khác.</w:t>
      </w:r>
    </w:p>
    <w:p w:rsidR="005956EC" w:rsidRPr="00F533B1" w:rsidRDefault="00FD5BC5"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Nêu các biện pháp sửa chữa được phép sử dụng khi vượt quá sai số cho phép về dựng lắp.</w:t>
      </w:r>
    </w:p>
    <w:p w:rsidR="005956EC" w:rsidRPr="00F533B1" w:rsidRDefault="005956EC" w:rsidP="00E11AA8">
      <w:pPr>
        <w:spacing w:before="120" w:after="120" w:line="360" w:lineRule="auto"/>
        <w:jc w:val="both"/>
        <w:rPr>
          <w:rFonts w:ascii="Arial" w:hAnsi="Arial" w:cs="Arial"/>
          <w:b/>
          <w:sz w:val="26"/>
          <w:szCs w:val="26"/>
          <w:lang w:val="pt-BR"/>
        </w:rPr>
      </w:pPr>
      <w:r w:rsidRPr="00F533B1">
        <w:rPr>
          <w:rFonts w:ascii="Arial" w:hAnsi="Arial" w:cs="Arial"/>
          <w:b/>
          <w:sz w:val="26"/>
          <w:szCs w:val="26"/>
          <w:lang w:val="pt-BR"/>
        </w:rPr>
        <w:t>5.1.6 Giám sát và thử nghiệm</w:t>
      </w:r>
    </w:p>
    <w:p w:rsidR="005956EC" w:rsidRPr="00F533B1" w:rsidRDefault="005956EC" w:rsidP="00E11AA8">
      <w:pPr>
        <w:spacing w:before="120" w:after="120" w:line="360" w:lineRule="auto"/>
        <w:jc w:val="both"/>
        <w:rPr>
          <w:rFonts w:ascii="Arial" w:hAnsi="Arial" w:cs="Arial"/>
          <w:b/>
          <w:lang w:val="pt-BR"/>
        </w:rPr>
      </w:pPr>
      <w:r w:rsidRPr="00F533B1">
        <w:rPr>
          <w:rFonts w:ascii="Arial" w:hAnsi="Arial" w:cs="Arial"/>
          <w:b/>
          <w:lang w:val="pt-BR"/>
        </w:rPr>
        <w:t>5.1.6.1 Yêu cầu chung</w:t>
      </w:r>
    </w:p>
    <w:p w:rsidR="005956EC" w:rsidRPr="00F533B1" w:rsidRDefault="00FD5BC5" w:rsidP="00E11AA8">
      <w:pPr>
        <w:spacing w:before="120" w:after="120" w:line="360" w:lineRule="auto"/>
        <w:jc w:val="both"/>
        <w:rPr>
          <w:rFonts w:ascii="Arial" w:hAnsi="Arial" w:cs="Arial"/>
          <w:sz w:val="22"/>
          <w:szCs w:val="22"/>
          <w:lang w:val="pt-BR"/>
        </w:rPr>
      </w:pPr>
      <w:r w:rsidRPr="00F533B1">
        <w:rPr>
          <w:rFonts w:ascii="Arial" w:hAnsi="Arial" w:cs="Arial"/>
          <w:lang w:val="pt-BR"/>
        </w:rPr>
        <w:t>-</w:t>
      </w:r>
      <w:r w:rsidR="005956EC" w:rsidRPr="00F533B1">
        <w:rPr>
          <w:rFonts w:ascii="Arial" w:hAnsi="Arial" w:cs="Arial"/>
          <w:lang w:val="pt-BR"/>
        </w:rPr>
        <w:t xml:space="preserve"> Nêu yêu cầu </w:t>
      </w:r>
      <w:r w:rsidR="002559E0" w:rsidRPr="00F533B1">
        <w:rPr>
          <w:rFonts w:ascii="Arial" w:hAnsi="Arial" w:cs="Arial"/>
          <w:lang w:val="pt-BR"/>
        </w:rPr>
        <w:t xml:space="preserve">đối với việc giám sát. </w:t>
      </w:r>
      <w:r w:rsidR="002559E0" w:rsidRPr="00F533B1">
        <w:rPr>
          <w:rFonts w:ascii="Arial" w:hAnsi="Arial" w:cs="Arial"/>
          <w:sz w:val="22"/>
          <w:szCs w:val="22"/>
          <w:lang w:val="pt-BR"/>
        </w:rPr>
        <w:t>Ví dụ: Phải</w:t>
      </w:r>
      <w:r w:rsidR="005956EC" w:rsidRPr="00F533B1">
        <w:rPr>
          <w:rFonts w:ascii="Arial" w:hAnsi="Arial" w:cs="Arial"/>
          <w:sz w:val="22"/>
          <w:szCs w:val="22"/>
          <w:lang w:val="pt-BR"/>
        </w:rPr>
        <w:t xml:space="preserve"> tạo mọi phương tiện để giám sát tại mọi lúc thích hợp, tại mọi địa điểm chế tạo hay địa điểm khác của </w:t>
      </w:r>
      <w:r w:rsidR="002559E0" w:rsidRPr="00F533B1">
        <w:rPr>
          <w:rFonts w:ascii="Arial" w:hAnsi="Arial" w:cs="Arial"/>
          <w:sz w:val="22"/>
          <w:szCs w:val="22"/>
          <w:lang w:val="pt-BR"/>
        </w:rPr>
        <w:t>d</w:t>
      </w:r>
      <w:r w:rsidR="005956EC" w:rsidRPr="00F533B1">
        <w:rPr>
          <w:rFonts w:ascii="Arial" w:hAnsi="Arial" w:cs="Arial"/>
          <w:sz w:val="22"/>
          <w:szCs w:val="22"/>
          <w:lang w:val="pt-BR"/>
        </w:rPr>
        <w:t>ự án.</w:t>
      </w:r>
    </w:p>
    <w:p w:rsidR="005956EC" w:rsidRPr="00F533B1" w:rsidRDefault="00FD5BC5"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Quy định </w:t>
      </w:r>
      <w:r w:rsidR="002559E0" w:rsidRPr="00F533B1">
        <w:rPr>
          <w:rFonts w:ascii="Arial" w:hAnsi="Arial" w:cs="Arial"/>
          <w:lang w:val="pt-BR"/>
        </w:rPr>
        <w:t>q</w:t>
      </w:r>
      <w:r w:rsidR="005956EC" w:rsidRPr="00F533B1">
        <w:rPr>
          <w:rFonts w:ascii="Arial" w:hAnsi="Arial" w:cs="Arial"/>
          <w:lang w:val="pt-BR"/>
        </w:rPr>
        <w:t>uyền giám sát vật liệu và nhân công tại mọi giai đoạn chế tạo, giám sát mọi thí nghiệm.</w:t>
      </w:r>
    </w:p>
    <w:p w:rsidR="005956EC" w:rsidRPr="00F533B1" w:rsidRDefault="00FD5BC5"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w:t>
      </w:r>
      <w:r w:rsidR="002559E0" w:rsidRPr="00F533B1">
        <w:rPr>
          <w:rFonts w:ascii="Arial" w:hAnsi="Arial" w:cs="Arial"/>
          <w:lang w:val="pt-BR"/>
        </w:rPr>
        <w:t>L</w:t>
      </w:r>
      <w:r w:rsidR="005956EC" w:rsidRPr="00F533B1">
        <w:rPr>
          <w:rFonts w:ascii="Arial" w:hAnsi="Arial" w:cs="Arial"/>
          <w:lang w:val="pt-BR"/>
        </w:rPr>
        <w:t xml:space="preserve">ập quy trình thử nghiệm, kiểm tra cho các giai đoạn chế tạo, dựng lắp. </w:t>
      </w:r>
    </w:p>
    <w:p w:rsidR="00161B7E" w:rsidRPr="00F533B1" w:rsidRDefault="00FD5BC5" w:rsidP="00E11AA8">
      <w:pPr>
        <w:spacing w:before="120" w:after="120" w:line="360" w:lineRule="auto"/>
        <w:jc w:val="both"/>
        <w:rPr>
          <w:rFonts w:ascii="Arial" w:hAnsi="Arial" w:cs="Arial"/>
          <w:sz w:val="22"/>
          <w:szCs w:val="22"/>
          <w:lang w:val="pt-BR"/>
        </w:rPr>
      </w:pPr>
      <w:r w:rsidRPr="00F533B1">
        <w:rPr>
          <w:rFonts w:ascii="Arial" w:hAnsi="Arial" w:cs="Arial"/>
          <w:lang w:val="pt-BR"/>
        </w:rPr>
        <w:lastRenderedPageBreak/>
        <w:t>-</w:t>
      </w:r>
      <w:r w:rsidR="005956EC" w:rsidRPr="00F533B1">
        <w:rPr>
          <w:rFonts w:ascii="Arial" w:hAnsi="Arial" w:cs="Arial"/>
          <w:lang w:val="pt-BR"/>
        </w:rPr>
        <w:t xml:space="preserve"> Quy định </w:t>
      </w:r>
      <w:r w:rsidR="002559E0" w:rsidRPr="00F533B1">
        <w:rPr>
          <w:rFonts w:ascii="Arial" w:hAnsi="Arial" w:cs="Arial"/>
          <w:lang w:val="pt-BR"/>
        </w:rPr>
        <w:t>p</w:t>
      </w:r>
      <w:r w:rsidR="005956EC" w:rsidRPr="00F533B1">
        <w:rPr>
          <w:rFonts w:ascii="Arial" w:hAnsi="Arial" w:cs="Arial"/>
          <w:lang w:val="pt-BR"/>
        </w:rPr>
        <w:t xml:space="preserve">hạm vi kiểm tra, thử nghiệm bao trùm mọi công việc, nhằm đảm bảo là vật liệu và sản phẩm phù hợp với </w:t>
      </w:r>
      <w:r w:rsidR="002559E0" w:rsidRPr="00F533B1">
        <w:rPr>
          <w:rFonts w:ascii="Arial" w:hAnsi="Arial" w:cs="Arial"/>
          <w:lang w:val="pt-BR"/>
        </w:rPr>
        <w:t>t</w:t>
      </w:r>
      <w:r w:rsidR="005956EC" w:rsidRPr="00F533B1">
        <w:rPr>
          <w:rFonts w:ascii="Arial" w:hAnsi="Arial" w:cs="Arial"/>
          <w:lang w:val="pt-BR"/>
        </w:rPr>
        <w:t>iêu chuẩn</w:t>
      </w:r>
      <w:r w:rsidR="002559E0" w:rsidRPr="00F533B1">
        <w:rPr>
          <w:rFonts w:ascii="Arial" w:hAnsi="Arial" w:cs="Arial"/>
          <w:lang w:val="pt-BR"/>
        </w:rPr>
        <w:t xml:space="preserve"> áp dụng</w:t>
      </w:r>
      <w:r w:rsidR="005956EC" w:rsidRPr="00F533B1">
        <w:rPr>
          <w:rFonts w:ascii="Arial" w:hAnsi="Arial" w:cs="Arial"/>
          <w:lang w:val="pt-BR"/>
        </w:rPr>
        <w:t xml:space="preserve">, với bản vẽ, với </w:t>
      </w:r>
      <w:r w:rsidR="002559E0" w:rsidRPr="00F533B1">
        <w:rPr>
          <w:rFonts w:ascii="Arial" w:hAnsi="Arial" w:cs="Arial"/>
          <w:lang w:val="pt-BR"/>
        </w:rPr>
        <w:t>chỉ dẫn</w:t>
      </w:r>
      <w:r w:rsidR="005956EC" w:rsidRPr="00F533B1">
        <w:rPr>
          <w:rFonts w:ascii="Arial" w:hAnsi="Arial" w:cs="Arial"/>
          <w:lang w:val="pt-BR"/>
        </w:rPr>
        <w:t xml:space="preserve"> kĩ thuật. </w:t>
      </w:r>
      <w:r w:rsidR="005956EC" w:rsidRPr="00F533B1">
        <w:rPr>
          <w:rFonts w:ascii="Arial" w:hAnsi="Arial" w:cs="Arial"/>
          <w:sz w:val="22"/>
          <w:szCs w:val="22"/>
          <w:lang w:val="pt-BR"/>
        </w:rPr>
        <w:t>Ví dụ:</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Kiểm tra về kích thước có tuân thủ dung sai</w:t>
      </w:r>
      <w:r w:rsidR="002559E0"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Kiểm tra gia công mép hàn</w:t>
      </w:r>
      <w:r w:rsidR="002559E0"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Kiểm tra việc thực hiện quy trình hàn</w:t>
      </w:r>
      <w:r w:rsidR="002559E0"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Kiểm tra mối hàn (ngoại quan, NDT, ..)</w:t>
      </w:r>
      <w:r w:rsidR="002559E0"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Kiểm tra các giấy chứng nhận xuất xưởng của vật liệu</w:t>
      </w:r>
      <w:r w:rsidR="002559E0" w:rsidRPr="00F533B1">
        <w:rPr>
          <w:rFonts w:ascii="Arial" w:hAnsi="Arial" w:cs="Arial"/>
          <w:sz w:val="22"/>
          <w:szCs w:val="22"/>
          <w:lang w:val="pt-BR"/>
        </w:rPr>
        <w:t>.</w:t>
      </w:r>
      <w:r w:rsidR="005956EC" w:rsidRPr="00F533B1">
        <w:rPr>
          <w:rFonts w:ascii="Arial" w:hAnsi="Arial" w:cs="Arial"/>
          <w:sz w:val="22"/>
          <w:szCs w:val="22"/>
          <w:lang w:val="pt-BR"/>
        </w:rPr>
        <w:t xml:space="preserve"> </w:t>
      </w:r>
    </w:p>
    <w:p w:rsidR="005956EC" w:rsidRPr="00F533B1" w:rsidRDefault="002559E0" w:rsidP="00E11AA8">
      <w:pPr>
        <w:spacing w:before="120" w:after="120" w:line="360" w:lineRule="auto"/>
        <w:jc w:val="both"/>
        <w:rPr>
          <w:rFonts w:ascii="Arial" w:hAnsi="Arial" w:cs="Arial"/>
          <w:lang w:val="pt-BR"/>
        </w:rPr>
      </w:pPr>
      <w:r w:rsidRPr="00F533B1">
        <w:rPr>
          <w:rFonts w:ascii="Arial" w:hAnsi="Arial" w:cs="Arial"/>
          <w:lang w:val="pt-BR"/>
        </w:rPr>
        <w:t>- Quy định c</w:t>
      </w:r>
      <w:r w:rsidR="005956EC" w:rsidRPr="00F533B1">
        <w:rPr>
          <w:rFonts w:ascii="Arial" w:hAnsi="Arial" w:cs="Arial"/>
          <w:lang w:val="pt-BR"/>
        </w:rPr>
        <w:t>ác vấn đề khác.</w:t>
      </w:r>
    </w:p>
    <w:p w:rsidR="005956EC" w:rsidRPr="00F533B1" w:rsidRDefault="005956EC" w:rsidP="00E11AA8">
      <w:pPr>
        <w:spacing w:before="120" w:after="120" w:line="360" w:lineRule="auto"/>
        <w:jc w:val="both"/>
        <w:rPr>
          <w:rFonts w:ascii="Arial" w:hAnsi="Arial" w:cs="Arial"/>
          <w:b/>
          <w:lang w:val="pt-BR"/>
        </w:rPr>
      </w:pPr>
      <w:r w:rsidRPr="00F533B1">
        <w:rPr>
          <w:rFonts w:ascii="Arial" w:hAnsi="Arial" w:cs="Arial"/>
          <w:b/>
          <w:lang w:val="pt-BR"/>
        </w:rPr>
        <w:t>5.1.6.2 Giám sát</w:t>
      </w:r>
    </w:p>
    <w:p w:rsidR="005956EC" w:rsidRPr="00F533B1" w:rsidRDefault="00FD5BC5" w:rsidP="00E11AA8">
      <w:pPr>
        <w:spacing w:before="120" w:after="120" w:line="360" w:lineRule="auto"/>
        <w:jc w:val="both"/>
        <w:rPr>
          <w:rFonts w:ascii="Arial" w:hAnsi="Arial" w:cs="Arial"/>
          <w:sz w:val="22"/>
          <w:szCs w:val="22"/>
          <w:lang w:val="pt-BR"/>
        </w:rPr>
      </w:pPr>
      <w:r w:rsidRPr="00F533B1">
        <w:rPr>
          <w:rFonts w:ascii="Arial" w:hAnsi="Arial" w:cs="Arial"/>
          <w:lang w:val="pt-BR"/>
        </w:rPr>
        <w:t>-</w:t>
      </w:r>
      <w:r w:rsidR="005956EC" w:rsidRPr="00F533B1">
        <w:rPr>
          <w:rFonts w:ascii="Arial" w:hAnsi="Arial" w:cs="Arial"/>
          <w:lang w:val="pt-BR"/>
        </w:rPr>
        <w:t xml:space="preserve"> Quy định các tài liệu mà</w:t>
      </w:r>
      <w:r w:rsidR="002559E0" w:rsidRPr="00F533B1">
        <w:rPr>
          <w:rFonts w:ascii="Arial" w:hAnsi="Arial" w:cs="Arial"/>
          <w:lang w:val="pt-BR"/>
        </w:rPr>
        <w:t xml:space="preserve"> n</w:t>
      </w:r>
      <w:r w:rsidR="005956EC" w:rsidRPr="00F533B1">
        <w:rPr>
          <w:rFonts w:ascii="Arial" w:hAnsi="Arial" w:cs="Arial"/>
          <w:lang w:val="pt-BR"/>
        </w:rPr>
        <w:t xml:space="preserve">hà thầu phải </w:t>
      </w:r>
      <w:r w:rsidR="002559E0" w:rsidRPr="00F533B1">
        <w:rPr>
          <w:rFonts w:ascii="Arial" w:hAnsi="Arial" w:cs="Arial"/>
          <w:lang w:val="pt-BR"/>
        </w:rPr>
        <w:t>đệ trình</w:t>
      </w:r>
      <w:r w:rsidR="005956EC" w:rsidRPr="00F533B1">
        <w:rPr>
          <w:rFonts w:ascii="Arial" w:hAnsi="Arial" w:cs="Arial"/>
          <w:lang w:val="pt-BR"/>
        </w:rPr>
        <w:t xml:space="preserve"> trước khi bắt đầu chế tạo kết cấu thép để làm cơ sở </w:t>
      </w:r>
      <w:r w:rsidR="002559E0" w:rsidRPr="00F533B1">
        <w:rPr>
          <w:rFonts w:ascii="Arial" w:hAnsi="Arial" w:cs="Arial"/>
          <w:lang w:val="pt-BR"/>
        </w:rPr>
        <w:t xml:space="preserve">cho việc phê duyệt và </w:t>
      </w:r>
      <w:r w:rsidR="005956EC" w:rsidRPr="00F533B1">
        <w:rPr>
          <w:rFonts w:ascii="Arial" w:hAnsi="Arial" w:cs="Arial"/>
          <w:lang w:val="pt-BR"/>
        </w:rPr>
        <w:t xml:space="preserve">kiểm tra giám sát. </w:t>
      </w:r>
      <w:r w:rsidR="005956EC" w:rsidRPr="00F533B1">
        <w:rPr>
          <w:rFonts w:ascii="Arial" w:hAnsi="Arial" w:cs="Arial"/>
          <w:sz w:val="22"/>
          <w:szCs w:val="22"/>
          <w:lang w:val="pt-BR"/>
        </w:rPr>
        <w:t>Ví dụ :</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Chứng chỉ vật liệu của nhà máy sản xuất vật liệu</w:t>
      </w:r>
      <w:r w:rsidR="002559E0"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Quy trình hàn WPS</w:t>
      </w:r>
      <w:r w:rsidR="002559E0"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Chứng chỉ của thợ hàn và máy hàn</w:t>
      </w:r>
      <w:r w:rsidR="002559E0"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Trình tự chế tạo và hàn</w:t>
      </w:r>
      <w:r w:rsidR="002559E0"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Các quy trình </w:t>
      </w:r>
      <w:r w:rsidR="002559E0" w:rsidRPr="00F533B1">
        <w:rPr>
          <w:rFonts w:ascii="Arial" w:hAnsi="Arial" w:cs="Arial"/>
          <w:sz w:val="22"/>
          <w:szCs w:val="22"/>
          <w:lang w:val="pt-BR"/>
        </w:rPr>
        <w:t>thử không phá hủy;</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Chứng chỉ của nhân viên thực hiện</w:t>
      </w:r>
      <w:r w:rsidR="002559E0" w:rsidRPr="00F533B1">
        <w:rPr>
          <w:rFonts w:ascii="Arial" w:hAnsi="Arial" w:cs="Arial"/>
          <w:sz w:val="22"/>
          <w:szCs w:val="22"/>
          <w:lang w:val="pt-BR"/>
        </w:rPr>
        <w:t xml:space="preserve"> thử không phá hủy; </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Các phương pháp sửa chữa mối hàn</w:t>
      </w:r>
      <w:r w:rsidR="002559E0"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Biện pháp xử lí nhiệt sau khi hàn, nếu có trong bản vẽ, v.v.</w:t>
      </w:r>
      <w:r w:rsidR="002559E0" w:rsidRPr="00F533B1">
        <w:rPr>
          <w:rFonts w:ascii="Arial" w:hAnsi="Arial" w:cs="Arial"/>
          <w:sz w:val="22"/>
          <w:szCs w:val="22"/>
          <w:lang w:val="pt-BR"/>
        </w:rPr>
        <w:t>..</w:t>
      </w:r>
    </w:p>
    <w:p w:rsidR="005956EC" w:rsidRPr="00F533B1" w:rsidRDefault="00FD5BC5" w:rsidP="00E11AA8">
      <w:pPr>
        <w:spacing w:before="120" w:after="120" w:line="360" w:lineRule="auto"/>
        <w:jc w:val="both"/>
        <w:rPr>
          <w:rFonts w:ascii="Arial" w:hAnsi="Arial" w:cs="Arial"/>
          <w:sz w:val="22"/>
          <w:szCs w:val="22"/>
          <w:lang w:val="pt-BR"/>
        </w:rPr>
      </w:pPr>
      <w:r w:rsidRPr="00F533B1">
        <w:rPr>
          <w:rFonts w:ascii="Arial" w:hAnsi="Arial" w:cs="Arial"/>
          <w:lang w:val="pt-BR"/>
        </w:rPr>
        <w:t>-</w:t>
      </w:r>
      <w:r w:rsidR="002559E0" w:rsidRPr="00F533B1">
        <w:rPr>
          <w:rFonts w:ascii="Arial" w:hAnsi="Arial" w:cs="Arial"/>
          <w:lang w:val="pt-BR"/>
        </w:rPr>
        <w:t xml:space="preserve"> Nêu yêu cầu qiám sát hiện trường. </w:t>
      </w:r>
      <w:r w:rsidR="002559E0" w:rsidRPr="00F533B1">
        <w:rPr>
          <w:rFonts w:ascii="Arial" w:hAnsi="Arial" w:cs="Arial"/>
          <w:sz w:val="22"/>
          <w:szCs w:val="22"/>
          <w:lang w:val="pt-BR"/>
        </w:rPr>
        <w:t>Ví dụ</w:t>
      </w:r>
      <w:r w:rsidR="005956EC" w:rsidRPr="00F533B1">
        <w:rPr>
          <w:rFonts w:ascii="Arial" w:hAnsi="Arial" w:cs="Arial"/>
          <w:sz w:val="22"/>
          <w:szCs w:val="22"/>
          <w:lang w:val="pt-BR"/>
        </w:rPr>
        <w:t xml:space="preserve">: yêu cầu về đảm bảo điều kiện cho việc giám sát hiện trường như lối tiếp cận, sàn công tác, thiết bị, nhân lực, trang bị bảo hộ lao động, yêu cầu về đảm bảo an toàn lao động cho việc giám sát (hàng rào, lan can, che chắn). </w:t>
      </w:r>
    </w:p>
    <w:p w:rsidR="005956EC" w:rsidRPr="00F533B1" w:rsidRDefault="005956EC" w:rsidP="00E11AA8">
      <w:pPr>
        <w:spacing w:before="120" w:after="120" w:line="360" w:lineRule="auto"/>
        <w:jc w:val="both"/>
        <w:rPr>
          <w:rFonts w:ascii="Arial" w:hAnsi="Arial" w:cs="Arial"/>
          <w:b/>
          <w:lang w:val="pt-BR"/>
        </w:rPr>
      </w:pPr>
      <w:r w:rsidRPr="00F533B1">
        <w:rPr>
          <w:rFonts w:ascii="Arial" w:hAnsi="Arial" w:cs="Arial"/>
          <w:b/>
          <w:lang w:val="pt-BR"/>
        </w:rPr>
        <w:t>5.1.6.3  Thử nghiệm</w:t>
      </w:r>
    </w:p>
    <w:p w:rsidR="0004215D" w:rsidRPr="00F533B1" w:rsidRDefault="00FD5BC5"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Nêu danh sách các </w:t>
      </w:r>
      <w:r w:rsidR="002559E0" w:rsidRPr="00F533B1">
        <w:rPr>
          <w:rFonts w:ascii="Arial" w:hAnsi="Arial" w:cs="Arial"/>
          <w:lang w:val="pt-BR"/>
        </w:rPr>
        <w:t>p</w:t>
      </w:r>
      <w:r w:rsidR="005956EC" w:rsidRPr="00F533B1">
        <w:rPr>
          <w:rFonts w:ascii="Arial" w:hAnsi="Arial" w:cs="Arial"/>
          <w:lang w:val="pt-BR"/>
        </w:rPr>
        <w:t xml:space="preserve">hòng thí nghiệm được sử dụng để làm các thử nghiệm </w:t>
      </w:r>
      <w:r w:rsidR="0004215D" w:rsidRPr="00F533B1">
        <w:rPr>
          <w:rFonts w:ascii="Arial" w:hAnsi="Arial" w:cs="Arial"/>
          <w:lang w:val="pt-BR"/>
        </w:rPr>
        <w:t>của</w:t>
      </w:r>
      <w:r w:rsidR="005956EC" w:rsidRPr="00F533B1">
        <w:rPr>
          <w:rFonts w:ascii="Arial" w:hAnsi="Arial" w:cs="Arial"/>
          <w:lang w:val="pt-BR"/>
        </w:rPr>
        <w:t xml:space="preserve"> dự án</w:t>
      </w:r>
      <w:r w:rsidR="0004215D" w:rsidRPr="00F533B1">
        <w:rPr>
          <w:rFonts w:ascii="Arial" w:hAnsi="Arial" w:cs="Arial"/>
          <w:lang w:val="pt-BR"/>
        </w:rPr>
        <w:t>.</w:t>
      </w:r>
    </w:p>
    <w:p w:rsidR="005956EC" w:rsidRPr="00F533B1" w:rsidRDefault="00FD5BC5"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Quy định </w:t>
      </w:r>
      <w:r w:rsidR="0004215D" w:rsidRPr="00F533B1">
        <w:rPr>
          <w:rFonts w:ascii="Arial" w:hAnsi="Arial" w:cs="Arial"/>
          <w:lang w:val="pt-BR"/>
        </w:rPr>
        <w:t>về v</w:t>
      </w:r>
      <w:r w:rsidR="005956EC" w:rsidRPr="00F533B1">
        <w:rPr>
          <w:rFonts w:ascii="Arial" w:hAnsi="Arial" w:cs="Arial"/>
          <w:lang w:val="pt-BR"/>
        </w:rPr>
        <w:t xml:space="preserve">iệc lập </w:t>
      </w:r>
      <w:r w:rsidR="0004215D" w:rsidRPr="00F533B1">
        <w:rPr>
          <w:rFonts w:ascii="Arial" w:hAnsi="Arial" w:cs="Arial"/>
          <w:lang w:val="pt-BR"/>
        </w:rPr>
        <w:t>p</w:t>
      </w:r>
      <w:r w:rsidR="005956EC" w:rsidRPr="00F533B1">
        <w:rPr>
          <w:rFonts w:ascii="Arial" w:hAnsi="Arial" w:cs="Arial"/>
          <w:lang w:val="pt-BR"/>
        </w:rPr>
        <w:t>hòng thí nghiệm ở hiện trường.</w:t>
      </w:r>
    </w:p>
    <w:p w:rsidR="005956EC" w:rsidRPr="00F533B1" w:rsidRDefault="00FD5BC5" w:rsidP="00E11AA8">
      <w:pPr>
        <w:spacing w:before="120" w:after="120" w:line="360" w:lineRule="auto"/>
        <w:jc w:val="both"/>
        <w:rPr>
          <w:rFonts w:ascii="Arial" w:hAnsi="Arial" w:cs="Arial"/>
          <w:sz w:val="22"/>
          <w:szCs w:val="22"/>
          <w:lang w:val="pt-BR"/>
        </w:rPr>
      </w:pPr>
      <w:r w:rsidRPr="00F533B1">
        <w:rPr>
          <w:rFonts w:ascii="Arial" w:hAnsi="Arial" w:cs="Arial"/>
          <w:lang w:val="pt-BR"/>
        </w:rPr>
        <w:t>-</w:t>
      </w:r>
      <w:r w:rsidR="005956EC" w:rsidRPr="00F533B1">
        <w:rPr>
          <w:rFonts w:ascii="Arial" w:hAnsi="Arial" w:cs="Arial"/>
          <w:lang w:val="pt-BR"/>
        </w:rPr>
        <w:t xml:space="preserve"> Quy định về quy trình thực hiện các thí nghiệm</w:t>
      </w:r>
      <w:r w:rsidR="0004215D" w:rsidRPr="00F533B1">
        <w:rPr>
          <w:rFonts w:ascii="Arial" w:hAnsi="Arial" w:cs="Arial"/>
          <w:lang w:val="pt-BR"/>
        </w:rPr>
        <w:t xml:space="preserve">. </w:t>
      </w:r>
      <w:r w:rsidR="0004215D" w:rsidRPr="00F533B1">
        <w:rPr>
          <w:rFonts w:ascii="Arial" w:hAnsi="Arial" w:cs="Arial"/>
          <w:sz w:val="22"/>
          <w:szCs w:val="22"/>
          <w:lang w:val="pt-BR"/>
        </w:rPr>
        <w:t>Ví dụ</w:t>
      </w:r>
      <w:r w:rsidR="005956EC" w:rsidRPr="00F533B1">
        <w:rPr>
          <w:rFonts w:ascii="Arial" w:hAnsi="Arial" w:cs="Arial"/>
          <w:sz w:val="22"/>
          <w:szCs w:val="22"/>
          <w:lang w:val="pt-BR"/>
        </w:rPr>
        <w:t>: theo yêu cầu của ai, nơi nào thực hiện, việc giao nộp kết quả, kinh phí thí nghiệm, v.v.</w:t>
      </w:r>
      <w:r w:rsidR="0004215D" w:rsidRPr="00F533B1">
        <w:rPr>
          <w:rFonts w:ascii="Arial" w:hAnsi="Arial" w:cs="Arial"/>
          <w:sz w:val="22"/>
          <w:szCs w:val="22"/>
          <w:lang w:val="pt-BR"/>
        </w:rPr>
        <w:t>..</w:t>
      </w:r>
    </w:p>
    <w:p w:rsidR="005956EC" w:rsidRPr="00F533B1" w:rsidRDefault="00FD5BC5"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Quy định </w:t>
      </w:r>
      <w:r w:rsidR="0004215D" w:rsidRPr="00F533B1">
        <w:rPr>
          <w:rFonts w:ascii="Arial" w:hAnsi="Arial" w:cs="Arial"/>
          <w:lang w:val="pt-BR"/>
        </w:rPr>
        <w:t>về v</w:t>
      </w:r>
      <w:r w:rsidR="005956EC" w:rsidRPr="00F533B1">
        <w:rPr>
          <w:rFonts w:ascii="Arial" w:hAnsi="Arial" w:cs="Arial"/>
          <w:lang w:val="pt-BR"/>
        </w:rPr>
        <w:t>iệc tiến hành thử nghiệm ở hiện trường trong quá trình xây lắp.</w:t>
      </w:r>
    </w:p>
    <w:p w:rsidR="005956EC" w:rsidRPr="00F533B1" w:rsidRDefault="00FD5BC5" w:rsidP="00E11AA8">
      <w:pPr>
        <w:spacing w:before="120" w:after="120" w:line="360" w:lineRule="auto"/>
        <w:jc w:val="both"/>
        <w:rPr>
          <w:rFonts w:ascii="Arial" w:hAnsi="Arial" w:cs="Arial"/>
          <w:lang w:val="pt-BR"/>
        </w:rPr>
      </w:pPr>
      <w:r w:rsidRPr="00F533B1">
        <w:rPr>
          <w:rFonts w:ascii="Arial" w:hAnsi="Arial" w:cs="Arial"/>
          <w:lang w:val="pt-BR"/>
        </w:rPr>
        <w:lastRenderedPageBreak/>
        <w:t>-</w:t>
      </w:r>
      <w:r w:rsidR="005956EC" w:rsidRPr="00F533B1">
        <w:rPr>
          <w:rFonts w:ascii="Arial" w:hAnsi="Arial" w:cs="Arial"/>
          <w:lang w:val="pt-BR"/>
        </w:rPr>
        <w:t xml:space="preserve"> Quy định </w:t>
      </w:r>
      <w:r w:rsidR="0004215D" w:rsidRPr="00F533B1">
        <w:rPr>
          <w:rFonts w:ascii="Arial" w:hAnsi="Arial" w:cs="Arial"/>
          <w:lang w:val="pt-BR"/>
        </w:rPr>
        <w:t>về v</w:t>
      </w:r>
      <w:r w:rsidR="005956EC" w:rsidRPr="00F533B1">
        <w:rPr>
          <w:rFonts w:ascii="Arial" w:hAnsi="Arial" w:cs="Arial"/>
          <w:lang w:val="pt-BR"/>
        </w:rPr>
        <w:t>iệc thử nghiệm cuối cùng ở hiện trường khi đã hoàn thành xây lắp để chứng tỏ tính phù hợp của công trình.</w:t>
      </w:r>
    </w:p>
    <w:p w:rsidR="005956EC" w:rsidRPr="00F533B1" w:rsidRDefault="00FD5BC5"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Quy định </w:t>
      </w:r>
      <w:r w:rsidR="0004215D" w:rsidRPr="00F533B1">
        <w:rPr>
          <w:rFonts w:ascii="Arial" w:hAnsi="Arial" w:cs="Arial"/>
          <w:lang w:val="pt-BR"/>
        </w:rPr>
        <w:t>về v</w:t>
      </w:r>
      <w:r w:rsidR="005956EC" w:rsidRPr="00F533B1">
        <w:rPr>
          <w:rFonts w:ascii="Arial" w:hAnsi="Arial" w:cs="Arial"/>
          <w:lang w:val="pt-BR"/>
        </w:rPr>
        <w:t>iệc cung cấp các phương tiện để thực hiện thí nghiệm hiện trường (thang, lối tiếp cận, sàn công tác, thiết bị, nhân lực, trang bị bảo hộ lao động,...)</w:t>
      </w:r>
      <w:r w:rsidR="0004215D" w:rsidRPr="00F533B1">
        <w:rPr>
          <w:rFonts w:ascii="Arial" w:hAnsi="Arial" w:cs="Arial"/>
          <w:lang w:val="pt-BR"/>
        </w:rPr>
        <w:t>.</w:t>
      </w:r>
    </w:p>
    <w:p w:rsidR="005956EC" w:rsidRPr="00F533B1" w:rsidRDefault="00FD5BC5"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Quy định </w:t>
      </w:r>
      <w:r w:rsidR="0004215D" w:rsidRPr="00F533B1">
        <w:rPr>
          <w:rFonts w:ascii="Arial" w:hAnsi="Arial" w:cs="Arial"/>
          <w:lang w:val="pt-BR"/>
        </w:rPr>
        <w:t>về v</w:t>
      </w:r>
      <w:r w:rsidR="005956EC" w:rsidRPr="00F533B1">
        <w:rPr>
          <w:rFonts w:ascii="Arial" w:hAnsi="Arial" w:cs="Arial"/>
          <w:lang w:val="pt-BR"/>
        </w:rPr>
        <w:t>iệc bảo vệ con người khi thí nghiệm bằng X quang.</w:t>
      </w:r>
    </w:p>
    <w:p w:rsidR="005956EC" w:rsidRPr="00F533B1" w:rsidRDefault="00FD5BC5"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Quy định </w:t>
      </w:r>
      <w:r w:rsidR="0004215D" w:rsidRPr="00F533B1">
        <w:rPr>
          <w:rFonts w:ascii="Arial" w:hAnsi="Arial" w:cs="Arial"/>
          <w:lang w:val="pt-BR"/>
        </w:rPr>
        <w:t>về v</w:t>
      </w:r>
      <w:r w:rsidR="005956EC" w:rsidRPr="00F533B1">
        <w:rPr>
          <w:rFonts w:ascii="Arial" w:hAnsi="Arial" w:cs="Arial"/>
          <w:lang w:val="pt-BR"/>
        </w:rPr>
        <w:t xml:space="preserve">iệc thí nghiệm bổ sung khi có sự không phù hợp của sản phẩm với </w:t>
      </w:r>
      <w:r w:rsidR="0004215D" w:rsidRPr="00F533B1">
        <w:rPr>
          <w:rFonts w:ascii="Arial" w:hAnsi="Arial" w:cs="Arial"/>
          <w:lang w:val="pt-BR"/>
        </w:rPr>
        <w:t>t</w:t>
      </w:r>
      <w:r w:rsidR="005956EC" w:rsidRPr="00F533B1">
        <w:rPr>
          <w:rFonts w:ascii="Arial" w:hAnsi="Arial" w:cs="Arial"/>
          <w:lang w:val="pt-BR"/>
        </w:rPr>
        <w:t>iêu chuẩn hoặc với bản vẽ.</w:t>
      </w:r>
    </w:p>
    <w:p w:rsidR="005956EC" w:rsidRPr="00F533B1" w:rsidRDefault="00FD5BC5" w:rsidP="00E11AA8">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Quy định </w:t>
      </w:r>
      <w:r w:rsidR="0004215D" w:rsidRPr="00F533B1">
        <w:rPr>
          <w:rFonts w:ascii="Arial" w:hAnsi="Arial" w:cs="Arial"/>
          <w:lang w:val="pt-BR"/>
        </w:rPr>
        <w:t>về v</w:t>
      </w:r>
      <w:r w:rsidR="005956EC" w:rsidRPr="00F533B1">
        <w:rPr>
          <w:rFonts w:ascii="Arial" w:hAnsi="Arial" w:cs="Arial"/>
          <w:lang w:val="pt-BR"/>
        </w:rPr>
        <w:t>iệc loại bỏ, không chấp nhận và cách xử lí khi thí nghiệm không có kết quả phù hợp.</w:t>
      </w:r>
    </w:p>
    <w:p w:rsidR="005956EC" w:rsidRPr="00F533B1" w:rsidRDefault="005956EC" w:rsidP="00E11AA8">
      <w:pPr>
        <w:spacing w:before="120" w:after="120" w:line="360" w:lineRule="auto"/>
        <w:jc w:val="both"/>
        <w:rPr>
          <w:rFonts w:ascii="Arial" w:hAnsi="Arial" w:cs="Arial"/>
          <w:b/>
          <w:lang w:val="pt-BR"/>
        </w:rPr>
      </w:pPr>
      <w:r w:rsidRPr="00F533B1">
        <w:rPr>
          <w:rFonts w:ascii="Arial" w:hAnsi="Arial" w:cs="Arial"/>
          <w:b/>
          <w:lang w:val="pt-BR"/>
        </w:rPr>
        <w:t xml:space="preserve">5.1.6.4 Kiểm tra chất lượng và đảm bảo chất lượng </w:t>
      </w:r>
    </w:p>
    <w:p w:rsidR="005956EC" w:rsidRPr="00F533B1" w:rsidRDefault="00FD5BC5" w:rsidP="00E11AA8">
      <w:pPr>
        <w:spacing w:before="120" w:after="120" w:line="360" w:lineRule="auto"/>
        <w:jc w:val="both"/>
        <w:rPr>
          <w:rFonts w:ascii="Arial" w:hAnsi="Arial" w:cs="Arial"/>
          <w:sz w:val="22"/>
          <w:szCs w:val="22"/>
          <w:lang w:val="pt-BR"/>
        </w:rPr>
      </w:pPr>
      <w:r w:rsidRPr="00F533B1">
        <w:rPr>
          <w:rFonts w:ascii="Arial" w:hAnsi="Arial" w:cs="Arial"/>
          <w:lang w:val="pt-BR"/>
        </w:rPr>
        <w:t>-</w:t>
      </w:r>
      <w:r w:rsidR="005956EC" w:rsidRPr="00F533B1">
        <w:rPr>
          <w:rFonts w:ascii="Arial" w:hAnsi="Arial" w:cs="Arial"/>
          <w:lang w:val="pt-BR"/>
        </w:rPr>
        <w:t xml:space="preserve"> </w:t>
      </w:r>
      <w:r w:rsidR="0004215D" w:rsidRPr="00F533B1">
        <w:rPr>
          <w:rFonts w:ascii="Arial" w:hAnsi="Arial" w:cs="Arial"/>
          <w:lang w:val="pt-BR"/>
        </w:rPr>
        <w:t>Nêu c</w:t>
      </w:r>
      <w:r w:rsidR="005956EC" w:rsidRPr="00F533B1">
        <w:rPr>
          <w:rFonts w:ascii="Arial" w:hAnsi="Arial" w:cs="Arial"/>
          <w:lang w:val="pt-BR"/>
        </w:rPr>
        <w:t xml:space="preserve">ác nội dung kiểm tra chất lượng và đảm bảo chất lượng </w:t>
      </w:r>
      <w:r w:rsidR="0004215D" w:rsidRPr="00F533B1">
        <w:rPr>
          <w:rFonts w:ascii="Arial" w:hAnsi="Arial" w:cs="Arial"/>
          <w:lang w:val="pt-BR"/>
        </w:rPr>
        <w:t xml:space="preserve">cho </w:t>
      </w:r>
      <w:r w:rsidR="005956EC" w:rsidRPr="00F533B1">
        <w:rPr>
          <w:rFonts w:ascii="Arial" w:hAnsi="Arial" w:cs="Arial"/>
          <w:lang w:val="pt-BR"/>
        </w:rPr>
        <w:t>các hạng mục</w:t>
      </w:r>
      <w:r w:rsidR="0004215D" w:rsidRPr="00F533B1">
        <w:rPr>
          <w:rFonts w:ascii="Arial" w:hAnsi="Arial" w:cs="Arial"/>
          <w:lang w:val="pt-BR"/>
        </w:rPr>
        <w:t xml:space="preserve">. </w:t>
      </w:r>
      <w:r w:rsidR="0004215D" w:rsidRPr="00F533B1">
        <w:rPr>
          <w:rFonts w:ascii="Arial" w:hAnsi="Arial" w:cs="Arial"/>
          <w:sz w:val="22"/>
          <w:szCs w:val="22"/>
          <w:lang w:val="pt-BR"/>
        </w:rPr>
        <w:t xml:space="preserve">Ví dụ: </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Thiết kế chi tiết và bản vẽ chế tạo</w:t>
      </w:r>
      <w:r w:rsidR="0004215D" w:rsidRPr="00F533B1">
        <w:rPr>
          <w:rFonts w:ascii="Arial" w:hAnsi="Arial" w:cs="Arial"/>
          <w:sz w:val="22"/>
          <w:szCs w:val="22"/>
          <w:lang w:val="pt-BR"/>
        </w:rPr>
        <w:t>;</w:t>
      </w:r>
      <w:r w:rsidR="005956EC" w:rsidRPr="00F533B1">
        <w:rPr>
          <w:rFonts w:ascii="Arial" w:hAnsi="Arial" w:cs="Arial"/>
          <w:sz w:val="22"/>
          <w:szCs w:val="22"/>
          <w:lang w:val="pt-BR"/>
        </w:rPr>
        <w:t xml:space="preserve"> </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Các công đoạn chế tạo</w:t>
      </w:r>
      <w:r w:rsidR="0004215D" w:rsidRPr="00F533B1">
        <w:rPr>
          <w:rFonts w:ascii="Arial" w:hAnsi="Arial" w:cs="Arial"/>
          <w:sz w:val="22"/>
          <w:szCs w:val="22"/>
          <w:lang w:val="pt-BR"/>
        </w:rPr>
        <w:t>;</w:t>
      </w:r>
      <w:r w:rsidR="005956EC" w:rsidRPr="00F533B1">
        <w:rPr>
          <w:rFonts w:ascii="Arial" w:hAnsi="Arial" w:cs="Arial"/>
          <w:sz w:val="22"/>
          <w:szCs w:val="22"/>
          <w:lang w:val="pt-BR"/>
        </w:rPr>
        <w:t xml:space="preserve"> </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Hàn và NDT</w:t>
      </w:r>
      <w:r w:rsidR="0004215D"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Các thử nghiệm và kiểm tra tại xưởng</w:t>
      </w:r>
      <w:r w:rsidR="0004215D"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Làm sạch và sơn</w:t>
      </w:r>
      <w:r w:rsidR="0004215D"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Bao gói và vận chuyển</w:t>
      </w:r>
      <w:r w:rsidR="0004215D" w:rsidRPr="00F533B1">
        <w:rPr>
          <w:rFonts w:ascii="Arial" w:hAnsi="Arial" w:cs="Arial"/>
          <w:sz w:val="22"/>
          <w:szCs w:val="22"/>
          <w:lang w:val="pt-BR"/>
        </w:rPr>
        <w:t>;</w:t>
      </w:r>
      <w:r w:rsidR="005956EC" w:rsidRPr="00F533B1">
        <w:rPr>
          <w:rFonts w:ascii="Arial" w:hAnsi="Arial" w:cs="Arial"/>
          <w:sz w:val="22"/>
          <w:szCs w:val="22"/>
          <w:lang w:val="pt-BR"/>
        </w:rPr>
        <w:t xml:space="preserve"> </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Dựng lắp, sai lệch dựng lắp</w:t>
      </w:r>
      <w:r w:rsidR="0004215D"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Thử nghiệm cuối và hoàn thành, v.v…</w:t>
      </w:r>
    </w:p>
    <w:p w:rsidR="0004215D" w:rsidRPr="00F533B1" w:rsidRDefault="0004215D" w:rsidP="0004215D">
      <w:pPr>
        <w:spacing w:before="120" w:after="120" w:line="360" w:lineRule="auto"/>
        <w:jc w:val="both"/>
        <w:rPr>
          <w:rFonts w:ascii="Arial" w:hAnsi="Arial" w:cs="Arial"/>
          <w:sz w:val="22"/>
          <w:szCs w:val="22"/>
          <w:lang w:val="pt-BR"/>
        </w:rPr>
      </w:pPr>
      <w:r w:rsidRPr="00F533B1">
        <w:rPr>
          <w:rFonts w:ascii="Arial" w:hAnsi="Arial" w:cs="Arial"/>
          <w:lang w:val="pt-BR"/>
        </w:rPr>
        <w:t>- Nêu các v</w:t>
      </w:r>
      <w:r w:rsidR="005956EC" w:rsidRPr="00F533B1">
        <w:rPr>
          <w:rFonts w:ascii="Arial" w:hAnsi="Arial" w:cs="Arial"/>
          <w:lang w:val="pt-BR"/>
        </w:rPr>
        <w:t>ăn bản</w:t>
      </w:r>
      <w:r w:rsidRPr="00F533B1">
        <w:rPr>
          <w:rFonts w:ascii="Arial" w:hAnsi="Arial" w:cs="Arial"/>
          <w:lang w:val="pt-BR"/>
        </w:rPr>
        <w:t>,</w:t>
      </w:r>
      <w:r w:rsidR="005956EC" w:rsidRPr="00F533B1">
        <w:rPr>
          <w:rFonts w:ascii="Arial" w:hAnsi="Arial" w:cs="Arial"/>
          <w:lang w:val="pt-BR"/>
        </w:rPr>
        <w:t xml:space="preserve"> tài liệu </w:t>
      </w:r>
      <w:r w:rsidRPr="00F533B1">
        <w:rPr>
          <w:rFonts w:ascii="Arial" w:hAnsi="Arial" w:cs="Arial"/>
          <w:lang w:val="pt-BR"/>
        </w:rPr>
        <w:t>liên quan đến việc</w:t>
      </w:r>
      <w:r w:rsidR="005956EC" w:rsidRPr="00F533B1">
        <w:rPr>
          <w:rFonts w:ascii="Arial" w:hAnsi="Arial" w:cs="Arial"/>
          <w:lang w:val="pt-BR"/>
        </w:rPr>
        <w:t xml:space="preserve"> kiểm tra chất lượng và đảm bảo chất lượng</w:t>
      </w:r>
      <w:r w:rsidRPr="00F533B1">
        <w:rPr>
          <w:rFonts w:ascii="Arial" w:hAnsi="Arial" w:cs="Arial"/>
          <w:lang w:val="pt-BR"/>
        </w:rPr>
        <w:t xml:space="preserve">. </w:t>
      </w:r>
      <w:r w:rsidRPr="00F533B1">
        <w:rPr>
          <w:rFonts w:ascii="Arial" w:hAnsi="Arial" w:cs="Arial"/>
          <w:sz w:val="22"/>
          <w:szCs w:val="22"/>
          <w:lang w:val="pt-BR"/>
        </w:rPr>
        <w:t>Ví dụ:</w:t>
      </w:r>
      <w:r w:rsidR="005956EC" w:rsidRPr="00F533B1">
        <w:rPr>
          <w:rFonts w:ascii="Arial" w:hAnsi="Arial" w:cs="Arial"/>
          <w:sz w:val="22"/>
          <w:szCs w:val="22"/>
          <w:lang w:val="pt-BR"/>
        </w:rPr>
        <w:t xml:space="preserve"> </w:t>
      </w:r>
      <w:r w:rsidRPr="00F533B1">
        <w:rPr>
          <w:rFonts w:ascii="Arial" w:hAnsi="Arial" w:cs="Arial"/>
          <w:sz w:val="22"/>
          <w:szCs w:val="22"/>
          <w:lang w:val="pt-BR"/>
        </w:rPr>
        <w:t>bao gồm, nhưng không giới hạn, các tài liệu sau:</w:t>
      </w:r>
    </w:p>
    <w:p w:rsidR="0004215D"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Chứng chỉ vật liệu (biên bản của nhà máy sản xuất)</w:t>
      </w:r>
      <w:r w:rsidR="0004215D"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Báo cáo kết quả thí nghiệm và giám sát</w:t>
      </w:r>
      <w:r w:rsidR="0004215D"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Báo cáo chấp nhận WPS</w:t>
      </w:r>
      <w:r w:rsidR="0004215D" w:rsidRPr="00F533B1">
        <w:rPr>
          <w:rFonts w:ascii="Arial" w:hAnsi="Arial" w:cs="Arial"/>
          <w:sz w:val="22"/>
          <w:szCs w:val="22"/>
          <w:lang w:val="pt-BR"/>
        </w:rPr>
        <w:t>;</w:t>
      </w:r>
    </w:p>
    <w:p w:rsidR="005956EC" w:rsidRPr="00F533B1" w:rsidRDefault="00FD5BC5" w:rsidP="00EE08A4">
      <w:pPr>
        <w:spacing w:before="120" w:after="120" w:line="360" w:lineRule="auto"/>
        <w:ind w:firstLine="374"/>
        <w:jc w:val="both"/>
        <w:rPr>
          <w:rFonts w:ascii="Arial" w:hAnsi="Arial" w:cs="Arial"/>
          <w:sz w:val="22"/>
          <w:szCs w:val="22"/>
          <w:lang w:val="pt-BR"/>
        </w:rPr>
      </w:pPr>
      <w:r w:rsidRPr="00F533B1">
        <w:rPr>
          <w:rFonts w:ascii="Arial" w:hAnsi="Arial" w:cs="Arial"/>
          <w:sz w:val="22"/>
          <w:szCs w:val="22"/>
          <w:lang w:val="pt-BR"/>
        </w:rPr>
        <w:t>+</w:t>
      </w:r>
      <w:r w:rsidR="005956EC" w:rsidRPr="00F533B1">
        <w:rPr>
          <w:rFonts w:ascii="Arial" w:hAnsi="Arial" w:cs="Arial"/>
          <w:sz w:val="22"/>
          <w:szCs w:val="22"/>
          <w:lang w:val="pt-BR"/>
        </w:rPr>
        <w:t xml:space="preserve"> Các tài liệu văn bản khác theo quy định của các Tiêu chuẩn Quy phạm được áp dụng.</w:t>
      </w:r>
    </w:p>
    <w:p w:rsidR="005956EC" w:rsidRPr="00F533B1" w:rsidRDefault="005956EC" w:rsidP="004F59F9">
      <w:pPr>
        <w:spacing w:before="120" w:after="120" w:line="360" w:lineRule="auto"/>
        <w:ind w:firstLine="561"/>
        <w:jc w:val="both"/>
        <w:rPr>
          <w:rFonts w:ascii="Arial" w:hAnsi="Arial" w:cs="Arial"/>
          <w:lang w:val="pt-BR"/>
        </w:rPr>
      </w:pPr>
    </w:p>
    <w:p w:rsidR="005956EC" w:rsidRPr="00F533B1" w:rsidRDefault="005956EC" w:rsidP="004F59F9">
      <w:pPr>
        <w:spacing w:line="360" w:lineRule="auto"/>
        <w:ind w:firstLine="561"/>
        <w:jc w:val="both"/>
        <w:rPr>
          <w:rFonts w:ascii="Arial" w:hAnsi="Arial" w:cs="Arial"/>
          <w:lang w:val="pt-BR"/>
        </w:rPr>
      </w:pPr>
      <w:r w:rsidRPr="00F533B1">
        <w:rPr>
          <w:rFonts w:ascii="Arial" w:hAnsi="Arial" w:cs="Arial"/>
          <w:lang w:val="pt-BR"/>
        </w:rPr>
        <w:t xml:space="preserve">     </w:t>
      </w:r>
      <w:r w:rsidRPr="00F533B1">
        <w:rPr>
          <w:rFonts w:ascii="Arial" w:hAnsi="Arial" w:cs="Arial"/>
          <w:lang w:val="pt-BR"/>
        </w:rPr>
        <w:tab/>
      </w:r>
      <w:r w:rsidRPr="00F533B1">
        <w:rPr>
          <w:rFonts w:ascii="Arial" w:hAnsi="Arial" w:cs="Arial"/>
          <w:lang w:val="pt-BR"/>
        </w:rPr>
        <w:tab/>
      </w:r>
      <w:r w:rsidRPr="00F533B1">
        <w:rPr>
          <w:rFonts w:ascii="Arial" w:hAnsi="Arial" w:cs="Arial"/>
          <w:lang w:val="pt-BR"/>
        </w:rPr>
        <w:tab/>
      </w:r>
      <w:r w:rsidRPr="00F533B1">
        <w:rPr>
          <w:rFonts w:ascii="Arial" w:hAnsi="Arial" w:cs="Arial"/>
          <w:lang w:val="pt-BR"/>
        </w:rPr>
        <w:tab/>
      </w:r>
      <w:r w:rsidRPr="00F533B1">
        <w:rPr>
          <w:rFonts w:ascii="Arial" w:hAnsi="Arial" w:cs="Arial"/>
          <w:lang w:val="pt-BR"/>
        </w:rPr>
        <w:tab/>
      </w:r>
    </w:p>
    <w:p w:rsidR="005956EC" w:rsidRPr="00F533B1" w:rsidRDefault="005956EC" w:rsidP="005956EC">
      <w:pPr>
        <w:spacing w:line="360" w:lineRule="auto"/>
        <w:ind w:firstLine="561"/>
        <w:jc w:val="both"/>
        <w:rPr>
          <w:rFonts w:ascii="Arial" w:hAnsi="Arial" w:cs="Arial"/>
          <w:lang w:val="pt-BR"/>
        </w:rPr>
      </w:pPr>
      <w:r w:rsidRPr="00F533B1">
        <w:rPr>
          <w:rFonts w:ascii="Arial" w:hAnsi="Arial" w:cs="Arial"/>
          <w:lang w:val="pt-BR"/>
        </w:rPr>
        <w:t xml:space="preserve">                  </w:t>
      </w:r>
    </w:p>
    <w:p w:rsidR="005956EC" w:rsidRPr="00F533B1" w:rsidRDefault="005956EC" w:rsidP="005956EC">
      <w:pPr>
        <w:spacing w:line="360" w:lineRule="auto"/>
        <w:ind w:firstLine="561"/>
        <w:jc w:val="both"/>
        <w:rPr>
          <w:rFonts w:ascii="Arial" w:hAnsi="Arial" w:cs="Arial"/>
          <w:lang w:val="pt-BR"/>
        </w:rPr>
      </w:pPr>
    </w:p>
    <w:p w:rsidR="005956EC" w:rsidRPr="00F533B1" w:rsidRDefault="005956EC" w:rsidP="005956EC">
      <w:pPr>
        <w:spacing w:line="360" w:lineRule="auto"/>
        <w:ind w:firstLine="561"/>
        <w:jc w:val="both"/>
        <w:rPr>
          <w:rFonts w:ascii="Arial" w:hAnsi="Arial" w:cs="Arial"/>
          <w:lang w:val="pt-BR"/>
        </w:rPr>
      </w:pPr>
    </w:p>
    <w:p w:rsidR="005956EC" w:rsidRPr="00F533B1" w:rsidRDefault="005956EC" w:rsidP="00346500">
      <w:pPr>
        <w:spacing w:line="320" w:lineRule="atLeast"/>
        <w:jc w:val="center"/>
        <w:rPr>
          <w:rFonts w:ascii="Arial" w:hAnsi="Arial" w:cs="Arial"/>
          <w:b/>
          <w:bCs/>
          <w:sz w:val="28"/>
          <w:szCs w:val="28"/>
          <w:lang w:val="pt-BR"/>
        </w:rPr>
      </w:pPr>
      <w:r w:rsidRPr="00F533B1">
        <w:rPr>
          <w:rFonts w:ascii="Arial" w:hAnsi="Arial" w:cs="Arial"/>
          <w:b/>
          <w:bCs/>
          <w:sz w:val="28"/>
          <w:szCs w:val="28"/>
          <w:lang w:val="pt-BR"/>
        </w:rPr>
        <w:lastRenderedPageBreak/>
        <w:t>CHƯƠNG  5.2 HỆ SÀN, HỆ TƯỜNG VÀ HỆ MÁI THÉP</w:t>
      </w:r>
    </w:p>
    <w:p w:rsidR="005956EC" w:rsidRPr="00F533B1" w:rsidRDefault="005956EC" w:rsidP="00F06E51">
      <w:pPr>
        <w:spacing w:line="320" w:lineRule="atLeast"/>
        <w:ind w:firstLine="561"/>
        <w:rPr>
          <w:sz w:val="26"/>
          <w:szCs w:val="26"/>
          <w:lang w:val="pt-BR"/>
        </w:rPr>
      </w:pPr>
    </w:p>
    <w:p w:rsidR="005956EC" w:rsidRPr="00F533B1" w:rsidRDefault="005956EC" w:rsidP="0091169A">
      <w:pPr>
        <w:spacing w:before="120" w:after="120" w:line="360" w:lineRule="auto"/>
        <w:jc w:val="both"/>
        <w:rPr>
          <w:rFonts w:ascii="Arial" w:hAnsi="Arial" w:cs="Arial"/>
          <w:b/>
          <w:sz w:val="26"/>
          <w:szCs w:val="26"/>
          <w:lang w:val="pt-BR"/>
        </w:rPr>
      </w:pPr>
      <w:r w:rsidRPr="00F533B1">
        <w:rPr>
          <w:rFonts w:ascii="Arial" w:hAnsi="Arial" w:cs="Arial"/>
          <w:b/>
          <w:bCs/>
          <w:sz w:val="26"/>
          <w:szCs w:val="26"/>
          <w:lang w:val="pt-BR"/>
        </w:rPr>
        <w:t xml:space="preserve">5.2.1 </w:t>
      </w:r>
      <w:r w:rsidR="006A642A">
        <w:rPr>
          <w:rFonts w:ascii="Arial" w:hAnsi="Arial" w:cs="Arial"/>
          <w:b/>
          <w:bCs/>
          <w:sz w:val="26"/>
          <w:szCs w:val="26"/>
          <w:lang w:val="pt-BR"/>
        </w:rPr>
        <w:t>Những vấn đề chung</w:t>
      </w:r>
    </w:p>
    <w:p w:rsidR="005956EC" w:rsidRPr="00F533B1" w:rsidRDefault="005956EC" w:rsidP="0091169A">
      <w:pPr>
        <w:spacing w:before="120" w:after="120" w:line="360" w:lineRule="auto"/>
        <w:jc w:val="both"/>
        <w:rPr>
          <w:rFonts w:ascii="Arial" w:hAnsi="Arial" w:cs="Arial"/>
          <w:b/>
          <w:lang w:val="pt-BR"/>
        </w:rPr>
      </w:pPr>
      <w:r w:rsidRPr="00F533B1">
        <w:rPr>
          <w:rFonts w:ascii="Arial" w:hAnsi="Arial" w:cs="Arial"/>
          <w:b/>
          <w:lang w:val="pt-BR"/>
        </w:rPr>
        <w:t>5.2.1.1 Phạm vi của chương</w:t>
      </w:r>
    </w:p>
    <w:p w:rsidR="005956EC" w:rsidRPr="00F533B1" w:rsidRDefault="00EB4193" w:rsidP="0091169A">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Nêu các hạng mục, các điều khoản nằm dưới sự chi phối của chương </w:t>
      </w:r>
      <w:r w:rsidR="0004215D" w:rsidRPr="00F533B1">
        <w:rPr>
          <w:rFonts w:ascii="Arial" w:hAnsi="Arial" w:cs="Arial"/>
          <w:lang w:val="pt-BR"/>
        </w:rPr>
        <w:t>h</w:t>
      </w:r>
      <w:r w:rsidR="005956EC" w:rsidRPr="00F533B1">
        <w:rPr>
          <w:rFonts w:ascii="Arial" w:hAnsi="Arial" w:cs="Arial"/>
          <w:lang w:val="pt-BR"/>
        </w:rPr>
        <w:t xml:space="preserve">ệ sàn, hệ tường và hệ mái thép cũng như các loại cấu kiện, các loại công tác của </w:t>
      </w:r>
      <w:r w:rsidR="0004215D" w:rsidRPr="00F533B1">
        <w:rPr>
          <w:rFonts w:ascii="Arial" w:hAnsi="Arial" w:cs="Arial"/>
          <w:lang w:val="pt-BR"/>
        </w:rPr>
        <w:t>h</w:t>
      </w:r>
      <w:r w:rsidR="005956EC" w:rsidRPr="00F533B1">
        <w:rPr>
          <w:rFonts w:ascii="Arial" w:hAnsi="Arial" w:cs="Arial"/>
          <w:lang w:val="pt-BR"/>
        </w:rPr>
        <w:t xml:space="preserve">ệ sàn, hệ tường và hệ mái thép như: các loại cấu kiện của sàn thép; các cấu kiện của tường thép các cấu kiện của mái thép, các </w:t>
      </w:r>
      <w:r w:rsidR="00195986" w:rsidRPr="00F533B1">
        <w:rPr>
          <w:rFonts w:ascii="Arial" w:hAnsi="Arial" w:cs="Arial"/>
          <w:lang w:val="pt-BR"/>
        </w:rPr>
        <w:t>vật liên kết (bulông, hàn, vít,</w:t>
      </w:r>
      <w:r w:rsidR="005956EC" w:rsidRPr="00F533B1">
        <w:rPr>
          <w:rFonts w:ascii="Arial" w:hAnsi="Arial" w:cs="Arial"/>
          <w:lang w:val="pt-BR"/>
        </w:rPr>
        <w:t>…), sàn thao tác, các mối liên kết (dầm với tấm sàn, cột với dầm tường và tấm tường, dầm mái với xà gồ, với tấm mái, …)</w:t>
      </w:r>
    </w:p>
    <w:p w:rsidR="005956EC" w:rsidRPr="00F533B1" w:rsidRDefault="00EB4193" w:rsidP="0091169A">
      <w:pPr>
        <w:spacing w:before="120" w:after="120" w:line="360" w:lineRule="auto"/>
        <w:jc w:val="both"/>
        <w:rPr>
          <w:rFonts w:ascii="Arial" w:hAnsi="Arial" w:cs="Arial"/>
          <w:lang w:val="pt-BR"/>
        </w:rPr>
      </w:pPr>
      <w:r w:rsidRPr="00F533B1">
        <w:rPr>
          <w:rFonts w:ascii="Arial" w:hAnsi="Arial" w:cs="Arial"/>
          <w:lang w:val="pt-BR"/>
        </w:rPr>
        <w:t>-</w:t>
      </w:r>
      <w:r w:rsidR="005956EC" w:rsidRPr="00F533B1">
        <w:rPr>
          <w:rFonts w:ascii="Arial" w:hAnsi="Arial" w:cs="Arial"/>
          <w:lang w:val="pt-BR"/>
        </w:rPr>
        <w:t xml:space="preserve"> Nêu yêu cầu đối với việc cung cấp, chế tạo, giao nhận, tổ hợp, dựng lắp,</w:t>
      </w:r>
      <w:r w:rsidR="00195986" w:rsidRPr="00F533B1">
        <w:rPr>
          <w:rFonts w:ascii="Arial" w:hAnsi="Arial" w:cs="Arial"/>
          <w:lang w:val="pt-BR"/>
        </w:rPr>
        <w:t xml:space="preserve"> lắp đặt các bộ phận của hệ sàn</w:t>
      </w:r>
      <w:r w:rsidR="005956EC" w:rsidRPr="00F533B1">
        <w:rPr>
          <w:rFonts w:ascii="Arial" w:hAnsi="Arial" w:cs="Arial"/>
          <w:lang w:val="pt-BR"/>
        </w:rPr>
        <w:t>, hệ tường và hệ mái thép.</w:t>
      </w:r>
    </w:p>
    <w:p w:rsidR="005956EC" w:rsidRPr="00F533B1" w:rsidRDefault="005956EC" w:rsidP="0091169A">
      <w:pPr>
        <w:spacing w:before="120" w:after="120" w:line="360" w:lineRule="auto"/>
        <w:jc w:val="both"/>
        <w:rPr>
          <w:rFonts w:ascii="Arial" w:hAnsi="Arial" w:cs="Arial"/>
          <w:b/>
          <w:bCs/>
          <w:lang w:val="pt-BR"/>
        </w:rPr>
      </w:pPr>
      <w:r w:rsidRPr="00F533B1">
        <w:rPr>
          <w:rFonts w:ascii="Arial" w:hAnsi="Arial" w:cs="Arial"/>
          <w:b/>
          <w:lang w:val="pt-BR"/>
        </w:rPr>
        <w:t>5.2.1.2 Các chương và tài liệu</w:t>
      </w:r>
      <w:r w:rsidRPr="00F533B1">
        <w:rPr>
          <w:rFonts w:ascii="Arial" w:hAnsi="Arial" w:cs="Arial"/>
          <w:b/>
          <w:bCs/>
          <w:lang w:val="pt-BR"/>
        </w:rPr>
        <w:t xml:space="preserve"> liên quan</w:t>
      </w:r>
    </w:p>
    <w:p w:rsidR="005956EC" w:rsidRPr="00F533B1" w:rsidRDefault="005956EC" w:rsidP="0091169A">
      <w:pPr>
        <w:spacing w:before="120" w:after="120" w:line="360" w:lineRule="auto"/>
        <w:jc w:val="both"/>
        <w:rPr>
          <w:rFonts w:ascii="Arial" w:hAnsi="Arial" w:cs="Arial"/>
          <w:lang w:val="pt-BR"/>
        </w:rPr>
      </w:pPr>
      <w:r w:rsidRPr="00F533B1">
        <w:rPr>
          <w:rFonts w:ascii="Arial" w:hAnsi="Arial" w:cs="Arial"/>
          <w:lang w:val="pt-BR"/>
        </w:rPr>
        <w:t xml:space="preserve">Liệt kê các chương của bản </w:t>
      </w:r>
      <w:r w:rsidR="0004215D" w:rsidRPr="00F533B1">
        <w:rPr>
          <w:rFonts w:ascii="Arial" w:hAnsi="Arial" w:cs="Arial"/>
          <w:lang w:val="pt-BR"/>
        </w:rPr>
        <w:t>chỉ dẫn</w:t>
      </w:r>
      <w:r w:rsidRPr="00F533B1">
        <w:rPr>
          <w:rFonts w:ascii="Arial" w:hAnsi="Arial" w:cs="Arial"/>
          <w:lang w:val="pt-BR"/>
        </w:rPr>
        <w:t xml:space="preserve"> kĩ thuật có liên quan đến chương này, đặc biệt chương về yêu cầu chung. Nêu các tài liệu khác có liên quan đến nội dung của chương</w:t>
      </w:r>
      <w:r w:rsidR="003F5DEF" w:rsidRPr="00F533B1">
        <w:rPr>
          <w:rFonts w:ascii="Arial" w:hAnsi="Arial" w:cs="Arial"/>
          <w:lang w:val="pt-BR"/>
        </w:rPr>
        <w:t xml:space="preserve"> </w:t>
      </w:r>
      <w:r w:rsidRPr="00F533B1">
        <w:rPr>
          <w:rFonts w:ascii="Arial" w:hAnsi="Arial" w:cs="Arial"/>
          <w:lang w:val="pt-BR"/>
        </w:rPr>
        <w:t xml:space="preserve">như: bản </w:t>
      </w:r>
      <w:r w:rsidR="0004215D" w:rsidRPr="00F533B1">
        <w:rPr>
          <w:rFonts w:ascii="Arial" w:hAnsi="Arial" w:cs="Arial"/>
          <w:lang w:val="pt-BR"/>
        </w:rPr>
        <w:t>tinh năng của sản phẩm.</w:t>
      </w:r>
      <w:r w:rsidRPr="00F533B1">
        <w:rPr>
          <w:rFonts w:ascii="Arial" w:hAnsi="Arial" w:cs="Arial"/>
          <w:lang w:val="pt-BR"/>
        </w:rPr>
        <w:t xml:space="preserve"> </w:t>
      </w:r>
    </w:p>
    <w:p w:rsidR="005956EC" w:rsidRPr="00F533B1" w:rsidRDefault="005956EC" w:rsidP="0091169A">
      <w:pPr>
        <w:spacing w:before="120" w:after="120" w:line="360" w:lineRule="auto"/>
        <w:jc w:val="both"/>
        <w:rPr>
          <w:rFonts w:ascii="Arial" w:hAnsi="Arial" w:cs="Arial"/>
          <w:b/>
          <w:lang w:val="pt-BR"/>
        </w:rPr>
      </w:pPr>
      <w:r w:rsidRPr="00F533B1">
        <w:rPr>
          <w:rFonts w:ascii="Arial" w:hAnsi="Arial" w:cs="Arial"/>
          <w:b/>
          <w:lang w:val="pt-BR"/>
        </w:rPr>
        <w:t>5.2.1.3 Các định nghĩa</w:t>
      </w:r>
    </w:p>
    <w:p w:rsidR="005956EC" w:rsidRPr="00F533B1" w:rsidRDefault="0004215D" w:rsidP="0091169A">
      <w:pPr>
        <w:spacing w:before="120" w:after="120" w:line="360" w:lineRule="auto"/>
        <w:jc w:val="both"/>
        <w:rPr>
          <w:rFonts w:ascii="Arial" w:hAnsi="Arial" w:cs="Arial"/>
          <w:sz w:val="22"/>
          <w:szCs w:val="22"/>
          <w:lang w:val="pt-BR"/>
        </w:rPr>
      </w:pPr>
      <w:r w:rsidRPr="00F533B1">
        <w:rPr>
          <w:rFonts w:ascii="Arial" w:hAnsi="Arial" w:cs="Arial"/>
          <w:lang w:val="pt-BR"/>
        </w:rPr>
        <w:t>Nêu</w:t>
      </w:r>
      <w:r w:rsidR="005956EC" w:rsidRPr="00F533B1">
        <w:rPr>
          <w:rFonts w:ascii="Arial" w:hAnsi="Arial" w:cs="Arial"/>
          <w:lang w:val="pt-BR"/>
        </w:rPr>
        <w:t xml:space="preserve"> định nghĩa của các thuật ngữ sử dụng trong chương, do </w:t>
      </w:r>
      <w:r w:rsidR="00195986" w:rsidRPr="00F533B1">
        <w:rPr>
          <w:rFonts w:ascii="Arial" w:hAnsi="Arial" w:cs="Arial"/>
          <w:lang w:val="pt-BR"/>
        </w:rPr>
        <w:t>h</w:t>
      </w:r>
      <w:r w:rsidR="005956EC" w:rsidRPr="00F533B1">
        <w:rPr>
          <w:rFonts w:ascii="Arial" w:hAnsi="Arial" w:cs="Arial"/>
          <w:lang w:val="pt-BR"/>
        </w:rPr>
        <w:t>ệ sàn và hệ mái thép có những đặc thù về thiết kế, thi công khác với các l</w:t>
      </w:r>
      <w:r w:rsidR="00A5118F" w:rsidRPr="00F533B1">
        <w:rPr>
          <w:rFonts w:ascii="Arial" w:hAnsi="Arial" w:cs="Arial"/>
          <w:lang w:val="pt-BR"/>
        </w:rPr>
        <w:t xml:space="preserve">oại kết cấu khác. </w:t>
      </w:r>
      <w:r w:rsidR="00A5118F" w:rsidRPr="00F533B1">
        <w:rPr>
          <w:rFonts w:ascii="Arial" w:hAnsi="Arial" w:cs="Arial"/>
          <w:sz w:val="22"/>
          <w:szCs w:val="22"/>
          <w:lang w:val="pt-BR"/>
        </w:rPr>
        <w:t>Ví dụ</w:t>
      </w:r>
      <w:r w:rsidR="005956EC" w:rsidRPr="00F533B1">
        <w:rPr>
          <w:rFonts w:ascii="Arial" w:hAnsi="Arial" w:cs="Arial"/>
          <w:sz w:val="22"/>
          <w:szCs w:val="22"/>
          <w:lang w:val="pt-BR"/>
        </w:rPr>
        <w:t>:</w:t>
      </w:r>
      <w:r w:rsidR="005956EC" w:rsidRPr="00F533B1">
        <w:rPr>
          <w:rFonts w:ascii="Arial" w:hAnsi="Arial" w:cs="Arial"/>
          <w:lang w:val="pt-BR"/>
        </w:rPr>
        <w:t xml:space="preserve"> </w:t>
      </w:r>
      <w:r w:rsidR="005956EC" w:rsidRPr="00F533B1">
        <w:rPr>
          <w:rFonts w:ascii="Arial" w:hAnsi="Arial" w:cs="Arial"/>
          <w:sz w:val="22"/>
          <w:szCs w:val="22"/>
          <w:lang w:val="pt-BR"/>
        </w:rPr>
        <w:t>tấm sàn, tấm mái, tấm tường, vật</w:t>
      </w:r>
      <w:r w:rsidR="00A5118F" w:rsidRPr="00F533B1">
        <w:rPr>
          <w:rFonts w:ascii="Arial" w:hAnsi="Arial" w:cs="Arial"/>
          <w:sz w:val="22"/>
          <w:szCs w:val="22"/>
          <w:lang w:val="pt-BR"/>
        </w:rPr>
        <w:t xml:space="preserve"> liệu cuộn, dầm tường, sàn thép</w:t>
      </w:r>
      <w:r w:rsidR="005956EC" w:rsidRPr="00F533B1">
        <w:rPr>
          <w:rFonts w:ascii="Arial" w:hAnsi="Arial" w:cs="Arial"/>
          <w:sz w:val="22"/>
          <w:szCs w:val="22"/>
          <w:lang w:val="pt-BR"/>
        </w:rPr>
        <w:t>, bản vẽ chế tạo, nhà thầu chế tạo, kĩ sư, nhà thầu dựng lắp, v.v.</w:t>
      </w:r>
      <w:r w:rsidR="0080167C" w:rsidRPr="00F533B1">
        <w:rPr>
          <w:rFonts w:ascii="Arial" w:hAnsi="Arial" w:cs="Arial"/>
          <w:sz w:val="22"/>
          <w:szCs w:val="22"/>
          <w:lang w:val="pt-BR"/>
        </w:rPr>
        <w:t>..</w:t>
      </w:r>
    </w:p>
    <w:p w:rsidR="005956EC" w:rsidRPr="00F533B1" w:rsidRDefault="005956EC" w:rsidP="0091169A">
      <w:pPr>
        <w:spacing w:before="120" w:after="120" w:line="360" w:lineRule="auto"/>
        <w:jc w:val="both"/>
        <w:rPr>
          <w:rFonts w:ascii="Arial" w:hAnsi="Arial" w:cs="Arial"/>
          <w:b/>
          <w:lang w:val="pt-BR"/>
        </w:rPr>
      </w:pPr>
      <w:r w:rsidRPr="00F533B1">
        <w:rPr>
          <w:rFonts w:ascii="Arial" w:hAnsi="Arial" w:cs="Arial"/>
          <w:b/>
          <w:lang w:val="pt-BR"/>
        </w:rPr>
        <w:t xml:space="preserve">5.2.1.4 Các </w:t>
      </w:r>
      <w:r w:rsidR="0080167C" w:rsidRPr="00F533B1">
        <w:rPr>
          <w:rFonts w:ascii="Arial" w:hAnsi="Arial" w:cs="Arial"/>
          <w:b/>
          <w:lang w:val="pt-BR"/>
        </w:rPr>
        <w:t>t</w:t>
      </w:r>
      <w:r w:rsidRPr="00F533B1">
        <w:rPr>
          <w:rFonts w:ascii="Arial" w:hAnsi="Arial" w:cs="Arial"/>
          <w:b/>
          <w:lang w:val="pt-BR"/>
        </w:rPr>
        <w:t xml:space="preserve">iêu chuẩn và </w:t>
      </w:r>
      <w:r w:rsidR="0080167C" w:rsidRPr="00F533B1">
        <w:rPr>
          <w:rFonts w:ascii="Arial" w:hAnsi="Arial" w:cs="Arial"/>
          <w:b/>
          <w:lang w:val="pt-BR"/>
        </w:rPr>
        <w:t>q</w:t>
      </w:r>
      <w:r w:rsidRPr="00F533B1">
        <w:rPr>
          <w:rFonts w:ascii="Arial" w:hAnsi="Arial" w:cs="Arial"/>
          <w:b/>
          <w:lang w:val="pt-BR"/>
        </w:rPr>
        <w:t>uy phạm áp dụng</w:t>
      </w:r>
    </w:p>
    <w:p w:rsidR="0080167C" w:rsidRPr="00F533B1" w:rsidRDefault="005956EC" w:rsidP="0091169A">
      <w:pPr>
        <w:spacing w:before="120" w:after="120" w:line="360" w:lineRule="auto"/>
        <w:jc w:val="both"/>
        <w:rPr>
          <w:rFonts w:ascii="Arial" w:hAnsi="Arial" w:cs="Arial"/>
          <w:sz w:val="22"/>
          <w:szCs w:val="22"/>
        </w:rPr>
      </w:pPr>
      <w:r w:rsidRPr="00F533B1">
        <w:rPr>
          <w:rFonts w:ascii="Arial" w:hAnsi="Arial" w:cs="Arial"/>
          <w:lang w:val="pt-BR"/>
        </w:rPr>
        <w:t xml:space="preserve">Liệt kê các </w:t>
      </w:r>
      <w:r w:rsidR="0080167C" w:rsidRPr="00F533B1">
        <w:rPr>
          <w:rFonts w:ascii="Arial" w:hAnsi="Arial" w:cs="Arial"/>
          <w:lang w:val="pt-BR"/>
        </w:rPr>
        <w:t>t</w:t>
      </w:r>
      <w:r w:rsidRPr="00F533B1">
        <w:rPr>
          <w:rFonts w:ascii="Arial" w:hAnsi="Arial" w:cs="Arial"/>
          <w:lang w:val="pt-BR"/>
        </w:rPr>
        <w:t xml:space="preserve">iêu chuẩn và </w:t>
      </w:r>
      <w:r w:rsidR="0080167C" w:rsidRPr="00F533B1">
        <w:rPr>
          <w:rFonts w:ascii="Arial" w:hAnsi="Arial" w:cs="Arial"/>
          <w:lang w:val="pt-BR"/>
        </w:rPr>
        <w:t>q</w:t>
      </w:r>
      <w:r w:rsidRPr="00F533B1">
        <w:rPr>
          <w:rFonts w:ascii="Arial" w:hAnsi="Arial" w:cs="Arial"/>
          <w:lang w:val="pt-BR"/>
        </w:rPr>
        <w:t xml:space="preserve">uy phạm </w:t>
      </w:r>
      <w:r w:rsidR="0080167C" w:rsidRPr="00F533B1">
        <w:rPr>
          <w:rFonts w:ascii="Arial" w:hAnsi="Arial" w:cs="Arial"/>
          <w:lang w:val="pt-BR"/>
        </w:rPr>
        <w:t xml:space="preserve">áp dụng </w:t>
      </w:r>
      <w:r w:rsidRPr="00F533B1">
        <w:rPr>
          <w:rFonts w:ascii="Arial" w:hAnsi="Arial" w:cs="Arial"/>
          <w:lang w:val="pt-BR"/>
        </w:rPr>
        <w:t xml:space="preserve">trong nước, ngoài nước về thiết kế, thi công, vật liệu, thử nghiệm. </w:t>
      </w:r>
      <w:r w:rsidR="0080167C" w:rsidRPr="00F533B1">
        <w:rPr>
          <w:rFonts w:ascii="Arial" w:hAnsi="Arial" w:cs="Arial"/>
          <w:sz w:val="22"/>
          <w:szCs w:val="22"/>
        </w:rPr>
        <w:t>Ví dụ:</w:t>
      </w:r>
    </w:p>
    <w:p w:rsidR="005956EC" w:rsidRPr="00F533B1" w:rsidRDefault="005956EC" w:rsidP="0091169A">
      <w:pPr>
        <w:spacing w:before="120" w:after="120" w:line="360" w:lineRule="auto"/>
        <w:jc w:val="both"/>
        <w:rPr>
          <w:rFonts w:ascii="Arial" w:hAnsi="Arial" w:cs="Arial"/>
          <w:sz w:val="22"/>
          <w:szCs w:val="22"/>
        </w:rPr>
      </w:pPr>
      <w:r w:rsidRPr="00F533B1">
        <w:rPr>
          <w:rFonts w:ascii="Arial" w:hAnsi="Arial" w:cs="Arial"/>
          <w:sz w:val="22"/>
          <w:szCs w:val="22"/>
        </w:rPr>
        <w:t xml:space="preserve">– AISC (American Institute of Steel Construction) - Specification for Structural Steel Buildings, Allowable Stress Design (ASD). Quy định kĩ thuật cho Nhà kết cấu thép – Thiết kế theo ứng suất cho phép </w:t>
      </w:r>
    </w:p>
    <w:p w:rsidR="001377B9" w:rsidRPr="00F533B1" w:rsidRDefault="001377B9" w:rsidP="001377B9">
      <w:pPr>
        <w:spacing w:before="120" w:after="120" w:line="360" w:lineRule="auto"/>
        <w:jc w:val="both"/>
        <w:rPr>
          <w:rFonts w:ascii="Arial" w:hAnsi="Arial" w:cs="Arial"/>
          <w:sz w:val="22"/>
          <w:szCs w:val="22"/>
        </w:rPr>
      </w:pPr>
      <w:r w:rsidRPr="00F533B1">
        <w:rPr>
          <w:rFonts w:ascii="Arial" w:hAnsi="Arial" w:cs="Arial"/>
          <w:sz w:val="22"/>
          <w:szCs w:val="22"/>
        </w:rPr>
        <w:t xml:space="preserve">- </w:t>
      </w:r>
      <w:r w:rsidR="005956EC" w:rsidRPr="00F533B1">
        <w:rPr>
          <w:rFonts w:ascii="Arial" w:hAnsi="Arial" w:cs="Arial"/>
          <w:sz w:val="22"/>
          <w:szCs w:val="22"/>
        </w:rPr>
        <w:t xml:space="preserve">AISC (American Institute of Steel Construction) - Code of Standard Practice for </w:t>
      </w:r>
    </w:p>
    <w:p w:rsidR="005956EC" w:rsidRPr="00F533B1" w:rsidRDefault="005956EC" w:rsidP="001377B9">
      <w:pPr>
        <w:spacing w:before="120" w:after="120" w:line="360" w:lineRule="auto"/>
        <w:jc w:val="both"/>
        <w:rPr>
          <w:rFonts w:ascii="Arial" w:hAnsi="Arial" w:cs="Arial"/>
          <w:sz w:val="22"/>
          <w:szCs w:val="22"/>
        </w:rPr>
      </w:pPr>
      <w:smartTag w:uri="urn:schemas-microsoft-com:office:smarttags" w:element="place">
        <w:smartTag w:uri="urn:schemas-microsoft-com:office:smarttags" w:element="PlaceName">
          <w:r w:rsidRPr="00F533B1">
            <w:rPr>
              <w:rFonts w:ascii="Arial" w:hAnsi="Arial" w:cs="Arial"/>
              <w:sz w:val="22"/>
              <w:szCs w:val="22"/>
            </w:rPr>
            <w:t>Structural</w:t>
          </w:r>
        </w:smartTag>
        <w:r w:rsidRPr="00F533B1">
          <w:rPr>
            <w:rFonts w:ascii="Arial" w:hAnsi="Arial" w:cs="Arial"/>
            <w:sz w:val="22"/>
            <w:szCs w:val="22"/>
          </w:rPr>
          <w:t xml:space="preserve"> </w:t>
        </w:r>
        <w:smartTag w:uri="urn:schemas-microsoft-com:office:smarttags" w:element="PlaceName">
          <w:r w:rsidRPr="00F533B1">
            <w:rPr>
              <w:rFonts w:ascii="Arial" w:hAnsi="Arial" w:cs="Arial"/>
              <w:sz w:val="22"/>
              <w:szCs w:val="22"/>
            </w:rPr>
            <w:t>Steel</w:t>
          </w:r>
        </w:smartTag>
        <w:r w:rsidRPr="00F533B1">
          <w:rPr>
            <w:rFonts w:ascii="Arial" w:hAnsi="Arial" w:cs="Arial"/>
            <w:sz w:val="22"/>
            <w:szCs w:val="22"/>
          </w:rPr>
          <w:t xml:space="preserve"> </w:t>
        </w:r>
        <w:smartTag w:uri="urn:schemas-microsoft-com:office:smarttags" w:element="PlaceType">
          <w:r w:rsidRPr="00F533B1">
            <w:rPr>
              <w:rFonts w:ascii="Arial" w:hAnsi="Arial" w:cs="Arial"/>
              <w:sz w:val="22"/>
              <w:szCs w:val="22"/>
            </w:rPr>
            <w:t>Buildings</w:t>
          </w:r>
        </w:smartTag>
      </w:smartTag>
      <w:r w:rsidRPr="00F533B1">
        <w:rPr>
          <w:rFonts w:ascii="Arial" w:hAnsi="Arial" w:cs="Arial"/>
          <w:sz w:val="22"/>
          <w:szCs w:val="22"/>
        </w:rPr>
        <w:t xml:space="preserve"> and Bridges.- Quy phạm thực hành cho Nhà kết cấu thép và cầu</w:t>
      </w:r>
      <w:r w:rsidR="00161B7E" w:rsidRPr="00F533B1">
        <w:rPr>
          <w:rFonts w:ascii="Arial" w:hAnsi="Arial" w:cs="Arial"/>
          <w:sz w:val="22"/>
          <w:szCs w:val="22"/>
        </w:rPr>
        <w:t>.</w:t>
      </w:r>
    </w:p>
    <w:p w:rsidR="005956EC" w:rsidRPr="00F533B1" w:rsidRDefault="005956EC" w:rsidP="0091169A">
      <w:pPr>
        <w:spacing w:before="120" w:after="120" w:line="360" w:lineRule="auto"/>
        <w:jc w:val="both"/>
        <w:rPr>
          <w:rFonts w:ascii="Arial" w:hAnsi="Arial" w:cs="Arial"/>
          <w:sz w:val="22"/>
          <w:szCs w:val="22"/>
        </w:rPr>
      </w:pPr>
      <w:r w:rsidRPr="0080167C">
        <w:rPr>
          <w:rFonts w:ascii="Arial" w:hAnsi="Arial" w:cs="Arial"/>
          <w:sz w:val="22"/>
          <w:szCs w:val="22"/>
        </w:rPr>
        <w:t xml:space="preserve">– AISC (American </w:t>
      </w:r>
      <w:smartTag w:uri="urn:schemas-microsoft-com:office:smarttags" w:element="place">
        <w:smartTag w:uri="urn:schemas-microsoft-com:office:smarttags" w:element="PlaceType">
          <w:r w:rsidRPr="0080167C">
            <w:rPr>
              <w:rFonts w:ascii="Arial" w:hAnsi="Arial" w:cs="Arial"/>
              <w:sz w:val="22"/>
              <w:szCs w:val="22"/>
            </w:rPr>
            <w:t>Institute</w:t>
          </w:r>
        </w:smartTag>
        <w:r w:rsidRPr="0080167C">
          <w:rPr>
            <w:rFonts w:ascii="Arial" w:hAnsi="Arial" w:cs="Arial"/>
            <w:sz w:val="22"/>
            <w:szCs w:val="22"/>
          </w:rPr>
          <w:t xml:space="preserve"> of </w:t>
        </w:r>
        <w:smartTag w:uri="urn:schemas-microsoft-com:office:smarttags" w:element="PlaceName">
          <w:r w:rsidRPr="0080167C">
            <w:rPr>
              <w:rFonts w:ascii="Arial" w:hAnsi="Arial" w:cs="Arial"/>
              <w:sz w:val="22"/>
              <w:szCs w:val="22"/>
            </w:rPr>
            <w:t>Steel Construction</w:t>
          </w:r>
        </w:smartTag>
      </w:smartTag>
      <w:r w:rsidRPr="0080167C">
        <w:rPr>
          <w:rFonts w:ascii="Arial" w:hAnsi="Arial" w:cs="Arial"/>
          <w:sz w:val="22"/>
          <w:szCs w:val="22"/>
        </w:rPr>
        <w:t xml:space="preserve">) - Seismic Provisions for Structural Steel Buildings- Các Điều khoản về thiết kế kháng chấn cho nhà kết cấu </w:t>
      </w:r>
      <w:r w:rsidRPr="00F533B1">
        <w:rPr>
          <w:rFonts w:ascii="Arial" w:hAnsi="Arial" w:cs="Arial"/>
          <w:sz w:val="22"/>
          <w:szCs w:val="22"/>
        </w:rPr>
        <w:t xml:space="preserve">thép </w:t>
      </w:r>
    </w:p>
    <w:p w:rsidR="005956EC" w:rsidRPr="00F533B1" w:rsidRDefault="005956EC" w:rsidP="0091169A">
      <w:pPr>
        <w:spacing w:before="120" w:after="120" w:line="360" w:lineRule="auto"/>
        <w:jc w:val="both"/>
        <w:rPr>
          <w:rFonts w:ascii="Arial" w:hAnsi="Arial" w:cs="Arial"/>
          <w:sz w:val="22"/>
          <w:szCs w:val="22"/>
        </w:rPr>
      </w:pPr>
      <w:r w:rsidRPr="00F533B1">
        <w:rPr>
          <w:rFonts w:ascii="Arial" w:hAnsi="Arial" w:cs="Arial"/>
          <w:sz w:val="22"/>
          <w:szCs w:val="22"/>
        </w:rPr>
        <w:t xml:space="preserve">– ASTM A36 </w:t>
      </w:r>
      <w:r w:rsidRPr="00F533B1">
        <w:rPr>
          <w:rFonts w:ascii="Arial" w:hAnsi="Arial" w:cs="Arial"/>
          <w:sz w:val="22"/>
          <w:szCs w:val="22"/>
        </w:rPr>
        <w:noBreakHyphen/>
        <w:t xml:space="preserve"> Carbon Structural Steel. Thép cacbon kết cấu </w:t>
      </w:r>
    </w:p>
    <w:p w:rsidR="005956EC" w:rsidRPr="00F533B1" w:rsidRDefault="005956EC" w:rsidP="0091169A">
      <w:pPr>
        <w:spacing w:before="120" w:after="120" w:line="360" w:lineRule="auto"/>
        <w:jc w:val="both"/>
        <w:rPr>
          <w:rFonts w:ascii="Arial" w:hAnsi="Arial" w:cs="Arial"/>
          <w:sz w:val="22"/>
          <w:szCs w:val="22"/>
        </w:rPr>
      </w:pPr>
      <w:r w:rsidRPr="00F533B1">
        <w:rPr>
          <w:rFonts w:ascii="Arial" w:hAnsi="Arial" w:cs="Arial"/>
          <w:sz w:val="22"/>
          <w:szCs w:val="22"/>
        </w:rPr>
        <w:lastRenderedPageBreak/>
        <w:t xml:space="preserve">– ASTM A242/A242M </w:t>
      </w:r>
      <w:r w:rsidRPr="00F533B1">
        <w:rPr>
          <w:rFonts w:ascii="Arial" w:hAnsi="Arial" w:cs="Arial"/>
          <w:sz w:val="22"/>
          <w:szCs w:val="22"/>
        </w:rPr>
        <w:noBreakHyphen/>
        <w:t xml:space="preserve"> High</w:t>
      </w:r>
      <w:r w:rsidRPr="00F533B1">
        <w:rPr>
          <w:rFonts w:ascii="Arial" w:hAnsi="Arial" w:cs="Arial"/>
          <w:sz w:val="22"/>
          <w:szCs w:val="22"/>
        </w:rPr>
        <w:noBreakHyphen/>
        <w:t>Strength Low</w:t>
      </w:r>
      <w:r w:rsidRPr="00F533B1">
        <w:rPr>
          <w:rFonts w:ascii="Arial" w:hAnsi="Arial" w:cs="Arial"/>
          <w:sz w:val="22"/>
          <w:szCs w:val="22"/>
        </w:rPr>
        <w:noBreakHyphen/>
        <w:t>Alloy Structural Steel. Thép ép hợp kim thấp cường độ cao</w:t>
      </w:r>
    </w:p>
    <w:p w:rsidR="005956EC" w:rsidRPr="00F533B1" w:rsidRDefault="005956EC" w:rsidP="0091169A">
      <w:pPr>
        <w:spacing w:before="120" w:after="120" w:line="360" w:lineRule="auto"/>
        <w:jc w:val="both"/>
        <w:rPr>
          <w:rFonts w:ascii="Arial" w:hAnsi="Arial" w:cs="Arial"/>
          <w:sz w:val="22"/>
          <w:szCs w:val="22"/>
        </w:rPr>
      </w:pPr>
      <w:r w:rsidRPr="00F533B1">
        <w:rPr>
          <w:rFonts w:ascii="Arial" w:hAnsi="Arial" w:cs="Arial"/>
          <w:sz w:val="22"/>
          <w:szCs w:val="22"/>
        </w:rPr>
        <w:t xml:space="preserve">ASTM A307 </w:t>
      </w:r>
      <w:r w:rsidRPr="00F533B1">
        <w:rPr>
          <w:rFonts w:ascii="Arial" w:hAnsi="Arial" w:cs="Arial"/>
          <w:sz w:val="22"/>
          <w:szCs w:val="22"/>
        </w:rPr>
        <w:noBreakHyphen/>
        <w:t xml:space="preserve"> Carbon Steel Bolts and Studs, 60 ksi Tensile Strength. Thép cacbon cho bulông và mấu neo cường độ kéo 60 ksi.</w:t>
      </w:r>
    </w:p>
    <w:p w:rsidR="005956EC" w:rsidRPr="00F533B1" w:rsidRDefault="005956EC" w:rsidP="0091169A">
      <w:pPr>
        <w:spacing w:before="120" w:after="120" w:line="360" w:lineRule="auto"/>
        <w:jc w:val="both"/>
        <w:rPr>
          <w:rFonts w:ascii="Arial" w:hAnsi="Arial" w:cs="Arial"/>
          <w:sz w:val="22"/>
          <w:szCs w:val="22"/>
        </w:rPr>
      </w:pPr>
      <w:r w:rsidRPr="00F533B1">
        <w:rPr>
          <w:rFonts w:ascii="Arial" w:hAnsi="Arial" w:cs="Arial"/>
          <w:sz w:val="22"/>
          <w:szCs w:val="22"/>
        </w:rPr>
        <w:t>– ASTM A500 – Cold-formed Hollow Structural Sections. Thanh rỗng tạo hình nguội</w:t>
      </w:r>
    </w:p>
    <w:p w:rsidR="005956EC" w:rsidRPr="00F533B1" w:rsidRDefault="005956EC" w:rsidP="0091169A">
      <w:pPr>
        <w:spacing w:before="120" w:after="120" w:line="360" w:lineRule="auto"/>
        <w:jc w:val="both"/>
        <w:rPr>
          <w:rFonts w:ascii="Arial" w:hAnsi="Arial" w:cs="Arial"/>
          <w:sz w:val="22"/>
          <w:szCs w:val="22"/>
        </w:rPr>
      </w:pPr>
      <w:r w:rsidRPr="00F533B1">
        <w:rPr>
          <w:rFonts w:ascii="Arial" w:hAnsi="Arial" w:cs="Arial"/>
          <w:sz w:val="22"/>
          <w:szCs w:val="22"/>
        </w:rPr>
        <w:t>– ASTM A653 – Sheet Steel, Galvanized and Galvanized by Hot-dip process. Thép tấm, mạ và mạ nhúng sâu.</w:t>
      </w:r>
    </w:p>
    <w:p w:rsidR="005956EC" w:rsidRPr="00F533B1" w:rsidRDefault="005956EC" w:rsidP="0091169A">
      <w:pPr>
        <w:spacing w:before="120" w:after="120" w:line="360" w:lineRule="auto"/>
        <w:jc w:val="both"/>
        <w:rPr>
          <w:rFonts w:ascii="Arial" w:hAnsi="Arial" w:cs="Arial"/>
          <w:sz w:val="22"/>
          <w:szCs w:val="22"/>
        </w:rPr>
      </w:pPr>
      <w:r w:rsidRPr="00F533B1">
        <w:rPr>
          <w:rFonts w:ascii="Arial" w:hAnsi="Arial" w:cs="Arial"/>
          <w:sz w:val="22"/>
          <w:szCs w:val="22"/>
        </w:rPr>
        <w:t xml:space="preserve">– ASTM A490 </w:t>
      </w:r>
      <w:r w:rsidRPr="00F533B1">
        <w:rPr>
          <w:rFonts w:ascii="Arial" w:hAnsi="Arial" w:cs="Arial"/>
          <w:sz w:val="22"/>
          <w:szCs w:val="22"/>
        </w:rPr>
        <w:noBreakHyphen/>
        <w:t xml:space="preserve"> Heat-Treated Steel Structural Bolts, 150 ksi Minimum Tensile Strength. Bulông bằng thép nhiệt luyện cường độ kéo tối thiểu 150 ksi</w:t>
      </w:r>
    </w:p>
    <w:p w:rsidR="005956EC" w:rsidRPr="00F533B1" w:rsidRDefault="005956EC" w:rsidP="0091169A">
      <w:pPr>
        <w:spacing w:before="120" w:after="120" w:line="360" w:lineRule="auto"/>
        <w:jc w:val="both"/>
        <w:rPr>
          <w:rFonts w:ascii="Arial" w:hAnsi="Arial" w:cs="Arial"/>
          <w:sz w:val="22"/>
          <w:szCs w:val="22"/>
        </w:rPr>
      </w:pPr>
      <w:r w:rsidRPr="00F533B1">
        <w:rPr>
          <w:rFonts w:ascii="Arial" w:hAnsi="Arial" w:cs="Arial"/>
          <w:sz w:val="22"/>
          <w:szCs w:val="22"/>
        </w:rPr>
        <w:t xml:space="preserve">– AWS D1.1 (American Welding Society) </w:t>
      </w:r>
      <w:r w:rsidRPr="00F533B1">
        <w:rPr>
          <w:rFonts w:ascii="Arial" w:hAnsi="Arial" w:cs="Arial"/>
          <w:sz w:val="22"/>
          <w:szCs w:val="22"/>
        </w:rPr>
        <w:noBreakHyphen/>
        <w:t xml:space="preserve"> Structural Welding Code - Steel. Quy phạm hàn kết cấu – thép </w:t>
      </w:r>
    </w:p>
    <w:p w:rsidR="005956EC" w:rsidRPr="00F533B1" w:rsidRDefault="005956EC" w:rsidP="0091169A">
      <w:pPr>
        <w:spacing w:before="120" w:after="120" w:line="360" w:lineRule="auto"/>
        <w:jc w:val="both"/>
        <w:rPr>
          <w:rFonts w:ascii="Arial" w:hAnsi="Arial" w:cs="Arial"/>
          <w:sz w:val="22"/>
          <w:szCs w:val="22"/>
        </w:rPr>
      </w:pPr>
      <w:r w:rsidRPr="00F533B1">
        <w:rPr>
          <w:rFonts w:ascii="Arial" w:hAnsi="Arial" w:cs="Arial"/>
          <w:sz w:val="22"/>
          <w:szCs w:val="22"/>
        </w:rPr>
        <w:t>– SSPC (Steel Structures Painting Council) - Measurement of Dry Paint Thickness with Magnetic Gages- Đo bề dày màng sơn khô bằng thiết bị từ tính</w:t>
      </w:r>
    </w:p>
    <w:p w:rsidR="005956EC" w:rsidRPr="00F533B1" w:rsidRDefault="005956EC" w:rsidP="0091169A">
      <w:pPr>
        <w:spacing w:before="120" w:after="120" w:line="360" w:lineRule="auto"/>
        <w:jc w:val="both"/>
        <w:rPr>
          <w:rFonts w:ascii="Arial" w:hAnsi="Arial" w:cs="Arial"/>
          <w:sz w:val="22"/>
          <w:szCs w:val="22"/>
        </w:rPr>
      </w:pPr>
      <w:r w:rsidRPr="00F533B1">
        <w:rPr>
          <w:rFonts w:ascii="Arial" w:hAnsi="Arial" w:cs="Arial"/>
          <w:sz w:val="22"/>
          <w:szCs w:val="22"/>
        </w:rPr>
        <w:t xml:space="preserve">– UL (Underwriters Laboratory, Inc.) </w:t>
      </w:r>
      <w:r w:rsidRPr="00F533B1">
        <w:rPr>
          <w:rFonts w:ascii="Arial" w:hAnsi="Arial" w:cs="Arial"/>
          <w:sz w:val="22"/>
          <w:szCs w:val="22"/>
        </w:rPr>
        <w:noBreakHyphen/>
        <w:t xml:space="preserve"> Fire Resistance Directory.Chỉ dẫn về chịu lửa</w:t>
      </w:r>
    </w:p>
    <w:p w:rsidR="005956EC" w:rsidRPr="00F533B1" w:rsidRDefault="005956EC" w:rsidP="0091169A">
      <w:pPr>
        <w:spacing w:before="120" w:after="120" w:line="360" w:lineRule="auto"/>
        <w:jc w:val="both"/>
        <w:rPr>
          <w:rFonts w:ascii="Arial" w:hAnsi="Arial" w:cs="Arial"/>
          <w:b/>
          <w:sz w:val="26"/>
          <w:szCs w:val="26"/>
        </w:rPr>
      </w:pPr>
      <w:r w:rsidRPr="00F533B1">
        <w:rPr>
          <w:rFonts w:ascii="Arial" w:hAnsi="Arial" w:cs="Arial"/>
          <w:b/>
          <w:sz w:val="26"/>
          <w:szCs w:val="26"/>
        </w:rPr>
        <w:t xml:space="preserve">5.2.2 Vật liệu </w:t>
      </w:r>
    </w:p>
    <w:p w:rsidR="00B8315B" w:rsidRPr="00F533B1" w:rsidRDefault="00B8315B" w:rsidP="0091169A">
      <w:pPr>
        <w:spacing w:line="360" w:lineRule="auto"/>
        <w:jc w:val="both"/>
        <w:rPr>
          <w:rFonts w:ascii="Arial" w:hAnsi="Arial" w:cs="Arial"/>
          <w:b/>
          <w:bCs/>
        </w:rPr>
      </w:pPr>
      <w:r w:rsidRPr="00F533B1">
        <w:rPr>
          <w:rFonts w:ascii="Arial" w:hAnsi="Arial" w:cs="Arial"/>
          <w:b/>
          <w:bCs/>
        </w:rPr>
        <w:t>5.2.2.1 Yêu cầu chung</w:t>
      </w:r>
    </w:p>
    <w:p w:rsidR="005956EC" w:rsidRPr="00F533B1" w:rsidRDefault="00EB4193" w:rsidP="0091169A">
      <w:pPr>
        <w:spacing w:before="120" w:after="120" w:line="360" w:lineRule="auto"/>
        <w:jc w:val="both"/>
        <w:rPr>
          <w:rFonts w:ascii="Arial" w:hAnsi="Arial" w:cs="Arial"/>
          <w:sz w:val="22"/>
          <w:szCs w:val="22"/>
        </w:rPr>
      </w:pPr>
      <w:r w:rsidRPr="00F533B1">
        <w:rPr>
          <w:rFonts w:ascii="Arial" w:hAnsi="Arial" w:cs="Arial"/>
        </w:rPr>
        <w:t>-</w:t>
      </w:r>
      <w:r w:rsidR="005956EC" w:rsidRPr="00F533B1">
        <w:rPr>
          <w:rFonts w:ascii="Arial" w:hAnsi="Arial" w:cs="Arial"/>
        </w:rPr>
        <w:t xml:space="preserve"> Nêu yêu cầu chung đối với vật liệu</w:t>
      </w:r>
      <w:r w:rsidR="0080167C" w:rsidRPr="00F533B1">
        <w:rPr>
          <w:rFonts w:ascii="Arial" w:hAnsi="Arial" w:cs="Arial"/>
        </w:rPr>
        <w:t xml:space="preserve">. </w:t>
      </w:r>
      <w:r w:rsidR="0080167C" w:rsidRPr="00F533B1">
        <w:rPr>
          <w:rFonts w:ascii="Arial" w:hAnsi="Arial" w:cs="Arial"/>
          <w:sz w:val="22"/>
          <w:szCs w:val="22"/>
        </w:rPr>
        <w:t>Ví dụ</w:t>
      </w:r>
      <w:r w:rsidR="005956EC" w:rsidRPr="00F533B1">
        <w:rPr>
          <w:rFonts w:ascii="Arial" w:hAnsi="Arial" w:cs="Arial"/>
          <w:sz w:val="22"/>
          <w:szCs w:val="22"/>
        </w:rPr>
        <w:t>: chủng loại, phẩm chất, chất lượng bề mặt, hồ sơ đi kèm, chứng chỉ thử nghiệm.</w:t>
      </w:r>
    </w:p>
    <w:p w:rsidR="005956EC" w:rsidRPr="00F533B1" w:rsidRDefault="00EB4193" w:rsidP="0091169A">
      <w:pPr>
        <w:spacing w:before="120" w:after="120" w:line="360" w:lineRule="auto"/>
        <w:jc w:val="both"/>
        <w:rPr>
          <w:rFonts w:ascii="Arial" w:hAnsi="Arial" w:cs="Arial"/>
        </w:rPr>
      </w:pPr>
      <w:r w:rsidRPr="00F533B1">
        <w:rPr>
          <w:rFonts w:ascii="Arial" w:hAnsi="Arial" w:cs="Arial"/>
        </w:rPr>
        <w:t xml:space="preserve">- </w:t>
      </w:r>
      <w:r w:rsidR="005956EC" w:rsidRPr="00F533B1">
        <w:rPr>
          <w:rFonts w:ascii="Arial" w:hAnsi="Arial" w:cs="Arial"/>
        </w:rPr>
        <w:t>Nêu yêu cầu đối với nhà cung cấp vật liệu, đối với nhà chế tạo sản phẩm thép; yêu cầu về việc xét duyệt của chủ đầu tư.</w:t>
      </w:r>
    </w:p>
    <w:p w:rsidR="005956EC" w:rsidRPr="00F533B1" w:rsidRDefault="00EB4193" w:rsidP="0091169A">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w:t>
      </w:r>
      <w:r w:rsidR="0080167C" w:rsidRPr="00F533B1">
        <w:rPr>
          <w:rFonts w:ascii="Arial" w:hAnsi="Arial" w:cs="Arial"/>
        </w:rPr>
        <w:t>Q</w:t>
      </w:r>
      <w:r w:rsidR="005956EC" w:rsidRPr="00F533B1">
        <w:rPr>
          <w:rFonts w:ascii="Arial" w:hAnsi="Arial" w:cs="Arial"/>
        </w:rPr>
        <w:t>uy định việc nghiệm thu vật liệu; việc thay thế những vật liệu không đạt yêu cầu</w:t>
      </w:r>
      <w:r w:rsidR="0080167C" w:rsidRPr="00F533B1">
        <w:rPr>
          <w:rFonts w:ascii="Arial" w:hAnsi="Arial" w:cs="Arial"/>
        </w:rPr>
        <w:t>.</w:t>
      </w:r>
    </w:p>
    <w:p w:rsidR="005956EC" w:rsidRPr="00F533B1" w:rsidRDefault="005956EC" w:rsidP="0091169A">
      <w:pPr>
        <w:spacing w:before="120" w:after="120" w:line="360" w:lineRule="auto"/>
        <w:jc w:val="both"/>
        <w:rPr>
          <w:rFonts w:ascii="Arial" w:hAnsi="Arial" w:cs="Arial"/>
          <w:b/>
        </w:rPr>
      </w:pPr>
      <w:r w:rsidRPr="00F533B1">
        <w:rPr>
          <w:rFonts w:ascii="Arial" w:hAnsi="Arial" w:cs="Arial"/>
          <w:b/>
        </w:rPr>
        <w:t xml:space="preserve">5.2.2.2 Thép </w:t>
      </w:r>
    </w:p>
    <w:p w:rsidR="005956EC" w:rsidRPr="0080167C" w:rsidRDefault="00EB4193" w:rsidP="0091169A">
      <w:pPr>
        <w:spacing w:before="120" w:after="120" w:line="360" w:lineRule="auto"/>
        <w:jc w:val="both"/>
        <w:rPr>
          <w:rFonts w:ascii="Arial" w:hAnsi="Arial" w:cs="Arial"/>
          <w:sz w:val="22"/>
          <w:szCs w:val="22"/>
          <w:lang w:val="fr-FR"/>
        </w:rPr>
      </w:pPr>
      <w:r w:rsidRPr="00F533B1">
        <w:rPr>
          <w:rFonts w:ascii="Arial" w:hAnsi="Arial" w:cs="Arial"/>
        </w:rPr>
        <w:t>-</w:t>
      </w:r>
      <w:r w:rsidR="005956EC" w:rsidRPr="00F533B1">
        <w:rPr>
          <w:rFonts w:ascii="Arial" w:hAnsi="Arial" w:cs="Arial"/>
        </w:rPr>
        <w:t xml:space="preserve"> Nêu tên thép, </w:t>
      </w:r>
      <w:r w:rsidR="0080167C" w:rsidRPr="00F533B1">
        <w:rPr>
          <w:rFonts w:ascii="Arial" w:hAnsi="Arial" w:cs="Arial"/>
        </w:rPr>
        <w:t>chủng loại</w:t>
      </w:r>
      <w:r w:rsidR="005956EC" w:rsidRPr="00F533B1">
        <w:rPr>
          <w:rFonts w:ascii="Arial" w:hAnsi="Arial" w:cs="Arial"/>
        </w:rPr>
        <w:t>, tính năng, tiêu chuẩn v.v.</w:t>
      </w:r>
      <w:r w:rsidR="0080167C" w:rsidRPr="00F533B1">
        <w:rPr>
          <w:rFonts w:ascii="Arial" w:hAnsi="Arial" w:cs="Arial"/>
        </w:rPr>
        <w:t>..</w:t>
      </w:r>
      <w:r w:rsidR="005956EC" w:rsidRPr="00F533B1">
        <w:rPr>
          <w:rFonts w:ascii="Arial" w:hAnsi="Arial" w:cs="Arial"/>
        </w:rPr>
        <w:t xml:space="preserve"> của từng loại</w:t>
      </w:r>
      <w:r w:rsidR="0080167C" w:rsidRPr="00F533B1">
        <w:rPr>
          <w:rFonts w:ascii="Arial" w:hAnsi="Arial" w:cs="Arial"/>
        </w:rPr>
        <w:t xml:space="preserve"> (</w:t>
      </w:r>
      <w:r w:rsidR="005956EC" w:rsidRPr="00F533B1">
        <w:rPr>
          <w:rFonts w:ascii="Arial" w:hAnsi="Arial" w:cs="Arial"/>
        </w:rPr>
        <w:t>thép tấm, thép hình, thép cuộn, thép thanh, thép tròn</w:t>
      </w:r>
      <w:r w:rsidR="0080167C" w:rsidRPr="00F533B1">
        <w:rPr>
          <w:rFonts w:ascii="Arial" w:hAnsi="Arial" w:cs="Arial"/>
        </w:rPr>
        <w:t>)</w:t>
      </w:r>
      <w:r w:rsidR="005956EC" w:rsidRPr="00F533B1">
        <w:rPr>
          <w:rFonts w:ascii="Arial" w:hAnsi="Arial" w:cs="Arial"/>
        </w:rPr>
        <w:t>. Nếu các bộ phận kết cấu sử dụng các loại thép khác nhau thì cần liệt kê đầy đủ</w:t>
      </w:r>
      <w:r w:rsidR="0080167C" w:rsidRPr="00F533B1">
        <w:rPr>
          <w:rFonts w:ascii="Arial" w:hAnsi="Arial" w:cs="Arial"/>
        </w:rPr>
        <w:t xml:space="preserve">. </w:t>
      </w:r>
      <w:r w:rsidR="0080167C" w:rsidRPr="0080167C">
        <w:rPr>
          <w:rFonts w:ascii="Arial" w:hAnsi="Arial" w:cs="Arial"/>
          <w:sz w:val="22"/>
          <w:szCs w:val="22"/>
          <w:lang w:val="fr-FR"/>
        </w:rPr>
        <w:t>V</w:t>
      </w:r>
      <w:r w:rsidR="005956EC" w:rsidRPr="0080167C">
        <w:rPr>
          <w:rFonts w:ascii="Arial" w:hAnsi="Arial" w:cs="Arial"/>
          <w:sz w:val="22"/>
          <w:szCs w:val="22"/>
          <w:lang w:val="fr-FR"/>
        </w:rPr>
        <w:t>í dụ</w:t>
      </w:r>
      <w:r w:rsidR="0080167C" w:rsidRPr="0080167C">
        <w:rPr>
          <w:rFonts w:ascii="Arial" w:hAnsi="Arial" w:cs="Arial"/>
          <w:sz w:val="22"/>
          <w:szCs w:val="22"/>
          <w:lang w:val="fr-FR"/>
        </w:rPr>
        <w:t>: liệt kê</w:t>
      </w:r>
      <w:r w:rsidR="005956EC" w:rsidRPr="0080167C">
        <w:rPr>
          <w:rFonts w:ascii="Arial" w:hAnsi="Arial" w:cs="Arial"/>
          <w:sz w:val="22"/>
          <w:szCs w:val="22"/>
          <w:lang w:val="fr-FR"/>
        </w:rPr>
        <w:t xml:space="preserve"> theo bảng sau: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8"/>
        <w:gridCol w:w="5610"/>
        <w:gridCol w:w="2992"/>
      </w:tblGrid>
      <w:tr w:rsidR="005956EC" w:rsidRPr="0080167C">
        <w:tc>
          <w:tcPr>
            <w:tcW w:w="748"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jc w:val="center"/>
              <w:rPr>
                <w:rFonts w:ascii="Arial" w:hAnsi="Arial" w:cs="Arial"/>
                <w:b/>
                <w:bCs/>
                <w:sz w:val="22"/>
                <w:szCs w:val="22"/>
              </w:rPr>
            </w:pPr>
            <w:r w:rsidRPr="0080167C">
              <w:rPr>
                <w:rFonts w:ascii="Arial" w:hAnsi="Arial" w:cs="Arial"/>
                <w:b/>
                <w:bCs/>
                <w:sz w:val="22"/>
                <w:szCs w:val="22"/>
              </w:rPr>
              <w:t>T/T</w:t>
            </w:r>
          </w:p>
        </w:tc>
        <w:tc>
          <w:tcPr>
            <w:tcW w:w="5610"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jc w:val="center"/>
              <w:rPr>
                <w:rFonts w:ascii="Arial" w:hAnsi="Arial" w:cs="Arial"/>
                <w:b/>
                <w:bCs/>
                <w:sz w:val="22"/>
                <w:szCs w:val="22"/>
              </w:rPr>
            </w:pPr>
            <w:r w:rsidRPr="0080167C">
              <w:rPr>
                <w:rFonts w:ascii="Arial" w:hAnsi="Arial" w:cs="Arial"/>
                <w:b/>
                <w:bCs/>
                <w:sz w:val="22"/>
                <w:szCs w:val="22"/>
              </w:rPr>
              <w:t>Vật liệu dùng cho</w:t>
            </w:r>
          </w:p>
        </w:tc>
        <w:tc>
          <w:tcPr>
            <w:tcW w:w="2992"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jc w:val="center"/>
              <w:rPr>
                <w:rFonts w:ascii="Arial" w:hAnsi="Arial" w:cs="Arial"/>
                <w:b/>
                <w:bCs/>
                <w:sz w:val="22"/>
                <w:szCs w:val="22"/>
              </w:rPr>
            </w:pPr>
            <w:r w:rsidRPr="0080167C">
              <w:rPr>
                <w:rFonts w:ascii="Arial" w:hAnsi="Arial" w:cs="Arial"/>
                <w:b/>
                <w:bCs/>
                <w:sz w:val="22"/>
                <w:szCs w:val="22"/>
              </w:rPr>
              <w:t>Theo Tiêu chuẩn</w:t>
            </w:r>
          </w:p>
        </w:tc>
      </w:tr>
      <w:tr w:rsidR="0080167C" w:rsidRPr="0080167C">
        <w:tc>
          <w:tcPr>
            <w:tcW w:w="748" w:type="dxa"/>
            <w:tcBorders>
              <w:top w:val="single" w:sz="4" w:space="0" w:color="auto"/>
              <w:left w:val="single" w:sz="4" w:space="0" w:color="auto"/>
              <w:bottom w:val="single" w:sz="4" w:space="0" w:color="auto"/>
              <w:right w:val="single" w:sz="4" w:space="0" w:color="auto"/>
            </w:tcBorders>
          </w:tcPr>
          <w:p w:rsidR="0080167C" w:rsidRPr="0080167C" w:rsidRDefault="0080167C" w:rsidP="0080167C">
            <w:pPr>
              <w:spacing w:line="360" w:lineRule="auto"/>
              <w:jc w:val="center"/>
              <w:rPr>
                <w:rFonts w:ascii="Arial" w:hAnsi="Arial" w:cs="Arial"/>
                <w:sz w:val="22"/>
                <w:szCs w:val="22"/>
              </w:rPr>
            </w:pPr>
            <w:r w:rsidRPr="0080167C">
              <w:rPr>
                <w:rFonts w:ascii="Arial" w:hAnsi="Arial" w:cs="Arial"/>
                <w:sz w:val="22"/>
                <w:szCs w:val="22"/>
              </w:rPr>
              <w:t>(1)</w:t>
            </w:r>
          </w:p>
        </w:tc>
        <w:tc>
          <w:tcPr>
            <w:tcW w:w="5610" w:type="dxa"/>
            <w:tcBorders>
              <w:top w:val="single" w:sz="4" w:space="0" w:color="auto"/>
              <w:left w:val="single" w:sz="4" w:space="0" w:color="auto"/>
              <w:bottom w:val="single" w:sz="4" w:space="0" w:color="auto"/>
              <w:right w:val="single" w:sz="4" w:space="0" w:color="auto"/>
            </w:tcBorders>
          </w:tcPr>
          <w:p w:rsidR="0080167C" w:rsidRPr="0080167C" w:rsidRDefault="0080167C" w:rsidP="0080167C">
            <w:pPr>
              <w:spacing w:line="360" w:lineRule="auto"/>
              <w:jc w:val="center"/>
              <w:rPr>
                <w:rFonts w:ascii="Arial" w:hAnsi="Arial" w:cs="Arial"/>
                <w:sz w:val="22"/>
                <w:szCs w:val="22"/>
              </w:rPr>
            </w:pPr>
            <w:r w:rsidRPr="0080167C">
              <w:rPr>
                <w:rFonts w:ascii="Arial" w:hAnsi="Arial" w:cs="Arial"/>
                <w:sz w:val="22"/>
                <w:szCs w:val="22"/>
              </w:rPr>
              <w:t>(2)</w:t>
            </w:r>
          </w:p>
        </w:tc>
        <w:tc>
          <w:tcPr>
            <w:tcW w:w="2992" w:type="dxa"/>
            <w:tcBorders>
              <w:top w:val="single" w:sz="4" w:space="0" w:color="auto"/>
              <w:left w:val="single" w:sz="4" w:space="0" w:color="auto"/>
              <w:bottom w:val="single" w:sz="4" w:space="0" w:color="auto"/>
              <w:right w:val="single" w:sz="4" w:space="0" w:color="auto"/>
            </w:tcBorders>
          </w:tcPr>
          <w:p w:rsidR="0080167C" w:rsidRPr="0080167C" w:rsidRDefault="0080167C" w:rsidP="0080167C">
            <w:pPr>
              <w:spacing w:line="360" w:lineRule="auto"/>
              <w:jc w:val="center"/>
              <w:rPr>
                <w:rFonts w:ascii="Arial" w:hAnsi="Arial" w:cs="Arial"/>
                <w:sz w:val="22"/>
                <w:szCs w:val="22"/>
              </w:rPr>
            </w:pPr>
            <w:r w:rsidRPr="0080167C">
              <w:rPr>
                <w:rFonts w:ascii="Arial" w:hAnsi="Arial" w:cs="Arial"/>
                <w:sz w:val="22"/>
                <w:szCs w:val="22"/>
              </w:rPr>
              <w:t>(3)</w:t>
            </w:r>
          </w:p>
        </w:tc>
      </w:tr>
      <w:tr w:rsidR="005956EC" w:rsidRPr="0080167C">
        <w:tc>
          <w:tcPr>
            <w:tcW w:w="748"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jc w:val="center"/>
              <w:rPr>
                <w:rFonts w:ascii="Arial" w:hAnsi="Arial" w:cs="Arial"/>
                <w:sz w:val="22"/>
                <w:szCs w:val="22"/>
              </w:rPr>
            </w:pPr>
            <w:r w:rsidRPr="0080167C">
              <w:rPr>
                <w:rFonts w:ascii="Arial" w:hAnsi="Arial" w:cs="Arial"/>
                <w:sz w:val="22"/>
                <w:szCs w:val="22"/>
              </w:rPr>
              <w:t>1</w:t>
            </w:r>
          </w:p>
        </w:tc>
        <w:tc>
          <w:tcPr>
            <w:tcW w:w="5610"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rPr>
                <w:rFonts w:ascii="Arial" w:hAnsi="Arial" w:cs="Arial"/>
                <w:sz w:val="22"/>
                <w:szCs w:val="22"/>
              </w:rPr>
            </w:pPr>
            <w:r w:rsidRPr="0080167C">
              <w:rPr>
                <w:rFonts w:ascii="Arial" w:hAnsi="Arial" w:cs="Arial"/>
                <w:sz w:val="22"/>
                <w:szCs w:val="22"/>
              </w:rPr>
              <w:t>Dầm thép cán, thép tấm, thép góc, thép máng</w:t>
            </w:r>
          </w:p>
        </w:tc>
        <w:tc>
          <w:tcPr>
            <w:tcW w:w="2992"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rPr>
                <w:rFonts w:ascii="Arial" w:hAnsi="Arial" w:cs="Arial"/>
                <w:sz w:val="22"/>
                <w:szCs w:val="22"/>
              </w:rPr>
            </w:pPr>
            <w:r w:rsidRPr="0080167C">
              <w:rPr>
                <w:rFonts w:ascii="Arial" w:hAnsi="Arial" w:cs="Arial"/>
                <w:sz w:val="22"/>
                <w:szCs w:val="22"/>
              </w:rPr>
              <w:t>ASTM A36</w:t>
            </w:r>
          </w:p>
        </w:tc>
      </w:tr>
      <w:tr w:rsidR="005956EC" w:rsidRPr="0080167C">
        <w:tc>
          <w:tcPr>
            <w:tcW w:w="748"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jc w:val="center"/>
              <w:rPr>
                <w:rFonts w:ascii="Arial" w:hAnsi="Arial" w:cs="Arial"/>
                <w:sz w:val="22"/>
                <w:szCs w:val="22"/>
              </w:rPr>
            </w:pPr>
            <w:r w:rsidRPr="0080167C">
              <w:rPr>
                <w:rFonts w:ascii="Arial" w:hAnsi="Arial" w:cs="Arial"/>
                <w:sz w:val="22"/>
                <w:szCs w:val="22"/>
              </w:rPr>
              <w:t>2</w:t>
            </w:r>
          </w:p>
        </w:tc>
        <w:tc>
          <w:tcPr>
            <w:tcW w:w="5610"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rPr>
                <w:rFonts w:ascii="Arial" w:hAnsi="Arial" w:cs="Arial"/>
                <w:sz w:val="22"/>
                <w:szCs w:val="22"/>
              </w:rPr>
            </w:pPr>
            <w:r w:rsidRPr="0080167C">
              <w:rPr>
                <w:rFonts w:ascii="Arial" w:hAnsi="Arial" w:cs="Arial"/>
                <w:sz w:val="22"/>
                <w:szCs w:val="22"/>
              </w:rPr>
              <w:t>Thanh giằng xà gồ</w:t>
            </w:r>
          </w:p>
        </w:tc>
        <w:tc>
          <w:tcPr>
            <w:tcW w:w="2992"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rPr>
                <w:rFonts w:ascii="Arial" w:hAnsi="Arial" w:cs="Arial"/>
                <w:sz w:val="22"/>
                <w:szCs w:val="22"/>
              </w:rPr>
            </w:pPr>
            <w:r w:rsidRPr="0080167C">
              <w:rPr>
                <w:rFonts w:ascii="Arial" w:hAnsi="Arial" w:cs="Arial"/>
                <w:sz w:val="22"/>
                <w:szCs w:val="22"/>
              </w:rPr>
              <w:t>TCVN CT38</w:t>
            </w:r>
          </w:p>
        </w:tc>
      </w:tr>
      <w:tr w:rsidR="005956EC" w:rsidRPr="0080167C">
        <w:tc>
          <w:tcPr>
            <w:tcW w:w="748"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jc w:val="center"/>
              <w:rPr>
                <w:rFonts w:ascii="Arial" w:hAnsi="Arial" w:cs="Arial"/>
                <w:sz w:val="22"/>
                <w:szCs w:val="22"/>
              </w:rPr>
            </w:pPr>
            <w:r w:rsidRPr="0080167C">
              <w:rPr>
                <w:rFonts w:ascii="Arial" w:hAnsi="Arial" w:cs="Arial"/>
                <w:sz w:val="22"/>
                <w:szCs w:val="22"/>
              </w:rPr>
              <w:t>3</w:t>
            </w:r>
          </w:p>
        </w:tc>
        <w:tc>
          <w:tcPr>
            <w:tcW w:w="5610" w:type="dxa"/>
            <w:tcBorders>
              <w:top w:val="single" w:sz="4" w:space="0" w:color="auto"/>
              <w:left w:val="single" w:sz="4" w:space="0" w:color="auto"/>
              <w:bottom w:val="single" w:sz="4" w:space="0" w:color="auto"/>
              <w:right w:val="single" w:sz="4" w:space="0" w:color="auto"/>
            </w:tcBorders>
          </w:tcPr>
          <w:p w:rsidR="005956EC" w:rsidRPr="00F533B1" w:rsidRDefault="005956EC" w:rsidP="0099035F">
            <w:pPr>
              <w:spacing w:line="360" w:lineRule="auto"/>
              <w:rPr>
                <w:rFonts w:ascii="Arial" w:hAnsi="Arial" w:cs="Arial"/>
                <w:sz w:val="22"/>
                <w:szCs w:val="22"/>
              </w:rPr>
            </w:pPr>
            <w:r w:rsidRPr="00F533B1">
              <w:rPr>
                <w:rFonts w:ascii="Arial" w:hAnsi="Arial" w:cs="Arial"/>
                <w:sz w:val="22"/>
                <w:szCs w:val="22"/>
              </w:rPr>
              <w:t xml:space="preserve">Dầm tường, xà gồ, tạo hình nguội </w:t>
            </w:r>
          </w:p>
        </w:tc>
        <w:tc>
          <w:tcPr>
            <w:tcW w:w="2992"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rPr>
                <w:rFonts w:ascii="Arial" w:hAnsi="Arial" w:cs="Arial"/>
                <w:sz w:val="22"/>
                <w:szCs w:val="22"/>
              </w:rPr>
            </w:pPr>
            <w:r w:rsidRPr="0080167C">
              <w:rPr>
                <w:rFonts w:ascii="Arial" w:hAnsi="Arial" w:cs="Arial"/>
                <w:sz w:val="22"/>
                <w:szCs w:val="22"/>
              </w:rPr>
              <w:t>ASTM A570</w:t>
            </w:r>
          </w:p>
        </w:tc>
      </w:tr>
      <w:tr w:rsidR="005956EC" w:rsidRPr="0080167C">
        <w:tc>
          <w:tcPr>
            <w:tcW w:w="748"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jc w:val="center"/>
              <w:rPr>
                <w:rFonts w:ascii="Arial" w:hAnsi="Arial" w:cs="Arial"/>
                <w:sz w:val="22"/>
                <w:szCs w:val="22"/>
              </w:rPr>
            </w:pPr>
            <w:r w:rsidRPr="0080167C">
              <w:rPr>
                <w:rFonts w:ascii="Arial" w:hAnsi="Arial" w:cs="Arial"/>
                <w:sz w:val="22"/>
                <w:szCs w:val="22"/>
              </w:rPr>
              <w:t>4</w:t>
            </w:r>
          </w:p>
        </w:tc>
        <w:tc>
          <w:tcPr>
            <w:tcW w:w="5610"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rPr>
                <w:rFonts w:ascii="Arial" w:hAnsi="Arial" w:cs="Arial"/>
                <w:sz w:val="22"/>
                <w:szCs w:val="22"/>
              </w:rPr>
            </w:pPr>
            <w:r w:rsidRPr="0080167C">
              <w:rPr>
                <w:rFonts w:ascii="Arial" w:hAnsi="Arial" w:cs="Arial"/>
                <w:sz w:val="22"/>
                <w:szCs w:val="22"/>
              </w:rPr>
              <w:t>Thép tấm mỏng mạ kẽm</w:t>
            </w:r>
          </w:p>
        </w:tc>
        <w:tc>
          <w:tcPr>
            <w:tcW w:w="2992"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rPr>
                <w:rFonts w:ascii="Arial" w:hAnsi="Arial" w:cs="Arial"/>
                <w:sz w:val="22"/>
                <w:szCs w:val="22"/>
              </w:rPr>
            </w:pPr>
            <w:r w:rsidRPr="0080167C">
              <w:rPr>
                <w:rFonts w:ascii="Arial" w:hAnsi="Arial" w:cs="Arial"/>
                <w:sz w:val="22"/>
                <w:szCs w:val="22"/>
              </w:rPr>
              <w:t>ASTM A653</w:t>
            </w:r>
          </w:p>
        </w:tc>
      </w:tr>
      <w:tr w:rsidR="005956EC" w:rsidRPr="0080167C">
        <w:tc>
          <w:tcPr>
            <w:tcW w:w="748"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jc w:val="center"/>
              <w:rPr>
                <w:rFonts w:ascii="Arial" w:hAnsi="Arial" w:cs="Arial"/>
                <w:sz w:val="22"/>
                <w:szCs w:val="22"/>
              </w:rPr>
            </w:pPr>
            <w:r w:rsidRPr="0080167C">
              <w:rPr>
                <w:rFonts w:ascii="Arial" w:hAnsi="Arial" w:cs="Arial"/>
                <w:sz w:val="22"/>
                <w:szCs w:val="22"/>
              </w:rPr>
              <w:t>5</w:t>
            </w:r>
          </w:p>
        </w:tc>
        <w:tc>
          <w:tcPr>
            <w:tcW w:w="5610"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rPr>
                <w:rFonts w:ascii="Arial" w:hAnsi="Arial" w:cs="Arial"/>
                <w:sz w:val="22"/>
                <w:szCs w:val="22"/>
              </w:rPr>
            </w:pPr>
            <w:r w:rsidRPr="0080167C">
              <w:rPr>
                <w:rFonts w:ascii="Arial" w:hAnsi="Arial" w:cs="Arial"/>
                <w:sz w:val="22"/>
                <w:szCs w:val="22"/>
              </w:rPr>
              <w:t>Thép tấm mỏng mạ nhôm-kẽm</w:t>
            </w:r>
          </w:p>
        </w:tc>
        <w:tc>
          <w:tcPr>
            <w:tcW w:w="2992"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rPr>
                <w:rFonts w:ascii="Arial" w:hAnsi="Arial" w:cs="Arial"/>
                <w:sz w:val="22"/>
                <w:szCs w:val="22"/>
              </w:rPr>
            </w:pPr>
            <w:r w:rsidRPr="0080167C">
              <w:rPr>
                <w:rFonts w:ascii="Arial" w:hAnsi="Arial" w:cs="Arial"/>
                <w:sz w:val="22"/>
                <w:szCs w:val="22"/>
              </w:rPr>
              <w:t>ASTM A792</w:t>
            </w:r>
          </w:p>
        </w:tc>
      </w:tr>
      <w:tr w:rsidR="0080167C" w:rsidRPr="0099035F">
        <w:tc>
          <w:tcPr>
            <w:tcW w:w="748" w:type="dxa"/>
            <w:tcBorders>
              <w:top w:val="single" w:sz="4" w:space="0" w:color="auto"/>
              <w:left w:val="single" w:sz="4" w:space="0" w:color="auto"/>
              <w:bottom w:val="single" w:sz="4" w:space="0" w:color="auto"/>
              <w:right w:val="single" w:sz="4" w:space="0" w:color="auto"/>
            </w:tcBorders>
          </w:tcPr>
          <w:p w:rsidR="0080167C" w:rsidRPr="0080167C" w:rsidRDefault="0080167C" w:rsidP="00DD49E6">
            <w:pPr>
              <w:spacing w:line="360" w:lineRule="auto"/>
              <w:jc w:val="center"/>
              <w:rPr>
                <w:rFonts w:ascii="Arial" w:hAnsi="Arial" w:cs="Arial"/>
                <w:sz w:val="22"/>
                <w:szCs w:val="22"/>
              </w:rPr>
            </w:pPr>
            <w:r w:rsidRPr="0080167C">
              <w:rPr>
                <w:rFonts w:ascii="Arial" w:hAnsi="Arial" w:cs="Arial"/>
                <w:sz w:val="22"/>
                <w:szCs w:val="22"/>
              </w:rPr>
              <w:lastRenderedPageBreak/>
              <w:t>(1)</w:t>
            </w:r>
          </w:p>
        </w:tc>
        <w:tc>
          <w:tcPr>
            <w:tcW w:w="5610" w:type="dxa"/>
            <w:tcBorders>
              <w:top w:val="single" w:sz="4" w:space="0" w:color="auto"/>
              <w:left w:val="single" w:sz="4" w:space="0" w:color="auto"/>
              <w:bottom w:val="single" w:sz="4" w:space="0" w:color="auto"/>
              <w:right w:val="single" w:sz="4" w:space="0" w:color="auto"/>
            </w:tcBorders>
          </w:tcPr>
          <w:p w:rsidR="0080167C" w:rsidRPr="0080167C" w:rsidRDefault="0080167C" w:rsidP="00DD49E6">
            <w:pPr>
              <w:spacing w:line="360" w:lineRule="auto"/>
              <w:jc w:val="center"/>
              <w:rPr>
                <w:rFonts w:ascii="Arial" w:hAnsi="Arial" w:cs="Arial"/>
                <w:sz w:val="22"/>
                <w:szCs w:val="22"/>
              </w:rPr>
            </w:pPr>
            <w:r w:rsidRPr="0080167C">
              <w:rPr>
                <w:rFonts w:ascii="Arial" w:hAnsi="Arial" w:cs="Arial"/>
                <w:sz w:val="22"/>
                <w:szCs w:val="22"/>
              </w:rPr>
              <w:t>(2)</w:t>
            </w:r>
          </w:p>
        </w:tc>
        <w:tc>
          <w:tcPr>
            <w:tcW w:w="2992" w:type="dxa"/>
            <w:tcBorders>
              <w:top w:val="single" w:sz="4" w:space="0" w:color="auto"/>
              <w:left w:val="single" w:sz="4" w:space="0" w:color="auto"/>
              <w:bottom w:val="single" w:sz="4" w:space="0" w:color="auto"/>
              <w:right w:val="single" w:sz="4" w:space="0" w:color="auto"/>
            </w:tcBorders>
          </w:tcPr>
          <w:p w:rsidR="0080167C" w:rsidRPr="0080167C" w:rsidRDefault="0080167C" w:rsidP="00DD49E6">
            <w:pPr>
              <w:spacing w:line="360" w:lineRule="auto"/>
              <w:jc w:val="center"/>
              <w:rPr>
                <w:rFonts w:ascii="Arial" w:hAnsi="Arial" w:cs="Arial"/>
                <w:sz w:val="22"/>
                <w:szCs w:val="22"/>
              </w:rPr>
            </w:pPr>
            <w:r w:rsidRPr="0080167C">
              <w:rPr>
                <w:rFonts w:ascii="Arial" w:hAnsi="Arial" w:cs="Arial"/>
                <w:sz w:val="22"/>
                <w:szCs w:val="22"/>
              </w:rPr>
              <w:t>(3)</w:t>
            </w:r>
          </w:p>
        </w:tc>
      </w:tr>
      <w:tr w:rsidR="005956EC" w:rsidRPr="0099035F">
        <w:tc>
          <w:tcPr>
            <w:tcW w:w="748"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jc w:val="center"/>
              <w:rPr>
                <w:rFonts w:ascii="Arial" w:hAnsi="Arial" w:cs="Arial"/>
                <w:sz w:val="22"/>
                <w:szCs w:val="22"/>
              </w:rPr>
            </w:pPr>
            <w:r w:rsidRPr="0080167C">
              <w:rPr>
                <w:rFonts w:ascii="Arial" w:hAnsi="Arial" w:cs="Arial"/>
                <w:sz w:val="22"/>
                <w:szCs w:val="22"/>
              </w:rPr>
              <w:t>6</w:t>
            </w:r>
          </w:p>
        </w:tc>
        <w:tc>
          <w:tcPr>
            <w:tcW w:w="5610"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rPr>
                <w:rFonts w:ascii="Arial" w:hAnsi="Arial" w:cs="Arial"/>
                <w:sz w:val="22"/>
                <w:szCs w:val="22"/>
              </w:rPr>
            </w:pPr>
            <w:r w:rsidRPr="0080167C">
              <w:rPr>
                <w:rFonts w:ascii="Arial" w:hAnsi="Arial" w:cs="Arial"/>
                <w:sz w:val="22"/>
                <w:szCs w:val="22"/>
              </w:rPr>
              <w:t>Bulông neo</w:t>
            </w:r>
          </w:p>
        </w:tc>
        <w:tc>
          <w:tcPr>
            <w:tcW w:w="2992"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rPr>
                <w:rFonts w:ascii="Arial" w:hAnsi="Arial" w:cs="Arial"/>
                <w:sz w:val="22"/>
                <w:szCs w:val="22"/>
              </w:rPr>
            </w:pPr>
            <w:r w:rsidRPr="0080167C">
              <w:rPr>
                <w:rFonts w:ascii="Arial" w:hAnsi="Arial" w:cs="Arial"/>
                <w:sz w:val="22"/>
                <w:szCs w:val="22"/>
              </w:rPr>
              <w:t>TCVN CT38</w:t>
            </w:r>
          </w:p>
        </w:tc>
      </w:tr>
      <w:tr w:rsidR="005956EC" w:rsidRPr="0099035F">
        <w:tc>
          <w:tcPr>
            <w:tcW w:w="748"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jc w:val="center"/>
              <w:rPr>
                <w:rFonts w:ascii="Arial" w:hAnsi="Arial" w:cs="Arial"/>
                <w:sz w:val="22"/>
                <w:szCs w:val="22"/>
              </w:rPr>
            </w:pPr>
            <w:r w:rsidRPr="0080167C">
              <w:rPr>
                <w:rFonts w:ascii="Arial" w:hAnsi="Arial" w:cs="Arial"/>
                <w:sz w:val="22"/>
                <w:szCs w:val="22"/>
              </w:rPr>
              <w:t>7</w:t>
            </w:r>
          </w:p>
        </w:tc>
        <w:tc>
          <w:tcPr>
            <w:tcW w:w="5610"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rPr>
                <w:rFonts w:ascii="Arial" w:hAnsi="Arial" w:cs="Arial"/>
                <w:sz w:val="22"/>
                <w:szCs w:val="22"/>
              </w:rPr>
            </w:pPr>
            <w:r w:rsidRPr="0080167C">
              <w:rPr>
                <w:rFonts w:ascii="Arial" w:hAnsi="Arial" w:cs="Arial"/>
                <w:sz w:val="22"/>
                <w:szCs w:val="22"/>
              </w:rPr>
              <w:t xml:space="preserve">Bulông liên kết </w:t>
            </w:r>
          </w:p>
        </w:tc>
        <w:tc>
          <w:tcPr>
            <w:tcW w:w="2992"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rPr>
                <w:rFonts w:ascii="Arial" w:hAnsi="Arial" w:cs="Arial"/>
                <w:sz w:val="22"/>
                <w:szCs w:val="22"/>
              </w:rPr>
            </w:pPr>
            <w:r w:rsidRPr="0080167C">
              <w:rPr>
                <w:rFonts w:ascii="Arial" w:hAnsi="Arial" w:cs="Arial"/>
                <w:sz w:val="22"/>
                <w:szCs w:val="22"/>
              </w:rPr>
              <w:t>ASTM A325</w:t>
            </w:r>
          </w:p>
        </w:tc>
      </w:tr>
      <w:tr w:rsidR="005956EC" w:rsidRPr="0099035F">
        <w:tc>
          <w:tcPr>
            <w:tcW w:w="748"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jc w:val="center"/>
              <w:rPr>
                <w:rFonts w:ascii="Arial" w:hAnsi="Arial" w:cs="Arial"/>
                <w:sz w:val="22"/>
                <w:szCs w:val="22"/>
              </w:rPr>
            </w:pPr>
            <w:r w:rsidRPr="0080167C">
              <w:rPr>
                <w:rFonts w:ascii="Arial" w:hAnsi="Arial" w:cs="Arial"/>
                <w:sz w:val="22"/>
                <w:szCs w:val="22"/>
              </w:rPr>
              <w:t>8</w:t>
            </w:r>
          </w:p>
        </w:tc>
        <w:tc>
          <w:tcPr>
            <w:tcW w:w="5610" w:type="dxa"/>
            <w:tcBorders>
              <w:top w:val="single" w:sz="4" w:space="0" w:color="auto"/>
              <w:left w:val="single" w:sz="4" w:space="0" w:color="auto"/>
              <w:bottom w:val="single" w:sz="4" w:space="0" w:color="auto"/>
              <w:right w:val="single" w:sz="4" w:space="0" w:color="auto"/>
            </w:tcBorders>
          </w:tcPr>
          <w:p w:rsidR="005956EC" w:rsidRPr="00F533B1" w:rsidRDefault="005956EC" w:rsidP="0099035F">
            <w:pPr>
              <w:spacing w:line="360" w:lineRule="auto"/>
              <w:rPr>
                <w:rFonts w:ascii="Arial" w:hAnsi="Arial" w:cs="Arial"/>
                <w:sz w:val="22"/>
                <w:szCs w:val="22"/>
              </w:rPr>
            </w:pPr>
            <w:r w:rsidRPr="00F533B1">
              <w:rPr>
                <w:rFonts w:ascii="Arial" w:hAnsi="Arial" w:cs="Arial"/>
                <w:sz w:val="22"/>
                <w:szCs w:val="22"/>
              </w:rPr>
              <w:t>thép tạo hình nguội khác</w:t>
            </w:r>
          </w:p>
        </w:tc>
        <w:tc>
          <w:tcPr>
            <w:tcW w:w="2992"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rPr>
                <w:rFonts w:ascii="Arial" w:hAnsi="Arial" w:cs="Arial"/>
                <w:sz w:val="22"/>
                <w:szCs w:val="22"/>
              </w:rPr>
            </w:pPr>
            <w:r w:rsidRPr="0080167C">
              <w:rPr>
                <w:rFonts w:ascii="Arial" w:hAnsi="Arial" w:cs="Arial"/>
                <w:sz w:val="22"/>
                <w:szCs w:val="22"/>
              </w:rPr>
              <w:t>ASTM A507</w:t>
            </w:r>
          </w:p>
        </w:tc>
      </w:tr>
      <w:tr w:rsidR="005956EC" w:rsidRPr="0099035F">
        <w:tc>
          <w:tcPr>
            <w:tcW w:w="748"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jc w:val="center"/>
              <w:rPr>
                <w:rFonts w:ascii="Arial" w:hAnsi="Arial" w:cs="Arial"/>
                <w:sz w:val="22"/>
                <w:szCs w:val="22"/>
                <w:lang w:val="pt-BR"/>
              </w:rPr>
            </w:pPr>
            <w:r w:rsidRPr="0080167C">
              <w:rPr>
                <w:rFonts w:ascii="Arial" w:hAnsi="Arial" w:cs="Arial"/>
                <w:sz w:val="22"/>
                <w:szCs w:val="22"/>
                <w:lang w:val="pt-BR"/>
              </w:rPr>
              <w:t>9</w:t>
            </w:r>
          </w:p>
        </w:tc>
        <w:tc>
          <w:tcPr>
            <w:tcW w:w="5610"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rPr>
                <w:rFonts w:ascii="Arial" w:hAnsi="Arial" w:cs="Arial"/>
                <w:sz w:val="22"/>
                <w:szCs w:val="22"/>
                <w:lang w:val="pt-BR"/>
              </w:rPr>
            </w:pPr>
            <w:r w:rsidRPr="0080167C">
              <w:rPr>
                <w:rFonts w:ascii="Arial" w:hAnsi="Arial" w:cs="Arial"/>
                <w:sz w:val="22"/>
                <w:szCs w:val="22"/>
                <w:lang w:val="pt-BR"/>
              </w:rPr>
              <w:t>ống tròn</w:t>
            </w:r>
          </w:p>
        </w:tc>
        <w:tc>
          <w:tcPr>
            <w:tcW w:w="2992"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rPr>
                <w:rFonts w:ascii="Arial" w:hAnsi="Arial" w:cs="Arial"/>
                <w:sz w:val="22"/>
                <w:szCs w:val="22"/>
              </w:rPr>
            </w:pPr>
            <w:r w:rsidRPr="0080167C">
              <w:rPr>
                <w:rFonts w:ascii="Arial" w:hAnsi="Arial" w:cs="Arial"/>
                <w:sz w:val="22"/>
                <w:szCs w:val="22"/>
              </w:rPr>
              <w:t>ASTM A53</w:t>
            </w:r>
          </w:p>
        </w:tc>
      </w:tr>
    </w:tbl>
    <w:p w:rsidR="005956EC" w:rsidRPr="00B615F9" w:rsidRDefault="005956EC" w:rsidP="005956EC">
      <w:pPr>
        <w:spacing w:line="360" w:lineRule="auto"/>
        <w:rPr>
          <w:rFonts w:ascii="Arial" w:hAnsi="Arial" w:cs="Arial"/>
          <w:sz w:val="10"/>
          <w:szCs w:val="10"/>
        </w:rPr>
      </w:pPr>
    </w:p>
    <w:p w:rsidR="005956EC" w:rsidRPr="00F533B1" w:rsidRDefault="00EB4193" w:rsidP="0091169A">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các yêu cầu cơ bản về tính năng của vật liệu. </w:t>
      </w:r>
    </w:p>
    <w:p w:rsidR="005956EC" w:rsidRPr="0080167C" w:rsidRDefault="00EB4193" w:rsidP="0091169A">
      <w:pPr>
        <w:spacing w:before="120" w:after="120" w:line="360" w:lineRule="auto"/>
        <w:jc w:val="both"/>
        <w:rPr>
          <w:rFonts w:ascii="Arial" w:hAnsi="Arial" w:cs="Arial"/>
          <w:sz w:val="22"/>
          <w:szCs w:val="22"/>
          <w:lang w:val="es-ES"/>
        </w:rPr>
      </w:pPr>
      <w:r w:rsidRPr="00F533B1">
        <w:rPr>
          <w:rFonts w:ascii="Arial" w:hAnsi="Arial" w:cs="Arial"/>
        </w:rPr>
        <w:t>-</w:t>
      </w:r>
      <w:r w:rsidR="005956EC" w:rsidRPr="00F533B1">
        <w:rPr>
          <w:rFonts w:ascii="Arial" w:hAnsi="Arial" w:cs="Arial"/>
        </w:rPr>
        <w:t xml:space="preserve"> Nêu các yêu cầu bổ sung đối với từng loại vật liệu, có thể tập hợp thành bảng</w:t>
      </w:r>
      <w:r w:rsidR="0080167C" w:rsidRPr="00F533B1">
        <w:rPr>
          <w:rFonts w:ascii="Arial" w:hAnsi="Arial" w:cs="Arial"/>
        </w:rPr>
        <w:t xml:space="preserve">. </w:t>
      </w:r>
      <w:r w:rsidR="0080167C" w:rsidRPr="0080167C">
        <w:rPr>
          <w:rFonts w:ascii="Arial" w:hAnsi="Arial" w:cs="Arial"/>
          <w:sz w:val="22"/>
          <w:szCs w:val="22"/>
          <w:lang w:val="es-ES"/>
        </w:rPr>
        <w:t>Ví dụ</w:t>
      </w:r>
      <w:r w:rsidR="005956EC" w:rsidRPr="0080167C">
        <w:rPr>
          <w:rFonts w:ascii="Arial" w:hAnsi="Arial" w:cs="Arial"/>
          <w:sz w:val="22"/>
          <w:szCs w:val="22"/>
          <w:lang w:val="es-ES"/>
        </w:rPr>
        <w:t>:</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31"/>
        <w:gridCol w:w="2880"/>
        <w:gridCol w:w="4039"/>
      </w:tblGrid>
      <w:tr w:rsidR="005956EC" w:rsidRPr="0080167C">
        <w:tc>
          <w:tcPr>
            <w:tcW w:w="2431"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jc w:val="center"/>
              <w:rPr>
                <w:rFonts w:ascii="Arial" w:hAnsi="Arial" w:cs="Arial"/>
                <w:b/>
                <w:bCs/>
                <w:sz w:val="22"/>
                <w:szCs w:val="22"/>
                <w:lang w:val="es-ES"/>
              </w:rPr>
            </w:pPr>
            <w:r w:rsidRPr="0080167C">
              <w:rPr>
                <w:rFonts w:ascii="Arial" w:hAnsi="Arial" w:cs="Arial"/>
                <w:sz w:val="22"/>
                <w:szCs w:val="22"/>
                <w:lang w:val="es-ES"/>
              </w:rPr>
              <w:t xml:space="preserve"> </w:t>
            </w:r>
            <w:r w:rsidRPr="0080167C">
              <w:rPr>
                <w:rFonts w:ascii="Arial" w:hAnsi="Arial" w:cs="Arial"/>
                <w:b/>
                <w:bCs/>
                <w:sz w:val="22"/>
                <w:szCs w:val="22"/>
                <w:lang w:val="es-ES"/>
              </w:rPr>
              <w:t>Hạng mục vật liệu</w:t>
            </w:r>
          </w:p>
        </w:tc>
        <w:tc>
          <w:tcPr>
            <w:tcW w:w="2880"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jc w:val="center"/>
              <w:rPr>
                <w:rFonts w:ascii="Arial" w:hAnsi="Arial" w:cs="Arial"/>
                <w:b/>
                <w:bCs/>
                <w:sz w:val="22"/>
                <w:szCs w:val="22"/>
              </w:rPr>
            </w:pPr>
            <w:r w:rsidRPr="0080167C">
              <w:rPr>
                <w:rFonts w:ascii="Arial" w:hAnsi="Arial" w:cs="Arial"/>
                <w:b/>
                <w:bCs/>
                <w:sz w:val="22"/>
                <w:szCs w:val="22"/>
              </w:rPr>
              <w:t>Tiêu chuẩn</w:t>
            </w:r>
          </w:p>
        </w:tc>
        <w:tc>
          <w:tcPr>
            <w:tcW w:w="4039"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jc w:val="center"/>
              <w:rPr>
                <w:rFonts w:ascii="Arial" w:hAnsi="Arial" w:cs="Arial"/>
                <w:b/>
                <w:bCs/>
                <w:sz w:val="22"/>
                <w:szCs w:val="22"/>
                <w:lang w:val="fr-FR"/>
              </w:rPr>
            </w:pPr>
            <w:r w:rsidRPr="0080167C">
              <w:rPr>
                <w:rFonts w:ascii="Arial" w:hAnsi="Arial" w:cs="Arial"/>
                <w:b/>
                <w:bCs/>
                <w:sz w:val="22"/>
                <w:szCs w:val="22"/>
                <w:lang w:val="fr-FR"/>
              </w:rPr>
              <w:t>Yêu cầu bổ sung</w:t>
            </w:r>
          </w:p>
        </w:tc>
      </w:tr>
      <w:tr w:rsidR="005956EC" w:rsidRPr="00F533B1">
        <w:tc>
          <w:tcPr>
            <w:tcW w:w="2431"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jc w:val="both"/>
              <w:rPr>
                <w:rFonts w:ascii="Arial" w:hAnsi="Arial" w:cs="Arial"/>
                <w:sz w:val="22"/>
                <w:szCs w:val="22"/>
              </w:rPr>
            </w:pPr>
            <w:r w:rsidRPr="0080167C">
              <w:rPr>
                <w:rFonts w:ascii="Arial" w:hAnsi="Arial" w:cs="Arial"/>
                <w:sz w:val="22"/>
                <w:szCs w:val="22"/>
              </w:rPr>
              <w:t>Tấm mái</w:t>
            </w:r>
          </w:p>
        </w:tc>
        <w:tc>
          <w:tcPr>
            <w:tcW w:w="2880"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jc w:val="both"/>
              <w:rPr>
                <w:rFonts w:ascii="Arial" w:hAnsi="Arial" w:cs="Arial"/>
                <w:sz w:val="22"/>
                <w:szCs w:val="22"/>
              </w:rPr>
            </w:pPr>
            <w:r w:rsidRPr="0080167C">
              <w:rPr>
                <w:rFonts w:ascii="Arial" w:hAnsi="Arial" w:cs="Arial"/>
                <w:sz w:val="22"/>
                <w:szCs w:val="22"/>
              </w:rPr>
              <w:t>ASTM A792</w:t>
            </w:r>
          </w:p>
        </w:tc>
        <w:tc>
          <w:tcPr>
            <w:tcW w:w="4039"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ind w:left="4"/>
              <w:jc w:val="both"/>
              <w:rPr>
                <w:rFonts w:ascii="Arial" w:hAnsi="Arial" w:cs="Arial"/>
                <w:sz w:val="22"/>
                <w:szCs w:val="22"/>
              </w:rPr>
            </w:pPr>
            <w:r w:rsidRPr="0080167C">
              <w:rPr>
                <w:rFonts w:ascii="Arial" w:hAnsi="Arial" w:cs="Arial"/>
                <w:sz w:val="22"/>
                <w:szCs w:val="22"/>
              </w:rPr>
              <w:t>1. cấp bền 550 MPa</w:t>
            </w:r>
          </w:p>
          <w:p w:rsidR="005956EC" w:rsidRPr="00F533B1" w:rsidRDefault="005956EC" w:rsidP="0099035F">
            <w:pPr>
              <w:spacing w:line="360" w:lineRule="auto"/>
              <w:ind w:left="4"/>
              <w:jc w:val="both"/>
              <w:rPr>
                <w:rFonts w:ascii="Arial" w:hAnsi="Arial" w:cs="Arial"/>
                <w:sz w:val="22"/>
                <w:szCs w:val="22"/>
              </w:rPr>
            </w:pPr>
            <w:r w:rsidRPr="00F533B1">
              <w:rPr>
                <w:rFonts w:ascii="Arial" w:hAnsi="Arial" w:cs="Arial"/>
                <w:sz w:val="22"/>
                <w:szCs w:val="22"/>
              </w:rPr>
              <w:t>2. bề dày tối thiểu 0,7 mm</w:t>
            </w:r>
          </w:p>
          <w:p w:rsidR="005956EC" w:rsidRPr="00F533B1" w:rsidRDefault="005956EC" w:rsidP="0099035F">
            <w:pPr>
              <w:spacing w:line="360" w:lineRule="auto"/>
              <w:ind w:left="4"/>
              <w:jc w:val="both"/>
              <w:rPr>
                <w:rFonts w:ascii="Arial" w:hAnsi="Arial" w:cs="Arial"/>
                <w:sz w:val="22"/>
                <w:szCs w:val="22"/>
              </w:rPr>
            </w:pPr>
            <w:r w:rsidRPr="00F533B1">
              <w:rPr>
                <w:rFonts w:ascii="Arial" w:hAnsi="Arial" w:cs="Arial"/>
                <w:sz w:val="22"/>
                <w:szCs w:val="22"/>
              </w:rPr>
              <w:t>3. bên trên lớp mạ Zicalum phải có lớp sơn lót êpôxy dày 5 micron và lớp sơn phủ polyeste 25 mỉcon</w:t>
            </w:r>
          </w:p>
        </w:tc>
      </w:tr>
      <w:tr w:rsidR="005956EC" w:rsidRPr="00F533B1">
        <w:tc>
          <w:tcPr>
            <w:tcW w:w="2431"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jc w:val="both"/>
              <w:rPr>
                <w:rFonts w:ascii="Arial" w:hAnsi="Arial" w:cs="Arial"/>
                <w:sz w:val="22"/>
                <w:szCs w:val="22"/>
              </w:rPr>
            </w:pPr>
            <w:r w:rsidRPr="0080167C">
              <w:rPr>
                <w:rFonts w:ascii="Arial" w:hAnsi="Arial" w:cs="Arial"/>
                <w:sz w:val="22"/>
                <w:szCs w:val="22"/>
              </w:rPr>
              <w:t xml:space="preserve">Tấm tường </w:t>
            </w:r>
          </w:p>
        </w:tc>
        <w:tc>
          <w:tcPr>
            <w:tcW w:w="2880" w:type="dxa"/>
            <w:tcBorders>
              <w:top w:val="single" w:sz="4" w:space="0" w:color="auto"/>
              <w:left w:val="single" w:sz="4" w:space="0" w:color="auto"/>
              <w:bottom w:val="single" w:sz="4" w:space="0" w:color="auto"/>
              <w:right w:val="single" w:sz="4" w:space="0" w:color="auto"/>
            </w:tcBorders>
          </w:tcPr>
          <w:p w:rsidR="005956EC" w:rsidRPr="0080167C" w:rsidRDefault="005956EC" w:rsidP="0099035F">
            <w:pPr>
              <w:spacing w:line="360" w:lineRule="auto"/>
              <w:jc w:val="both"/>
              <w:rPr>
                <w:rFonts w:ascii="Arial" w:hAnsi="Arial" w:cs="Arial"/>
                <w:sz w:val="22"/>
                <w:szCs w:val="22"/>
              </w:rPr>
            </w:pPr>
            <w:r w:rsidRPr="0080167C">
              <w:rPr>
                <w:rFonts w:ascii="Arial" w:hAnsi="Arial" w:cs="Arial"/>
                <w:sz w:val="22"/>
                <w:szCs w:val="22"/>
              </w:rPr>
              <w:t>ASTM A653</w:t>
            </w:r>
          </w:p>
        </w:tc>
        <w:tc>
          <w:tcPr>
            <w:tcW w:w="4039" w:type="dxa"/>
            <w:tcBorders>
              <w:top w:val="single" w:sz="4" w:space="0" w:color="auto"/>
              <w:left w:val="single" w:sz="4" w:space="0" w:color="auto"/>
              <w:bottom w:val="single" w:sz="4" w:space="0" w:color="auto"/>
              <w:right w:val="single" w:sz="4" w:space="0" w:color="auto"/>
            </w:tcBorders>
          </w:tcPr>
          <w:p w:rsidR="005956EC" w:rsidRPr="0080167C" w:rsidRDefault="00EB4193" w:rsidP="0099035F">
            <w:pPr>
              <w:spacing w:line="360" w:lineRule="auto"/>
              <w:jc w:val="both"/>
              <w:rPr>
                <w:rFonts w:ascii="Arial" w:hAnsi="Arial" w:cs="Arial"/>
                <w:sz w:val="22"/>
                <w:szCs w:val="22"/>
              </w:rPr>
            </w:pPr>
            <w:r w:rsidRPr="0080167C">
              <w:rPr>
                <w:rFonts w:ascii="Arial" w:hAnsi="Arial" w:cs="Arial"/>
                <w:sz w:val="22"/>
                <w:szCs w:val="22"/>
              </w:rPr>
              <w:t xml:space="preserve">1. </w:t>
            </w:r>
            <w:r w:rsidR="005956EC" w:rsidRPr="0080167C">
              <w:rPr>
                <w:rFonts w:ascii="Arial" w:hAnsi="Arial" w:cs="Arial"/>
                <w:sz w:val="22"/>
                <w:szCs w:val="22"/>
              </w:rPr>
              <w:t>cấp bền 550 M</w:t>
            </w:r>
            <w:r w:rsidRPr="0080167C">
              <w:rPr>
                <w:rFonts w:ascii="Arial" w:hAnsi="Arial" w:cs="Arial"/>
                <w:sz w:val="22"/>
                <w:szCs w:val="22"/>
              </w:rPr>
              <w:t>p</w:t>
            </w:r>
            <w:r w:rsidR="005956EC" w:rsidRPr="0080167C">
              <w:rPr>
                <w:rFonts w:ascii="Arial" w:hAnsi="Arial" w:cs="Arial"/>
                <w:sz w:val="22"/>
                <w:szCs w:val="22"/>
              </w:rPr>
              <w:t>a</w:t>
            </w:r>
          </w:p>
          <w:p w:rsidR="005956EC" w:rsidRPr="00F533B1" w:rsidRDefault="00EB4193" w:rsidP="0099035F">
            <w:pPr>
              <w:tabs>
                <w:tab w:val="num" w:pos="0"/>
              </w:tabs>
              <w:spacing w:line="360" w:lineRule="auto"/>
              <w:jc w:val="both"/>
              <w:rPr>
                <w:rFonts w:ascii="Arial" w:hAnsi="Arial" w:cs="Arial"/>
                <w:sz w:val="22"/>
                <w:szCs w:val="22"/>
              </w:rPr>
            </w:pPr>
            <w:r w:rsidRPr="00F533B1">
              <w:rPr>
                <w:rFonts w:ascii="Arial" w:hAnsi="Arial" w:cs="Arial"/>
                <w:sz w:val="22"/>
                <w:szCs w:val="22"/>
              </w:rPr>
              <w:t xml:space="preserve">2. </w:t>
            </w:r>
            <w:r w:rsidR="005956EC" w:rsidRPr="00F533B1">
              <w:rPr>
                <w:rFonts w:ascii="Arial" w:hAnsi="Arial" w:cs="Arial"/>
                <w:sz w:val="22"/>
                <w:szCs w:val="22"/>
              </w:rPr>
              <w:t>bề dày tố thiểu 0,5 mm</w:t>
            </w:r>
            <w:r w:rsidRPr="00F533B1">
              <w:rPr>
                <w:rFonts w:ascii="Arial" w:hAnsi="Arial" w:cs="Arial"/>
                <w:sz w:val="22"/>
                <w:szCs w:val="22"/>
              </w:rPr>
              <w:t xml:space="preserve"> </w:t>
            </w:r>
            <w:r w:rsidR="005956EC" w:rsidRPr="00F533B1">
              <w:rPr>
                <w:rFonts w:ascii="Arial" w:hAnsi="Arial" w:cs="Arial"/>
                <w:sz w:val="22"/>
                <w:szCs w:val="22"/>
              </w:rPr>
              <w:t>bên trên lớp mạ Zicalum phải có lớp sơn lót êpôxy dày 5 micron và lớp sơn phủ polyeste 25 micron</w:t>
            </w:r>
          </w:p>
        </w:tc>
      </w:tr>
    </w:tbl>
    <w:p w:rsidR="005956EC" w:rsidRPr="00F533B1" w:rsidRDefault="005956EC" w:rsidP="005956EC">
      <w:pPr>
        <w:spacing w:line="360" w:lineRule="auto"/>
        <w:rPr>
          <w:rFonts w:ascii="Arial" w:hAnsi="Arial" w:cs="Arial"/>
          <w:sz w:val="10"/>
          <w:szCs w:val="10"/>
        </w:rPr>
      </w:pPr>
    </w:p>
    <w:p w:rsidR="005956EC" w:rsidRPr="00F533B1" w:rsidRDefault="00EB4193" w:rsidP="0091169A">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yêu cầu về độ chính xác của kích thước, dung sai về bề dày, bề rộng.</w:t>
      </w:r>
    </w:p>
    <w:p w:rsidR="005956EC" w:rsidRPr="00F533B1" w:rsidRDefault="00B8315B" w:rsidP="0091169A">
      <w:pPr>
        <w:spacing w:before="120" w:after="120" w:line="360" w:lineRule="auto"/>
        <w:jc w:val="both"/>
        <w:rPr>
          <w:rFonts w:ascii="Arial" w:hAnsi="Arial" w:cs="Arial"/>
        </w:rPr>
      </w:pPr>
      <w:r w:rsidRPr="00F533B1">
        <w:rPr>
          <w:rFonts w:ascii="Arial" w:hAnsi="Arial" w:cs="Arial"/>
        </w:rPr>
        <w:t>- Nêu y</w:t>
      </w:r>
      <w:r w:rsidR="005956EC" w:rsidRPr="00F533B1">
        <w:rPr>
          <w:rFonts w:ascii="Arial" w:hAnsi="Arial" w:cs="Arial"/>
        </w:rPr>
        <w:t xml:space="preserve">êu cầu về kết quả thử nghiệm của nhà máy sản xuất vật liệu. </w:t>
      </w:r>
    </w:p>
    <w:p w:rsidR="005956EC" w:rsidRPr="00F533B1" w:rsidRDefault="00EB4193" w:rsidP="0091169A">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cách bốc </w:t>
      </w:r>
      <w:r w:rsidR="0080167C" w:rsidRPr="00F533B1">
        <w:rPr>
          <w:rFonts w:ascii="Arial" w:hAnsi="Arial" w:cs="Arial"/>
        </w:rPr>
        <w:t>d</w:t>
      </w:r>
      <w:r w:rsidR="005956EC" w:rsidRPr="00F533B1">
        <w:rPr>
          <w:rFonts w:ascii="Arial" w:hAnsi="Arial" w:cs="Arial"/>
        </w:rPr>
        <w:t>ỡ, di chuyển, bảo quản vật liệu thép có lớp phủ; các dụng cụ thiết bị sử dụng cho việc này.</w:t>
      </w:r>
    </w:p>
    <w:p w:rsidR="005956EC" w:rsidRPr="00F533B1" w:rsidRDefault="005956EC" w:rsidP="0091169A">
      <w:pPr>
        <w:spacing w:before="120" w:after="120" w:line="360" w:lineRule="auto"/>
        <w:jc w:val="both"/>
        <w:rPr>
          <w:rFonts w:ascii="Arial" w:hAnsi="Arial" w:cs="Arial"/>
          <w:b/>
        </w:rPr>
      </w:pPr>
      <w:r w:rsidRPr="00F533B1">
        <w:rPr>
          <w:rFonts w:ascii="Arial" w:hAnsi="Arial" w:cs="Arial"/>
          <w:b/>
        </w:rPr>
        <w:t>5.2.2.3 Vật liệu cách l</w:t>
      </w:r>
      <w:r w:rsidR="0080167C" w:rsidRPr="00F533B1">
        <w:rPr>
          <w:rFonts w:ascii="Arial" w:hAnsi="Arial" w:cs="Arial"/>
          <w:b/>
        </w:rPr>
        <w:t>y</w:t>
      </w:r>
    </w:p>
    <w:p w:rsidR="005956EC" w:rsidRPr="00F533B1" w:rsidRDefault="005956EC" w:rsidP="0091169A">
      <w:pPr>
        <w:spacing w:line="360" w:lineRule="auto"/>
        <w:jc w:val="both"/>
        <w:rPr>
          <w:rFonts w:ascii="Arial" w:hAnsi="Arial" w:cs="Arial"/>
          <w:sz w:val="22"/>
          <w:szCs w:val="22"/>
        </w:rPr>
      </w:pPr>
      <w:r w:rsidRPr="00F533B1">
        <w:rPr>
          <w:rFonts w:ascii="Arial" w:hAnsi="Arial" w:cs="Arial"/>
        </w:rPr>
        <w:t xml:space="preserve">Nêu các loại vật liệu cách nhiệt, cách âm dùng cho tường và mái. Tính chất của mỗi loại, </w:t>
      </w:r>
      <w:r w:rsidR="0080167C" w:rsidRPr="00F533B1">
        <w:rPr>
          <w:rFonts w:ascii="Arial" w:hAnsi="Arial" w:cs="Arial"/>
          <w:sz w:val="22"/>
          <w:szCs w:val="22"/>
        </w:rPr>
        <w:t>V</w:t>
      </w:r>
      <w:r w:rsidRPr="00F533B1">
        <w:rPr>
          <w:rFonts w:ascii="Arial" w:hAnsi="Arial" w:cs="Arial"/>
          <w:sz w:val="22"/>
          <w:szCs w:val="22"/>
        </w:rPr>
        <w:t>í dụ: khối lượng riêng, cường độ kéo ngang và dọc, độ ngăn ẩm, độ chịu lửa, .v.v.</w:t>
      </w:r>
      <w:r w:rsidR="0080167C" w:rsidRPr="00F533B1">
        <w:rPr>
          <w:rFonts w:ascii="Arial" w:hAnsi="Arial" w:cs="Arial"/>
          <w:sz w:val="22"/>
          <w:szCs w:val="22"/>
        </w:rPr>
        <w:t>..</w:t>
      </w:r>
    </w:p>
    <w:p w:rsidR="005956EC" w:rsidRPr="00F533B1" w:rsidRDefault="005956EC" w:rsidP="0091169A">
      <w:pPr>
        <w:spacing w:before="120" w:after="120" w:line="360" w:lineRule="auto"/>
        <w:jc w:val="both"/>
        <w:rPr>
          <w:rFonts w:ascii="Arial" w:hAnsi="Arial" w:cs="Arial"/>
          <w:b/>
        </w:rPr>
      </w:pPr>
      <w:r w:rsidRPr="00F533B1">
        <w:rPr>
          <w:rFonts w:ascii="Arial" w:hAnsi="Arial" w:cs="Arial"/>
          <w:b/>
          <w:bCs/>
        </w:rPr>
        <w:t>5.2.2.4 Bulông - đai ốc</w:t>
      </w:r>
      <w:r w:rsidRPr="00F533B1">
        <w:rPr>
          <w:rFonts w:ascii="Arial" w:hAnsi="Arial" w:cs="Arial"/>
          <w:b/>
        </w:rPr>
        <w:t>. Vít</w:t>
      </w:r>
    </w:p>
    <w:p w:rsidR="005956EC" w:rsidRPr="00F533B1" w:rsidRDefault="00B615F9" w:rsidP="0091169A">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vật liệu làm bulông cường độ cao, bulông thường, cấp bền, tiêu chuẩn </w:t>
      </w:r>
      <w:r w:rsidR="0080167C" w:rsidRPr="00F533B1">
        <w:rPr>
          <w:rFonts w:ascii="Arial" w:hAnsi="Arial" w:cs="Arial"/>
        </w:rPr>
        <w:t>áp dụng, v</w:t>
      </w:r>
      <w:r w:rsidR="005956EC" w:rsidRPr="00F533B1">
        <w:rPr>
          <w:rFonts w:ascii="Arial" w:hAnsi="Arial" w:cs="Arial"/>
        </w:rPr>
        <w:t>ật liệu làm đai ốc, vòng đệm</w:t>
      </w:r>
      <w:r w:rsidR="0080167C" w:rsidRPr="00F533B1">
        <w:rPr>
          <w:rFonts w:ascii="Arial" w:hAnsi="Arial" w:cs="Arial"/>
        </w:rPr>
        <w:t>, v</w:t>
      </w:r>
      <w:r w:rsidR="005956EC" w:rsidRPr="00F533B1">
        <w:rPr>
          <w:rFonts w:ascii="Arial" w:hAnsi="Arial" w:cs="Arial"/>
        </w:rPr>
        <w:t>ật liệu làm vít</w:t>
      </w:r>
      <w:r w:rsidR="0080167C" w:rsidRPr="00F533B1">
        <w:rPr>
          <w:rFonts w:ascii="Arial" w:hAnsi="Arial" w:cs="Arial"/>
        </w:rPr>
        <w:t>, v</w:t>
      </w:r>
      <w:r w:rsidR="005956EC" w:rsidRPr="00F533B1">
        <w:rPr>
          <w:rFonts w:ascii="Arial" w:hAnsi="Arial" w:cs="Arial"/>
        </w:rPr>
        <w:t xml:space="preserve">ít tự khoan. </w:t>
      </w:r>
    </w:p>
    <w:p w:rsidR="005956EC" w:rsidRPr="00F533B1" w:rsidRDefault="00B615F9" w:rsidP="0091169A">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Quy định các chứng chỉ về độ bền và các tính năng khác. </w:t>
      </w:r>
    </w:p>
    <w:p w:rsidR="005956EC" w:rsidRPr="00F533B1" w:rsidRDefault="00B615F9" w:rsidP="0091169A">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yêu cầu về mạ</w:t>
      </w:r>
      <w:r w:rsidR="0080167C" w:rsidRPr="00F533B1">
        <w:rPr>
          <w:rFonts w:ascii="Arial" w:hAnsi="Arial" w:cs="Arial"/>
        </w:rPr>
        <w:t>, số l</w:t>
      </w:r>
      <w:r w:rsidR="005956EC" w:rsidRPr="00F533B1">
        <w:rPr>
          <w:rFonts w:ascii="Arial" w:hAnsi="Arial" w:cs="Arial"/>
        </w:rPr>
        <w:t xml:space="preserve">ớp mạ tối thiểu. </w:t>
      </w:r>
    </w:p>
    <w:p w:rsidR="00AC6E3F" w:rsidRPr="00F533B1" w:rsidRDefault="00B615F9" w:rsidP="0091169A">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các loại vòng đệm phải cung cấp</w:t>
      </w:r>
      <w:r w:rsidR="0080167C" w:rsidRPr="00F533B1">
        <w:rPr>
          <w:rFonts w:ascii="Arial" w:hAnsi="Arial" w:cs="Arial"/>
        </w:rPr>
        <w:t xml:space="preserve"> (</w:t>
      </w:r>
      <w:r w:rsidR="005956EC" w:rsidRPr="00F533B1">
        <w:rPr>
          <w:rFonts w:ascii="Arial" w:hAnsi="Arial" w:cs="Arial"/>
        </w:rPr>
        <w:t xml:space="preserve">vòng đệm thường, vòng đệm </w:t>
      </w:r>
      <w:r w:rsidR="0080167C" w:rsidRPr="00F533B1">
        <w:rPr>
          <w:rFonts w:ascii="Arial" w:hAnsi="Arial" w:cs="Arial"/>
        </w:rPr>
        <w:t>vênh</w:t>
      </w:r>
      <w:r w:rsidR="005956EC" w:rsidRPr="00F533B1">
        <w:rPr>
          <w:rFonts w:ascii="Arial" w:hAnsi="Arial" w:cs="Arial"/>
        </w:rPr>
        <w:t xml:space="preserve">, vòng đệm lò </w:t>
      </w:r>
    </w:p>
    <w:p w:rsidR="005956EC" w:rsidRPr="00F533B1" w:rsidRDefault="005956EC" w:rsidP="0091169A">
      <w:pPr>
        <w:spacing w:before="120" w:after="120" w:line="360" w:lineRule="auto"/>
        <w:jc w:val="both"/>
        <w:rPr>
          <w:rFonts w:ascii="Arial" w:hAnsi="Arial" w:cs="Arial"/>
        </w:rPr>
      </w:pPr>
      <w:r w:rsidRPr="00F533B1">
        <w:rPr>
          <w:rFonts w:ascii="Arial" w:hAnsi="Arial" w:cs="Arial"/>
        </w:rPr>
        <w:lastRenderedPageBreak/>
        <w:t>xo</w:t>
      </w:r>
      <w:r w:rsidR="0080167C" w:rsidRPr="00F533B1">
        <w:rPr>
          <w:rFonts w:ascii="Arial" w:hAnsi="Arial" w:cs="Arial"/>
        </w:rPr>
        <w:t>)</w:t>
      </w:r>
      <w:r w:rsidRPr="00F533B1">
        <w:rPr>
          <w:rFonts w:ascii="Arial" w:hAnsi="Arial" w:cs="Arial"/>
        </w:rPr>
        <w:t>.</w:t>
      </w:r>
    </w:p>
    <w:p w:rsidR="005956EC" w:rsidRPr="00F533B1" w:rsidRDefault="00B615F9" w:rsidP="0091169A">
      <w:pPr>
        <w:spacing w:before="120" w:after="120" w:line="360" w:lineRule="auto"/>
        <w:jc w:val="both"/>
        <w:rPr>
          <w:rFonts w:ascii="Arial" w:hAnsi="Arial" w:cs="Arial"/>
        </w:rPr>
      </w:pPr>
      <w:r w:rsidRPr="00F533B1">
        <w:rPr>
          <w:rFonts w:ascii="Arial" w:hAnsi="Arial" w:cs="Arial"/>
        </w:rPr>
        <w:t>- Nêu l</w:t>
      </w:r>
      <w:r w:rsidR="005956EC" w:rsidRPr="00F533B1">
        <w:rPr>
          <w:rFonts w:ascii="Arial" w:hAnsi="Arial" w:cs="Arial"/>
        </w:rPr>
        <w:t>oại bulông đo lực trực tiếp</w:t>
      </w:r>
      <w:r w:rsidR="0080167C" w:rsidRPr="00F533B1">
        <w:rPr>
          <w:rFonts w:ascii="Arial" w:hAnsi="Arial" w:cs="Arial"/>
        </w:rPr>
        <w:t xml:space="preserve">. </w:t>
      </w:r>
      <w:r w:rsidR="0080167C" w:rsidRPr="00F533B1">
        <w:rPr>
          <w:rFonts w:ascii="Arial" w:hAnsi="Arial" w:cs="Arial"/>
          <w:sz w:val="22"/>
          <w:szCs w:val="22"/>
        </w:rPr>
        <w:t>V</w:t>
      </w:r>
      <w:r w:rsidR="005956EC" w:rsidRPr="00F533B1">
        <w:rPr>
          <w:rFonts w:ascii="Arial" w:hAnsi="Arial" w:cs="Arial"/>
          <w:sz w:val="22"/>
          <w:szCs w:val="22"/>
        </w:rPr>
        <w:t>í dụ</w:t>
      </w:r>
      <w:r w:rsidR="0080167C" w:rsidRPr="00F533B1">
        <w:rPr>
          <w:rFonts w:ascii="Arial" w:hAnsi="Arial" w:cs="Arial"/>
          <w:sz w:val="22"/>
          <w:szCs w:val="22"/>
        </w:rPr>
        <w:t>:</w:t>
      </w:r>
      <w:r w:rsidR="005956EC" w:rsidRPr="00F533B1">
        <w:rPr>
          <w:rFonts w:ascii="Arial" w:hAnsi="Arial" w:cs="Arial"/>
          <w:sz w:val="22"/>
          <w:szCs w:val="22"/>
        </w:rPr>
        <w:t xml:space="preserve"> bulông hai đầu</w:t>
      </w:r>
      <w:r w:rsidR="005956EC" w:rsidRPr="00F533B1">
        <w:rPr>
          <w:rFonts w:ascii="Arial" w:hAnsi="Arial" w:cs="Arial"/>
        </w:rPr>
        <w:t>, loại vòng đệm đo lực.</w:t>
      </w:r>
    </w:p>
    <w:p w:rsidR="005956EC" w:rsidRPr="00F533B1" w:rsidRDefault="005956EC" w:rsidP="0091169A">
      <w:pPr>
        <w:spacing w:before="120" w:after="120" w:line="360" w:lineRule="auto"/>
        <w:jc w:val="both"/>
        <w:rPr>
          <w:rFonts w:ascii="Arial" w:hAnsi="Arial" w:cs="Arial"/>
          <w:b/>
        </w:rPr>
      </w:pPr>
      <w:r w:rsidRPr="00F533B1">
        <w:rPr>
          <w:rFonts w:ascii="Arial" w:hAnsi="Arial" w:cs="Arial"/>
          <w:b/>
        </w:rPr>
        <w:t>5.2.2.5 Que hàn và dây hàn</w:t>
      </w:r>
    </w:p>
    <w:p w:rsidR="005956EC" w:rsidRPr="00F533B1" w:rsidRDefault="00B615F9" w:rsidP="0091169A">
      <w:pPr>
        <w:spacing w:before="120" w:after="120" w:line="360" w:lineRule="auto"/>
        <w:jc w:val="both"/>
        <w:rPr>
          <w:rFonts w:ascii="Arial" w:hAnsi="Arial" w:cs="Arial"/>
          <w:sz w:val="22"/>
          <w:szCs w:val="22"/>
        </w:rPr>
      </w:pPr>
      <w:r w:rsidRPr="00F533B1">
        <w:rPr>
          <w:rFonts w:ascii="Arial" w:hAnsi="Arial" w:cs="Arial"/>
        </w:rPr>
        <w:t>-</w:t>
      </w:r>
      <w:r w:rsidR="005956EC" w:rsidRPr="00F533B1">
        <w:rPr>
          <w:rFonts w:ascii="Arial" w:hAnsi="Arial" w:cs="Arial"/>
        </w:rPr>
        <w:t xml:space="preserve"> Nêu </w:t>
      </w:r>
      <w:r w:rsidR="003F4452" w:rsidRPr="00F533B1">
        <w:rPr>
          <w:rFonts w:ascii="Arial" w:hAnsi="Arial" w:cs="Arial"/>
        </w:rPr>
        <w:t xml:space="preserve">yêu cầu đối với </w:t>
      </w:r>
      <w:r w:rsidR="005956EC" w:rsidRPr="00F533B1">
        <w:rPr>
          <w:rFonts w:ascii="Arial" w:hAnsi="Arial" w:cs="Arial"/>
        </w:rPr>
        <w:t>các vật liệu hàn</w:t>
      </w:r>
      <w:r w:rsidR="003F4452" w:rsidRPr="00F533B1">
        <w:rPr>
          <w:rFonts w:ascii="Arial" w:hAnsi="Arial" w:cs="Arial"/>
        </w:rPr>
        <w:t xml:space="preserve">. </w:t>
      </w:r>
      <w:r w:rsidR="003F4452" w:rsidRPr="00F533B1">
        <w:rPr>
          <w:rFonts w:ascii="Arial" w:hAnsi="Arial" w:cs="Arial"/>
          <w:sz w:val="22"/>
          <w:szCs w:val="22"/>
        </w:rPr>
        <w:t>Ví dụ: Các vật liệu</w:t>
      </w:r>
      <w:r w:rsidR="005956EC" w:rsidRPr="00F533B1">
        <w:rPr>
          <w:rFonts w:ascii="Arial" w:hAnsi="Arial" w:cs="Arial"/>
          <w:sz w:val="22"/>
          <w:szCs w:val="22"/>
        </w:rPr>
        <w:t xml:space="preserve"> </w:t>
      </w:r>
      <w:r w:rsidR="003F4452" w:rsidRPr="00F533B1">
        <w:rPr>
          <w:rFonts w:ascii="Arial" w:hAnsi="Arial" w:cs="Arial"/>
          <w:sz w:val="22"/>
          <w:szCs w:val="22"/>
        </w:rPr>
        <w:t xml:space="preserve">như </w:t>
      </w:r>
      <w:r w:rsidR="005956EC" w:rsidRPr="00F533B1">
        <w:rPr>
          <w:rFonts w:ascii="Arial" w:hAnsi="Arial" w:cs="Arial"/>
          <w:sz w:val="22"/>
          <w:szCs w:val="22"/>
        </w:rPr>
        <w:t xml:space="preserve">que hàn, dây hàn, thuốc hàn phải </w:t>
      </w:r>
      <w:r w:rsidR="003F4452" w:rsidRPr="00F533B1">
        <w:rPr>
          <w:rFonts w:ascii="Arial" w:hAnsi="Arial" w:cs="Arial"/>
          <w:sz w:val="22"/>
          <w:szCs w:val="22"/>
        </w:rPr>
        <w:t xml:space="preserve">nêu </w:t>
      </w:r>
      <w:r w:rsidR="005956EC" w:rsidRPr="00F533B1">
        <w:rPr>
          <w:rFonts w:ascii="Arial" w:hAnsi="Arial" w:cs="Arial"/>
          <w:sz w:val="22"/>
          <w:szCs w:val="22"/>
        </w:rPr>
        <w:t>tên</w:t>
      </w:r>
      <w:r w:rsidR="003F4452" w:rsidRPr="00F533B1">
        <w:rPr>
          <w:rFonts w:ascii="Arial" w:hAnsi="Arial" w:cs="Arial"/>
          <w:sz w:val="22"/>
          <w:szCs w:val="22"/>
        </w:rPr>
        <w:t xml:space="preserve">, </w:t>
      </w:r>
      <w:r w:rsidR="005956EC" w:rsidRPr="00F533B1">
        <w:rPr>
          <w:rFonts w:ascii="Arial" w:hAnsi="Arial" w:cs="Arial"/>
          <w:sz w:val="22"/>
          <w:szCs w:val="22"/>
        </w:rPr>
        <w:t xml:space="preserve">chủng loại </w:t>
      </w:r>
      <w:r w:rsidR="003F4452" w:rsidRPr="00F533B1">
        <w:rPr>
          <w:rFonts w:ascii="Arial" w:hAnsi="Arial" w:cs="Arial"/>
          <w:sz w:val="22"/>
          <w:szCs w:val="22"/>
        </w:rPr>
        <w:t>và t</w:t>
      </w:r>
      <w:r w:rsidR="005956EC" w:rsidRPr="00F533B1">
        <w:rPr>
          <w:rFonts w:ascii="Arial" w:hAnsi="Arial" w:cs="Arial"/>
          <w:sz w:val="22"/>
          <w:szCs w:val="22"/>
        </w:rPr>
        <w:t xml:space="preserve">iêu chuẩn </w:t>
      </w:r>
      <w:r w:rsidR="003F4452" w:rsidRPr="00F533B1">
        <w:rPr>
          <w:rFonts w:ascii="Arial" w:hAnsi="Arial" w:cs="Arial"/>
          <w:sz w:val="22"/>
          <w:szCs w:val="22"/>
        </w:rPr>
        <w:t>áp dụng</w:t>
      </w:r>
      <w:r w:rsidR="005956EC" w:rsidRPr="00F533B1">
        <w:rPr>
          <w:rFonts w:ascii="Arial" w:hAnsi="Arial" w:cs="Arial"/>
          <w:sz w:val="22"/>
          <w:szCs w:val="22"/>
        </w:rPr>
        <w:t xml:space="preserve">. </w:t>
      </w:r>
    </w:p>
    <w:p w:rsidR="005956EC" w:rsidRPr="00F533B1" w:rsidRDefault="00B615F9" w:rsidP="0091169A">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chứng chỉ của nhà sản xuất. </w:t>
      </w:r>
    </w:p>
    <w:p w:rsidR="005956EC" w:rsidRPr="00F533B1" w:rsidRDefault="00B615F9" w:rsidP="0091169A">
      <w:pPr>
        <w:spacing w:before="120" w:after="120" w:line="360" w:lineRule="auto"/>
        <w:jc w:val="both"/>
        <w:rPr>
          <w:rFonts w:ascii="Arial" w:hAnsi="Arial" w:cs="Arial"/>
          <w:sz w:val="22"/>
          <w:szCs w:val="22"/>
        </w:rPr>
      </w:pPr>
      <w:r w:rsidRPr="00F533B1">
        <w:rPr>
          <w:rFonts w:ascii="Arial" w:hAnsi="Arial" w:cs="Arial"/>
        </w:rPr>
        <w:t>-</w:t>
      </w:r>
      <w:r w:rsidR="005956EC" w:rsidRPr="00F533B1">
        <w:rPr>
          <w:rFonts w:ascii="Arial" w:hAnsi="Arial" w:cs="Arial"/>
        </w:rPr>
        <w:t xml:space="preserve"> Nêu cách bao gói, bảo quản vật liệu hàn. </w:t>
      </w:r>
      <w:r w:rsidR="003F4452" w:rsidRPr="00F533B1">
        <w:rPr>
          <w:rFonts w:ascii="Arial" w:hAnsi="Arial" w:cs="Arial"/>
          <w:sz w:val="22"/>
          <w:szCs w:val="22"/>
        </w:rPr>
        <w:t>V</w:t>
      </w:r>
      <w:r w:rsidR="005956EC" w:rsidRPr="00F533B1">
        <w:rPr>
          <w:rFonts w:ascii="Arial" w:hAnsi="Arial" w:cs="Arial"/>
          <w:sz w:val="22"/>
          <w:szCs w:val="22"/>
        </w:rPr>
        <w:t>í dụ</w:t>
      </w:r>
      <w:r w:rsidR="003F4452" w:rsidRPr="00F533B1">
        <w:rPr>
          <w:rFonts w:ascii="Arial" w:hAnsi="Arial" w:cs="Arial"/>
          <w:sz w:val="22"/>
          <w:szCs w:val="22"/>
        </w:rPr>
        <w:t>:</w:t>
      </w:r>
      <w:r w:rsidR="005956EC" w:rsidRPr="00F533B1">
        <w:rPr>
          <w:rFonts w:ascii="Arial" w:hAnsi="Arial" w:cs="Arial"/>
          <w:sz w:val="22"/>
          <w:szCs w:val="22"/>
        </w:rPr>
        <w:t xml:space="preserve"> theo quy định của nhà sản xuất.</w:t>
      </w:r>
    </w:p>
    <w:p w:rsidR="005956EC" w:rsidRPr="00F533B1" w:rsidRDefault="005956EC" w:rsidP="0091169A">
      <w:pPr>
        <w:spacing w:before="120" w:after="120" w:line="360" w:lineRule="auto"/>
        <w:jc w:val="both"/>
        <w:rPr>
          <w:rFonts w:ascii="Arial" w:hAnsi="Arial" w:cs="Arial"/>
          <w:b/>
          <w:sz w:val="26"/>
          <w:szCs w:val="26"/>
        </w:rPr>
      </w:pPr>
      <w:r w:rsidRPr="00F533B1">
        <w:rPr>
          <w:rFonts w:ascii="Arial" w:hAnsi="Arial" w:cs="Arial"/>
          <w:b/>
          <w:sz w:val="26"/>
          <w:szCs w:val="26"/>
        </w:rPr>
        <w:t xml:space="preserve">5.2.3 Công tác tường và mái thép </w:t>
      </w:r>
    </w:p>
    <w:p w:rsidR="005956EC" w:rsidRPr="00F533B1" w:rsidRDefault="005956EC" w:rsidP="0091169A">
      <w:pPr>
        <w:spacing w:before="120" w:after="120" w:line="360" w:lineRule="auto"/>
        <w:jc w:val="both"/>
        <w:rPr>
          <w:rFonts w:ascii="Arial" w:hAnsi="Arial" w:cs="Arial"/>
          <w:b/>
        </w:rPr>
      </w:pPr>
      <w:r w:rsidRPr="00F533B1">
        <w:rPr>
          <w:rFonts w:ascii="Arial" w:hAnsi="Arial" w:cs="Arial"/>
          <w:b/>
        </w:rPr>
        <w:t>5.2.3.1 Yêu cầu chung</w:t>
      </w:r>
    </w:p>
    <w:p w:rsidR="005956EC" w:rsidRPr="00F533B1" w:rsidRDefault="00B615F9" w:rsidP="0091169A">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yêu cầu chung đối với công tác tường và mặt mái bằng thép, các bộ phận thoát nước, ống máng, cách nhiệt</w:t>
      </w:r>
      <w:r w:rsidR="003F4452" w:rsidRPr="00F533B1">
        <w:rPr>
          <w:rFonts w:ascii="Arial" w:hAnsi="Arial" w:cs="Arial"/>
        </w:rPr>
        <w:t>.</w:t>
      </w:r>
    </w:p>
    <w:p w:rsidR="005956EC" w:rsidRPr="00F533B1" w:rsidRDefault="00B615F9" w:rsidP="0091169A">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yêu cầu đối với sản phẩm</w:t>
      </w:r>
      <w:r w:rsidR="003F4452" w:rsidRPr="00F533B1">
        <w:rPr>
          <w:rFonts w:ascii="Arial" w:hAnsi="Arial" w:cs="Arial"/>
        </w:rPr>
        <w:t xml:space="preserve"> tấm tường, tấm mái, máng nước.</w:t>
      </w:r>
      <w:r w:rsidR="005956EC" w:rsidRPr="00F533B1">
        <w:rPr>
          <w:rFonts w:ascii="Arial" w:hAnsi="Arial" w:cs="Arial"/>
        </w:rPr>
        <w:t xml:space="preserve"> </w:t>
      </w:r>
    </w:p>
    <w:p w:rsidR="005956EC" w:rsidRPr="00F533B1" w:rsidRDefault="00B615F9" w:rsidP="0091169A">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yêu cầu đối với việc giao nhận lưu kho, bốc </w:t>
      </w:r>
      <w:r w:rsidR="003F4452" w:rsidRPr="00F533B1">
        <w:rPr>
          <w:rFonts w:ascii="Arial" w:hAnsi="Arial" w:cs="Arial"/>
        </w:rPr>
        <w:t>d</w:t>
      </w:r>
      <w:r w:rsidR="005956EC" w:rsidRPr="00F533B1">
        <w:rPr>
          <w:rFonts w:ascii="Arial" w:hAnsi="Arial" w:cs="Arial"/>
        </w:rPr>
        <w:t>ỡ sản phẩm, đối với các phụ kiện.</w:t>
      </w:r>
    </w:p>
    <w:p w:rsidR="005956EC" w:rsidRPr="00F533B1" w:rsidRDefault="00B615F9" w:rsidP="0091169A">
      <w:pPr>
        <w:spacing w:before="120" w:after="120" w:line="360" w:lineRule="auto"/>
        <w:jc w:val="both"/>
        <w:rPr>
          <w:rFonts w:ascii="Arial" w:hAnsi="Arial" w:cs="Arial"/>
          <w:sz w:val="22"/>
          <w:szCs w:val="22"/>
        </w:rPr>
      </w:pPr>
      <w:r w:rsidRPr="00F533B1">
        <w:rPr>
          <w:rFonts w:ascii="Arial" w:hAnsi="Arial" w:cs="Arial"/>
        </w:rPr>
        <w:t>-</w:t>
      </w:r>
      <w:r w:rsidR="005956EC" w:rsidRPr="00F533B1">
        <w:rPr>
          <w:rFonts w:ascii="Arial" w:hAnsi="Arial" w:cs="Arial"/>
        </w:rPr>
        <w:t xml:space="preserve"> Nêu yêu cầu đối với việc kiểm tra và đảm bảo chất lượng</w:t>
      </w:r>
      <w:r w:rsidR="003F4452" w:rsidRPr="00F533B1">
        <w:rPr>
          <w:rFonts w:ascii="Arial" w:hAnsi="Arial" w:cs="Arial"/>
        </w:rPr>
        <w:t xml:space="preserve">. </w:t>
      </w:r>
      <w:r w:rsidR="003F4452" w:rsidRPr="00F533B1">
        <w:rPr>
          <w:rFonts w:ascii="Arial" w:hAnsi="Arial" w:cs="Arial"/>
          <w:sz w:val="22"/>
          <w:szCs w:val="22"/>
        </w:rPr>
        <w:t>Ví dụ:</w:t>
      </w:r>
      <w:r w:rsidR="005956EC" w:rsidRPr="00F533B1">
        <w:rPr>
          <w:rFonts w:ascii="Arial" w:hAnsi="Arial" w:cs="Arial"/>
          <w:sz w:val="22"/>
          <w:szCs w:val="22"/>
        </w:rPr>
        <w:t xml:space="preserve"> kiểm tra chứng chỉ sản phẩm, xuất sứ</w:t>
      </w:r>
      <w:r w:rsidR="003F4452" w:rsidRPr="00F533B1">
        <w:rPr>
          <w:rFonts w:ascii="Arial" w:hAnsi="Arial" w:cs="Arial"/>
          <w:sz w:val="22"/>
          <w:szCs w:val="22"/>
        </w:rPr>
        <w:t>.</w:t>
      </w:r>
    </w:p>
    <w:p w:rsidR="005956EC" w:rsidRPr="00F533B1" w:rsidRDefault="005956EC" w:rsidP="0091169A">
      <w:pPr>
        <w:spacing w:before="120" w:after="120" w:line="360" w:lineRule="auto"/>
        <w:jc w:val="both"/>
        <w:rPr>
          <w:rFonts w:ascii="Arial" w:hAnsi="Arial" w:cs="Arial"/>
          <w:b/>
        </w:rPr>
      </w:pPr>
      <w:r w:rsidRPr="00F533B1">
        <w:rPr>
          <w:rFonts w:ascii="Arial" w:hAnsi="Arial" w:cs="Arial"/>
          <w:b/>
        </w:rPr>
        <w:t>5.2.3.2 Giao nhận, lưu kho, bốc dỡ</w:t>
      </w:r>
    </w:p>
    <w:p w:rsidR="005956EC" w:rsidRPr="00F533B1" w:rsidRDefault="00B615F9" w:rsidP="0091169A">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cách bảo vệ các tấm tường, tấm mái khỏi bị han gỉ, biến dạng và các hư hại khác khi giao nhận, lưu kho, bốc dỡ.</w:t>
      </w:r>
    </w:p>
    <w:p w:rsidR="005956EC" w:rsidRPr="00F533B1" w:rsidRDefault="00B615F9" w:rsidP="0091169A">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cách kê các tấm trên giá để thông thoáng và thoát nước</w:t>
      </w:r>
      <w:r w:rsidR="003F4452" w:rsidRPr="00F533B1">
        <w:rPr>
          <w:rFonts w:ascii="Arial" w:hAnsi="Arial" w:cs="Arial"/>
        </w:rPr>
        <w:t>, c</w:t>
      </w:r>
      <w:r w:rsidR="005956EC" w:rsidRPr="00F533B1">
        <w:rPr>
          <w:rFonts w:ascii="Arial" w:hAnsi="Arial" w:cs="Arial"/>
        </w:rPr>
        <w:t>ách che đậy tránh ngưng đọng ẩm.</w:t>
      </w:r>
    </w:p>
    <w:p w:rsidR="005956EC" w:rsidRPr="00F533B1" w:rsidRDefault="00B615F9" w:rsidP="0091169A">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cách bảo vệ và thông thoáng cho các tấm nhiều lớp có cách nhiệt</w:t>
      </w:r>
      <w:r w:rsidR="003F4452" w:rsidRPr="00F533B1">
        <w:rPr>
          <w:rFonts w:ascii="Arial" w:hAnsi="Arial" w:cs="Arial"/>
        </w:rPr>
        <w:t>.</w:t>
      </w:r>
    </w:p>
    <w:p w:rsidR="0091169A" w:rsidRPr="00F533B1" w:rsidRDefault="00B615F9" w:rsidP="0091169A">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lưu ý đặc biệt tấm phủ bằng thép không gỉ</w:t>
      </w:r>
      <w:r w:rsidR="003F4452" w:rsidRPr="00F533B1">
        <w:rPr>
          <w:rFonts w:ascii="Arial" w:hAnsi="Arial" w:cs="Arial"/>
        </w:rPr>
        <w:t>,</w:t>
      </w:r>
      <w:r w:rsidR="005956EC" w:rsidRPr="00F533B1">
        <w:rPr>
          <w:rFonts w:ascii="Arial" w:hAnsi="Arial" w:cs="Arial"/>
        </w:rPr>
        <w:t xml:space="preserve"> nếu có.</w:t>
      </w:r>
    </w:p>
    <w:p w:rsidR="005956EC" w:rsidRPr="00F533B1" w:rsidRDefault="005956EC" w:rsidP="0091169A">
      <w:pPr>
        <w:spacing w:before="120" w:after="120" w:line="360" w:lineRule="auto"/>
        <w:jc w:val="both"/>
        <w:rPr>
          <w:rFonts w:ascii="Arial" w:hAnsi="Arial" w:cs="Arial"/>
          <w:b/>
        </w:rPr>
      </w:pPr>
      <w:r w:rsidRPr="00F533B1">
        <w:rPr>
          <w:rFonts w:ascii="Arial" w:hAnsi="Arial" w:cs="Arial"/>
          <w:b/>
        </w:rPr>
        <w:t>5.2.3.3 Các phụ kiện</w:t>
      </w:r>
    </w:p>
    <w:p w:rsidR="005956EC" w:rsidRPr="00F533B1" w:rsidRDefault="00B615F9" w:rsidP="0091169A">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yêu cầu đối với các phụ kiện được sản xuất t</w:t>
      </w:r>
      <w:r w:rsidR="003F4452" w:rsidRPr="00F533B1">
        <w:rPr>
          <w:rFonts w:ascii="Arial" w:hAnsi="Arial" w:cs="Arial"/>
        </w:rPr>
        <w:t>ại</w:t>
      </w:r>
      <w:r w:rsidR="005956EC" w:rsidRPr="00F533B1">
        <w:rPr>
          <w:rFonts w:ascii="Arial" w:hAnsi="Arial" w:cs="Arial"/>
        </w:rPr>
        <w:t xml:space="preserve"> các nhà máy chuyên ngành.</w:t>
      </w:r>
    </w:p>
    <w:p w:rsidR="0073166A" w:rsidRPr="00F533B1" w:rsidRDefault="00B615F9" w:rsidP="0091169A">
      <w:pPr>
        <w:spacing w:before="120" w:after="120" w:line="360" w:lineRule="auto"/>
        <w:jc w:val="both"/>
        <w:rPr>
          <w:rFonts w:ascii="Arial" w:hAnsi="Arial" w:cs="Arial"/>
          <w:sz w:val="22"/>
          <w:szCs w:val="22"/>
        </w:rPr>
      </w:pPr>
      <w:r w:rsidRPr="00F533B1">
        <w:rPr>
          <w:rFonts w:ascii="Arial" w:hAnsi="Arial" w:cs="Arial"/>
        </w:rPr>
        <w:t>-</w:t>
      </w:r>
      <w:r w:rsidR="005956EC" w:rsidRPr="00F533B1">
        <w:rPr>
          <w:rFonts w:ascii="Arial" w:hAnsi="Arial" w:cs="Arial"/>
        </w:rPr>
        <w:t xml:space="preserve"> Liệt kê các loại phụ kiện của tường, của mái và các yêu cầu riêng của từng loại. </w:t>
      </w:r>
      <w:r w:rsidR="005956EC" w:rsidRPr="00F533B1">
        <w:rPr>
          <w:rFonts w:ascii="Arial" w:hAnsi="Arial" w:cs="Arial"/>
          <w:sz w:val="22"/>
          <w:szCs w:val="22"/>
        </w:rPr>
        <w:t>Ví dụ</w:t>
      </w:r>
      <w:r w:rsidRPr="00F533B1">
        <w:rPr>
          <w:rFonts w:ascii="Arial" w:hAnsi="Arial" w:cs="Arial"/>
          <w:sz w:val="22"/>
          <w:szCs w:val="22"/>
        </w:rPr>
        <w:t>:</w:t>
      </w:r>
    </w:p>
    <w:p w:rsidR="005956EC" w:rsidRPr="00F533B1" w:rsidRDefault="00B615F9" w:rsidP="0091169A">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Các phụ kiện của mái như tấm nóc, tấm diềm, tấm tường vượt mái, tấm góc, tấm lấy sáng, máng nước, máng xối, ống thoát, v.v.</w:t>
      </w:r>
      <w:r w:rsidR="003F4452" w:rsidRPr="00F533B1">
        <w:rPr>
          <w:rFonts w:ascii="Arial" w:hAnsi="Arial" w:cs="Arial"/>
          <w:sz w:val="22"/>
          <w:szCs w:val="22"/>
        </w:rPr>
        <w:t>..;</w:t>
      </w:r>
    </w:p>
    <w:p w:rsidR="003F4452" w:rsidRPr="00F533B1" w:rsidRDefault="00B615F9" w:rsidP="0091169A">
      <w:pPr>
        <w:spacing w:before="120" w:after="120" w:line="360" w:lineRule="auto"/>
        <w:ind w:firstLine="374"/>
        <w:jc w:val="both"/>
        <w:rPr>
          <w:rFonts w:ascii="Arial" w:hAnsi="Arial" w:cs="Arial"/>
          <w:sz w:val="22"/>
          <w:szCs w:val="22"/>
        </w:rPr>
      </w:pPr>
      <w:r w:rsidRPr="00F533B1">
        <w:rPr>
          <w:rFonts w:ascii="Arial" w:hAnsi="Arial" w:cs="Arial"/>
          <w:sz w:val="22"/>
          <w:szCs w:val="22"/>
        </w:rPr>
        <w:t>+</w:t>
      </w:r>
      <w:r w:rsidR="005956EC" w:rsidRPr="00F533B1">
        <w:rPr>
          <w:rFonts w:ascii="Arial" w:hAnsi="Arial" w:cs="Arial"/>
          <w:sz w:val="22"/>
          <w:szCs w:val="22"/>
        </w:rPr>
        <w:t xml:space="preserve"> Các phụ kiện của tường như tấm góc , thép góc đế, tấm bít ở cột, v.v.</w:t>
      </w:r>
      <w:r w:rsidR="0073166A" w:rsidRPr="00F533B1">
        <w:rPr>
          <w:rFonts w:ascii="Arial" w:hAnsi="Arial" w:cs="Arial"/>
          <w:sz w:val="22"/>
          <w:szCs w:val="22"/>
        </w:rPr>
        <w:t xml:space="preserve"> </w:t>
      </w:r>
      <w:r w:rsidR="005956EC" w:rsidRPr="00F533B1">
        <w:rPr>
          <w:rFonts w:ascii="Arial" w:hAnsi="Arial" w:cs="Arial"/>
          <w:sz w:val="22"/>
          <w:szCs w:val="22"/>
        </w:rPr>
        <w:t xml:space="preserve">tấm phủ bằng thép </w:t>
      </w:r>
    </w:p>
    <w:p w:rsidR="005956EC" w:rsidRPr="00F533B1" w:rsidRDefault="005956EC" w:rsidP="003F4452">
      <w:pPr>
        <w:spacing w:before="120" w:after="120" w:line="360" w:lineRule="auto"/>
        <w:jc w:val="both"/>
        <w:rPr>
          <w:rFonts w:ascii="Arial" w:hAnsi="Arial" w:cs="Arial"/>
          <w:sz w:val="22"/>
          <w:szCs w:val="22"/>
        </w:rPr>
      </w:pPr>
      <w:r w:rsidRPr="00F533B1">
        <w:rPr>
          <w:rFonts w:ascii="Arial" w:hAnsi="Arial" w:cs="Arial"/>
          <w:sz w:val="22"/>
          <w:szCs w:val="22"/>
        </w:rPr>
        <w:t>không gỉ</w:t>
      </w:r>
      <w:r w:rsidR="003F4452" w:rsidRPr="00F533B1">
        <w:rPr>
          <w:rFonts w:ascii="Arial" w:hAnsi="Arial" w:cs="Arial"/>
          <w:sz w:val="22"/>
          <w:szCs w:val="22"/>
        </w:rPr>
        <w:t>;</w:t>
      </w:r>
    </w:p>
    <w:p w:rsidR="005956EC" w:rsidRPr="00F533B1" w:rsidRDefault="00B615F9" w:rsidP="0091169A">
      <w:pPr>
        <w:spacing w:before="120" w:after="120" w:line="360" w:lineRule="auto"/>
        <w:ind w:firstLine="374"/>
        <w:jc w:val="both"/>
        <w:rPr>
          <w:rFonts w:ascii="Arial" w:hAnsi="Arial" w:cs="Arial"/>
          <w:sz w:val="22"/>
          <w:szCs w:val="22"/>
        </w:rPr>
      </w:pPr>
      <w:r w:rsidRPr="00F533B1">
        <w:rPr>
          <w:rFonts w:ascii="Arial" w:hAnsi="Arial" w:cs="Arial"/>
          <w:sz w:val="22"/>
          <w:szCs w:val="22"/>
        </w:rPr>
        <w:lastRenderedPageBreak/>
        <w:t>+</w:t>
      </w:r>
      <w:r w:rsidR="005956EC" w:rsidRPr="00F533B1">
        <w:rPr>
          <w:rFonts w:ascii="Arial" w:hAnsi="Arial" w:cs="Arial"/>
          <w:sz w:val="22"/>
          <w:szCs w:val="22"/>
        </w:rPr>
        <w:t xml:space="preserve"> Các vật liên kết như bulông, vít, vít tự khoan, móc, kẹp, v.v</w:t>
      </w:r>
      <w:r w:rsidR="003F4452" w:rsidRPr="00F533B1">
        <w:rPr>
          <w:rFonts w:ascii="Arial" w:hAnsi="Arial" w:cs="Arial"/>
          <w:sz w:val="22"/>
          <w:szCs w:val="22"/>
        </w:rPr>
        <w:t>..</w:t>
      </w:r>
    </w:p>
    <w:p w:rsidR="005956EC" w:rsidRPr="00F533B1" w:rsidRDefault="005956EC" w:rsidP="0091169A">
      <w:pPr>
        <w:spacing w:before="120" w:after="120" w:line="360" w:lineRule="auto"/>
        <w:jc w:val="both"/>
        <w:rPr>
          <w:rFonts w:ascii="Arial" w:hAnsi="Arial" w:cs="Arial"/>
          <w:sz w:val="22"/>
          <w:szCs w:val="22"/>
        </w:rPr>
      </w:pPr>
      <w:r w:rsidRPr="00F533B1">
        <w:rPr>
          <w:rFonts w:ascii="Arial" w:hAnsi="Arial" w:cs="Arial"/>
          <w:sz w:val="22"/>
          <w:szCs w:val="22"/>
        </w:rPr>
        <w:t>(Tất cả đều được mô tả tỉ mỉ về loại vật liệu, kích cỡ, hình dạng, .. để đảm bảo phù hợp với hệ mái và hệ tường của công trình).</w:t>
      </w:r>
    </w:p>
    <w:p w:rsidR="005956EC" w:rsidRPr="00E4027D" w:rsidRDefault="005956EC" w:rsidP="0091169A">
      <w:pPr>
        <w:spacing w:before="120" w:after="120" w:line="360" w:lineRule="auto"/>
        <w:jc w:val="both"/>
        <w:rPr>
          <w:rFonts w:ascii="Arial" w:hAnsi="Arial" w:cs="Arial"/>
          <w:b/>
        </w:rPr>
      </w:pPr>
      <w:r w:rsidRPr="00E4027D">
        <w:rPr>
          <w:rFonts w:ascii="Arial" w:hAnsi="Arial" w:cs="Arial"/>
          <w:b/>
        </w:rPr>
        <w:t>5.2.3.4 Thi công</w:t>
      </w:r>
    </w:p>
    <w:p w:rsidR="003F4452" w:rsidRPr="00E4027D" w:rsidRDefault="00361A08" w:rsidP="0091169A">
      <w:pPr>
        <w:spacing w:before="120" w:after="120" w:line="360" w:lineRule="auto"/>
        <w:jc w:val="both"/>
        <w:rPr>
          <w:rFonts w:ascii="Arial" w:hAnsi="Arial" w:cs="Arial"/>
          <w:b/>
        </w:rPr>
      </w:pPr>
      <w:r w:rsidRPr="00E4027D">
        <w:rPr>
          <w:rFonts w:ascii="Arial" w:hAnsi="Arial" w:cs="Arial"/>
          <w:b/>
        </w:rPr>
        <w:t xml:space="preserve">a. </w:t>
      </w:r>
      <w:r w:rsidR="005956EC" w:rsidRPr="00E4027D">
        <w:rPr>
          <w:rFonts w:ascii="Arial" w:hAnsi="Arial" w:cs="Arial"/>
          <w:b/>
        </w:rPr>
        <w:t>Kiểm tra:</w:t>
      </w:r>
      <w:r w:rsidR="0091169A" w:rsidRPr="00E4027D">
        <w:rPr>
          <w:rFonts w:ascii="Arial" w:hAnsi="Arial" w:cs="Arial"/>
          <w:b/>
        </w:rPr>
        <w:t xml:space="preserve"> </w:t>
      </w:r>
    </w:p>
    <w:p w:rsidR="005956EC" w:rsidRPr="00E4027D" w:rsidRDefault="003F4452" w:rsidP="0091169A">
      <w:pPr>
        <w:spacing w:before="120" w:after="120" w:line="360" w:lineRule="auto"/>
        <w:jc w:val="both"/>
        <w:rPr>
          <w:rFonts w:ascii="Arial" w:hAnsi="Arial" w:cs="Arial"/>
        </w:rPr>
      </w:pPr>
      <w:r w:rsidRPr="00E4027D">
        <w:rPr>
          <w:rFonts w:ascii="Arial" w:hAnsi="Arial" w:cs="Arial"/>
        </w:rPr>
        <w:t xml:space="preserve">Nêu yêu cầu đối với kết cấu đỡ. </w:t>
      </w:r>
      <w:r w:rsidRPr="00E4027D">
        <w:rPr>
          <w:rFonts w:ascii="Arial" w:hAnsi="Arial" w:cs="Arial"/>
          <w:sz w:val="22"/>
          <w:szCs w:val="22"/>
        </w:rPr>
        <w:t>Ví dụ:</w:t>
      </w:r>
      <w:r w:rsidRPr="00E4027D">
        <w:rPr>
          <w:rFonts w:ascii="Arial" w:hAnsi="Arial" w:cs="Arial"/>
          <w:b/>
          <w:sz w:val="22"/>
          <w:szCs w:val="22"/>
        </w:rPr>
        <w:t xml:space="preserve"> </w:t>
      </w:r>
      <w:r w:rsidR="005956EC" w:rsidRPr="00E4027D">
        <w:rPr>
          <w:rFonts w:ascii="Arial" w:hAnsi="Arial" w:cs="Arial"/>
          <w:sz w:val="22"/>
          <w:szCs w:val="22"/>
        </w:rPr>
        <w:t xml:space="preserve">Xem xét hệ thống kết cấu đỡ (khung, xà gồ, dầm tường, </w:t>
      </w:r>
      <w:r w:rsidRPr="00E4027D">
        <w:rPr>
          <w:rFonts w:ascii="Arial" w:hAnsi="Arial" w:cs="Arial"/>
          <w:sz w:val="22"/>
          <w:szCs w:val="22"/>
        </w:rPr>
        <w:t>.</w:t>
      </w:r>
      <w:r w:rsidR="005956EC" w:rsidRPr="00E4027D">
        <w:rPr>
          <w:rFonts w:ascii="Arial" w:hAnsi="Arial" w:cs="Arial"/>
          <w:sz w:val="22"/>
          <w:szCs w:val="22"/>
        </w:rPr>
        <w:t>..) có đủ yêu cầu để thực hiện việc lợp các tấm.</w:t>
      </w:r>
    </w:p>
    <w:p w:rsidR="005956EC" w:rsidRPr="00E4027D" w:rsidRDefault="00F37858" w:rsidP="0091169A">
      <w:pPr>
        <w:spacing w:before="120" w:after="120" w:line="360" w:lineRule="auto"/>
        <w:jc w:val="both"/>
        <w:rPr>
          <w:rFonts w:ascii="Arial" w:hAnsi="Arial" w:cs="Arial"/>
          <w:b/>
        </w:rPr>
      </w:pPr>
      <w:r w:rsidRPr="00E4027D">
        <w:rPr>
          <w:rFonts w:ascii="Arial" w:hAnsi="Arial" w:cs="Arial"/>
          <w:b/>
        </w:rPr>
        <w:t xml:space="preserve">b. </w:t>
      </w:r>
      <w:r w:rsidR="00B615F9" w:rsidRPr="00E4027D">
        <w:rPr>
          <w:rFonts w:ascii="Arial" w:hAnsi="Arial" w:cs="Arial"/>
          <w:b/>
        </w:rPr>
        <w:t>Lắp đặt</w:t>
      </w:r>
    </w:p>
    <w:p w:rsidR="005956EC" w:rsidRPr="00E4027D" w:rsidRDefault="00B615F9"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Quy định trình tự lắp dặt các tấm; </w:t>
      </w:r>
    </w:p>
    <w:p w:rsidR="005956EC" w:rsidRPr="00E4027D" w:rsidRDefault="00B615F9"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Lập bản vẽ chi tiết về cấu tạo các mối liên kết, các biện pháp bảo vệ chống ăn                        mòn tại chỗ tiếp xúc hai kim loại.</w:t>
      </w:r>
    </w:p>
    <w:p w:rsidR="005956EC" w:rsidRPr="00E4027D" w:rsidRDefault="00B615F9"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Nêu tiêu chuẩn </w:t>
      </w:r>
      <w:r w:rsidR="003F4452" w:rsidRPr="00E4027D">
        <w:rPr>
          <w:rFonts w:ascii="Arial" w:hAnsi="Arial" w:cs="Arial"/>
        </w:rPr>
        <w:t>áp dụng cho</w:t>
      </w:r>
      <w:r w:rsidR="005956EC" w:rsidRPr="00E4027D">
        <w:rPr>
          <w:rFonts w:ascii="Arial" w:hAnsi="Arial" w:cs="Arial"/>
        </w:rPr>
        <w:t xml:space="preserve"> việc lắp dặt</w:t>
      </w:r>
      <w:r w:rsidR="003F4452" w:rsidRPr="00E4027D">
        <w:rPr>
          <w:rFonts w:ascii="Arial" w:hAnsi="Arial" w:cs="Arial"/>
        </w:rPr>
        <w:t>.</w:t>
      </w:r>
    </w:p>
    <w:p w:rsidR="005956EC" w:rsidRPr="00E4027D" w:rsidRDefault="003F4DF4" w:rsidP="0091169A">
      <w:pPr>
        <w:spacing w:before="120" w:after="120" w:line="360" w:lineRule="auto"/>
        <w:jc w:val="both"/>
        <w:rPr>
          <w:rFonts w:ascii="Arial" w:hAnsi="Arial" w:cs="Arial"/>
          <w:b/>
        </w:rPr>
      </w:pPr>
      <w:r w:rsidRPr="00E4027D">
        <w:rPr>
          <w:rFonts w:ascii="Arial" w:hAnsi="Arial" w:cs="Arial"/>
          <w:b/>
        </w:rPr>
        <w:t xml:space="preserve">c. </w:t>
      </w:r>
      <w:r w:rsidR="003F4452" w:rsidRPr="00E4027D">
        <w:rPr>
          <w:rFonts w:ascii="Arial" w:hAnsi="Arial" w:cs="Arial"/>
          <w:b/>
        </w:rPr>
        <w:t>H</w:t>
      </w:r>
      <w:r w:rsidR="005956EC" w:rsidRPr="00E4027D">
        <w:rPr>
          <w:rFonts w:ascii="Arial" w:hAnsi="Arial" w:cs="Arial"/>
          <w:b/>
        </w:rPr>
        <w:t>àn</w:t>
      </w:r>
      <w:r w:rsidR="00B615F9" w:rsidRPr="00E4027D">
        <w:rPr>
          <w:rFonts w:ascii="Arial" w:hAnsi="Arial" w:cs="Arial"/>
          <w:b/>
        </w:rPr>
        <w:t xml:space="preserve"> các tấm phủ bằng thép không gỉ</w:t>
      </w:r>
    </w:p>
    <w:p w:rsidR="005956EC" w:rsidRPr="00E4027D" w:rsidRDefault="00B615F9"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Quy định về que hàn</w:t>
      </w:r>
      <w:r w:rsidR="003F4452" w:rsidRPr="00E4027D">
        <w:rPr>
          <w:rFonts w:ascii="Arial" w:hAnsi="Arial" w:cs="Arial"/>
        </w:rPr>
        <w:t xml:space="preserve"> và</w:t>
      </w:r>
      <w:r w:rsidR="005956EC" w:rsidRPr="00E4027D">
        <w:rPr>
          <w:rFonts w:ascii="Arial" w:hAnsi="Arial" w:cs="Arial"/>
        </w:rPr>
        <w:t xml:space="preserve"> phương pháp hàn</w:t>
      </w:r>
      <w:r w:rsidR="003F4452" w:rsidRPr="00E4027D">
        <w:rPr>
          <w:rFonts w:ascii="Arial" w:hAnsi="Arial" w:cs="Arial"/>
        </w:rPr>
        <w:t>.</w:t>
      </w:r>
    </w:p>
    <w:p w:rsidR="005956EC" w:rsidRPr="00E4027D" w:rsidRDefault="00B615F9"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Nêu yêu cầu chất lượng mối hàn</w:t>
      </w:r>
      <w:r w:rsidR="003F4452" w:rsidRPr="00E4027D">
        <w:rPr>
          <w:rFonts w:ascii="Arial" w:hAnsi="Arial" w:cs="Arial"/>
        </w:rPr>
        <w:t>.</w:t>
      </w:r>
      <w:r w:rsidR="005956EC" w:rsidRPr="00E4027D">
        <w:rPr>
          <w:rFonts w:ascii="Arial" w:hAnsi="Arial" w:cs="Arial"/>
        </w:rPr>
        <w:t xml:space="preserve"> </w:t>
      </w:r>
    </w:p>
    <w:p w:rsidR="005956EC" w:rsidRPr="00E4027D" w:rsidRDefault="00B615F9"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Nêu yêu cầu sửa chữa những hư hại trên mặt thép do hàn.</w:t>
      </w:r>
    </w:p>
    <w:p w:rsidR="005956EC" w:rsidRPr="00E4027D" w:rsidRDefault="003F4DF4" w:rsidP="0091169A">
      <w:pPr>
        <w:spacing w:before="120" w:after="120" w:line="360" w:lineRule="auto"/>
        <w:jc w:val="both"/>
        <w:rPr>
          <w:rFonts w:ascii="Arial" w:hAnsi="Arial" w:cs="Arial"/>
          <w:b/>
        </w:rPr>
      </w:pPr>
      <w:r w:rsidRPr="00E4027D">
        <w:rPr>
          <w:rFonts w:ascii="Arial" w:hAnsi="Arial" w:cs="Arial"/>
          <w:b/>
        </w:rPr>
        <w:t xml:space="preserve">d. </w:t>
      </w:r>
      <w:r w:rsidR="00B615F9" w:rsidRPr="00E4027D">
        <w:rPr>
          <w:rFonts w:ascii="Arial" w:hAnsi="Arial" w:cs="Arial"/>
          <w:b/>
        </w:rPr>
        <w:t>Lớp cách nhiệt</w:t>
      </w:r>
      <w:r w:rsidR="005956EC" w:rsidRPr="00E4027D">
        <w:rPr>
          <w:rFonts w:ascii="Arial" w:hAnsi="Arial" w:cs="Arial"/>
          <w:b/>
        </w:rPr>
        <w:t xml:space="preserve"> </w:t>
      </w:r>
    </w:p>
    <w:p w:rsidR="005956EC" w:rsidRPr="00E4027D" w:rsidRDefault="00B615F9"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Nêu các loại vật liệu cách nhiệt, cách l</w:t>
      </w:r>
      <w:r w:rsidR="003F4452" w:rsidRPr="00E4027D">
        <w:rPr>
          <w:rFonts w:ascii="Arial" w:hAnsi="Arial" w:cs="Arial"/>
        </w:rPr>
        <w:t>y</w:t>
      </w:r>
      <w:r w:rsidR="005956EC" w:rsidRPr="00E4027D">
        <w:rPr>
          <w:rFonts w:ascii="Arial" w:hAnsi="Arial" w:cs="Arial"/>
        </w:rPr>
        <w:t xml:space="preserve"> được dùng.</w:t>
      </w:r>
    </w:p>
    <w:p w:rsidR="005956EC" w:rsidRPr="00E4027D" w:rsidRDefault="00B615F9"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Nêu cách đặt các lớp </w:t>
      </w:r>
      <w:r w:rsidR="003F4452" w:rsidRPr="00E4027D">
        <w:rPr>
          <w:rFonts w:ascii="Arial" w:hAnsi="Arial" w:cs="Arial"/>
        </w:rPr>
        <w:t xml:space="preserve">cách nhiệt </w:t>
      </w:r>
      <w:r w:rsidR="005956EC" w:rsidRPr="00E4027D">
        <w:rPr>
          <w:rFonts w:ascii="Arial" w:hAnsi="Arial" w:cs="Arial"/>
        </w:rPr>
        <w:t>tại hiện trường</w:t>
      </w:r>
      <w:r w:rsidR="003F4452" w:rsidRPr="00E4027D">
        <w:rPr>
          <w:rFonts w:ascii="Arial" w:hAnsi="Arial" w:cs="Arial"/>
        </w:rPr>
        <w:t>.</w:t>
      </w:r>
      <w:r w:rsidR="005956EC" w:rsidRPr="00E4027D">
        <w:rPr>
          <w:rFonts w:ascii="Arial" w:hAnsi="Arial" w:cs="Arial"/>
        </w:rPr>
        <w:t xml:space="preserve"> </w:t>
      </w:r>
    </w:p>
    <w:p w:rsidR="005956EC" w:rsidRPr="00E4027D" w:rsidRDefault="00B615F9"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Quy định và </w:t>
      </w:r>
      <w:r w:rsidR="00DE6EA7" w:rsidRPr="00E4027D">
        <w:rPr>
          <w:rFonts w:ascii="Arial" w:hAnsi="Arial" w:cs="Arial"/>
        </w:rPr>
        <w:t xml:space="preserve">lập </w:t>
      </w:r>
      <w:r w:rsidR="005956EC" w:rsidRPr="00E4027D">
        <w:rPr>
          <w:rFonts w:ascii="Arial" w:hAnsi="Arial" w:cs="Arial"/>
        </w:rPr>
        <w:t>bản vẽ lắp đặt mái hai lớp sản xuất tại nhà máy</w:t>
      </w:r>
      <w:r w:rsidR="00DE6EA7" w:rsidRPr="00E4027D">
        <w:rPr>
          <w:rFonts w:ascii="Arial" w:hAnsi="Arial" w:cs="Arial"/>
        </w:rPr>
        <w:t>.</w:t>
      </w:r>
    </w:p>
    <w:p w:rsidR="005956EC" w:rsidRPr="00E4027D" w:rsidRDefault="00B615F9"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Nêu cách xử l</w:t>
      </w:r>
      <w:r w:rsidR="00DE6EA7" w:rsidRPr="00E4027D">
        <w:rPr>
          <w:rFonts w:ascii="Arial" w:hAnsi="Arial" w:cs="Arial"/>
        </w:rPr>
        <w:t>ý</w:t>
      </w:r>
      <w:r w:rsidR="005956EC" w:rsidRPr="00E4027D">
        <w:rPr>
          <w:rFonts w:ascii="Arial" w:hAnsi="Arial" w:cs="Arial"/>
        </w:rPr>
        <w:t xml:space="preserve"> chỗ tiếp giáp của lớp cách l</w:t>
      </w:r>
      <w:r w:rsidR="00DE6EA7" w:rsidRPr="00E4027D">
        <w:rPr>
          <w:rFonts w:ascii="Arial" w:hAnsi="Arial" w:cs="Arial"/>
        </w:rPr>
        <w:t>y</w:t>
      </w:r>
      <w:r w:rsidR="005956EC" w:rsidRPr="00E4027D">
        <w:rPr>
          <w:rFonts w:ascii="Arial" w:hAnsi="Arial" w:cs="Arial"/>
        </w:rPr>
        <w:t xml:space="preserve"> với ô mở lấy sáng hay thông  gió.</w:t>
      </w:r>
    </w:p>
    <w:p w:rsidR="005956EC" w:rsidRPr="00E4027D" w:rsidRDefault="003F4DF4" w:rsidP="0091169A">
      <w:pPr>
        <w:spacing w:before="120" w:after="120" w:line="360" w:lineRule="auto"/>
        <w:jc w:val="both"/>
        <w:rPr>
          <w:rFonts w:ascii="Arial" w:hAnsi="Arial" w:cs="Arial"/>
          <w:b/>
        </w:rPr>
      </w:pPr>
      <w:r w:rsidRPr="00E4027D">
        <w:rPr>
          <w:rFonts w:ascii="Arial" w:hAnsi="Arial" w:cs="Arial"/>
          <w:b/>
        </w:rPr>
        <w:t xml:space="preserve">e. </w:t>
      </w:r>
      <w:r w:rsidR="00937E1A" w:rsidRPr="00E4027D">
        <w:rPr>
          <w:rFonts w:ascii="Arial" w:hAnsi="Arial" w:cs="Arial"/>
          <w:b/>
        </w:rPr>
        <w:t>Máng nước và ống thoát đứng</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Quy định về </w:t>
      </w:r>
      <w:r w:rsidR="00DE6EA7" w:rsidRPr="00E4027D">
        <w:rPr>
          <w:rFonts w:ascii="Arial" w:hAnsi="Arial" w:cs="Arial"/>
        </w:rPr>
        <w:t>b</w:t>
      </w:r>
      <w:r w:rsidR="005956EC" w:rsidRPr="00E4027D">
        <w:rPr>
          <w:rFonts w:ascii="Arial" w:hAnsi="Arial" w:cs="Arial"/>
        </w:rPr>
        <w:t>ản vẽ thi công lắp đặt các bộ phận này.</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Quy định về móc đỡ máng và đỡ ống đứng</w:t>
      </w:r>
      <w:r w:rsidR="00DE6EA7" w:rsidRPr="00E4027D">
        <w:rPr>
          <w:rFonts w:ascii="Arial" w:hAnsi="Arial" w:cs="Arial"/>
        </w:rPr>
        <w:t>.</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Quy định về việc xảm mối nối giữa các đoạn máng và ống</w:t>
      </w:r>
      <w:r w:rsidR="00DE6EA7" w:rsidRPr="00E4027D">
        <w:rPr>
          <w:rFonts w:ascii="Arial" w:hAnsi="Arial" w:cs="Arial"/>
        </w:rPr>
        <w:t>.</w:t>
      </w:r>
    </w:p>
    <w:p w:rsidR="005956EC" w:rsidRPr="00E4027D" w:rsidRDefault="003F4DF4" w:rsidP="0091169A">
      <w:pPr>
        <w:spacing w:before="120" w:after="120" w:line="360" w:lineRule="auto"/>
        <w:jc w:val="both"/>
        <w:rPr>
          <w:rFonts w:ascii="Arial" w:hAnsi="Arial" w:cs="Arial"/>
          <w:b/>
        </w:rPr>
      </w:pPr>
      <w:r w:rsidRPr="00E4027D">
        <w:rPr>
          <w:rFonts w:ascii="Arial" w:hAnsi="Arial" w:cs="Arial"/>
          <w:b/>
        </w:rPr>
        <w:t xml:space="preserve">f. </w:t>
      </w:r>
      <w:r w:rsidR="005956EC" w:rsidRPr="00E4027D">
        <w:rPr>
          <w:rFonts w:ascii="Arial" w:hAnsi="Arial" w:cs="Arial"/>
          <w:b/>
        </w:rPr>
        <w:t>Tấm mái/ tấm sán</w:t>
      </w:r>
      <w:r w:rsidR="00937E1A" w:rsidRPr="00E4027D">
        <w:rPr>
          <w:rFonts w:ascii="Arial" w:hAnsi="Arial" w:cs="Arial"/>
          <w:b/>
        </w:rPr>
        <w:t>g</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Quy định về độ dốc tối thiểu của tấm mái/</w:t>
      </w:r>
      <w:r w:rsidR="00DE6EA7" w:rsidRPr="00E4027D">
        <w:rPr>
          <w:rFonts w:ascii="Arial" w:hAnsi="Arial" w:cs="Arial"/>
        </w:rPr>
        <w:t xml:space="preserve"> </w:t>
      </w:r>
      <w:r w:rsidR="005956EC" w:rsidRPr="00E4027D">
        <w:rPr>
          <w:rFonts w:ascii="Arial" w:hAnsi="Arial" w:cs="Arial"/>
        </w:rPr>
        <w:t>tấm sáng</w:t>
      </w:r>
      <w:r w:rsidR="00DE6EA7" w:rsidRPr="00E4027D">
        <w:rPr>
          <w:rFonts w:ascii="Arial" w:hAnsi="Arial" w:cs="Arial"/>
        </w:rPr>
        <w:t>.</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Quy định về tiếp giáp với kết cấu chung quanh, xảm chống nước.,v.v.</w:t>
      </w:r>
      <w:r w:rsidR="00DE6EA7" w:rsidRPr="00E4027D">
        <w:rPr>
          <w:rFonts w:ascii="Arial" w:hAnsi="Arial" w:cs="Arial"/>
        </w:rPr>
        <w:t>..</w:t>
      </w:r>
      <w:r w:rsidR="005956EC" w:rsidRPr="00E4027D">
        <w:rPr>
          <w:rFonts w:ascii="Arial" w:hAnsi="Arial" w:cs="Arial"/>
        </w:rPr>
        <w:t xml:space="preserve"> </w:t>
      </w:r>
    </w:p>
    <w:p w:rsidR="005956EC" w:rsidRPr="00E4027D" w:rsidRDefault="005956EC" w:rsidP="0091169A">
      <w:pPr>
        <w:spacing w:before="120" w:after="120" w:line="360" w:lineRule="auto"/>
        <w:jc w:val="both"/>
        <w:rPr>
          <w:rFonts w:ascii="Arial" w:hAnsi="Arial" w:cs="Arial"/>
          <w:b/>
          <w:sz w:val="26"/>
          <w:szCs w:val="26"/>
        </w:rPr>
      </w:pPr>
      <w:r w:rsidRPr="00E4027D">
        <w:rPr>
          <w:rFonts w:ascii="Arial" w:hAnsi="Arial" w:cs="Arial"/>
          <w:b/>
          <w:sz w:val="26"/>
          <w:szCs w:val="26"/>
        </w:rPr>
        <w:lastRenderedPageBreak/>
        <w:t xml:space="preserve">5.2.4 Công tác sàn thép và sàn liên hợp thép – bêtông </w:t>
      </w:r>
    </w:p>
    <w:p w:rsidR="005956EC" w:rsidRPr="00E4027D" w:rsidRDefault="005956EC" w:rsidP="0091169A">
      <w:pPr>
        <w:spacing w:before="120" w:after="120" w:line="360" w:lineRule="auto"/>
        <w:jc w:val="both"/>
        <w:rPr>
          <w:rFonts w:ascii="Arial" w:hAnsi="Arial" w:cs="Arial"/>
          <w:b/>
        </w:rPr>
      </w:pPr>
      <w:r w:rsidRPr="00E4027D">
        <w:rPr>
          <w:rFonts w:ascii="Arial" w:hAnsi="Arial" w:cs="Arial"/>
          <w:b/>
        </w:rPr>
        <w:t>5.2.4.1 Yêu cầu chung</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Nêu yêu cầu chung đối với công tác sàn thép và sàn liên hợp thép – bêtông , các phụ kiện của sàn</w:t>
      </w:r>
      <w:r w:rsidR="00DE6EA7" w:rsidRPr="00E4027D">
        <w:rPr>
          <w:rFonts w:ascii="Arial" w:hAnsi="Arial" w:cs="Arial"/>
        </w:rPr>
        <w:t>.</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Nêu yêu cầu đối với sản phẩm tấm sàn thép thông thường, tấm sàn dùng cho sàn liên hợp và các phụ kiện</w:t>
      </w:r>
      <w:r w:rsidR="00DE6EA7" w:rsidRPr="00E4027D">
        <w:rPr>
          <w:rFonts w:ascii="Arial" w:hAnsi="Arial" w:cs="Arial"/>
        </w:rPr>
        <w:t>.</w:t>
      </w:r>
      <w:r w:rsidR="005956EC" w:rsidRPr="00E4027D">
        <w:rPr>
          <w:rFonts w:ascii="Arial" w:hAnsi="Arial" w:cs="Arial"/>
        </w:rPr>
        <w:t xml:space="preserve">  </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Nêu yêu cầu đối với việc giao nhận lưu kho, bốc rỡ sản phẩm, đối với các phụ kiện.</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Nêu yêu cầu đối với việc kiểm tra và đảm bảo chất lượng.</w:t>
      </w:r>
    </w:p>
    <w:p w:rsidR="005956EC" w:rsidRPr="00E4027D" w:rsidRDefault="005956EC" w:rsidP="0091169A">
      <w:pPr>
        <w:spacing w:before="120" w:after="120" w:line="360" w:lineRule="auto"/>
        <w:jc w:val="both"/>
        <w:rPr>
          <w:rFonts w:ascii="Arial" w:hAnsi="Arial" w:cs="Arial"/>
          <w:b/>
        </w:rPr>
      </w:pPr>
      <w:r w:rsidRPr="00E4027D">
        <w:rPr>
          <w:rFonts w:ascii="Arial" w:hAnsi="Arial" w:cs="Arial"/>
          <w:b/>
        </w:rPr>
        <w:t>5.2.4.2 Giao nhận, lưu kho, bốc dỡ</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Nêu cách bảo vệ các tấm sàn khỏi bị han gỉ, biến dạng và các hư hại khác khi giao nhận lưu kho, bốc dỡ.</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Nêu cách kê các tấm trên giá để thông thoáng và thoát nước. Cách che đậy tránh ngưng đọng ẩm.</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Nêu cách bảo vệ và thông thoáng cho các tấm nhiều lớp có cách nhiệt</w:t>
      </w:r>
      <w:r w:rsidR="00DE6EA7" w:rsidRPr="00E4027D">
        <w:rPr>
          <w:rFonts w:ascii="Arial" w:hAnsi="Arial" w:cs="Arial"/>
        </w:rPr>
        <w:t>,</w:t>
      </w:r>
      <w:r w:rsidR="005956EC" w:rsidRPr="00E4027D">
        <w:rPr>
          <w:rFonts w:ascii="Arial" w:hAnsi="Arial" w:cs="Arial"/>
        </w:rPr>
        <w:t xml:space="preserve"> nếu có.</w:t>
      </w:r>
    </w:p>
    <w:p w:rsidR="005956EC" w:rsidRPr="00E4027D" w:rsidRDefault="005956EC" w:rsidP="0091169A">
      <w:pPr>
        <w:spacing w:before="120" w:after="120" w:line="360" w:lineRule="auto"/>
        <w:jc w:val="both"/>
        <w:rPr>
          <w:rFonts w:ascii="Arial" w:hAnsi="Arial" w:cs="Arial"/>
          <w:b/>
        </w:rPr>
      </w:pPr>
      <w:r w:rsidRPr="00E4027D">
        <w:rPr>
          <w:rFonts w:ascii="Arial" w:hAnsi="Arial" w:cs="Arial"/>
          <w:b/>
        </w:rPr>
        <w:t>5.2.4.3 Thi công</w:t>
      </w:r>
    </w:p>
    <w:p w:rsidR="00937E1A" w:rsidRPr="00E4027D" w:rsidRDefault="00361A08" w:rsidP="0091169A">
      <w:pPr>
        <w:spacing w:before="120" w:after="120" w:line="360" w:lineRule="auto"/>
        <w:jc w:val="both"/>
        <w:rPr>
          <w:rFonts w:ascii="Arial" w:hAnsi="Arial" w:cs="Arial"/>
          <w:b/>
        </w:rPr>
      </w:pPr>
      <w:r w:rsidRPr="00E4027D">
        <w:rPr>
          <w:rFonts w:ascii="Arial" w:hAnsi="Arial" w:cs="Arial"/>
          <w:b/>
        </w:rPr>
        <w:t xml:space="preserve">a. </w:t>
      </w:r>
      <w:r w:rsidR="005956EC" w:rsidRPr="00E4027D">
        <w:rPr>
          <w:rFonts w:ascii="Arial" w:hAnsi="Arial" w:cs="Arial"/>
          <w:b/>
        </w:rPr>
        <w:t>Kiểm tra</w:t>
      </w:r>
    </w:p>
    <w:p w:rsidR="005956EC" w:rsidRPr="00E4027D" w:rsidRDefault="00DE6EA7" w:rsidP="0091169A">
      <w:pPr>
        <w:spacing w:before="120" w:after="120" w:line="360" w:lineRule="auto"/>
        <w:jc w:val="both"/>
        <w:rPr>
          <w:rFonts w:ascii="Arial" w:hAnsi="Arial" w:cs="Arial"/>
          <w:sz w:val="22"/>
          <w:szCs w:val="22"/>
        </w:rPr>
      </w:pPr>
      <w:r w:rsidRPr="00E4027D">
        <w:rPr>
          <w:rFonts w:ascii="Arial" w:hAnsi="Arial" w:cs="Arial"/>
        </w:rPr>
        <w:t xml:space="preserve">Nêu yêu cầu đối với hệ thống kết cấu đỡ. </w:t>
      </w:r>
      <w:r w:rsidRPr="00E4027D">
        <w:rPr>
          <w:rFonts w:ascii="Arial" w:hAnsi="Arial" w:cs="Arial"/>
          <w:sz w:val="22"/>
          <w:szCs w:val="22"/>
        </w:rPr>
        <w:t xml:space="preserve">Ví dụ: </w:t>
      </w:r>
      <w:r w:rsidR="005956EC" w:rsidRPr="00E4027D">
        <w:rPr>
          <w:rFonts w:ascii="Arial" w:hAnsi="Arial" w:cs="Arial"/>
          <w:sz w:val="22"/>
          <w:szCs w:val="22"/>
        </w:rPr>
        <w:t>Xem xét hệ thống kết cấu đỡ (khung, dầm sàn</w:t>
      </w:r>
      <w:r w:rsidRPr="00E4027D">
        <w:rPr>
          <w:rFonts w:ascii="Arial" w:hAnsi="Arial" w:cs="Arial"/>
          <w:sz w:val="22"/>
          <w:szCs w:val="22"/>
        </w:rPr>
        <w:t>.</w:t>
      </w:r>
      <w:r w:rsidR="005956EC" w:rsidRPr="00E4027D">
        <w:rPr>
          <w:rFonts w:ascii="Arial" w:hAnsi="Arial" w:cs="Arial"/>
          <w:sz w:val="22"/>
          <w:szCs w:val="22"/>
        </w:rPr>
        <w:t>..) có đủ yêu cầu để thực hiện việc lắp các tấm</w:t>
      </w:r>
      <w:r w:rsidRPr="00E4027D">
        <w:rPr>
          <w:rFonts w:ascii="Arial" w:hAnsi="Arial" w:cs="Arial"/>
          <w:sz w:val="22"/>
          <w:szCs w:val="22"/>
        </w:rPr>
        <w:t xml:space="preserve">, nêu </w:t>
      </w:r>
      <w:r w:rsidR="005956EC" w:rsidRPr="00E4027D">
        <w:rPr>
          <w:rFonts w:ascii="Arial" w:hAnsi="Arial" w:cs="Arial"/>
          <w:sz w:val="22"/>
          <w:szCs w:val="22"/>
        </w:rPr>
        <w:t>dung sai lắp đặt sàn</w:t>
      </w:r>
      <w:r w:rsidRPr="00E4027D">
        <w:rPr>
          <w:rFonts w:ascii="Arial" w:hAnsi="Arial" w:cs="Arial"/>
          <w:sz w:val="22"/>
          <w:szCs w:val="22"/>
        </w:rPr>
        <w:t>.</w:t>
      </w:r>
      <w:r w:rsidR="005956EC" w:rsidRPr="00E4027D">
        <w:rPr>
          <w:rFonts w:ascii="Arial" w:hAnsi="Arial" w:cs="Arial"/>
          <w:sz w:val="22"/>
          <w:szCs w:val="22"/>
        </w:rPr>
        <w:t xml:space="preserve"> </w:t>
      </w:r>
    </w:p>
    <w:p w:rsidR="005956EC" w:rsidRPr="00E4027D" w:rsidRDefault="00F37858" w:rsidP="0091169A">
      <w:pPr>
        <w:spacing w:before="120" w:after="120" w:line="360" w:lineRule="auto"/>
        <w:jc w:val="both"/>
        <w:rPr>
          <w:rFonts w:ascii="Arial" w:hAnsi="Arial" w:cs="Arial"/>
          <w:b/>
        </w:rPr>
      </w:pPr>
      <w:r w:rsidRPr="00E4027D">
        <w:rPr>
          <w:rFonts w:ascii="Arial" w:hAnsi="Arial" w:cs="Arial"/>
          <w:b/>
        </w:rPr>
        <w:t xml:space="preserve">b. </w:t>
      </w:r>
      <w:r w:rsidR="00937E1A" w:rsidRPr="00E4027D">
        <w:rPr>
          <w:rFonts w:ascii="Arial" w:hAnsi="Arial" w:cs="Arial"/>
          <w:b/>
        </w:rPr>
        <w:t>Lắp đặt sàn thông thường</w:t>
      </w:r>
      <w:r w:rsidR="005956EC" w:rsidRPr="00E4027D">
        <w:rPr>
          <w:rFonts w:ascii="Arial" w:hAnsi="Arial" w:cs="Arial"/>
          <w:b/>
        </w:rPr>
        <w:t xml:space="preserve"> </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Nêu tiêu chuẩn </w:t>
      </w:r>
      <w:r w:rsidR="00DE6EA7" w:rsidRPr="00E4027D">
        <w:rPr>
          <w:rFonts w:ascii="Arial" w:hAnsi="Arial" w:cs="Arial"/>
        </w:rPr>
        <w:t>áp dụng đối với v</w:t>
      </w:r>
      <w:r w:rsidR="005956EC" w:rsidRPr="00E4027D">
        <w:rPr>
          <w:rFonts w:ascii="Arial" w:hAnsi="Arial" w:cs="Arial"/>
        </w:rPr>
        <w:t>iệc lắp dặt</w:t>
      </w:r>
      <w:r w:rsidR="00DE6EA7" w:rsidRPr="00E4027D">
        <w:rPr>
          <w:rFonts w:ascii="Arial" w:hAnsi="Arial" w:cs="Arial"/>
        </w:rPr>
        <w:t xml:space="preserve"> sàn thông thường.</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Quy định trình tự lắp dặt các tấm</w:t>
      </w:r>
      <w:r w:rsidR="00DE6EA7" w:rsidRPr="00E4027D">
        <w:rPr>
          <w:rFonts w:ascii="Arial" w:hAnsi="Arial" w:cs="Arial"/>
        </w:rPr>
        <w:t xml:space="preserve"> sàn.</w:t>
      </w:r>
      <w:r w:rsidR="005956EC" w:rsidRPr="00E4027D">
        <w:rPr>
          <w:rFonts w:ascii="Arial" w:hAnsi="Arial" w:cs="Arial"/>
        </w:rPr>
        <w:t xml:space="preserve"> </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Lập bản vẽ chi tiết về cấu tạo các mối liên kết, các biện pháp bảo vệ chống ăn mòn tại chỗ tiếp xúc hai kim loại.</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Nêu biện pháp sử dụng các chống đỡ tạm khi lắp tấm sàn</w:t>
      </w:r>
      <w:r w:rsidR="00DE6EA7" w:rsidRPr="00E4027D">
        <w:rPr>
          <w:rFonts w:ascii="Arial" w:hAnsi="Arial" w:cs="Arial"/>
        </w:rPr>
        <w:t>,</w:t>
      </w:r>
      <w:r w:rsidR="005956EC" w:rsidRPr="00E4027D">
        <w:rPr>
          <w:rFonts w:ascii="Arial" w:hAnsi="Arial" w:cs="Arial"/>
        </w:rPr>
        <w:t xml:space="preserve"> nếu cần</w:t>
      </w:r>
      <w:r w:rsidR="00DE6EA7" w:rsidRPr="00E4027D">
        <w:rPr>
          <w:rFonts w:ascii="Arial" w:hAnsi="Arial" w:cs="Arial"/>
        </w:rPr>
        <w:t>,</w:t>
      </w:r>
      <w:r w:rsidR="005956EC" w:rsidRPr="00E4027D">
        <w:rPr>
          <w:rFonts w:ascii="Arial" w:hAnsi="Arial" w:cs="Arial"/>
        </w:rPr>
        <w:t xml:space="preserve"> để giảm độ võng</w:t>
      </w:r>
      <w:r w:rsidR="00DE6EA7" w:rsidRPr="00E4027D">
        <w:rPr>
          <w:rFonts w:ascii="Arial" w:hAnsi="Arial" w:cs="Arial"/>
        </w:rPr>
        <w:t>.</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Quy định về diện tích tựa cho mỗi tấm; việc hàn hoặc bát vít tấm vào dầm; việc tiếp giáp giữa các tấm</w:t>
      </w:r>
      <w:r w:rsidR="00DE6EA7" w:rsidRPr="00E4027D">
        <w:rPr>
          <w:rFonts w:ascii="Arial" w:hAnsi="Arial" w:cs="Arial"/>
        </w:rPr>
        <w:t>.</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Quy định về việc cắt đầu tấm sàn</w:t>
      </w:r>
      <w:r w:rsidR="00DE6EA7" w:rsidRPr="00E4027D">
        <w:rPr>
          <w:rFonts w:ascii="Arial" w:hAnsi="Arial" w:cs="Arial"/>
        </w:rPr>
        <w:t>.</w:t>
      </w:r>
    </w:p>
    <w:p w:rsidR="005956EC" w:rsidRPr="00E4027D" w:rsidRDefault="003F4DF4" w:rsidP="0091169A">
      <w:pPr>
        <w:spacing w:before="120" w:after="120" w:line="360" w:lineRule="auto"/>
        <w:jc w:val="both"/>
        <w:rPr>
          <w:rFonts w:ascii="Arial" w:hAnsi="Arial" w:cs="Arial"/>
          <w:b/>
        </w:rPr>
      </w:pPr>
      <w:r w:rsidRPr="00E4027D">
        <w:rPr>
          <w:rFonts w:ascii="Arial" w:hAnsi="Arial" w:cs="Arial"/>
          <w:b/>
        </w:rPr>
        <w:t xml:space="preserve">c. </w:t>
      </w:r>
      <w:r w:rsidR="00937E1A" w:rsidRPr="00E4027D">
        <w:rPr>
          <w:rFonts w:ascii="Arial" w:hAnsi="Arial" w:cs="Arial"/>
          <w:b/>
        </w:rPr>
        <w:t>Lắp đặt sàn liên hợp</w:t>
      </w:r>
    </w:p>
    <w:p w:rsidR="005956EC" w:rsidRPr="00E4027D" w:rsidRDefault="00937E1A" w:rsidP="0091169A">
      <w:pPr>
        <w:spacing w:before="120" w:after="120" w:line="360" w:lineRule="auto"/>
        <w:jc w:val="both"/>
        <w:rPr>
          <w:rFonts w:ascii="Arial" w:hAnsi="Arial" w:cs="Arial"/>
          <w:sz w:val="22"/>
          <w:szCs w:val="22"/>
        </w:rPr>
      </w:pPr>
      <w:r w:rsidRPr="00E4027D">
        <w:rPr>
          <w:rFonts w:ascii="Arial" w:hAnsi="Arial" w:cs="Arial"/>
        </w:rPr>
        <w:t>-</w:t>
      </w:r>
      <w:r w:rsidR="005956EC" w:rsidRPr="00E4027D">
        <w:rPr>
          <w:rFonts w:ascii="Arial" w:hAnsi="Arial" w:cs="Arial"/>
        </w:rPr>
        <w:t xml:space="preserve"> </w:t>
      </w:r>
      <w:r w:rsidR="00192845" w:rsidRPr="00E4027D">
        <w:rPr>
          <w:rFonts w:ascii="Arial" w:hAnsi="Arial" w:cs="Arial"/>
        </w:rPr>
        <w:t xml:space="preserve">Nêu yêu cầu lắp đặt </w:t>
      </w:r>
      <w:r w:rsidR="005956EC" w:rsidRPr="00E4027D">
        <w:rPr>
          <w:rFonts w:ascii="Arial" w:hAnsi="Arial" w:cs="Arial"/>
        </w:rPr>
        <w:t>sàn liên hợp</w:t>
      </w:r>
      <w:r w:rsidR="00192845" w:rsidRPr="00E4027D">
        <w:rPr>
          <w:rFonts w:ascii="Arial" w:hAnsi="Arial" w:cs="Arial"/>
        </w:rPr>
        <w:t xml:space="preserve">. </w:t>
      </w:r>
      <w:r w:rsidR="00192845" w:rsidRPr="00E4027D">
        <w:rPr>
          <w:rFonts w:ascii="Arial" w:hAnsi="Arial" w:cs="Arial"/>
          <w:sz w:val="22"/>
          <w:szCs w:val="22"/>
        </w:rPr>
        <w:t>Ví dụ</w:t>
      </w:r>
      <w:r w:rsidR="005956EC" w:rsidRPr="00E4027D">
        <w:rPr>
          <w:rFonts w:ascii="Arial" w:hAnsi="Arial" w:cs="Arial"/>
          <w:sz w:val="22"/>
          <w:szCs w:val="22"/>
        </w:rPr>
        <w:t>: đảm bảo sự làm việc như ván khuôn đỡ bêtông</w:t>
      </w:r>
      <w:r w:rsidR="00192845" w:rsidRPr="00E4027D">
        <w:rPr>
          <w:rFonts w:ascii="Arial" w:hAnsi="Arial" w:cs="Arial"/>
          <w:sz w:val="22"/>
          <w:szCs w:val="22"/>
        </w:rPr>
        <w:t>.</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lastRenderedPageBreak/>
        <w:t>-</w:t>
      </w:r>
      <w:r w:rsidR="005956EC" w:rsidRPr="00E4027D">
        <w:rPr>
          <w:rFonts w:ascii="Arial" w:hAnsi="Arial" w:cs="Arial"/>
        </w:rPr>
        <w:t xml:space="preserve"> </w:t>
      </w:r>
      <w:r w:rsidR="00192845" w:rsidRPr="00E4027D">
        <w:rPr>
          <w:rFonts w:ascii="Arial" w:hAnsi="Arial" w:cs="Arial"/>
        </w:rPr>
        <w:t>Nêu yêu cầu đ</w:t>
      </w:r>
      <w:r w:rsidR="005956EC" w:rsidRPr="00E4027D">
        <w:rPr>
          <w:rFonts w:ascii="Arial" w:hAnsi="Arial" w:cs="Arial"/>
        </w:rPr>
        <w:t>ặt thêm kết cấu tạm để chống đỡ khi đổ bêtông</w:t>
      </w:r>
      <w:r w:rsidR="00192845" w:rsidRPr="00E4027D">
        <w:rPr>
          <w:rFonts w:ascii="Arial" w:hAnsi="Arial" w:cs="Arial"/>
        </w:rPr>
        <w:t>.</w:t>
      </w:r>
      <w:r w:rsidR="005956EC" w:rsidRPr="00E4027D">
        <w:rPr>
          <w:rFonts w:ascii="Arial" w:hAnsi="Arial" w:cs="Arial"/>
        </w:rPr>
        <w:t xml:space="preserve">  </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Quy định bổ sung đối với sàn thép – bêtông liên hợp</w:t>
      </w:r>
      <w:r w:rsidR="00192845" w:rsidRPr="00E4027D">
        <w:rPr>
          <w:rFonts w:ascii="Arial" w:hAnsi="Arial" w:cs="Arial"/>
        </w:rPr>
        <w:t>.</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w:t>
      </w:r>
      <w:r w:rsidR="00192845" w:rsidRPr="00E4027D">
        <w:rPr>
          <w:rFonts w:ascii="Arial" w:hAnsi="Arial" w:cs="Arial"/>
        </w:rPr>
        <w:t xml:space="preserve">Nêu yêu cầu </w:t>
      </w:r>
      <w:r w:rsidR="005956EC" w:rsidRPr="00E4027D">
        <w:rPr>
          <w:rFonts w:ascii="Arial" w:hAnsi="Arial" w:cs="Arial"/>
        </w:rPr>
        <w:t>hàn các đinh neo vào sàn và vào dầm</w:t>
      </w:r>
      <w:r w:rsidR="00192845" w:rsidRPr="00E4027D">
        <w:rPr>
          <w:rFonts w:ascii="Arial" w:hAnsi="Arial" w:cs="Arial"/>
        </w:rPr>
        <w:t>.</w:t>
      </w:r>
      <w:r w:rsidR="005956EC" w:rsidRPr="00E4027D">
        <w:rPr>
          <w:rFonts w:ascii="Arial" w:hAnsi="Arial" w:cs="Arial"/>
        </w:rPr>
        <w:t xml:space="preserve"> </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w:t>
      </w:r>
      <w:r w:rsidR="00192845" w:rsidRPr="00E4027D">
        <w:rPr>
          <w:rFonts w:ascii="Arial" w:hAnsi="Arial" w:cs="Arial"/>
        </w:rPr>
        <w:t xml:space="preserve">Nêu yêu cầu </w:t>
      </w:r>
      <w:r w:rsidR="005956EC" w:rsidRPr="00E4027D">
        <w:rPr>
          <w:rFonts w:ascii="Arial" w:hAnsi="Arial" w:cs="Arial"/>
        </w:rPr>
        <w:t xml:space="preserve">hàn các chi tiết như </w:t>
      </w:r>
      <w:r w:rsidR="00192845" w:rsidRPr="00E4027D">
        <w:rPr>
          <w:rFonts w:ascii="Arial" w:hAnsi="Arial" w:cs="Arial"/>
        </w:rPr>
        <w:t>d</w:t>
      </w:r>
      <w:r w:rsidR="005956EC" w:rsidRPr="00E4027D">
        <w:rPr>
          <w:rFonts w:ascii="Arial" w:hAnsi="Arial" w:cs="Arial"/>
        </w:rPr>
        <w:t>ải ngăn để đổ bêtông, chi tiết che chỗ trống tại dầm chính, tại cột, tại biên của sàn v.v.</w:t>
      </w:r>
      <w:r w:rsidR="00192845" w:rsidRPr="00E4027D">
        <w:rPr>
          <w:rFonts w:ascii="Arial" w:hAnsi="Arial" w:cs="Arial"/>
        </w:rPr>
        <w:t>..</w:t>
      </w:r>
    </w:p>
    <w:p w:rsidR="005956EC"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w:t>
      </w:r>
      <w:r w:rsidR="00192845" w:rsidRPr="00E4027D">
        <w:rPr>
          <w:rFonts w:ascii="Arial" w:hAnsi="Arial" w:cs="Arial"/>
        </w:rPr>
        <w:t xml:space="preserve">Nêu yêu cầu </w:t>
      </w:r>
      <w:r w:rsidR="005956EC" w:rsidRPr="00E4027D">
        <w:rPr>
          <w:rFonts w:ascii="Arial" w:hAnsi="Arial" w:cs="Arial"/>
        </w:rPr>
        <w:t xml:space="preserve">cho phép cắt lỗ mở trong sàn liên hợp, việc gia cố cốt thép chung quanh lỗ mở. </w:t>
      </w:r>
    </w:p>
    <w:p w:rsidR="005956EC" w:rsidRPr="00E4027D" w:rsidRDefault="003F4DF4" w:rsidP="0091169A">
      <w:pPr>
        <w:spacing w:before="120" w:after="120" w:line="360" w:lineRule="auto"/>
        <w:jc w:val="both"/>
        <w:rPr>
          <w:rFonts w:ascii="Arial" w:hAnsi="Arial" w:cs="Arial"/>
          <w:b/>
        </w:rPr>
      </w:pPr>
      <w:r w:rsidRPr="00E4027D">
        <w:rPr>
          <w:rFonts w:ascii="Arial" w:hAnsi="Arial" w:cs="Arial"/>
          <w:b/>
        </w:rPr>
        <w:t xml:space="preserve">d. </w:t>
      </w:r>
      <w:r w:rsidR="005956EC" w:rsidRPr="00E4027D">
        <w:rPr>
          <w:rFonts w:ascii="Arial" w:hAnsi="Arial" w:cs="Arial"/>
          <w:b/>
        </w:rPr>
        <w:t>Sửa chữa</w:t>
      </w:r>
    </w:p>
    <w:p w:rsidR="005956EC" w:rsidRPr="00E4027D" w:rsidRDefault="00937E1A" w:rsidP="0091169A">
      <w:pPr>
        <w:spacing w:line="360" w:lineRule="auto"/>
        <w:jc w:val="both"/>
        <w:rPr>
          <w:rFonts w:ascii="Arial" w:hAnsi="Arial" w:cs="Arial"/>
        </w:rPr>
      </w:pPr>
      <w:r w:rsidRPr="00E4027D">
        <w:rPr>
          <w:rFonts w:ascii="Arial" w:hAnsi="Arial" w:cs="Arial"/>
        </w:rPr>
        <w:t>-</w:t>
      </w:r>
      <w:r w:rsidR="005956EC" w:rsidRPr="00E4027D">
        <w:rPr>
          <w:rFonts w:ascii="Arial" w:hAnsi="Arial" w:cs="Arial"/>
        </w:rPr>
        <w:t xml:space="preserve"> </w:t>
      </w:r>
      <w:r w:rsidR="00192845" w:rsidRPr="00E4027D">
        <w:rPr>
          <w:rFonts w:ascii="Arial" w:hAnsi="Arial" w:cs="Arial"/>
        </w:rPr>
        <w:t>Nêu yêu cầu s</w:t>
      </w:r>
      <w:r w:rsidR="005956EC" w:rsidRPr="00E4027D">
        <w:rPr>
          <w:rFonts w:ascii="Arial" w:hAnsi="Arial" w:cs="Arial"/>
        </w:rPr>
        <w:t>ửa chữa những hư hại</w:t>
      </w:r>
      <w:r w:rsidR="00192845" w:rsidRPr="00E4027D">
        <w:rPr>
          <w:rFonts w:ascii="Arial" w:hAnsi="Arial" w:cs="Arial"/>
        </w:rPr>
        <w:t>.</w:t>
      </w:r>
    </w:p>
    <w:p w:rsidR="005956EC" w:rsidRPr="00E4027D" w:rsidRDefault="00937E1A" w:rsidP="0091169A">
      <w:pPr>
        <w:spacing w:line="360" w:lineRule="auto"/>
        <w:jc w:val="both"/>
        <w:rPr>
          <w:rFonts w:ascii="Arial" w:hAnsi="Arial" w:cs="Arial"/>
        </w:rPr>
      </w:pPr>
      <w:r w:rsidRPr="00E4027D">
        <w:rPr>
          <w:rFonts w:ascii="Arial" w:hAnsi="Arial" w:cs="Arial"/>
        </w:rPr>
        <w:t>-</w:t>
      </w:r>
      <w:r w:rsidR="005956EC" w:rsidRPr="00E4027D">
        <w:rPr>
          <w:rFonts w:ascii="Arial" w:hAnsi="Arial" w:cs="Arial"/>
        </w:rPr>
        <w:t xml:space="preserve"> </w:t>
      </w:r>
      <w:r w:rsidR="00192845" w:rsidRPr="00E4027D">
        <w:rPr>
          <w:rFonts w:ascii="Arial" w:hAnsi="Arial" w:cs="Arial"/>
        </w:rPr>
        <w:t>Nêu yêu cầu s</w:t>
      </w:r>
      <w:r w:rsidR="005956EC" w:rsidRPr="00E4027D">
        <w:rPr>
          <w:rFonts w:ascii="Arial" w:hAnsi="Arial" w:cs="Arial"/>
        </w:rPr>
        <w:t>ửa chữa các sai lệch khác</w:t>
      </w:r>
      <w:r w:rsidR="00192845" w:rsidRPr="00E4027D">
        <w:rPr>
          <w:rFonts w:ascii="Arial" w:hAnsi="Arial" w:cs="Arial"/>
        </w:rPr>
        <w:t>.</w:t>
      </w:r>
    </w:p>
    <w:p w:rsidR="005956EC" w:rsidRPr="00E4027D" w:rsidRDefault="00937E1A" w:rsidP="0091169A">
      <w:pPr>
        <w:spacing w:line="360" w:lineRule="auto"/>
        <w:jc w:val="both"/>
        <w:rPr>
          <w:rFonts w:ascii="Arial" w:hAnsi="Arial" w:cs="Arial"/>
        </w:rPr>
      </w:pPr>
      <w:r w:rsidRPr="00E4027D">
        <w:rPr>
          <w:rFonts w:ascii="Arial" w:hAnsi="Arial" w:cs="Arial"/>
        </w:rPr>
        <w:t>-</w:t>
      </w:r>
      <w:r w:rsidR="005956EC" w:rsidRPr="00E4027D">
        <w:rPr>
          <w:rFonts w:ascii="Arial" w:hAnsi="Arial" w:cs="Arial"/>
        </w:rPr>
        <w:t xml:space="preserve"> Quy định cách sửa chữa chỗ sơn và mạ bị hư hại. </w:t>
      </w:r>
    </w:p>
    <w:p w:rsidR="005956EC" w:rsidRPr="00E4027D" w:rsidRDefault="005956EC" w:rsidP="0091169A">
      <w:pPr>
        <w:spacing w:before="120" w:after="120" w:line="360" w:lineRule="auto"/>
        <w:jc w:val="both"/>
        <w:rPr>
          <w:rFonts w:ascii="Arial" w:hAnsi="Arial" w:cs="Arial"/>
          <w:b/>
          <w:sz w:val="26"/>
          <w:szCs w:val="26"/>
        </w:rPr>
      </w:pPr>
      <w:r w:rsidRPr="00E4027D">
        <w:rPr>
          <w:rFonts w:ascii="Arial" w:hAnsi="Arial" w:cs="Arial"/>
          <w:b/>
          <w:bCs/>
          <w:sz w:val="26"/>
          <w:szCs w:val="26"/>
        </w:rPr>
        <w:t xml:space="preserve">5.2.5 Kiểm tra và bảo đảm chất </w:t>
      </w:r>
      <w:r w:rsidRPr="00E4027D">
        <w:rPr>
          <w:rFonts w:ascii="Arial" w:hAnsi="Arial" w:cs="Arial"/>
          <w:b/>
          <w:sz w:val="26"/>
          <w:szCs w:val="26"/>
        </w:rPr>
        <w:t xml:space="preserve">lượng </w:t>
      </w:r>
    </w:p>
    <w:p w:rsidR="005956EC" w:rsidRPr="00E4027D" w:rsidRDefault="005956EC" w:rsidP="0091169A">
      <w:pPr>
        <w:spacing w:before="120" w:after="120" w:line="360" w:lineRule="auto"/>
        <w:jc w:val="both"/>
        <w:rPr>
          <w:rFonts w:ascii="Arial" w:hAnsi="Arial" w:cs="Arial"/>
          <w:b/>
        </w:rPr>
      </w:pPr>
      <w:r w:rsidRPr="00E4027D">
        <w:rPr>
          <w:rFonts w:ascii="Arial" w:hAnsi="Arial" w:cs="Arial"/>
          <w:b/>
        </w:rPr>
        <w:t>5.2.5.1 Yêu cầu chung</w:t>
      </w:r>
    </w:p>
    <w:p w:rsidR="005F080E" w:rsidRPr="00E4027D" w:rsidRDefault="005F080E" w:rsidP="0091169A">
      <w:pPr>
        <w:spacing w:before="120" w:after="120" w:line="360" w:lineRule="auto"/>
        <w:jc w:val="both"/>
        <w:rPr>
          <w:rFonts w:ascii="Arial" w:hAnsi="Arial" w:cs="Arial"/>
          <w:sz w:val="22"/>
          <w:szCs w:val="22"/>
        </w:rPr>
      </w:pPr>
      <w:r w:rsidRPr="00E4027D">
        <w:rPr>
          <w:rFonts w:ascii="Arial" w:hAnsi="Arial" w:cs="Arial"/>
        </w:rPr>
        <w:t>- Nêu mục đích của v</w:t>
      </w:r>
      <w:r w:rsidR="005956EC" w:rsidRPr="00E4027D">
        <w:rPr>
          <w:rFonts w:ascii="Arial" w:hAnsi="Arial" w:cs="Arial"/>
        </w:rPr>
        <w:t>iệc kiểm tra và thử nghiệm</w:t>
      </w:r>
      <w:r w:rsidRPr="00E4027D">
        <w:rPr>
          <w:rFonts w:ascii="Arial" w:hAnsi="Arial" w:cs="Arial"/>
        </w:rPr>
        <w:t xml:space="preserve">. </w:t>
      </w:r>
      <w:r w:rsidRPr="00E4027D">
        <w:rPr>
          <w:rFonts w:ascii="Arial" w:hAnsi="Arial" w:cs="Arial"/>
          <w:sz w:val="22"/>
          <w:szCs w:val="22"/>
        </w:rPr>
        <w:t xml:space="preserve">Ví dụ : Việc kiểm tra và thử nghiệm </w:t>
      </w:r>
      <w:r w:rsidR="005956EC" w:rsidRPr="00E4027D">
        <w:rPr>
          <w:rFonts w:ascii="Arial" w:hAnsi="Arial" w:cs="Arial"/>
          <w:sz w:val="22"/>
          <w:szCs w:val="22"/>
        </w:rPr>
        <w:t>nhằm đảm bảo chất lượng của hạng mục sàn, tường</w:t>
      </w:r>
      <w:r w:rsidR="0091169A" w:rsidRPr="00E4027D">
        <w:rPr>
          <w:rFonts w:ascii="Arial" w:hAnsi="Arial" w:cs="Arial"/>
          <w:sz w:val="22"/>
          <w:szCs w:val="22"/>
        </w:rPr>
        <w:t xml:space="preserve"> </w:t>
      </w:r>
      <w:r w:rsidR="005956EC" w:rsidRPr="00E4027D">
        <w:rPr>
          <w:rFonts w:ascii="Arial" w:hAnsi="Arial" w:cs="Arial"/>
          <w:sz w:val="22"/>
          <w:szCs w:val="22"/>
        </w:rPr>
        <w:t xml:space="preserve">và mái cũng thực hiện heo những yêu cầu như đối với kết cấu thép chịu lực đã nêu ở chương 1 Phần 5. </w:t>
      </w:r>
    </w:p>
    <w:p w:rsidR="005956EC" w:rsidRPr="00E4027D" w:rsidRDefault="00937E1A" w:rsidP="0091169A">
      <w:pPr>
        <w:spacing w:before="120" w:after="120" w:line="360" w:lineRule="auto"/>
        <w:jc w:val="both"/>
        <w:rPr>
          <w:rFonts w:ascii="Arial" w:hAnsi="Arial" w:cs="Arial"/>
          <w:sz w:val="22"/>
          <w:szCs w:val="22"/>
        </w:rPr>
      </w:pPr>
      <w:r w:rsidRPr="00E4027D">
        <w:rPr>
          <w:rFonts w:ascii="Arial" w:hAnsi="Arial" w:cs="Arial"/>
        </w:rPr>
        <w:t>-</w:t>
      </w:r>
      <w:r w:rsidR="005956EC" w:rsidRPr="00E4027D">
        <w:rPr>
          <w:rFonts w:ascii="Arial" w:hAnsi="Arial" w:cs="Arial"/>
        </w:rPr>
        <w:t xml:space="preserve"> Nêu yêu cầu về </w:t>
      </w:r>
      <w:r w:rsidR="005F080E" w:rsidRPr="00E4027D">
        <w:rPr>
          <w:rFonts w:ascii="Arial" w:hAnsi="Arial" w:cs="Arial"/>
        </w:rPr>
        <w:t xml:space="preserve">giám sát việc tiếp nhận và dựng lắp. </w:t>
      </w:r>
      <w:r w:rsidR="005F080E" w:rsidRPr="00E4027D">
        <w:rPr>
          <w:rFonts w:ascii="Arial" w:hAnsi="Arial" w:cs="Arial"/>
          <w:sz w:val="22"/>
          <w:szCs w:val="22"/>
        </w:rPr>
        <w:t xml:space="preserve">Ví dụ: </w:t>
      </w:r>
      <w:r w:rsidR="005956EC" w:rsidRPr="00E4027D">
        <w:rPr>
          <w:rFonts w:ascii="Arial" w:hAnsi="Arial" w:cs="Arial"/>
          <w:sz w:val="22"/>
          <w:szCs w:val="22"/>
        </w:rPr>
        <w:t>tạo mọi phương tiện để giám sát việc tiếp nhận và dựng lắp các sản phẩm tấm sàn và tấm mái, tấm tường.</w:t>
      </w:r>
    </w:p>
    <w:p w:rsidR="005F080E" w:rsidRPr="00E4027D" w:rsidRDefault="00937E1A" w:rsidP="0091169A">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Lập quy trình thử nghiệm, kiểm tra cho các giai đoạn dựng lắp trước và sau khi đổ bêtông. </w:t>
      </w:r>
    </w:p>
    <w:p w:rsidR="005956EC" w:rsidRPr="00E4027D" w:rsidRDefault="005F080E" w:rsidP="0091169A">
      <w:pPr>
        <w:spacing w:before="120" w:after="120" w:line="360" w:lineRule="auto"/>
        <w:jc w:val="both"/>
        <w:rPr>
          <w:rFonts w:ascii="Arial" w:hAnsi="Arial" w:cs="Arial"/>
          <w:sz w:val="22"/>
          <w:szCs w:val="22"/>
        </w:rPr>
      </w:pPr>
      <w:r w:rsidRPr="00E4027D">
        <w:rPr>
          <w:rFonts w:ascii="Arial" w:hAnsi="Arial" w:cs="Arial"/>
        </w:rPr>
        <w:t>- Nêu nội dung</w:t>
      </w:r>
      <w:r w:rsidR="005956EC" w:rsidRPr="00E4027D">
        <w:rPr>
          <w:rFonts w:ascii="Arial" w:hAnsi="Arial" w:cs="Arial"/>
        </w:rPr>
        <w:t xml:space="preserve"> kiểm tra, thử nghiệm</w:t>
      </w:r>
      <w:r w:rsidRPr="00E4027D">
        <w:rPr>
          <w:rFonts w:ascii="Arial" w:hAnsi="Arial" w:cs="Arial"/>
        </w:rPr>
        <w:t xml:space="preserve">. </w:t>
      </w:r>
      <w:r w:rsidRPr="00E4027D">
        <w:rPr>
          <w:rFonts w:ascii="Arial" w:hAnsi="Arial" w:cs="Arial"/>
          <w:sz w:val="22"/>
          <w:szCs w:val="22"/>
        </w:rPr>
        <w:t xml:space="preserve">Ví dụ: Việc kiểm tra, thử nghiệm </w:t>
      </w:r>
      <w:r w:rsidR="005956EC" w:rsidRPr="00E4027D">
        <w:rPr>
          <w:rFonts w:ascii="Arial" w:hAnsi="Arial" w:cs="Arial"/>
          <w:sz w:val="22"/>
          <w:szCs w:val="22"/>
        </w:rPr>
        <w:t xml:space="preserve">bao trùm mọi công việc, nhằm đảm bảo vật liệu và sản phẩm phù hợp với </w:t>
      </w:r>
      <w:r w:rsidRPr="00E4027D">
        <w:rPr>
          <w:rFonts w:ascii="Arial" w:hAnsi="Arial" w:cs="Arial"/>
          <w:sz w:val="22"/>
          <w:szCs w:val="22"/>
        </w:rPr>
        <w:t>t</w:t>
      </w:r>
      <w:r w:rsidR="005956EC" w:rsidRPr="00E4027D">
        <w:rPr>
          <w:rFonts w:ascii="Arial" w:hAnsi="Arial" w:cs="Arial"/>
          <w:sz w:val="22"/>
          <w:szCs w:val="22"/>
        </w:rPr>
        <w:t xml:space="preserve">iêu chuẩn, với bản vẽ, với </w:t>
      </w:r>
      <w:r w:rsidRPr="00E4027D">
        <w:rPr>
          <w:rFonts w:ascii="Arial" w:hAnsi="Arial" w:cs="Arial"/>
          <w:sz w:val="22"/>
          <w:szCs w:val="22"/>
        </w:rPr>
        <w:t xml:space="preserve">chỉ dẫn </w:t>
      </w:r>
      <w:r w:rsidR="005956EC" w:rsidRPr="00E4027D">
        <w:rPr>
          <w:rFonts w:ascii="Arial" w:hAnsi="Arial" w:cs="Arial"/>
          <w:sz w:val="22"/>
          <w:szCs w:val="22"/>
        </w:rPr>
        <w:t xml:space="preserve">kĩ thuật. </w:t>
      </w:r>
      <w:r w:rsidRPr="00E4027D">
        <w:rPr>
          <w:rFonts w:ascii="Arial" w:hAnsi="Arial" w:cs="Arial"/>
          <w:sz w:val="22"/>
          <w:szCs w:val="22"/>
        </w:rPr>
        <w:t>Cụ thể là:</w:t>
      </w:r>
    </w:p>
    <w:p w:rsidR="005956EC" w:rsidRPr="00E4027D" w:rsidRDefault="00937E1A" w:rsidP="0091169A">
      <w:pPr>
        <w:spacing w:before="120" w:after="120" w:line="360" w:lineRule="auto"/>
        <w:ind w:firstLine="374"/>
        <w:jc w:val="both"/>
        <w:rPr>
          <w:rFonts w:ascii="Arial" w:hAnsi="Arial" w:cs="Arial"/>
          <w:sz w:val="22"/>
          <w:szCs w:val="22"/>
        </w:rPr>
      </w:pPr>
      <w:r w:rsidRPr="00E4027D">
        <w:rPr>
          <w:rFonts w:ascii="Arial" w:hAnsi="Arial" w:cs="Arial"/>
          <w:sz w:val="22"/>
          <w:szCs w:val="22"/>
        </w:rPr>
        <w:t>+</w:t>
      </w:r>
      <w:r w:rsidR="005956EC" w:rsidRPr="00E4027D">
        <w:rPr>
          <w:rFonts w:ascii="Arial" w:hAnsi="Arial" w:cs="Arial"/>
          <w:sz w:val="22"/>
          <w:szCs w:val="22"/>
        </w:rPr>
        <w:t xml:space="preserve"> Kiểm tra </w:t>
      </w:r>
      <w:r w:rsidR="005F080E" w:rsidRPr="00E4027D">
        <w:rPr>
          <w:rFonts w:ascii="Arial" w:hAnsi="Arial" w:cs="Arial"/>
          <w:sz w:val="22"/>
          <w:szCs w:val="22"/>
        </w:rPr>
        <w:t xml:space="preserve">dung sai </w:t>
      </w:r>
      <w:r w:rsidR="005956EC" w:rsidRPr="00E4027D">
        <w:rPr>
          <w:rFonts w:ascii="Arial" w:hAnsi="Arial" w:cs="Arial"/>
          <w:sz w:val="22"/>
          <w:szCs w:val="22"/>
        </w:rPr>
        <w:t>kích thước</w:t>
      </w:r>
      <w:r w:rsidR="005F080E" w:rsidRPr="00E4027D">
        <w:rPr>
          <w:rFonts w:ascii="Arial" w:hAnsi="Arial" w:cs="Arial"/>
          <w:sz w:val="22"/>
          <w:szCs w:val="22"/>
        </w:rPr>
        <w:t>;</w:t>
      </w:r>
    </w:p>
    <w:p w:rsidR="005956EC" w:rsidRPr="00E4027D" w:rsidRDefault="00937E1A" w:rsidP="0091169A">
      <w:pPr>
        <w:spacing w:before="120" w:after="120" w:line="360" w:lineRule="auto"/>
        <w:ind w:firstLine="374"/>
        <w:jc w:val="both"/>
        <w:rPr>
          <w:rFonts w:ascii="Arial" w:hAnsi="Arial" w:cs="Arial"/>
          <w:sz w:val="22"/>
          <w:szCs w:val="22"/>
        </w:rPr>
      </w:pPr>
      <w:r w:rsidRPr="00E4027D">
        <w:rPr>
          <w:rFonts w:ascii="Arial" w:hAnsi="Arial" w:cs="Arial"/>
          <w:sz w:val="22"/>
          <w:szCs w:val="22"/>
        </w:rPr>
        <w:t>+</w:t>
      </w:r>
      <w:r w:rsidR="005956EC" w:rsidRPr="00E4027D">
        <w:rPr>
          <w:rFonts w:ascii="Arial" w:hAnsi="Arial" w:cs="Arial"/>
          <w:sz w:val="22"/>
          <w:szCs w:val="22"/>
        </w:rPr>
        <w:t xml:space="preserve"> Kiểm tra  vật liệu,</w:t>
      </w:r>
    </w:p>
    <w:p w:rsidR="005956EC" w:rsidRPr="00E4027D" w:rsidRDefault="00937E1A" w:rsidP="0091169A">
      <w:pPr>
        <w:spacing w:before="120" w:after="120" w:line="360" w:lineRule="auto"/>
        <w:ind w:firstLine="374"/>
        <w:jc w:val="both"/>
        <w:rPr>
          <w:rFonts w:ascii="Arial" w:hAnsi="Arial" w:cs="Arial"/>
          <w:sz w:val="22"/>
          <w:szCs w:val="22"/>
        </w:rPr>
      </w:pPr>
      <w:r w:rsidRPr="00E4027D">
        <w:rPr>
          <w:rFonts w:ascii="Arial" w:hAnsi="Arial" w:cs="Arial"/>
          <w:sz w:val="22"/>
          <w:szCs w:val="22"/>
        </w:rPr>
        <w:t>+</w:t>
      </w:r>
      <w:r w:rsidR="005956EC" w:rsidRPr="00E4027D">
        <w:rPr>
          <w:rFonts w:ascii="Arial" w:hAnsi="Arial" w:cs="Arial"/>
          <w:sz w:val="22"/>
          <w:szCs w:val="22"/>
        </w:rPr>
        <w:t xml:space="preserve"> Kiểm tra hoặc thử nghiệm chất lượng hàn đinh neo</w:t>
      </w:r>
      <w:r w:rsidR="005F080E" w:rsidRPr="00E4027D">
        <w:rPr>
          <w:rFonts w:ascii="Arial" w:hAnsi="Arial" w:cs="Arial"/>
          <w:sz w:val="22"/>
          <w:szCs w:val="22"/>
        </w:rPr>
        <w:t>;</w:t>
      </w:r>
    </w:p>
    <w:p w:rsidR="005956EC" w:rsidRPr="00E4027D" w:rsidRDefault="00937E1A" w:rsidP="0091169A">
      <w:pPr>
        <w:spacing w:before="120" w:after="120" w:line="360" w:lineRule="auto"/>
        <w:ind w:firstLine="374"/>
        <w:jc w:val="both"/>
        <w:rPr>
          <w:rFonts w:ascii="Arial" w:hAnsi="Arial" w:cs="Arial"/>
          <w:sz w:val="22"/>
          <w:szCs w:val="22"/>
        </w:rPr>
      </w:pPr>
      <w:r w:rsidRPr="00E4027D">
        <w:rPr>
          <w:rFonts w:ascii="Arial" w:hAnsi="Arial" w:cs="Arial"/>
          <w:sz w:val="22"/>
          <w:szCs w:val="22"/>
        </w:rPr>
        <w:t>+</w:t>
      </w:r>
      <w:r w:rsidR="005956EC" w:rsidRPr="00E4027D">
        <w:rPr>
          <w:rFonts w:ascii="Arial" w:hAnsi="Arial" w:cs="Arial"/>
          <w:sz w:val="22"/>
          <w:szCs w:val="22"/>
        </w:rPr>
        <w:t xml:space="preserve"> Các vấn đề khác.</w:t>
      </w:r>
    </w:p>
    <w:p w:rsidR="005956EC" w:rsidRPr="00E4027D" w:rsidRDefault="005956EC" w:rsidP="0091169A">
      <w:pPr>
        <w:spacing w:before="120" w:after="120" w:line="360" w:lineRule="auto"/>
        <w:jc w:val="both"/>
        <w:rPr>
          <w:rFonts w:ascii="Arial" w:hAnsi="Arial" w:cs="Arial"/>
          <w:b/>
        </w:rPr>
      </w:pPr>
      <w:r w:rsidRPr="00E4027D">
        <w:rPr>
          <w:rFonts w:ascii="Arial" w:hAnsi="Arial" w:cs="Arial"/>
          <w:b/>
        </w:rPr>
        <w:t xml:space="preserve">5.2.5.2 Kiểm tra chất lượng và bảo đảm chất lượng </w:t>
      </w:r>
    </w:p>
    <w:p w:rsidR="007E72D1" w:rsidRPr="00E4027D" w:rsidRDefault="00937E1A" w:rsidP="00701CEF">
      <w:pPr>
        <w:spacing w:before="120" w:after="120" w:line="360" w:lineRule="auto"/>
        <w:jc w:val="both"/>
        <w:rPr>
          <w:rFonts w:ascii="Arial" w:hAnsi="Arial" w:cs="Arial"/>
          <w:sz w:val="22"/>
          <w:szCs w:val="22"/>
        </w:rPr>
      </w:pPr>
      <w:r w:rsidRPr="00E4027D">
        <w:rPr>
          <w:rFonts w:ascii="Arial" w:hAnsi="Arial" w:cs="Arial"/>
        </w:rPr>
        <w:t>-</w:t>
      </w:r>
      <w:r w:rsidR="005956EC" w:rsidRPr="00E4027D">
        <w:rPr>
          <w:rFonts w:ascii="Arial" w:hAnsi="Arial" w:cs="Arial"/>
        </w:rPr>
        <w:t xml:space="preserve"> </w:t>
      </w:r>
      <w:r w:rsidR="005F080E" w:rsidRPr="00E4027D">
        <w:rPr>
          <w:rFonts w:ascii="Arial" w:hAnsi="Arial" w:cs="Arial"/>
        </w:rPr>
        <w:t>Nêu c</w:t>
      </w:r>
      <w:r w:rsidR="005956EC" w:rsidRPr="00E4027D">
        <w:rPr>
          <w:rFonts w:ascii="Arial" w:hAnsi="Arial" w:cs="Arial"/>
        </w:rPr>
        <w:t>ác nội dung kiểm tra chất lượng và bảo đảm chất lượng</w:t>
      </w:r>
      <w:r w:rsidR="00701CEF" w:rsidRPr="00E4027D">
        <w:rPr>
          <w:rFonts w:ascii="Arial" w:hAnsi="Arial" w:cs="Arial"/>
        </w:rPr>
        <w:t xml:space="preserve">. </w:t>
      </w:r>
      <w:r w:rsidR="00701CEF" w:rsidRPr="00E4027D">
        <w:rPr>
          <w:rFonts w:ascii="Arial" w:hAnsi="Arial" w:cs="Arial"/>
          <w:sz w:val="22"/>
          <w:szCs w:val="22"/>
        </w:rPr>
        <w:t>Ví dụ:</w:t>
      </w:r>
      <w:r w:rsidR="005956EC" w:rsidRPr="00E4027D">
        <w:rPr>
          <w:rFonts w:ascii="Arial" w:hAnsi="Arial" w:cs="Arial"/>
          <w:sz w:val="22"/>
          <w:szCs w:val="22"/>
        </w:rPr>
        <w:t xml:space="preserve"> bao gồm</w:t>
      </w:r>
      <w:r w:rsidR="007E72D1" w:rsidRPr="00E4027D">
        <w:rPr>
          <w:rFonts w:ascii="Arial" w:hAnsi="Arial" w:cs="Arial"/>
          <w:sz w:val="22"/>
          <w:szCs w:val="22"/>
        </w:rPr>
        <w:t xml:space="preserve">, nhưng </w:t>
      </w:r>
    </w:p>
    <w:p w:rsidR="00701CEF" w:rsidRPr="00E4027D" w:rsidRDefault="007E72D1" w:rsidP="00701CEF">
      <w:pPr>
        <w:spacing w:before="120" w:after="120" w:line="360" w:lineRule="auto"/>
        <w:jc w:val="both"/>
        <w:rPr>
          <w:rFonts w:ascii="Arial" w:hAnsi="Arial" w:cs="Arial"/>
          <w:sz w:val="22"/>
          <w:szCs w:val="22"/>
        </w:rPr>
      </w:pPr>
      <w:r w:rsidRPr="00E4027D">
        <w:rPr>
          <w:rFonts w:ascii="Arial" w:hAnsi="Arial" w:cs="Arial"/>
          <w:sz w:val="22"/>
          <w:szCs w:val="22"/>
        </w:rPr>
        <w:t xml:space="preserve">không hạn chế, </w:t>
      </w:r>
      <w:r w:rsidR="005956EC" w:rsidRPr="00E4027D">
        <w:rPr>
          <w:rFonts w:ascii="Arial" w:hAnsi="Arial" w:cs="Arial"/>
          <w:sz w:val="22"/>
          <w:szCs w:val="22"/>
        </w:rPr>
        <w:t xml:space="preserve"> </w:t>
      </w:r>
      <w:r w:rsidR="00701CEF" w:rsidRPr="00E4027D">
        <w:rPr>
          <w:rFonts w:ascii="Arial" w:hAnsi="Arial" w:cs="Arial"/>
          <w:sz w:val="22"/>
          <w:szCs w:val="22"/>
        </w:rPr>
        <w:t>các mục</w:t>
      </w:r>
      <w:r w:rsidR="005956EC" w:rsidRPr="00E4027D">
        <w:rPr>
          <w:rFonts w:ascii="Arial" w:hAnsi="Arial" w:cs="Arial"/>
          <w:sz w:val="22"/>
          <w:szCs w:val="22"/>
        </w:rPr>
        <w:t xml:space="preserve"> </w:t>
      </w:r>
      <w:r w:rsidR="00701CEF" w:rsidRPr="00E4027D">
        <w:rPr>
          <w:rFonts w:ascii="Arial" w:hAnsi="Arial" w:cs="Arial"/>
          <w:sz w:val="22"/>
          <w:szCs w:val="22"/>
        </w:rPr>
        <w:t>sau:</w:t>
      </w:r>
    </w:p>
    <w:p w:rsidR="005956EC" w:rsidRPr="00E4027D" w:rsidRDefault="00937E1A" w:rsidP="00701CEF">
      <w:pPr>
        <w:spacing w:before="120" w:after="120" w:line="360" w:lineRule="auto"/>
        <w:ind w:firstLine="374"/>
        <w:jc w:val="both"/>
        <w:rPr>
          <w:rFonts w:ascii="Arial" w:hAnsi="Arial" w:cs="Arial"/>
          <w:sz w:val="22"/>
          <w:szCs w:val="22"/>
        </w:rPr>
      </w:pPr>
      <w:r w:rsidRPr="00E4027D">
        <w:rPr>
          <w:rFonts w:ascii="Arial" w:hAnsi="Arial" w:cs="Arial"/>
          <w:sz w:val="22"/>
          <w:szCs w:val="22"/>
        </w:rPr>
        <w:lastRenderedPageBreak/>
        <w:t>+</w:t>
      </w:r>
      <w:r w:rsidR="005956EC" w:rsidRPr="00E4027D">
        <w:rPr>
          <w:rFonts w:ascii="Arial" w:hAnsi="Arial" w:cs="Arial"/>
          <w:sz w:val="22"/>
          <w:szCs w:val="22"/>
        </w:rPr>
        <w:t xml:space="preserve"> Thiết kế chi tiết và </w:t>
      </w:r>
      <w:r w:rsidR="00701CEF" w:rsidRPr="00E4027D">
        <w:rPr>
          <w:rFonts w:ascii="Arial" w:hAnsi="Arial" w:cs="Arial"/>
          <w:sz w:val="22"/>
          <w:szCs w:val="22"/>
        </w:rPr>
        <w:t>bản vẽ dựng lắp mái, tường, sàn;</w:t>
      </w:r>
      <w:r w:rsidR="005956EC" w:rsidRPr="00E4027D">
        <w:rPr>
          <w:rFonts w:ascii="Arial" w:hAnsi="Arial" w:cs="Arial"/>
          <w:sz w:val="22"/>
          <w:szCs w:val="22"/>
        </w:rPr>
        <w:t xml:space="preserve"> </w:t>
      </w:r>
    </w:p>
    <w:p w:rsidR="005956EC" w:rsidRPr="00E4027D" w:rsidRDefault="00937E1A" w:rsidP="0091169A">
      <w:pPr>
        <w:spacing w:before="120" w:after="120" w:line="360" w:lineRule="auto"/>
        <w:ind w:firstLine="374"/>
        <w:jc w:val="both"/>
        <w:rPr>
          <w:rFonts w:ascii="Arial" w:hAnsi="Arial" w:cs="Arial"/>
          <w:sz w:val="22"/>
          <w:szCs w:val="22"/>
        </w:rPr>
      </w:pPr>
      <w:r w:rsidRPr="00E4027D">
        <w:rPr>
          <w:rFonts w:ascii="Arial" w:hAnsi="Arial" w:cs="Arial"/>
          <w:sz w:val="22"/>
          <w:szCs w:val="22"/>
        </w:rPr>
        <w:t>+</w:t>
      </w:r>
      <w:r w:rsidR="005956EC" w:rsidRPr="00E4027D">
        <w:rPr>
          <w:rFonts w:ascii="Arial" w:hAnsi="Arial" w:cs="Arial"/>
          <w:sz w:val="22"/>
          <w:szCs w:val="22"/>
        </w:rPr>
        <w:t xml:space="preserve"> Bao gói vận chuyển và lưu kho</w:t>
      </w:r>
      <w:r w:rsidR="00701CEF" w:rsidRPr="00E4027D">
        <w:rPr>
          <w:rFonts w:ascii="Arial" w:hAnsi="Arial" w:cs="Arial"/>
          <w:sz w:val="22"/>
          <w:szCs w:val="22"/>
        </w:rPr>
        <w:t>;</w:t>
      </w:r>
    </w:p>
    <w:p w:rsidR="005956EC" w:rsidRPr="00E4027D" w:rsidRDefault="00937E1A" w:rsidP="0091169A">
      <w:pPr>
        <w:spacing w:before="120" w:after="120" w:line="360" w:lineRule="auto"/>
        <w:ind w:firstLine="374"/>
        <w:jc w:val="both"/>
        <w:rPr>
          <w:rFonts w:ascii="Arial" w:hAnsi="Arial" w:cs="Arial"/>
          <w:sz w:val="22"/>
          <w:szCs w:val="22"/>
        </w:rPr>
      </w:pPr>
      <w:r w:rsidRPr="00E4027D">
        <w:rPr>
          <w:rFonts w:ascii="Arial" w:hAnsi="Arial" w:cs="Arial"/>
          <w:sz w:val="22"/>
          <w:szCs w:val="22"/>
        </w:rPr>
        <w:t>+</w:t>
      </w:r>
      <w:r w:rsidR="005956EC" w:rsidRPr="00E4027D">
        <w:rPr>
          <w:rFonts w:ascii="Arial" w:hAnsi="Arial" w:cs="Arial"/>
          <w:sz w:val="22"/>
          <w:szCs w:val="22"/>
        </w:rPr>
        <w:t xml:space="preserve"> Các công đoạn dựng lắp</w:t>
      </w:r>
      <w:r w:rsidR="00701CEF" w:rsidRPr="00E4027D">
        <w:rPr>
          <w:rFonts w:ascii="Arial" w:hAnsi="Arial" w:cs="Arial"/>
          <w:sz w:val="22"/>
          <w:szCs w:val="22"/>
        </w:rPr>
        <w:t>;</w:t>
      </w:r>
    </w:p>
    <w:p w:rsidR="005956EC" w:rsidRPr="00E4027D" w:rsidRDefault="00937E1A" w:rsidP="0091169A">
      <w:pPr>
        <w:spacing w:before="120" w:after="120" w:line="360" w:lineRule="auto"/>
        <w:ind w:firstLine="374"/>
        <w:jc w:val="both"/>
        <w:rPr>
          <w:rFonts w:ascii="Arial" w:hAnsi="Arial" w:cs="Arial"/>
          <w:sz w:val="22"/>
          <w:szCs w:val="22"/>
        </w:rPr>
      </w:pPr>
      <w:r w:rsidRPr="00E4027D">
        <w:rPr>
          <w:rFonts w:ascii="Arial" w:hAnsi="Arial" w:cs="Arial"/>
          <w:sz w:val="22"/>
          <w:szCs w:val="22"/>
        </w:rPr>
        <w:t>+</w:t>
      </w:r>
      <w:r w:rsidR="005956EC" w:rsidRPr="00E4027D">
        <w:rPr>
          <w:rFonts w:ascii="Arial" w:hAnsi="Arial" w:cs="Arial"/>
          <w:sz w:val="22"/>
          <w:szCs w:val="22"/>
        </w:rPr>
        <w:t xml:space="preserve"> Hàn và liên kết bulông, liên kết vít</w:t>
      </w:r>
      <w:r w:rsidR="00701CEF" w:rsidRPr="00E4027D">
        <w:rPr>
          <w:rFonts w:ascii="Arial" w:hAnsi="Arial" w:cs="Arial"/>
          <w:sz w:val="22"/>
          <w:szCs w:val="22"/>
        </w:rPr>
        <w:t>;</w:t>
      </w:r>
    </w:p>
    <w:p w:rsidR="005956EC" w:rsidRPr="00E4027D" w:rsidRDefault="00937E1A" w:rsidP="0091169A">
      <w:pPr>
        <w:spacing w:before="120" w:after="120" w:line="360" w:lineRule="auto"/>
        <w:ind w:firstLine="374"/>
        <w:jc w:val="both"/>
        <w:rPr>
          <w:rFonts w:ascii="Arial" w:hAnsi="Arial" w:cs="Arial"/>
          <w:sz w:val="22"/>
          <w:szCs w:val="22"/>
        </w:rPr>
      </w:pPr>
      <w:r w:rsidRPr="00E4027D">
        <w:rPr>
          <w:rFonts w:ascii="Arial" w:hAnsi="Arial" w:cs="Arial"/>
          <w:sz w:val="22"/>
          <w:szCs w:val="22"/>
        </w:rPr>
        <w:t>+</w:t>
      </w:r>
      <w:r w:rsidR="005956EC" w:rsidRPr="00E4027D">
        <w:rPr>
          <w:rFonts w:ascii="Arial" w:hAnsi="Arial" w:cs="Arial"/>
          <w:sz w:val="22"/>
          <w:szCs w:val="22"/>
        </w:rPr>
        <w:t xml:space="preserve"> Sai lệch dựng lắp</w:t>
      </w:r>
      <w:r w:rsidR="00701CEF" w:rsidRPr="00E4027D">
        <w:rPr>
          <w:rFonts w:ascii="Arial" w:hAnsi="Arial" w:cs="Arial"/>
          <w:sz w:val="22"/>
          <w:szCs w:val="22"/>
        </w:rPr>
        <w:t>;</w:t>
      </w:r>
    </w:p>
    <w:p w:rsidR="005956EC" w:rsidRPr="00E4027D" w:rsidRDefault="00937E1A" w:rsidP="0091169A">
      <w:pPr>
        <w:spacing w:before="120" w:after="120" w:line="360" w:lineRule="auto"/>
        <w:ind w:firstLine="374"/>
        <w:jc w:val="both"/>
        <w:rPr>
          <w:rFonts w:ascii="Arial" w:hAnsi="Arial" w:cs="Arial"/>
          <w:sz w:val="22"/>
          <w:szCs w:val="22"/>
        </w:rPr>
      </w:pPr>
      <w:r w:rsidRPr="00E4027D">
        <w:rPr>
          <w:rFonts w:ascii="Arial" w:hAnsi="Arial" w:cs="Arial"/>
          <w:sz w:val="22"/>
          <w:szCs w:val="22"/>
        </w:rPr>
        <w:t>+</w:t>
      </w:r>
      <w:r w:rsidR="005956EC" w:rsidRPr="00E4027D">
        <w:rPr>
          <w:rFonts w:ascii="Arial" w:hAnsi="Arial" w:cs="Arial"/>
          <w:sz w:val="22"/>
          <w:szCs w:val="22"/>
        </w:rPr>
        <w:t xml:space="preserve"> Thử nghiệm khi hoàn thành, v.v…</w:t>
      </w:r>
    </w:p>
    <w:p w:rsidR="00701CEF" w:rsidRPr="00E4027D" w:rsidRDefault="00937E1A" w:rsidP="00701CEF">
      <w:pPr>
        <w:spacing w:before="120" w:after="120" w:line="360" w:lineRule="auto"/>
        <w:jc w:val="both"/>
        <w:rPr>
          <w:rFonts w:ascii="Arial" w:hAnsi="Arial" w:cs="Arial"/>
          <w:sz w:val="22"/>
          <w:szCs w:val="22"/>
        </w:rPr>
      </w:pPr>
      <w:r w:rsidRPr="00E4027D">
        <w:rPr>
          <w:rFonts w:ascii="Arial" w:hAnsi="Arial" w:cs="Arial"/>
        </w:rPr>
        <w:t>-</w:t>
      </w:r>
      <w:r w:rsidR="005956EC" w:rsidRPr="00E4027D">
        <w:rPr>
          <w:rFonts w:ascii="Arial" w:hAnsi="Arial" w:cs="Arial"/>
        </w:rPr>
        <w:t xml:space="preserve"> </w:t>
      </w:r>
      <w:r w:rsidR="00701CEF" w:rsidRPr="00E4027D">
        <w:rPr>
          <w:rFonts w:ascii="Arial" w:hAnsi="Arial" w:cs="Arial"/>
        </w:rPr>
        <w:t>Nêu các loại v</w:t>
      </w:r>
      <w:r w:rsidR="005956EC" w:rsidRPr="00E4027D">
        <w:rPr>
          <w:rFonts w:ascii="Arial" w:hAnsi="Arial" w:cs="Arial"/>
        </w:rPr>
        <w:t>ăn bản tài liệu</w:t>
      </w:r>
      <w:r w:rsidR="00701CEF" w:rsidRPr="00E4027D">
        <w:rPr>
          <w:rFonts w:ascii="Arial" w:hAnsi="Arial" w:cs="Arial"/>
        </w:rPr>
        <w:t xml:space="preserve"> cần có để thực hiện việc </w:t>
      </w:r>
      <w:r w:rsidR="005956EC" w:rsidRPr="00E4027D">
        <w:rPr>
          <w:rFonts w:ascii="Arial" w:hAnsi="Arial" w:cs="Arial"/>
        </w:rPr>
        <w:t>kiểm tra chất lượng và bảo đảm chất lượng</w:t>
      </w:r>
      <w:r w:rsidR="00701CEF" w:rsidRPr="00E4027D">
        <w:rPr>
          <w:rFonts w:ascii="Arial" w:hAnsi="Arial" w:cs="Arial"/>
        </w:rPr>
        <w:t xml:space="preserve">. </w:t>
      </w:r>
      <w:r w:rsidR="00701CEF" w:rsidRPr="00E4027D">
        <w:rPr>
          <w:rFonts w:ascii="Arial" w:hAnsi="Arial" w:cs="Arial"/>
          <w:sz w:val="22"/>
          <w:szCs w:val="22"/>
        </w:rPr>
        <w:t>Ví dụ: bao gồm, nhưng không giới hạn, các văn bản sau:</w:t>
      </w:r>
    </w:p>
    <w:p w:rsidR="005956EC" w:rsidRPr="00E4027D" w:rsidRDefault="00937E1A" w:rsidP="00701CEF">
      <w:pPr>
        <w:spacing w:before="120" w:after="120" w:line="360" w:lineRule="auto"/>
        <w:ind w:firstLine="374"/>
        <w:jc w:val="both"/>
        <w:rPr>
          <w:rFonts w:ascii="Arial" w:hAnsi="Arial" w:cs="Arial"/>
          <w:sz w:val="22"/>
          <w:szCs w:val="22"/>
        </w:rPr>
      </w:pPr>
      <w:r w:rsidRPr="00E4027D">
        <w:rPr>
          <w:rFonts w:ascii="Arial" w:hAnsi="Arial" w:cs="Arial"/>
          <w:sz w:val="22"/>
          <w:szCs w:val="22"/>
        </w:rPr>
        <w:t>+</w:t>
      </w:r>
      <w:r w:rsidR="005956EC" w:rsidRPr="00E4027D">
        <w:rPr>
          <w:rFonts w:ascii="Arial" w:hAnsi="Arial" w:cs="Arial"/>
          <w:sz w:val="22"/>
          <w:szCs w:val="22"/>
        </w:rPr>
        <w:t xml:space="preserve"> Chứng chỉ vật liệu (biên bản của nhà máy sản xuất)</w:t>
      </w:r>
      <w:r w:rsidR="00701CEF" w:rsidRPr="00E4027D">
        <w:rPr>
          <w:rFonts w:ascii="Arial" w:hAnsi="Arial" w:cs="Arial"/>
          <w:sz w:val="22"/>
          <w:szCs w:val="22"/>
        </w:rPr>
        <w:t>;</w:t>
      </w:r>
    </w:p>
    <w:p w:rsidR="005956EC" w:rsidRPr="00E4027D" w:rsidRDefault="00937E1A" w:rsidP="0091169A">
      <w:pPr>
        <w:spacing w:before="120" w:after="120" w:line="360" w:lineRule="auto"/>
        <w:ind w:firstLine="374"/>
        <w:jc w:val="both"/>
        <w:rPr>
          <w:rFonts w:ascii="Arial" w:hAnsi="Arial" w:cs="Arial"/>
          <w:sz w:val="22"/>
          <w:szCs w:val="22"/>
        </w:rPr>
      </w:pPr>
      <w:r w:rsidRPr="00E4027D">
        <w:rPr>
          <w:rFonts w:ascii="Arial" w:hAnsi="Arial" w:cs="Arial"/>
          <w:sz w:val="22"/>
          <w:szCs w:val="22"/>
        </w:rPr>
        <w:t>+</w:t>
      </w:r>
      <w:r w:rsidR="005956EC" w:rsidRPr="00E4027D">
        <w:rPr>
          <w:rFonts w:ascii="Arial" w:hAnsi="Arial" w:cs="Arial"/>
          <w:sz w:val="22"/>
          <w:szCs w:val="22"/>
        </w:rPr>
        <w:t xml:space="preserve"> Báo cáo kết quả thí nghiệm và giám sát</w:t>
      </w:r>
      <w:r w:rsidR="00701CEF" w:rsidRPr="00E4027D">
        <w:rPr>
          <w:rFonts w:ascii="Arial" w:hAnsi="Arial" w:cs="Arial"/>
          <w:sz w:val="22"/>
          <w:szCs w:val="22"/>
        </w:rPr>
        <w:t>;</w:t>
      </w:r>
    </w:p>
    <w:p w:rsidR="005956EC" w:rsidRPr="00E4027D" w:rsidRDefault="00937E1A" w:rsidP="0091169A">
      <w:pPr>
        <w:spacing w:before="120" w:after="120" w:line="360" w:lineRule="auto"/>
        <w:ind w:firstLine="374"/>
        <w:jc w:val="both"/>
        <w:rPr>
          <w:rFonts w:ascii="Arial" w:hAnsi="Arial" w:cs="Arial"/>
          <w:sz w:val="22"/>
          <w:szCs w:val="22"/>
        </w:rPr>
      </w:pPr>
      <w:r w:rsidRPr="00E4027D">
        <w:rPr>
          <w:rFonts w:ascii="Arial" w:hAnsi="Arial" w:cs="Arial"/>
          <w:sz w:val="22"/>
          <w:szCs w:val="22"/>
        </w:rPr>
        <w:t>+</w:t>
      </w:r>
      <w:r w:rsidR="005956EC" w:rsidRPr="00E4027D">
        <w:rPr>
          <w:rFonts w:ascii="Arial" w:hAnsi="Arial" w:cs="Arial"/>
          <w:sz w:val="22"/>
          <w:szCs w:val="22"/>
        </w:rPr>
        <w:t xml:space="preserve"> Các tài liệu văn bản khác theo quy định của các </w:t>
      </w:r>
      <w:r w:rsidR="00701CEF" w:rsidRPr="00E4027D">
        <w:rPr>
          <w:rFonts w:ascii="Arial" w:hAnsi="Arial" w:cs="Arial"/>
          <w:sz w:val="22"/>
          <w:szCs w:val="22"/>
        </w:rPr>
        <w:t>t</w:t>
      </w:r>
      <w:r w:rsidR="005956EC" w:rsidRPr="00E4027D">
        <w:rPr>
          <w:rFonts w:ascii="Arial" w:hAnsi="Arial" w:cs="Arial"/>
          <w:sz w:val="22"/>
          <w:szCs w:val="22"/>
        </w:rPr>
        <w:t>iêu chuẩn</w:t>
      </w:r>
      <w:r w:rsidR="00701CEF" w:rsidRPr="00E4027D">
        <w:rPr>
          <w:rFonts w:ascii="Arial" w:hAnsi="Arial" w:cs="Arial"/>
          <w:sz w:val="22"/>
          <w:szCs w:val="22"/>
        </w:rPr>
        <w:t>,</w:t>
      </w:r>
      <w:r w:rsidR="005956EC" w:rsidRPr="00E4027D">
        <w:rPr>
          <w:rFonts w:ascii="Arial" w:hAnsi="Arial" w:cs="Arial"/>
          <w:sz w:val="22"/>
          <w:szCs w:val="22"/>
        </w:rPr>
        <w:t xml:space="preserve"> </w:t>
      </w:r>
      <w:r w:rsidR="00701CEF" w:rsidRPr="00E4027D">
        <w:rPr>
          <w:rFonts w:ascii="Arial" w:hAnsi="Arial" w:cs="Arial"/>
          <w:sz w:val="22"/>
          <w:szCs w:val="22"/>
        </w:rPr>
        <w:t>q</w:t>
      </w:r>
      <w:r w:rsidR="005956EC" w:rsidRPr="00E4027D">
        <w:rPr>
          <w:rFonts w:ascii="Arial" w:hAnsi="Arial" w:cs="Arial"/>
          <w:sz w:val="22"/>
          <w:szCs w:val="22"/>
        </w:rPr>
        <w:t>uy phạm áp dụng.</w:t>
      </w:r>
    </w:p>
    <w:p w:rsidR="005956EC" w:rsidRPr="00E4027D" w:rsidRDefault="005956EC" w:rsidP="0073166A">
      <w:pPr>
        <w:spacing w:before="120" w:after="120" w:line="360" w:lineRule="auto"/>
        <w:ind w:firstLine="561"/>
        <w:jc w:val="both"/>
        <w:rPr>
          <w:rFonts w:ascii="Arial" w:hAnsi="Arial" w:cs="Arial"/>
        </w:rPr>
      </w:pPr>
    </w:p>
    <w:p w:rsidR="005956EC" w:rsidRPr="00E4027D" w:rsidRDefault="005956EC" w:rsidP="0073166A">
      <w:pPr>
        <w:spacing w:before="120" w:after="120" w:line="360" w:lineRule="auto"/>
        <w:ind w:firstLine="561"/>
        <w:jc w:val="both"/>
        <w:rPr>
          <w:rFonts w:ascii="Arial" w:hAnsi="Arial" w:cs="Arial"/>
        </w:rPr>
      </w:pPr>
    </w:p>
    <w:p w:rsidR="005956EC" w:rsidRPr="00E4027D" w:rsidRDefault="005956EC" w:rsidP="0073166A">
      <w:pPr>
        <w:spacing w:before="120" w:after="120" w:line="360" w:lineRule="auto"/>
        <w:jc w:val="both"/>
        <w:rPr>
          <w:rFonts w:ascii="Arial" w:hAnsi="Arial" w:cs="Arial"/>
        </w:rPr>
      </w:pPr>
    </w:p>
    <w:p w:rsidR="0091169A" w:rsidRPr="00E4027D" w:rsidRDefault="0091169A" w:rsidP="003D5B15">
      <w:pPr>
        <w:spacing w:line="320" w:lineRule="atLeast"/>
        <w:ind w:firstLine="561"/>
        <w:jc w:val="center"/>
        <w:rPr>
          <w:rFonts w:ascii="Arial" w:hAnsi="Arial" w:cs="Arial"/>
          <w:b/>
          <w:bCs/>
          <w:sz w:val="28"/>
          <w:szCs w:val="28"/>
        </w:rPr>
      </w:pPr>
    </w:p>
    <w:p w:rsidR="0091169A" w:rsidRPr="00E4027D" w:rsidRDefault="0091169A" w:rsidP="003D5B15">
      <w:pPr>
        <w:spacing w:line="320" w:lineRule="atLeast"/>
        <w:ind w:firstLine="561"/>
        <w:jc w:val="center"/>
        <w:rPr>
          <w:rFonts w:ascii="Arial" w:hAnsi="Arial" w:cs="Arial"/>
          <w:b/>
          <w:bCs/>
          <w:sz w:val="28"/>
          <w:szCs w:val="28"/>
        </w:rPr>
      </w:pPr>
    </w:p>
    <w:p w:rsidR="0091169A" w:rsidRPr="00E4027D" w:rsidRDefault="0091169A" w:rsidP="003D5B15">
      <w:pPr>
        <w:spacing w:line="320" w:lineRule="atLeast"/>
        <w:ind w:firstLine="561"/>
        <w:jc w:val="center"/>
        <w:rPr>
          <w:rFonts w:ascii="Arial" w:hAnsi="Arial" w:cs="Arial"/>
          <w:b/>
          <w:bCs/>
          <w:sz w:val="28"/>
          <w:szCs w:val="28"/>
        </w:rPr>
      </w:pPr>
    </w:p>
    <w:p w:rsidR="0091169A" w:rsidRPr="00E4027D" w:rsidRDefault="0091169A" w:rsidP="003D5B15">
      <w:pPr>
        <w:spacing w:line="320" w:lineRule="atLeast"/>
        <w:ind w:firstLine="561"/>
        <w:jc w:val="center"/>
        <w:rPr>
          <w:rFonts w:ascii="Arial" w:hAnsi="Arial" w:cs="Arial"/>
          <w:b/>
          <w:bCs/>
          <w:sz w:val="28"/>
          <w:szCs w:val="28"/>
        </w:rPr>
      </w:pPr>
    </w:p>
    <w:p w:rsidR="0091169A" w:rsidRPr="00E4027D" w:rsidRDefault="0091169A" w:rsidP="003D5B15">
      <w:pPr>
        <w:spacing w:line="320" w:lineRule="atLeast"/>
        <w:ind w:firstLine="561"/>
        <w:jc w:val="center"/>
        <w:rPr>
          <w:rFonts w:ascii="Arial" w:hAnsi="Arial" w:cs="Arial"/>
          <w:b/>
          <w:bCs/>
          <w:sz w:val="28"/>
          <w:szCs w:val="28"/>
        </w:rPr>
      </w:pPr>
    </w:p>
    <w:p w:rsidR="0091169A" w:rsidRPr="00E4027D" w:rsidRDefault="0091169A" w:rsidP="003D5B15">
      <w:pPr>
        <w:spacing w:line="320" w:lineRule="atLeast"/>
        <w:ind w:firstLine="561"/>
        <w:jc w:val="center"/>
        <w:rPr>
          <w:rFonts w:ascii="Arial" w:hAnsi="Arial" w:cs="Arial"/>
          <w:b/>
          <w:bCs/>
          <w:sz w:val="28"/>
          <w:szCs w:val="28"/>
        </w:rPr>
      </w:pPr>
    </w:p>
    <w:p w:rsidR="0091169A" w:rsidRPr="00E4027D" w:rsidRDefault="0091169A" w:rsidP="003D5B15">
      <w:pPr>
        <w:spacing w:line="320" w:lineRule="atLeast"/>
        <w:ind w:firstLine="561"/>
        <w:jc w:val="center"/>
        <w:rPr>
          <w:rFonts w:ascii="Arial" w:hAnsi="Arial" w:cs="Arial"/>
          <w:b/>
          <w:bCs/>
          <w:sz w:val="28"/>
          <w:szCs w:val="28"/>
        </w:rPr>
      </w:pPr>
    </w:p>
    <w:p w:rsidR="0091169A" w:rsidRPr="00E4027D" w:rsidRDefault="0091169A" w:rsidP="003D5B15">
      <w:pPr>
        <w:spacing w:line="320" w:lineRule="atLeast"/>
        <w:ind w:firstLine="561"/>
        <w:jc w:val="center"/>
        <w:rPr>
          <w:rFonts w:ascii="Arial" w:hAnsi="Arial" w:cs="Arial"/>
          <w:b/>
          <w:bCs/>
          <w:sz w:val="28"/>
          <w:szCs w:val="28"/>
        </w:rPr>
      </w:pPr>
    </w:p>
    <w:p w:rsidR="0091169A" w:rsidRPr="00E4027D" w:rsidRDefault="0091169A" w:rsidP="003D5B15">
      <w:pPr>
        <w:spacing w:line="320" w:lineRule="atLeast"/>
        <w:ind w:firstLine="561"/>
        <w:jc w:val="center"/>
        <w:rPr>
          <w:rFonts w:ascii="Arial" w:hAnsi="Arial" w:cs="Arial"/>
          <w:b/>
          <w:bCs/>
          <w:sz w:val="28"/>
          <w:szCs w:val="28"/>
        </w:rPr>
      </w:pPr>
    </w:p>
    <w:p w:rsidR="0091169A" w:rsidRPr="00E4027D" w:rsidRDefault="0091169A" w:rsidP="003D5B15">
      <w:pPr>
        <w:spacing w:line="320" w:lineRule="atLeast"/>
        <w:ind w:firstLine="561"/>
        <w:jc w:val="center"/>
        <w:rPr>
          <w:rFonts w:ascii="Arial" w:hAnsi="Arial" w:cs="Arial"/>
          <w:b/>
          <w:bCs/>
          <w:sz w:val="28"/>
          <w:szCs w:val="28"/>
        </w:rPr>
      </w:pPr>
    </w:p>
    <w:p w:rsidR="0091169A" w:rsidRPr="00E4027D" w:rsidRDefault="0091169A" w:rsidP="003D5B15">
      <w:pPr>
        <w:spacing w:line="320" w:lineRule="atLeast"/>
        <w:ind w:firstLine="561"/>
        <w:jc w:val="center"/>
        <w:rPr>
          <w:rFonts w:ascii="Arial" w:hAnsi="Arial" w:cs="Arial"/>
          <w:b/>
          <w:bCs/>
          <w:sz w:val="28"/>
          <w:szCs w:val="28"/>
        </w:rPr>
      </w:pPr>
    </w:p>
    <w:p w:rsidR="0091169A" w:rsidRPr="00E4027D" w:rsidRDefault="0091169A" w:rsidP="003D5B15">
      <w:pPr>
        <w:spacing w:line="320" w:lineRule="atLeast"/>
        <w:ind w:firstLine="561"/>
        <w:jc w:val="center"/>
        <w:rPr>
          <w:rFonts w:ascii="Arial" w:hAnsi="Arial" w:cs="Arial"/>
          <w:b/>
          <w:bCs/>
          <w:sz w:val="28"/>
          <w:szCs w:val="28"/>
        </w:rPr>
      </w:pPr>
    </w:p>
    <w:p w:rsidR="0091169A" w:rsidRPr="00E4027D" w:rsidRDefault="0091169A" w:rsidP="003D5B15">
      <w:pPr>
        <w:spacing w:line="320" w:lineRule="atLeast"/>
        <w:ind w:firstLine="561"/>
        <w:jc w:val="center"/>
        <w:rPr>
          <w:rFonts w:ascii="Arial" w:hAnsi="Arial" w:cs="Arial"/>
          <w:b/>
          <w:bCs/>
          <w:sz w:val="28"/>
          <w:szCs w:val="28"/>
        </w:rPr>
      </w:pPr>
    </w:p>
    <w:p w:rsidR="005B6899" w:rsidRPr="00E4027D" w:rsidRDefault="005B6899" w:rsidP="003D5B15">
      <w:pPr>
        <w:spacing w:line="320" w:lineRule="atLeast"/>
        <w:ind w:firstLine="561"/>
        <w:jc w:val="center"/>
        <w:rPr>
          <w:rFonts w:ascii="Arial" w:hAnsi="Arial" w:cs="Arial"/>
          <w:b/>
          <w:bCs/>
          <w:sz w:val="28"/>
          <w:szCs w:val="28"/>
        </w:rPr>
      </w:pPr>
    </w:p>
    <w:p w:rsidR="005B6899" w:rsidRPr="00E4027D" w:rsidRDefault="005B6899" w:rsidP="003D5B15">
      <w:pPr>
        <w:spacing w:line="320" w:lineRule="atLeast"/>
        <w:ind w:firstLine="561"/>
        <w:jc w:val="center"/>
        <w:rPr>
          <w:rFonts w:ascii="Arial" w:hAnsi="Arial" w:cs="Arial"/>
          <w:b/>
          <w:bCs/>
          <w:sz w:val="28"/>
          <w:szCs w:val="28"/>
        </w:rPr>
      </w:pPr>
    </w:p>
    <w:p w:rsidR="005B6899" w:rsidRPr="00E4027D" w:rsidRDefault="005B6899" w:rsidP="003D5B15">
      <w:pPr>
        <w:spacing w:line="320" w:lineRule="atLeast"/>
        <w:ind w:firstLine="561"/>
        <w:jc w:val="center"/>
        <w:rPr>
          <w:rFonts w:ascii="Arial" w:hAnsi="Arial" w:cs="Arial"/>
          <w:b/>
          <w:bCs/>
          <w:sz w:val="28"/>
          <w:szCs w:val="28"/>
        </w:rPr>
      </w:pPr>
    </w:p>
    <w:p w:rsidR="005B6899" w:rsidRPr="00E4027D" w:rsidRDefault="005B6899" w:rsidP="003D5B15">
      <w:pPr>
        <w:spacing w:line="320" w:lineRule="atLeast"/>
        <w:ind w:firstLine="561"/>
        <w:jc w:val="center"/>
        <w:rPr>
          <w:rFonts w:ascii="Arial" w:hAnsi="Arial" w:cs="Arial"/>
          <w:b/>
          <w:bCs/>
          <w:sz w:val="28"/>
          <w:szCs w:val="28"/>
        </w:rPr>
      </w:pPr>
    </w:p>
    <w:p w:rsidR="005B6899" w:rsidRPr="00E4027D" w:rsidRDefault="005B6899" w:rsidP="003D5B15">
      <w:pPr>
        <w:spacing w:line="320" w:lineRule="atLeast"/>
        <w:ind w:firstLine="561"/>
        <w:jc w:val="center"/>
        <w:rPr>
          <w:rFonts w:ascii="Arial" w:hAnsi="Arial" w:cs="Arial"/>
          <w:b/>
          <w:bCs/>
          <w:sz w:val="28"/>
          <w:szCs w:val="28"/>
        </w:rPr>
      </w:pPr>
    </w:p>
    <w:p w:rsidR="005B6899" w:rsidRPr="00E4027D" w:rsidRDefault="005B6899" w:rsidP="003D5B15">
      <w:pPr>
        <w:spacing w:line="320" w:lineRule="atLeast"/>
        <w:ind w:firstLine="561"/>
        <w:jc w:val="center"/>
        <w:rPr>
          <w:rFonts w:ascii="Arial" w:hAnsi="Arial" w:cs="Arial"/>
          <w:b/>
          <w:bCs/>
          <w:sz w:val="28"/>
          <w:szCs w:val="28"/>
        </w:rPr>
      </w:pPr>
    </w:p>
    <w:p w:rsidR="005B6899" w:rsidRPr="00E4027D" w:rsidRDefault="005B6899" w:rsidP="003D5B15">
      <w:pPr>
        <w:spacing w:line="320" w:lineRule="atLeast"/>
        <w:ind w:firstLine="561"/>
        <w:jc w:val="center"/>
        <w:rPr>
          <w:rFonts w:ascii="Arial" w:hAnsi="Arial" w:cs="Arial"/>
          <w:b/>
          <w:bCs/>
          <w:sz w:val="28"/>
          <w:szCs w:val="28"/>
        </w:rPr>
      </w:pPr>
    </w:p>
    <w:p w:rsidR="00063207" w:rsidRPr="00E4027D" w:rsidRDefault="00063207" w:rsidP="003D5B15">
      <w:pPr>
        <w:spacing w:line="320" w:lineRule="atLeast"/>
        <w:ind w:firstLine="561"/>
        <w:jc w:val="center"/>
        <w:rPr>
          <w:rFonts w:ascii="Arial" w:hAnsi="Arial" w:cs="Arial"/>
          <w:b/>
          <w:bCs/>
          <w:sz w:val="28"/>
          <w:szCs w:val="28"/>
        </w:rPr>
      </w:pPr>
    </w:p>
    <w:p w:rsidR="00063207" w:rsidRPr="00E4027D" w:rsidRDefault="00063207" w:rsidP="003D5B15">
      <w:pPr>
        <w:spacing w:line="320" w:lineRule="atLeast"/>
        <w:ind w:firstLine="561"/>
        <w:jc w:val="center"/>
        <w:rPr>
          <w:rFonts w:ascii="Arial" w:hAnsi="Arial" w:cs="Arial"/>
          <w:b/>
          <w:bCs/>
          <w:sz w:val="28"/>
          <w:szCs w:val="28"/>
        </w:rPr>
      </w:pPr>
    </w:p>
    <w:p w:rsidR="005956EC" w:rsidRPr="00E4027D" w:rsidRDefault="005956EC" w:rsidP="003D5B15">
      <w:pPr>
        <w:spacing w:line="320" w:lineRule="atLeast"/>
        <w:ind w:firstLine="561"/>
        <w:jc w:val="center"/>
        <w:rPr>
          <w:rFonts w:ascii="Arial" w:hAnsi="Arial" w:cs="Arial"/>
          <w:b/>
          <w:bCs/>
          <w:sz w:val="28"/>
          <w:szCs w:val="28"/>
        </w:rPr>
      </w:pPr>
      <w:r w:rsidRPr="00E4027D">
        <w:rPr>
          <w:rFonts w:ascii="Arial" w:hAnsi="Arial" w:cs="Arial"/>
          <w:b/>
          <w:bCs/>
          <w:sz w:val="28"/>
          <w:szCs w:val="28"/>
        </w:rPr>
        <w:lastRenderedPageBreak/>
        <w:t xml:space="preserve">CHƯƠNG  5.3 CÁC KẾT CẤU </w:t>
      </w:r>
      <w:r w:rsidR="00267847" w:rsidRPr="00E4027D">
        <w:rPr>
          <w:rFonts w:ascii="Arial" w:hAnsi="Arial" w:cs="Arial"/>
          <w:b/>
          <w:bCs/>
          <w:sz w:val="28"/>
          <w:szCs w:val="28"/>
        </w:rPr>
        <w:t xml:space="preserve">THÉP VÀ </w:t>
      </w:r>
      <w:r w:rsidR="001A3F4D" w:rsidRPr="00E4027D">
        <w:rPr>
          <w:rFonts w:ascii="Arial" w:hAnsi="Arial" w:cs="Arial"/>
          <w:b/>
          <w:bCs/>
          <w:sz w:val="28"/>
          <w:szCs w:val="28"/>
        </w:rPr>
        <w:t>KIM LOẠI</w:t>
      </w:r>
      <w:r w:rsidRPr="00E4027D">
        <w:rPr>
          <w:rFonts w:ascii="Arial" w:hAnsi="Arial" w:cs="Arial"/>
          <w:b/>
          <w:bCs/>
          <w:sz w:val="28"/>
          <w:szCs w:val="28"/>
        </w:rPr>
        <w:t xml:space="preserve"> KHÁC</w:t>
      </w:r>
    </w:p>
    <w:p w:rsidR="005956EC" w:rsidRPr="00E4027D" w:rsidRDefault="005956EC" w:rsidP="003D5B15">
      <w:pPr>
        <w:spacing w:line="320" w:lineRule="atLeast"/>
        <w:ind w:firstLine="561"/>
        <w:rPr>
          <w:sz w:val="26"/>
          <w:szCs w:val="26"/>
        </w:rPr>
      </w:pPr>
    </w:p>
    <w:p w:rsidR="005956EC" w:rsidRPr="00E4027D" w:rsidRDefault="005956EC" w:rsidP="00E17926">
      <w:pPr>
        <w:spacing w:before="120" w:after="120" w:line="360" w:lineRule="auto"/>
        <w:jc w:val="both"/>
        <w:rPr>
          <w:rFonts w:ascii="Arial" w:hAnsi="Arial" w:cs="Arial"/>
          <w:b/>
          <w:sz w:val="26"/>
          <w:szCs w:val="26"/>
        </w:rPr>
      </w:pPr>
      <w:r w:rsidRPr="00E4027D">
        <w:rPr>
          <w:rFonts w:ascii="Arial" w:hAnsi="Arial" w:cs="Arial"/>
          <w:b/>
          <w:bCs/>
          <w:sz w:val="26"/>
          <w:szCs w:val="26"/>
        </w:rPr>
        <w:t xml:space="preserve">5.3.1 </w:t>
      </w:r>
      <w:r w:rsidR="006A642A" w:rsidRPr="00E4027D">
        <w:rPr>
          <w:rFonts w:ascii="Arial" w:hAnsi="Arial" w:cs="Arial"/>
          <w:b/>
          <w:bCs/>
          <w:sz w:val="26"/>
          <w:szCs w:val="26"/>
        </w:rPr>
        <w:t>Những vấn đề chung</w:t>
      </w:r>
    </w:p>
    <w:p w:rsidR="005956EC" w:rsidRPr="00E4027D" w:rsidRDefault="005956EC" w:rsidP="00E17926">
      <w:pPr>
        <w:spacing w:before="120" w:after="120" w:line="360" w:lineRule="auto"/>
        <w:jc w:val="both"/>
        <w:rPr>
          <w:rFonts w:ascii="Arial" w:hAnsi="Arial" w:cs="Arial"/>
          <w:b/>
        </w:rPr>
      </w:pPr>
      <w:r w:rsidRPr="00E4027D">
        <w:rPr>
          <w:rFonts w:ascii="Arial" w:hAnsi="Arial" w:cs="Arial"/>
          <w:b/>
        </w:rPr>
        <w:t>5.3.1.1 Phạm vi của chương</w:t>
      </w:r>
    </w:p>
    <w:p w:rsidR="005956EC" w:rsidRPr="00E4027D" w:rsidRDefault="005956EC" w:rsidP="00E17926">
      <w:pPr>
        <w:spacing w:before="120" w:after="120" w:line="360" w:lineRule="auto"/>
        <w:jc w:val="both"/>
        <w:rPr>
          <w:rFonts w:ascii="Arial" w:hAnsi="Arial" w:cs="Arial"/>
        </w:rPr>
      </w:pPr>
      <w:r w:rsidRPr="00E4027D">
        <w:rPr>
          <w:rFonts w:ascii="Arial" w:hAnsi="Arial" w:cs="Arial"/>
        </w:rPr>
        <w:t xml:space="preserve">Nêu các hạng mục, các điều khoản nằm dưới sự chi phối của chương Các </w:t>
      </w:r>
      <w:r w:rsidR="005B6899" w:rsidRPr="00E4027D">
        <w:rPr>
          <w:rFonts w:ascii="Arial" w:hAnsi="Arial" w:cs="Arial"/>
        </w:rPr>
        <w:t>k</w:t>
      </w:r>
      <w:r w:rsidRPr="00E4027D">
        <w:rPr>
          <w:rFonts w:ascii="Arial" w:hAnsi="Arial" w:cs="Arial"/>
        </w:rPr>
        <w:t xml:space="preserve">ết cấu thép khác, các loại </w:t>
      </w:r>
      <w:r w:rsidR="0073166A" w:rsidRPr="00E4027D">
        <w:rPr>
          <w:rFonts w:ascii="Arial" w:hAnsi="Arial" w:cs="Arial"/>
        </w:rPr>
        <w:t>công tác của các kết cấu đó như</w:t>
      </w:r>
      <w:r w:rsidRPr="00E4027D">
        <w:rPr>
          <w:rFonts w:ascii="Arial" w:hAnsi="Arial" w:cs="Arial"/>
        </w:rPr>
        <w:t>:</w:t>
      </w:r>
      <w:r w:rsidR="0073166A" w:rsidRPr="00E4027D">
        <w:rPr>
          <w:rFonts w:ascii="Arial" w:hAnsi="Arial" w:cs="Arial"/>
        </w:rPr>
        <w:t xml:space="preserve"> </w:t>
      </w:r>
      <w:r w:rsidRPr="00E4027D">
        <w:rPr>
          <w:rFonts w:ascii="Arial" w:hAnsi="Arial" w:cs="Arial"/>
        </w:rPr>
        <w:t>các loại cấu kiện của cầu thang thép ; các cấu kiện</w:t>
      </w:r>
      <w:r w:rsidR="005B6899" w:rsidRPr="00E4027D">
        <w:rPr>
          <w:rFonts w:ascii="Arial" w:hAnsi="Arial" w:cs="Arial"/>
        </w:rPr>
        <w:t xml:space="preserve"> của lan can, tay vịn, rào chắn</w:t>
      </w:r>
      <w:r w:rsidRPr="00E4027D">
        <w:rPr>
          <w:rFonts w:ascii="Arial" w:hAnsi="Arial" w:cs="Arial"/>
        </w:rPr>
        <w:t>; việc cung cấp, chế tạo, giao nhận, tổ hợp, dựng lắp, lắp đặt các bộ phận của cầu thang, thang, lan can, v.v..</w:t>
      </w:r>
      <w:r w:rsidR="005B6899" w:rsidRPr="00E4027D">
        <w:rPr>
          <w:rFonts w:ascii="Arial" w:hAnsi="Arial" w:cs="Arial"/>
        </w:rPr>
        <w:t>.</w:t>
      </w:r>
    </w:p>
    <w:p w:rsidR="005956EC" w:rsidRPr="00E4027D" w:rsidRDefault="005956EC" w:rsidP="00E17926">
      <w:pPr>
        <w:spacing w:before="120" w:after="120" w:line="360" w:lineRule="auto"/>
        <w:jc w:val="both"/>
        <w:rPr>
          <w:rFonts w:ascii="Arial" w:hAnsi="Arial" w:cs="Arial"/>
          <w:b/>
        </w:rPr>
      </w:pPr>
      <w:r w:rsidRPr="00E4027D">
        <w:rPr>
          <w:rFonts w:ascii="Arial" w:hAnsi="Arial" w:cs="Arial"/>
          <w:b/>
        </w:rPr>
        <w:t>8.3.1.2 Các chương và tài liệu liên quan</w:t>
      </w:r>
    </w:p>
    <w:p w:rsidR="005956EC" w:rsidRPr="00E4027D" w:rsidRDefault="00F06E51" w:rsidP="00E17926">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Liệt kê các chương của bản </w:t>
      </w:r>
      <w:r w:rsidR="005B6899" w:rsidRPr="00E4027D">
        <w:rPr>
          <w:rFonts w:ascii="Arial" w:hAnsi="Arial" w:cs="Arial"/>
        </w:rPr>
        <w:t>chỉ dẫn</w:t>
      </w:r>
      <w:r w:rsidR="005956EC" w:rsidRPr="00E4027D">
        <w:rPr>
          <w:rFonts w:ascii="Arial" w:hAnsi="Arial" w:cs="Arial"/>
        </w:rPr>
        <w:t xml:space="preserve"> kĩ thuật có liên quan đến chương này, đặc biệt chương về yêu cầu chung.</w:t>
      </w:r>
    </w:p>
    <w:p w:rsidR="005956EC" w:rsidRPr="00E4027D" w:rsidRDefault="00F06E51" w:rsidP="00E17926">
      <w:pPr>
        <w:spacing w:before="120" w:after="120" w:line="360" w:lineRule="auto"/>
        <w:jc w:val="both"/>
        <w:rPr>
          <w:rFonts w:ascii="Arial" w:hAnsi="Arial" w:cs="Arial"/>
        </w:rPr>
      </w:pPr>
      <w:r w:rsidRPr="00E4027D">
        <w:rPr>
          <w:rFonts w:ascii="Arial" w:hAnsi="Arial" w:cs="Arial"/>
        </w:rPr>
        <w:t>-</w:t>
      </w:r>
      <w:r w:rsidR="005956EC" w:rsidRPr="00E4027D">
        <w:rPr>
          <w:rFonts w:ascii="Arial" w:hAnsi="Arial" w:cs="Arial"/>
        </w:rPr>
        <w:t xml:space="preserve"> Nêu các tài liệu khác có liên quan đến nội dung của chương như </w:t>
      </w:r>
      <w:r w:rsidR="005B6899" w:rsidRPr="00E4027D">
        <w:rPr>
          <w:rFonts w:ascii="Arial" w:hAnsi="Arial" w:cs="Arial"/>
        </w:rPr>
        <w:t>b</w:t>
      </w:r>
      <w:r w:rsidR="005956EC" w:rsidRPr="00E4027D">
        <w:rPr>
          <w:rFonts w:ascii="Arial" w:hAnsi="Arial" w:cs="Arial"/>
        </w:rPr>
        <w:t>ản tính năng kĩ thuật của các sản phẩm mua ngoài,.v.v.</w:t>
      </w:r>
      <w:r w:rsidR="005B6899" w:rsidRPr="00E4027D">
        <w:rPr>
          <w:rFonts w:ascii="Arial" w:hAnsi="Arial" w:cs="Arial"/>
        </w:rPr>
        <w:t>..</w:t>
      </w:r>
    </w:p>
    <w:p w:rsidR="005956EC" w:rsidRPr="00E4027D" w:rsidRDefault="005956EC" w:rsidP="00E17926">
      <w:pPr>
        <w:spacing w:before="120" w:after="120" w:line="360" w:lineRule="auto"/>
        <w:jc w:val="both"/>
        <w:rPr>
          <w:rFonts w:ascii="Arial" w:hAnsi="Arial" w:cs="Arial"/>
          <w:b/>
        </w:rPr>
      </w:pPr>
      <w:r w:rsidRPr="00E4027D">
        <w:rPr>
          <w:rFonts w:ascii="Arial" w:hAnsi="Arial" w:cs="Arial"/>
          <w:b/>
        </w:rPr>
        <w:t>5.3.1.3 Các định nghĩa</w:t>
      </w:r>
    </w:p>
    <w:p w:rsidR="005956EC" w:rsidRPr="00E4027D" w:rsidRDefault="0073166A" w:rsidP="00E17926">
      <w:pPr>
        <w:spacing w:before="120" w:after="120" w:line="360" w:lineRule="auto"/>
        <w:jc w:val="both"/>
        <w:rPr>
          <w:rFonts w:ascii="Arial" w:hAnsi="Arial" w:cs="Arial"/>
          <w:sz w:val="22"/>
          <w:szCs w:val="22"/>
        </w:rPr>
      </w:pPr>
      <w:r w:rsidRPr="00E4027D">
        <w:rPr>
          <w:rFonts w:ascii="Arial" w:hAnsi="Arial" w:cs="Arial"/>
        </w:rPr>
        <w:t>Nêu</w:t>
      </w:r>
      <w:r w:rsidR="005956EC" w:rsidRPr="00E4027D">
        <w:rPr>
          <w:rFonts w:ascii="Arial" w:hAnsi="Arial" w:cs="Arial"/>
        </w:rPr>
        <w:t xml:space="preserve"> định nghĩa của các thuật ngữ sử dụng trong chương, do các loại kết cấu xét ở chương này có những đặc thù về thiết kế, thi công khác với các loại kết cấu khác. </w:t>
      </w:r>
      <w:r w:rsidR="005956EC" w:rsidRPr="00E4027D">
        <w:rPr>
          <w:rFonts w:ascii="Arial" w:hAnsi="Arial" w:cs="Arial"/>
          <w:sz w:val="22"/>
          <w:szCs w:val="22"/>
        </w:rPr>
        <w:t>Ví dụ: cầu thang, thang, lan can, mũi bậc thang ,  bản vẽ chế tạo, nhà thầu chế tạo, kĩ sư, nhà thầu dựng lắp, v.v.</w:t>
      </w:r>
      <w:r w:rsidR="005B6899" w:rsidRPr="00E4027D">
        <w:rPr>
          <w:rFonts w:ascii="Arial" w:hAnsi="Arial" w:cs="Arial"/>
          <w:sz w:val="22"/>
          <w:szCs w:val="22"/>
        </w:rPr>
        <w:t>..</w:t>
      </w:r>
    </w:p>
    <w:p w:rsidR="005956EC" w:rsidRPr="00E4027D" w:rsidRDefault="005956EC" w:rsidP="00E17926">
      <w:pPr>
        <w:spacing w:before="120" w:after="120" w:line="360" w:lineRule="auto"/>
        <w:jc w:val="both"/>
        <w:rPr>
          <w:rFonts w:ascii="Arial" w:hAnsi="Arial" w:cs="Arial"/>
          <w:b/>
        </w:rPr>
      </w:pPr>
      <w:r w:rsidRPr="00E4027D">
        <w:rPr>
          <w:rFonts w:ascii="Arial" w:hAnsi="Arial" w:cs="Arial"/>
          <w:b/>
        </w:rPr>
        <w:t xml:space="preserve">5.3.1.4 Các </w:t>
      </w:r>
      <w:r w:rsidR="005B6899" w:rsidRPr="00E4027D">
        <w:rPr>
          <w:rFonts w:ascii="Arial" w:hAnsi="Arial" w:cs="Arial"/>
          <w:b/>
        </w:rPr>
        <w:t>t</w:t>
      </w:r>
      <w:r w:rsidRPr="00E4027D">
        <w:rPr>
          <w:rFonts w:ascii="Arial" w:hAnsi="Arial" w:cs="Arial"/>
          <w:b/>
        </w:rPr>
        <w:t xml:space="preserve">iêu chuẩn và </w:t>
      </w:r>
      <w:r w:rsidR="005B6899" w:rsidRPr="00E4027D">
        <w:rPr>
          <w:rFonts w:ascii="Arial" w:hAnsi="Arial" w:cs="Arial"/>
          <w:b/>
        </w:rPr>
        <w:t>q</w:t>
      </w:r>
      <w:r w:rsidRPr="00E4027D">
        <w:rPr>
          <w:rFonts w:ascii="Arial" w:hAnsi="Arial" w:cs="Arial"/>
          <w:b/>
        </w:rPr>
        <w:t>uy phạm áp dụng</w:t>
      </w:r>
    </w:p>
    <w:p w:rsidR="005956EC" w:rsidRPr="00F533B1" w:rsidRDefault="005B6899" w:rsidP="00E17926">
      <w:pPr>
        <w:spacing w:before="120" w:after="120" w:line="360" w:lineRule="auto"/>
        <w:jc w:val="both"/>
        <w:rPr>
          <w:rFonts w:ascii="Arial" w:hAnsi="Arial" w:cs="Arial"/>
          <w:sz w:val="22"/>
          <w:szCs w:val="22"/>
        </w:rPr>
      </w:pPr>
      <w:r w:rsidRPr="00E4027D">
        <w:rPr>
          <w:rFonts w:ascii="Arial" w:hAnsi="Arial" w:cs="Arial"/>
        </w:rPr>
        <w:t>Liệt kê các tiêu chuẩn và q</w:t>
      </w:r>
      <w:r w:rsidR="005956EC" w:rsidRPr="00E4027D">
        <w:rPr>
          <w:rFonts w:ascii="Arial" w:hAnsi="Arial" w:cs="Arial"/>
        </w:rPr>
        <w:t xml:space="preserve">uy phạm trong nước, ngoài nước được dùng trong công trình về thiết kế, thi công, vật liệu, thử nghiệm. </w:t>
      </w:r>
      <w:r w:rsidR="003B667D" w:rsidRPr="00F533B1">
        <w:rPr>
          <w:rFonts w:ascii="Arial" w:hAnsi="Arial" w:cs="Arial"/>
          <w:sz w:val="22"/>
          <w:szCs w:val="22"/>
        </w:rPr>
        <w:t>Ví dụ</w:t>
      </w:r>
      <w:r w:rsidR="005956EC" w:rsidRPr="00F533B1">
        <w:rPr>
          <w:rFonts w:ascii="Arial" w:hAnsi="Arial" w:cs="Arial"/>
          <w:sz w:val="22"/>
          <w:szCs w:val="22"/>
        </w:rPr>
        <w:t>:</w:t>
      </w:r>
    </w:p>
    <w:p w:rsidR="005956EC" w:rsidRPr="00F533B1" w:rsidRDefault="005956EC" w:rsidP="003B667D">
      <w:pPr>
        <w:spacing w:before="120" w:after="120" w:line="360" w:lineRule="auto"/>
        <w:jc w:val="both"/>
        <w:rPr>
          <w:rFonts w:ascii="Arial" w:hAnsi="Arial" w:cs="Arial"/>
          <w:sz w:val="22"/>
          <w:szCs w:val="22"/>
        </w:rPr>
      </w:pPr>
      <w:r w:rsidRPr="005B6899">
        <w:rPr>
          <w:rFonts w:ascii="Arial" w:hAnsi="Arial" w:cs="Arial"/>
          <w:sz w:val="22"/>
          <w:szCs w:val="22"/>
        </w:rPr>
        <w:t xml:space="preserve">– AISC (American Institute of Steel Construction) - Specification for Structural Steel Buildings, Allowable Stress Design (ASD). Quy định kĩ thuật cho Nhà kết cấu thép – Thiết kế theo ứng suất </w:t>
      </w:r>
      <w:r w:rsidRPr="00F533B1">
        <w:rPr>
          <w:rFonts w:ascii="Arial" w:hAnsi="Arial" w:cs="Arial"/>
          <w:sz w:val="22"/>
          <w:szCs w:val="22"/>
        </w:rPr>
        <w:t xml:space="preserve">cho phép </w:t>
      </w:r>
    </w:p>
    <w:p w:rsidR="005956EC" w:rsidRPr="00F533B1" w:rsidRDefault="005956EC" w:rsidP="003B667D">
      <w:pPr>
        <w:spacing w:before="120" w:after="120" w:line="360" w:lineRule="auto"/>
        <w:jc w:val="both"/>
        <w:rPr>
          <w:rFonts w:ascii="Arial" w:hAnsi="Arial" w:cs="Arial"/>
          <w:sz w:val="22"/>
          <w:szCs w:val="22"/>
        </w:rPr>
      </w:pPr>
      <w:r w:rsidRPr="00F533B1">
        <w:rPr>
          <w:rFonts w:ascii="Arial" w:hAnsi="Arial" w:cs="Arial"/>
          <w:sz w:val="22"/>
          <w:szCs w:val="22"/>
        </w:rPr>
        <w:t>– AISC (American Institute of Steel Construction) - Code of Standard Practice for Structural Steel Buildings and Bridges.- Quy phạm thực hành cho Nhà kết cấu thép và cầu</w:t>
      </w:r>
    </w:p>
    <w:p w:rsidR="005956EC" w:rsidRPr="00F533B1" w:rsidRDefault="005956EC" w:rsidP="003B667D">
      <w:pPr>
        <w:spacing w:before="120" w:after="120" w:line="360" w:lineRule="auto"/>
        <w:jc w:val="both"/>
        <w:rPr>
          <w:rFonts w:ascii="Arial" w:hAnsi="Arial" w:cs="Arial"/>
          <w:sz w:val="22"/>
          <w:szCs w:val="22"/>
        </w:rPr>
      </w:pPr>
      <w:r w:rsidRPr="00F533B1">
        <w:rPr>
          <w:rFonts w:ascii="Arial" w:hAnsi="Arial" w:cs="Arial"/>
          <w:sz w:val="22"/>
          <w:szCs w:val="22"/>
        </w:rPr>
        <w:t xml:space="preserve">– ASTM A36 </w:t>
      </w:r>
      <w:r w:rsidRPr="00F533B1">
        <w:rPr>
          <w:rFonts w:ascii="Arial" w:hAnsi="Arial" w:cs="Arial"/>
          <w:sz w:val="22"/>
          <w:szCs w:val="22"/>
        </w:rPr>
        <w:noBreakHyphen/>
        <w:t xml:space="preserve"> Carbon Structural Steel. Thép cacbon kết cấu </w:t>
      </w:r>
    </w:p>
    <w:p w:rsidR="005956EC" w:rsidRPr="00F533B1" w:rsidRDefault="005956EC" w:rsidP="003B667D">
      <w:pPr>
        <w:spacing w:before="120" w:after="120" w:line="360" w:lineRule="auto"/>
        <w:jc w:val="both"/>
        <w:rPr>
          <w:rFonts w:ascii="Arial" w:hAnsi="Arial" w:cs="Arial"/>
          <w:sz w:val="22"/>
          <w:szCs w:val="22"/>
        </w:rPr>
      </w:pPr>
      <w:r w:rsidRPr="00F533B1">
        <w:rPr>
          <w:rFonts w:ascii="Arial" w:hAnsi="Arial" w:cs="Arial"/>
          <w:sz w:val="22"/>
          <w:szCs w:val="22"/>
        </w:rPr>
        <w:t xml:space="preserve">– ASTM A242/A242M </w:t>
      </w:r>
      <w:r w:rsidRPr="00F533B1">
        <w:rPr>
          <w:rFonts w:ascii="Arial" w:hAnsi="Arial" w:cs="Arial"/>
          <w:sz w:val="22"/>
          <w:szCs w:val="22"/>
        </w:rPr>
        <w:noBreakHyphen/>
        <w:t xml:space="preserve"> High</w:t>
      </w:r>
      <w:r w:rsidRPr="00F533B1">
        <w:rPr>
          <w:rFonts w:ascii="Arial" w:hAnsi="Arial" w:cs="Arial"/>
          <w:sz w:val="22"/>
          <w:szCs w:val="22"/>
        </w:rPr>
        <w:noBreakHyphen/>
        <w:t>Strength Low</w:t>
      </w:r>
      <w:r w:rsidRPr="00F533B1">
        <w:rPr>
          <w:rFonts w:ascii="Arial" w:hAnsi="Arial" w:cs="Arial"/>
          <w:sz w:val="22"/>
          <w:szCs w:val="22"/>
        </w:rPr>
        <w:noBreakHyphen/>
        <w:t>Alloy Structural Steel. Thép hợp kim thấp</w:t>
      </w:r>
      <w:r w:rsidR="005B6899" w:rsidRPr="00F533B1">
        <w:rPr>
          <w:rFonts w:ascii="Arial" w:hAnsi="Arial" w:cs="Arial"/>
          <w:sz w:val="22"/>
          <w:szCs w:val="22"/>
        </w:rPr>
        <w:t xml:space="preserve"> </w:t>
      </w:r>
      <w:r w:rsidRPr="00F533B1">
        <w:rPr>
          <w:rFonts w:ascii="Arial" w:hAnsi="Arial" w:cs="Arial"/>
          <w:sz w:val="22"/>
          <w:szCs w:val="22"/>
        </w:rPr>
        <w:t>cường độ cao</w:t>
      </w:r>
    </w:p>
    <w:p w:rsidR="005956EC" w:rsidRPr="00F533B1" w:rsidRDefault="005956EC" w:rsidP="003B667D">
      <w:pPr>
        <w:spacing w:before="120" w:after="120" w:line="360" w:lineRule="auto"/>
        <w:jc w:val="both"/>
        <w:rPr>
          <w:rFonts w:ascii="Arial" w:hAnsi="Arial" w:cs="Arial"/>
          <w:sz w:val="22"/>
          <w:szCs w:val="22"/>
        </w:rPr>
      </w:pPr>
      <w:r w:rsidRPr="00F533B1">
        <w:rPr>
          <w:rFonts w:ascii="Arial" w:hAnsi="Arial" w:cs="Arial"/>
          <w:sz w:val="22"/>
          <w:szCs w:val="22"/>
        </w:rPr>
        <w:t xml:space="preserve">– ASTM A307 </w:t>
      </w:r>
      <w:r w:rsidRPr="00F533B1">
        <w:rPr>
          <w:rFonts w:ascii="Arial" w:hAnsi="Arial" w:cs="Arial"/>
          <w:sz w:val="22"/>
          <w:szCs w:val="22"/>
        </w:rPr>
        <w:noBreakHyphen/>
        <w:t xml:space="preserve"> Carbon Steel Bolts and Studs, 60 ksi Tensile Strength. Thép cacbon cho bulông và mấu neo cường độ kéo 60 ksi.</w:t>
      </w:r>
    </w:p>
    <w:p w:rsidR="005956EC" w:rsidRPr="00F533B1" w:rsidRDefault="005956EC" w:rsidP="003B667D">
      <w:pPr>
        <w:spacing w:before="120" w:after="120" w:line="360" w:lineRule="auto"/>
        <w:jc w:val="both"/>
        <w:rPr>
          <w:rFonts w:ascii="Arial" w:hAnsi="Arial" w:cs="Arial"/>
          <w:sz w:val="22"/>
          <w:szCs w:val="22"/>
        </w:rPr>
      </w:pPr>
      <w:r w:rsidRPr="00F533B1">
        <w:rPr>
          <w:rFonts w:ascii="Arial" w:hAnsi="Arial" w:cs="Arial"/>
          <w:sz w:val="22"/>
          <w:szCs w:val="22"/>
        </w:rPr>
        <w:lastRenderedPageBreak/>
        <w:t>– ASTM A500 – Cold-formed Hollow Structural Sections. Thanh rỗng tạo hình nguội</w:t>
      </w:r>
    </w:p>
    <w:p w:rsidR="005956EC" w:rsidRPr="00F533B1" w:rsidRDefault="005956EC" w:rsidP="003B667D">
      <w:pPr>
        <w:spacing w:before="120" w:after="120" w:line="360" w:lineRule="auto"/>
        <w:jc w:val="both"/>
        <w:rPr>
          <w:rFonts w:ascii="Arial" w:hAnsi="Arial" w:cs="Arial"/>
          <w:sz w:val="22"/>
          <w:szCs w:val="22"/>
        </w:rPr>
      </w:pPr>
      <w:r w:rsidRPr="00F533B1">
        <w:rPr>
          <w:rFonts w:ascii="Arial" w:hAnsi="Arial" w:cs="Arial"/>
          <w:sz w:val="22"/>
          <w:szCs w:val="22"/>
        </w:rPr>
        <w:t>– ASTM A653 – Sheet Steel, Galvanized and Galvanized by Hot-dip process. Thép tấm, mạ và mạ nhúng sâu.</w:t>
      </w:r>
    </w:p>
    <w:p w:rsidR="005956EC" w:rsidRPr="00F533B1" w:rsidRDefault="005956EC" w:rsidP="003B667D">
      <w:pPr>
        <w:spacing w:before="120" w:after="120" w:line="360" w:lineRule="auto"/>
        <w:jc w:val="both"/>
        <w:rPr>
          <w:rFonts w:ascii="Arial" w:hAnsi="Arial" w:cs="Arial"/>
          <w:sz w:val="22"/>
          <w:szCs w:val="22"/>
        </w:rPr>
      </w:pPr>
      <w:r w:rsidRPr="00F533B1">
        <w:rPr>
          <w:rFonts w:ascii="Arial" w:hAnsi="Arial" w:cs="Arial"/>
          <w:sz w:val="22"/>
          <w:szCs w:val="22"/>
        </w:rPr>
        <w:t>– ASTM A490793 – Rolled –Stainless Steel Floor Plate . Tấm sàn bằng thép không gỉ.</w:t>
      </w:r>
    </w:p>
    <w:p w:rsidR="005956EC" w:rsidRPr="00F533B1" w:rsidRDefault="005956EC" w:rsidP="003B667D">
      <w:pPr>
        <w:spacing w:before="120" w:after="120" w:line="360" w:lineRule="auto"/>
        <w:jc w:val="both"/>
        <w:rPr>
          <w:rFonts w:ascii="Arial" w:hAnsi="Arial" w:cs="Arial"/>
          <w:sz w:val="22"/>
          <w:szCs w:val="22"/>
        </w:rPr>
      </w:pPr>
      <w:r w:rsidRPr="00F533B1">
        <w:rPr>
          <w:rFonts w:ascii="Arial" w:hAnsi="Arial" w:cs="Arial"/>
          <w:sz w:val="22"/>
          <w:szCs w:val="22"/>
        </w:rPr>
        <w:t xml:space="preserve">– AWS D1.1 (American Welding Society) </w:t>
      </w:r>
      <w:r w:rsidRPr="00F533B1">
        <w:rPr>
          <w:rFonts w:ascii="Arial" w:hAnsi="Arial" w:cs="Arial"/>
          <w:sz w:val="22"/>
          <w:szCs w:val="22"/>
        </w:rPr>
        <w:noBreakHyphen/>
        <w:t xml:space="preserve"> Structural Welding Code - Steel. Quy phạm hàn kết cấu – thép </w:t>
      </w:r>
    </w:p>
    <w:p w:rsidR="005956EC" w:rsidRPr="00F533B1" w:rsidRDefault="005956EC" w:rsidP="003B667D">
      <w:pPr>
        <w:spacing w:before="120" w:after="120" w:line="360" w:lineRule="auto"/>
        <w:jc w:val="both"/>
        <w:rPr>
          <w:rFonts w:ascii="Arial" w:hAnsi="Arial" w:cs="Arial"/>
          <w:sz w:val="22"/>
          <w:szCs w:val="22"/>
        </w:rPr>
      </w:pPr>
      <w:r w:rsidRPr="00F533B1">
        <w:rPr>
          <w:rFonts w:ascii="Arial" w:hAnsi="Arial" w:cs="Arial"/>
          <w:sz w:val="22"/>
          <w:szCs w:val="22"/>
        </w:rPr>
        <w:t>– SSPC (Steel Structures Painting Council) - Measurement of Dry Paint Thickness with Magnetic Gages- Đo bề dày màng sơn khô bằng thiết bị từ tính</w:t>
      </w:r>
    </w:p>
    <w:p w:rsidR="00535CE6" w:rsidRPr="00F533B1" w:rsidRDefault="005956EC" w:rsidP="003B667D">
      <w:pPr>
        <w:spacing w:before="120" w:after="120" w:line="360" w:lineRule="auto"/>
        <w:jc w:val="both"/>
        <w:rPr>
          <w:rFonts w:ascii="Arial" w:hAnsi="Arial" w:cs="Arial"/>
          <w:sz w:val="22"/>
          <w:szCs w:val="22"/>
        </w:rPr>
      </w:pPr>
      <w:r w:rsidRPr="00F533B1">
        <w:rPr>
          <w:rFonts w:ascii="Arial" w:hAnsi="Arial" w:cs="Arial"/>
          <w:sz w:val="22"/>
          <w:szCs w:val="22"/>
        </w:rPr>
        <w:t xml:space="preserve">– UL (Underwriters Laboratory, Inc.) </w:t>
      </w:r>
      <w:r w:rsidRPr="00F533B1">
        <w:rPr>
          <w:rFonts w:ascii="Arial" w:hAnsi="Arial" w:cs="Arial"/>
          <w:sz w:val="22"/>
          <w:szCs w:val="22"/>
        </w:rPr>
        <w:noBreakHyphen/>
        <w:t xml:space="preserve"> Fire Resistance Directory.Chỉ dẫn về chịu lửa</w:t>
      </w:r>
      <w:r w:rsidR="0073166A" w:rsidRPr="00F533B1">
        <w:rPr>
          <w:rFonts w:ascii="Arial" w:hAnsi="Arial" w:cs="Arial"/>
          <w:sz w:val="22"/>
          <w:szCs w:val="22"/>
        </w:rPr>
        <w:t xml:space="preserve">. </w:t>
      </w:r>
    </w:p>
    <w:p w:rsidR="005956EC" w:rsidRPr="00F533B1" w:rsidRDefault="005B6899" w:rsidP="005B6899">
      <w:pPr>
        <w:spacing w:before="120" w:after="120" w:line="360" w:lineRule="auto"/>
        <w:jc w:val="both"/>
        <w:rPr>
          <w:rFonts w:ascii="Arial" w:hAnsi="Arial" w:cs="Arial"/>
          <w:sz w:val="22"/>
          <w:szCs w:val="22"/>
        </w:rPr>
      </w:pPr>
      <w:r w:rsidRPr="00F533B1">
        <w:rPr>
          <w:rFonts w:ascii="Arial" w:hAnsi="Arial" w:cs="Arial"/>
          <w:sz w:val="22"/>
          <w:szCs w:val="22"/>
        </w:rPr>
        <w:t>-</w:t>
      </w:r>
      <w:r w:rsidR="00535CE6" w:rsidRPr="00F533B1">
        <w:rPr>
          <w:rFonts w:ascii="Arial" w:hAnsi="Arial" w:cs="Arial"/>
          <w:sz w:val="22"/>
          <w:szCs w:val="22"/>
        </w:rPr>
        <w:t xml:space="preserve"> </w:t>
      </w:r>
      <w:r w:rsidR="005956EC" w:rsidRPr="00F533B1">
        <w:rPr>
          <w:rFonts w:ascii="Arial" w:hAnsi="Arial" w:cs="Arial"/>
          <w:sz w:val="22"/>
          <w:szCs w:val="22"/>
        </w:rPr>
        <w:t>ASTM B 209M, hợp kim 6061-T6, dùng cho tấm nhôm</w:t>
      </w:r>
    </w:p>
    <w:p w:rsidR="005956EC" w:rsidRPr="00F533B1" w:rsidRDefault="005B6899" w:rsidP="005B6899">
      <w:pPr>
        <w:spacing w:before="120" w:after="120" w:line="360" w:lineRule="auto"/>
        <w:jc w:val="both"/>
        <w:rPr>
          <w:rFonts w:ascii="Arial" w:hAnsi="Arial" w:cs="Arial"/>
          <w:sz w:val="22"/>
          <w:szCs w:val="22"/>
        </w:rPr>
      </w:pPr>
      <w:r w:rsidRPr="00F533B1">
        <w:rPr>
          <w:rFonts w:ascii="Arial" w:hAnsi="Arial" w:cs="Arial"/>
          <w:sz w:val="22"/>
          <w:szCs w:val="22"/>
        </w:rPr>
        <w:t>-</w:t>
      </w:r>
      <w:r w:rsidR="00535CE6" w:rsidRPr="00F533B1">
        <w:rPr>
          <w:rFonts w:ascii="Arial" w:hAnsi="Arial" w:cs="Arial"/>
          <w:sz w:val="22"/>
          <w:szCs w:val="22"/>
        </w:rPr>
        <w:t xml:space="preserve"> </w:t>
      </w:r>
      <w:r w:rsidR="005956EC" w:rsidRPr="00F533B1">
        <w:rPr>
          <w:rFonts w:ascii="Arial" w:hAnsi="Arial" w:cs="Arial"/>
          <w:sz w:val="22"/>
          <w:szCs w:val="22"/>
        </w:rPr>
        <w:t>ASTM B 221M, hợp kim 6063-T6, dùng cho khối đúc nhôm</w:t>
      </w:r>
    </w:p>
    <w:p w:rsidR="005956EC" w:rsidRPr="00F533B1" w:rsidRDefault="005B6899" w:rsidP="005B6899">
      <w:pPr>
        <w:spacing w:before="120" w:after="120" w:line="360" w:lineRule="auto"/>
        <w:jc w:val="both"/>
        <w:rPr>
          <w:rFonts w:ascii="Arial" w:hAnsi="Arial" w:cs="Arial"/>
          <w:sz w:val="22"/>
          <w:szCs w:val="22"/>
        </w:rPr>
      </w:pPr>
      <w:r w:rsidRPr="00F533B1">
        <w:rPr>
          <w:rFonts w:ascii="Arial" w:hAnsi="Arial" w:cs="Arial"/>
          <w:sz w:val="22"/>
          <w:szCs w:val="22"/>
        </w:rPr>
        <w:t>-</w:t>
      </w:r>
      <w:r w:rsidR="00535CE6" w:rsidRPr="00F533B1">
        <w:rPr>
          <w:rFonts w:ascii="Arial" w:hAnsi="Arial" w:cs="Arial"/>
          <w:sz w:val="22"/>
          <w:szCs w:val="22"/>
        </w:rPr>
        <w:t xml:space="preserve"> </w:t>
      </w:r>
      <w:r w:rsidR="005956EC" w:rsidRPr="00F533B1">
        <w:rPr>
          <w:rFonts w:ascii="Arial" w:hAnsi="Arial" w:cs="Arial"/>
          <w:sz w:val="22"/>
          <w:szCs w:val="22"/>
        </w:rPr>
        <w:t>ASTM B 22136/B  26M, hợp kim 443-0F, dùng cho các thanh, giải, tấm bằng đồng</w:t>
      </w:r>
    </w:p>
    <w:p w:rsidR="005956EC" w:rsidRPr="00F533B1" w:rsidRDefault="005B6899" w:rsidP="005B6899">
      <w:pPr>
        <w:spacing w:before="120" w:after="120" w:line="360" w:lineRule="auto"/>
        <w:jc w:val="both"/>
        <w:rPr>
          <w:rFonts w:ascii="Arial" w:hAnsi="Arial" w:cs="Arial"/>
          <w:sz w:val="22"/>
          <w:szCs w:val="22"/>
        </w:rPr>
      </w:pPr>
      <w:r w:rsidRPr="00F533B1">
        <w:rPr>
          <w:rFonts w:ascii="Arial" w:hAnsi="Arial" w:cs="Arial"/>
          <w:sz w:val="22"/>
          <w:szCs w:val="22"/>
        </w:rPr>
        <w:t>-</w:t>
      </w:r>
      <w:r w:rsidR="00535CE6" w:rsidRPr="00F533B1">
        <w:rPr>
          <w:rFonts w:ascii="Arial" w:hAnsi="Arial" w:cs="Arial"/>
          <w:sz w:val="22"/>
          <w:szCs w:val="22"/>
        </w:rPr>
        <w:t xml:space="preserve"> </w:t>
      </w:r>
      <w:r w:rsidR="005956EC" w:rsidRPr="00F533B1">
        <w:rPr>
          <w:rFonts w:ascii="Arial" w:hAnsi="Arial" w:cs="Arial"/>
          <w:sz w:val="22"/>
          <w:szCs w:val="22"/>
        </w:rPr>
        <w:t>ASTM B 151/B  151M, hợp kim UNS No C74500 , dùng cho sản phẩm đùn niken bạc,v.v…</w:t>
      </w:r>
    </w:p>
    <w:p w:rsidR="005956EC" w:rsidRPr="00F533B1" w:rsidRDefault="005956EC" w:rsidP="00E17926">
      <w:pPr>
        <w:spacing w:before="120" w:after="120" w:line="360" w:lineRule="auto"/>
        <w:jc w:val="both"/>
        <w:rPr>
          <w:rFonts w:ascii="Arial" w:hAnsi="Arial" w:cs="Arial"/>
          <w:b/>
          <w:sz w:val="26"/>
          <w:szCs w:val="26"/>
        </w:rPr>
      </w:pPr>
      <w:r w:rsidRPr="00F533B1">
        <w:rPr>
          <w:rFonts w:ascii="Arial" w:hAnsi="Arial" w:cs="Arial"/>
          <w:b/>
          <w:sz w:val="26"/>
          <w:szCs w:val="26"/>
        </w:rPr>
        <w:t xml:space="preserve">5.3.2 Vật liệu </w:t>
      </w:r>
    </w:p>
    <w:p w:rsidR="005956EC" w:rsidRPr="00F533B1" w:rsidRDefault="005956EC" w:rsidP="00E17926">
      <w:pPr>
        <w:spacing w:before="120" w:after="120" w:line="360" w:lineRule="auto"/>
        <w:jc w:val="both"/>
        <w:rPr>
          <w:rFonts w:ascii="Arial" w:hAnsi="Arial" w:cs="Arial"/>
          <w:b/>
        </w:rPr>
      </w:pPr>
      <w:r w:rsidRPr="00F533B1">
        <w:rPr>
          <w:rFonts w:ascii="Arial" w:hAnsi="Arial" w:cs="Arial"/>
          <w:b/>
        </w:rPr>
        <w:t>5.3.2.1 Yêu cầu chung</w:t>
      </w:r>
    </w:p>
    <w:p w:rsidR="005956EC" w:rsidRPr="00F533B1" w:rsidRDefault="00F06E51" w:rsidP="00E17926">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w:t>
      </w:r>
      <w:r w:rsidR="0073166A" w:rsidRPr="00F533B1">
        <w:rPr>
          <w:rFonts w:ascii="Arial" w:hAnsi="Arial" w:cs="Arial"/>
        </w:rPr>
        <w:t xml:space="preserve"> yêu cầu chung đối với vật liệu</w:t>
      </w:r>
      <w:r w:rsidR="005956EC" w:rsidRPr="00F533B1">
        <w:rPr>
          <w:rFonts w:ascii="Arial" w:hAnsi="Arial" w:cs="Arial"/>
        </w:rPr>
        <w:t>: chủng loại, chất lượng bề mặt, hồ sơ đi kèm, chứng chỉ thử nghiệm.</w:t>
      </w:r>
    </w:p>
    <w:p w:rsidR="005956EC" w:rsidRPr="00F533B1" w:rsidRDefault="00F06E51" w:rsidP="00E17926">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yêu cầu đối với nhà cung cấp vật liệu, đối với nhà chế tạo sản phẩm </w:t>
      </w:r>
      <w:r w:rsidR="003B667D" w:rsidRPr="00F533B1">
        <w:rPr>
          <w:rFonts w:ascii="Arial" w:hAnsi="Arial" w:cs="Arial"/>
        </w:rPr>
        <w:t>kim loại</w:t>
      </w:r>
      <w:r w:rsidR="005956EC" w:rsidRPr="00F533B1">
        <w:rPr>
          <w:rFonts w:ascii="Arial" w:hAnsi="Arial" w:cs="Arial"/>
        </w:rPr>
        <w:t xml:space="preserve">, </w:t>
      </w:r>
      <w:r w:rsidR="000D244F" w:rsidRPr="00F533B1">
        <w:rPr>
          <w:rFonts w:ascii="Arial" w:hAnsi="Arial" w:cs="Arial"/>
        </w:rPr>
        <w:t xml:space="preserve">đối với </w:t>
      </w:r>
      <w:r w:rsidR="005956EC" w:rsidRPr="00F533B1">
        <w:rPr>
          <w:rFonts w:ascii="Arial" w:hAnsi="Arial" w:cs="Arial"/>
        </w:rPr>
        <w:t>việc xét duyệt của chủ đầu tư.</w:t>
      </w:r>
    </w:p>
    <w:p w:rsidR="005956EC" w:rsidRPr="00F533B1" w:rsidRDefault="00F06E51" w:rsidP="00E17926">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yêu cầu đ</w:t>
      </w:r>
      <w:r w:rsidR="003B667D" w:rsidRPr="00F533B1">
        <w:rPr>
          <w:rFonts w:ascii="Arial" w:hAnsi="Arial" w:cs="Arial"/>
        </w:rPr>
        <w:t>ối với việc nghiệm thu vật liệu</w:t>
      </w:r>
      <w:r w:rsidR="005956EC" w:rsidRPr="00F533B1">
        <w:rPr>
          <w:rFonts w:ascii="Arial" w:hAnsi="Arial" w:cs="Arial"/>
        </w:rPr>
        <w:t>; việc thay thế những vật liệu không đạt yêu cầu</w:t>
      </w:r>
    </w:p>
    <w:p w:rsidR="005956EC" w:rsidRPr="00F533B1" w:rsidRDefault="005956EC" w:rsidP="00E17926">
      <w:pPr>
        <w:spacing w:before="120" w:after="120" w:line="360" w:lineRule="auto"/>
        <w:jc w:val="both"/>
        <w:rPr>
          <w:rFonts w:ascii="Arial" w:hAnsi="Arial" w:cs="Arial"/>
          <w:b/>
        </w:rPr>
      </w:pPr>
      <w:r w:rsidRPr="00F533B1">
        <w:rPr>
          <w:rFonts w:ascii="Arial" w:hAnsi="Arial" w:cs="Arial"/>
          <w:b/>
        </w:rPr>
        <w:t xml:space="preserve">5.3.2.2 Thép </w:t>
      </w:r>
    </w:p>
    <w:p w:rsidR="005956EC" w:rsidRPr="000D244F" w:rsidRDefault="00F06E51" w:rsidP="00E17926">
      <w:pPr>
        <w:spacing w:before="120" w:after="120" w:line="360" w:lineRule="auto"/>
        <w:jc w:val="both"/>
        <w:rPr>
          <w:rFonts w:ascii="Arial" w:hAnsi="Arial" w:cs="Arial"/>
          <w:sz w:val="22"/>
          <w:szCs w:val="22"/>
          <w:lang w:val="fr-FR"/>
        </w:rPr>
      </w:pPr>
      <w:r w:rsidRPr="00F533B1">
        <w:rPr>
          <w:rFonts w:ascii="Arial" w:hAnsi="Arial" w:cs="Arial"/>
        </w:rPr>
        <w:t>-</w:t>
      </w:r>
      <w:r w:rsidR="005956EC" w:rsidRPr="00F533B1">
        <w:rPr>
          <w:rFonts w:ascii="Arial" w:hAnsi="Arial" w:cs="Arial"/>
        </w:rPr>
        <w:t xml:space="preserve"> Nêu tên thép, </w:t>
      </w:r>
      <w:r w:rsidR="000D244F" w:rsidRPr="00F533B1">
        <w:rPr>
          <w:rFonts w:ascii="Arial" w:hAnsi="Arial" w:cs="Arial"/>
        </w:rPr>
        <w:t>chủng loại</w:t>
      </w:r>
      <w:r w:rsidR="005956EC" w:rsidRPr="00F533B1">
        <w:rPr>
          <w:rFonts w:ascii="Arial" w:hAnsi="Arial" w:cs="Arial"/>
        </w:rPr>
        <w:t>, tính năng</w:t>
      </w:r>
      <w:r w:rsidR="003B667D" w:rsidRPr="00F533B1">
        <w:rPr>
          <w:rFonts w:ascii="Arial" w:hAnsi="Arial" w:cs="Arial"/>
        </w:rPr>
        <w:t>, tiêu chuẩn v.v.</w:t>
      </w:r>
      <w:r w:rsidR="000D244F" w:rsidRPr="00F533B1">
        <w:rPr>
          <w:rFonts w:ascii="Arial" w:hAnsi="Arial" w:cs="Arial"/>
        </w:rPr>
        <w:t>..</w:t>
      </w:r>
      <w:r w:rsidR="003B667D" w:rsidRPr="00F533B1">
        <w:rPr>
          <w:rFonts w:ascii="Arial" w:hAnsi="Arial" w:cs="Arial"/>
        </w:rPr>
        <w:t xml:space="preserve"> của từng loại</w:t>
      </w:r>
      <w:r w:rsidR="005956EC" w:rsidRPr="00F533B1">
        <w:rPr>
          <w:rFonts w:ascii="Arial" w:hAnsi="Arial" w:cs="Arial"/>
        </w:rPr>
        <w:t>: thép tấm, thép hình, thép cuộn, thép thanh, thép tròn. Nếu các bộ phận kết cấu sử dụng các loại thép khác nhau thì cần liệt kê đầy đủ</w:t>
      </w:r>
      <w:r w:rsidR="000D244F" w:rsidRPr="00F533B1">
        <w:rPr>
          <w:rFonts w:ascii="Arial" w:hAnsi="Arial" w:cs="Arial"/>
        </w:rPr>
        <w:t xml:space="preserve">. </w:t>
      </w:r>
      <w:r w:rsidR="000D244F" w:rsidRPr="000D244F">
        <w:rPr>
          <w:rFonts w:ascii="Arial" w:hAnsi="Arial" w:cs="Arial"/>
          <w:sz w:val="22"/>
          <w:szCs w:val="22"/>
          <w:lang w:val="fr-FR"/>
        </w:rPr>
        <w:t>V</w:t>
      </w:r>
      <w:r w:rsidR="005956EC" w:rsidRPr="000D244F">
        <w:rPr>
          <w:rFonts w:ascii="Arial" w:hAnsi="Arial" w:cs="Arial"/>
          <w:sz w:val="22"/>
          <w:szCs w:val="22"/>
          <w:lang w:val="fr-FR"/>
        </w:rPr>
        <w:t>í dụ</w:t>
      </w:r>
      <w:r w:rsidR="000D244F" w:rsidRPr="000D244F">
        <w:rPr>
          <w:rFonts w:ascii="Arial" w:hAnsi="Arial" w:cs="Arial"/>
          <w:sz w:val="22"/>
          <w:szCs w:val="22"/>
          <w:lang w:val="fr-FR"/>
        </w:rPr>
        <w:t xml:space="preserve">: liệt kê </w:t>
      </w:r>
      <w:r w:rsidR="005956EC" w:rsidRPr="000D244F">
        <w:rPr>
          <w:rFonts w:ascii="Arial" w:hAnsi="Arial" w:cs="Arial"/>
          <w:sz w:val="22"/>
          <w:szCs w:val="22"/>
          <w:lang w:val="fr-FR"/>
        </w:rPr>
        <w:t>theo bảng như sau :</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6"/>
        <w:gridCol w:w="5423"/>
        <w:gridCol w:w="3071"/>
      </w:tblGrid>
      <w:tr w:rsidR="005956EC" w:rsidRPr="000D244F">
        <w:tc>
          <w:tcPr>
            <w:tcW w:w="856"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center"/>
              <w:rPr>
                <w:rFonts w:ascii="Arial" w:hAnsi="Arial" w:cs="Arial"/>
                <w:b/>
                <w:bCs/>
                <w:sz w:val="22"/>
                <w:szCs w:val="22"/>
              </w:rPr>
            </w:pPr>
            <w:r w:rsidRPr="000D244F">
              <w:rPr>
                <w:rFonts w:ascii="Arial" w:hAnsi="Arial" w:cs="Arial"/>
                <w:b/>
                <w:bCs/>
                <w:sz w:val="22"/>
                <w:szCs w:val="22"/>
              </w:rPr>
              <w:t>T/T</w:t>
            </w:r>
          </w:p>
        </w:tc>
        <w:tc>
          <w:tcPr>
            <w:tcW w:w="5423"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center"/>
              <w:rPr>
                <w:rFonts w:ascii="Arial" w:hAnsi="Arial" w:cs="Arial"/>
                <w:b/>
                <w:bCs/>
                <w:sz w:val="22"/>
                <w:szCs w:val="22"/>
              </w:rPr>
            </w:pPr>
            <w:r w:rsidRPr="000D244F">
              <w:rPr>
                <w:rFonts w:ascii="Arial" w:hAnsi="Arial" w:cs="Arial"/>
                <w:b/>
                <w:bCs/>
                <w:sz w:val="22"/>
                <w:szCs w:val="22"/>
              </w:rPr>
              <w:t>Vật liệu dùng cho</w:t>
            </w:r>
          </w:p>
        </w:tc>
        <w:tc>
          <w:tcPr>
            <w:tcW w:w="3071"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center"/>
              <w:rPr>
                <w:rFonts w:ascii="Arial" w:hAnsi="Arial" w:cs="Arial"/>
                <w:b/>
                <w:bCs/>
                <w:sz w:val="22"/>
                <w:szCs w:val="22"/>
              </w:rPr>
            </w:pPr>
            <w:r w:rsidRPr="000D244F">
              <w:rPr>
                <w:rFonts w:ascii="Arial" w:hAnsi="Arial" w:cs="Arial"/>
                <w:b/>
                <w:bCs/>
                <w:sz w:val="22"/>
                <w:szCs w:val="22"/>
              </w:rPr>
              <w:t>Theo Tiêu chuẩn</w:t>
            </w:r>
          </w:p>
        </w:tc>
      </w:tr>
      <w:tr w:rsidR="002170B0" w:rsidRPr="000D244F">
        <w:tc>
          <w:tcPr>
            <w:tcW w:w="856" w:type="dxa"/>
            <w:tcBorders>
              <w:top w:val="single" w:sz="4" w:space="0" w:color="auto"/>
              <w:left w:val="single" w:sz="4" w:space="0" w:color="auto"/>
              <w:bottom w:val="single" w:sz="4" w:space="0" w:color="auto"/>
              <w:right w:val="single" w:sz="4" w:space="0" w:color="auto"/>
            </w:tcBorders>
          </w:tcPr>
          <w:p w:rsidR="002170B0" w:rsidRPr="000D244F" w:rsidRDefault="002170B0" w:rsidP="0099035F">
            <w:pPr>
              <w:spacing w:line="360" w:lineRule="auto"/>
              <w:jc w:val="center"/>
              <w:rPr>
                <w:rFonts w:ascii="Arial" w:hAnsi="Arial" w:cs="Arial"/>
                <w:sz w:val="22"/>
                <w:szCs w:val="22"/>
              </w:rPr>
            </w:pPr>
            <w:r w:rsidRPr="000D244F">
              <w:rPr>
                <w:rFonts w:ascii="Arial" w:hAnsi="Arial" w:cs="Arial"/>
                <w:sz w:val="22"/>
                <w:szCs w:val="22"/>
              </w:rPr>
              <w:t>(1)</w:t>
            </w:r>
          </w:p>
        </w:tc>
        <w:tc>
          <w:tcPr>
            <w:tcW w:w="5423" w:type="dxa"/>
            <w:tcBorders>
              <w:top w:val="single" w:sz="4" w:space="0" w:color="auto"/>
              <w:left w:val="single" w:sz="4" w:space="0" w:color="auto"/>
              <w:bottom w:val="single" w:sz="4" w:space="0" w:color="auto"/>
              <w:right w:val="single" w:sz="4" w:space="0" w:color="auto"/>
            </w:tcBorders>
          </w:tcPr>
          <w:p w:rsidR="002170B0" w:rsidRPr="000D244F" w:rsidRDefault="002170B0" w:rsidP="0099035F">
            <w:pPr>
              <w:spacing w:line="360" w:lineRule="auto"/>
              <w:jc w:val="center"/>
              <w:rPr>
                <w:rFonts w:ascii="Arial" w:hAnsi="Arial" w:cs="Arial"/>
                <w:sz w:val="22"/>
                <w:szCs w:val="22"/>
              </w:rPr>
            </w:pPr>
            <w:r w:rsidRPr="000D244F">
              <w:rPr>
                <w:rFonts w:ascii="Arial" w:hAnsi="Arial" w:cs="Arial"/>
                <w:sz w:val="22"/>
                <w:szCs w:val="22"/>
              </w:rPr>
              <w:t>(2)</w:t>
            </w:r>
          </w:p>
        </w:tc>
        <w:tc>
          <w:tcPr>
            <w:tcW w:w="3071" w:type="dxa"/>
            <w:tcBorders>
              <w:top w:val="single" w:sz="4" w:space="0" w:color="auto"/>
              <w:left w:val="single" w:sz="4" w:space="0" w:color="auto"/>
              <w:bottom w:val="single" w:sz="4" w:space="0" w:color="auto"/>
              <w:right w:val="single" w:sz="4" w:space="0" w:color="auto"/>
            </w:tcBorders>
          </w:tcPr>
          <w:p w:rsidR="002170B0" w:rsidRPr="000D244F" w:rsidRDefault="002170B0" w:rsidP="0099035F">
            <w:pPr>
              <w:spacing w:line="360" w:lineRule="auto"/>
              <w:jc w:val="center"/>
              <w:rPr>
                <w:rFonts w:ascii="Arial" w:hAnsi="Arial" w:cs="Arial"/>
                <w:sz w:val="22"/>
                <w:szCs w:val="22"/>
              </w:rPr>
            </w:pPr>
            <w:r w:rsidRPr="000D244F">
              <w:rPr>
                <w:rFonts w:ascii="Arial" w:hAnsi="Arial" w:cs="Arial"/>
                <w:sz w:val="22"/>
                <w:szCs w:val="22"/>
              </w:rPr>
              <w:t>(3)</w:t>
            </w:r>
          </w:p>
        </w:tc>
      </w:tr>
      <w:tr w:rsidR="005956EC" w:rsidRPr="000D244F">
        <w:tc>
          <w:tcPr>
            <w:tcW w:w="856"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center"/>
              <w:rPr>
                <w:rFonts w:ascii="Arial" w:hAnsi="Arial" w:cs="Arial"/>
                <w:sz w:val="22"/>
                <w:szCs w:val="22"/>
              </w:rPr>
            </w:pPr>
            <w:r w:rsidRPr="000D244F">
              <w:rPr>
                <w:rFonts w:ascii="Arial" w:hAnsi="Arial" w:cs="Arial"/>
                <w:sz w:val="22"/>
                <w:szCs w:val="22"/>
              </w:rPr>
              <w:t>1</w:t>
            </w:r>
          </w:p>
        </w:tc>
        <w:tc>
          <w:tcPr>
            <w:tcW w:w="5423"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both"/>
              <w:rPr>
                <w:rFonts w:ascii="Arial" w:hAnsi="Arial" w:cs="Arial"/>
                <w:sz w:val="22"/>
                <w:szCs w:val="22"/>
              </w:rPr>
            </w:pPr>
            <w:r w:rsidRPr="000D244F">
              <w:rPr>
                <w:rFonts w:ascii="Arial" w:hAnsi="Arial" w:cs="Arial"/>
                <w:sz w:val="22"/>
                <w:szCs w:val="22"/>
              </w:rPr>
              <w:t>Thép ống</w:t>
            </w:r>
          </w:p>
        </w:tc>
        <w:tc>
          <w:tcPr>
            <w:tcW w:w="3071"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both"/>
              <w:rPr>
                <w:rFonts w:ascii="Arial" w:hAnsi="Arial" w:cs="Arial"/>
                <w:sz w:val="22"/>
                <w:szCs w:val="22"/>
              </w:rPr>
            </w:pPr>
            <w:r w:rsidRPr="000D244F">
              <w:rPr>
                <w:rFonts w:ascii="Arial" w:hAnsi="Arial" w:cs="Arial"/>
                <w:sz w:val="22"/>
                <w:szCs w:val="22"/>
              </w:rPr>
              <w:t>ASTM A53</w:t>
            </w:r>
          </w:p>
        </w:tc>
      </w:tr>
      <w:tr w:rsidR="005956EC" w:rsidRPr="000D244F">
        <w:tc>
          <w:tcPr>
            <w:tcW w:w="856"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center"/>
              <w:rPr>
                <w:rFonts w:ascii="Arial" w:hAnsi="Arial" w:cs="Arial"/>
                <w:sz w:val="22"/>
                <w:szCs w:val="22"/>
              </w:rPr>
            </w:pPr>
            <w:r w:rsidRPr="000D244F">
              <w:rPr>
                <w:rFonts w:ascii="Arial" w:hAnsi="Arial" w:cs="Arial"/>
                <w:sz w:val="22"/>
                <w:szCs w:val="22"/>
              </w:rPr>
              <w:t>2</w:t>
            </w:r>
          </w:p>
        </w:tc>
        <w:tc>
          <w:tcPr>
            <w:tcW w:w="5423"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both"/>
              <w:rPr>
                <w:rFonts w:ascii="Arial" w:hAnsi="Arial" w:cs="Arial"/>
                <w:sz w:val="22"/>
                <w:szCs w:val="22"/>
              </w:rPr>
            </w:pPr>
            <w:r w:rsidRPr="000D244F">
              <w:rPr>
                <w:rFonts w:ascii="Arial" w:hAnsi="Arial" w:cs="Arial"/>
                <w:sz w:val="22"/>
                <w:szCs w:val="22"/>
              </w:rPr>
              <w:t>Thép hộp</w:t>
            </w:r>
          </w:p>
        </w:tc>
        <w:tc>
          <w:tcPr>
            <w:tcW w:w="3071"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both"/>
              <w:rPr>
                <w:rFonts w:ascii="Arial" w:hAnsi="Arial" w:cs="Arial"/>
                <w:sz w:val="22"/>
                <w:szCs w:val="22"/>
              </w:rPr>
            </w:pPr>
            <w:r w:rsidRPr="000D244F">
              <w:rPr>
                <w:rFonts w:ascii="Arial" w:hAnsi="Arial" w:cs="Arial"/>
                <w:sz w:val="22"/>
                <w:szCs w:val="22"/>
              </w:rPr>
              <w:t>ASTM A500</w:t>
            </w:r>
          </w:p>
        </w:tc>
      </w:tr>
      <w:tr w:rsidR="005956EC" w:rsidRPr="000D244F">
        <w:tc>
          <w:tcPr>
            <w:tcW w:w="856"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center"/>
              <w:rPr>
                <w:rFonts w:ascii="Arial" w:hAnsi="Arial" w:cs="Arial"/>
                <w:sz w:val="22"/>
                <w:szCs w:val="22"/>
              </w:rPr>
            </w:pPr>
            <w:r w:rsidRPr="000D244F">
              <w:rPr>
                <w:rFonts w:ascii="Arial" w:hAnsi="Arial" w:cs="Arial"/>
                <w:sz w:val="22"/>
                <w:szCs w:val="22"/>
              </w:rPr>
              <w:t>3</w:t>
            </w:r>
          </w:p>
        </w:tc>
        <w:tc>
          <w:tcPr>
            <w:tcW w:w="5423"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both"/>
              <w:rPr>
                <w:rFonts w:ascii="Arial" w:hAnsi="Arial" w:cs="Arial"/>
                <w:sz w:val="22"/>
                <w:szCs w:val="22"/>
                <w:lang w:val="fr-FR"/>
              </w:rPr>
            </w:pPr>
            <w:r w:rsidRPr="000D244F">
              <w:rPr>
                <w:rFonts w:ascii="Arial" w:hAnsi="Arial" w:cs="Arial"/>
                <w:sz w:val="22"/>
                <w:szCs w:val="22"/>
                <w:lang w:val="fr-FR"/>
              </w:rPr>
              <w:t>Khối đúc gang xám</w:t>
            </w:r>
          </w:p>
        </w:tc>
        <w:tc>
          <w:tcPr>
            <w:tcW w:w="3071"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both"/>
              <w:rPr>
                <w:rFonts w:ascii="Arial" w:hAnsi="Arial" w:cs="Arial"/>
                <w:sz w:val="22"/>
                <w:szCs w:val="22"/>
              </w:rPr>
            </w:pPr>
            <w:r w:rsidRPr="000D244F">
              <w:rPr>
                <w:rFonts w:ascii="Arial" w:hAnsi="Arial" w:cs="Arial"/>
                <w:sz w:val="22"/>
                <w:szCs w:val="22"/>
              </w:rPr>
              <w:t>ASTM A48</w:t>
            </w:r>
          </w:p>
        </w:tc>
      </w:tr>
      <w:tr w:rsidR="005956EC" w:rsidRPr="000D244F">
        <w:tc>
          <w:tcPr>
            <w:tcW w:w="856"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center"/>
              <w:rPr>
                <w:rFonts w:ascii="Arial" w:hAnsi="Arial" w:cs="Arial"/>
                <w:sz w:val="22"/>
                <w:szCs w:val="22"/>
              </w:rPr>
            </w:pPr>
            <w:r w:rsidRPr="000D244F">
              <w:rPr>
                <w:rFonts w:ascii="Arial" w:hAnsi="Arial" w:cs="Arial"/>
                <w:sz w:val="22"/>
                <w:szCs w:val="22"/>
              </w:rPr>
              <w:t>4</w:t>
            </w:r>
          </w:p>
        </w:tc>
        <w:tc>
          <w:tcPr>
            <w:tcW w:w="5423"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both"/>
              <w:rPr>
                <w:rFonts w:ascii="Arial" w:hAnsi="Arial" w:cs="Arial"/>
                <w:sz w:val="22"/>
                <w:szCs w:val="22"/>
              </w:rPr>
            </w:pPr>
            <w:r w:rsidRPr="000D244F">
              <w:rPr>
                <w:rFonts w:ascii="Arial" w:hAnsi="Arial" w:cs="Arial"/>
                <w:sz w:val="22"/>
                <w:szCs w:val="22"/>
              </w:rPr>
              <w:t>Thép tấm mỏng mạ kẽm</w:t>
            </w:r>
          </w:p>
        </w:tc>
        <w:tc>
          <w:tcPr>
            <w:tcW w:w="3071"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both"/>
              <w:rPr>
                <w:rFonts w:ascii="Arial" w:hAnsi="Arial" w:cs="Arial"/>
                <w:sz w:val="22"/>
                <w:szCs w:val="22"/>
              </w:rPr>
            </w:pPr>
            <w:r w:rsidRPr="000D244F">
              <w:rPr>
                <w:rFonts w:ascii="Arial" w:hAnsi="Arial" w:cs="Arial"/>
                <w:sz w:val="22"/>
                <w:szCs w:val="22"/>
              </w:rPr>
              <w:t>ASTM A653</w:t>
            </w:r>
          </w:p>
        </w:tc>
      </w:tr>
      <w:tr w:rsidR="0043478E" w:rsidRPr="000D244F">
        <w:tc>
          <w:tcPr>
            <w:tcW w:w="856" w:type="dxa"/>
            <w:tcBorders>
              <w:top w:val="single" w:sz="4" w:space="0" w:color="auto"/>
              <w:left w:val="single" w:sz="4" w:space="0" w:color="auto"/>
              <w:bottom w:val="single" w:sz="4" w:space="0" w:color="auto"/>
              <w:right w:val="single" w:sz="4" w:space="0" w:color="auto"/>
            </w:tcBorders>
          </w:tcPr>
          <w:p w:rsidR="0043478E" w:rsidRPr="000D244F" w:rsidRDefault="0043478E" w:rsidP="00772676">
            <w:pPr>
              <w:spacing w:line="360" w:lineRule="auto"/>
              <w:jc w:val="center"/>
              <w:rPr>
                <w:rFonts w:ascii="Arial" w:hAnsi="Arial" w:cs="Arial"/>
                <w:sz w:val="22"/>
                <w:szCs w:val="22"/>
              </w:rPr>
            </w:pPr>
            <w:r w:rsidRPr="000D244F">
              <w:rPr>
                <w:rFonts w:ascii="Arial" w:hAnsi="Arial" w:cs="Arial"/>
                <w:sz w:val="22"/>
                <w:szCs w:val="22"/>
              </w:rPr>
              <w:lastRenderedPageBreak/>
              <w:t>(1)</w:t>
            </w:r>
          </w:p>
        </w:tc>
        <w:tc>
          <w:tcPr>
            <w:tcW w:w="5423" w:type="dxa"/>
            <w:tcBorders>
              <w:top w:val="single" w:sz="4" w:space="0" w:color="auto"/>
              <w:left w:val="single" w:sz="4" w:space="0" w:color="auto"/>
              <w:bottom w:val="single" w:sz="4" w:space="0" w:color="auto"/>
              <w:right w:val="single" w:sz="4" w:space="0" w:color="auto"/>
            </w:tcBorders>
          </w:tcPr>
          <w:p w:rsidR="0043478E" w:rsidRPr="000D244F" w:rsidRDefault="0043478E" w:rsidP="00772676">
            <w:pPr>
              <w:spacing w:line="360" w:lineRule="auto"/>
              <w:jc w:val="center"/>
              <w:rPr>
                <w:rFonts w:ascii="Arial" w:hAnsi="Arial" w:cs="Arial"/>
                <w:sz w:val="22"/>
                <w:szCs w:val="22"/>
              </w:rPr>
            </w:pPr>
            <w:r w:rsidRPr="000D244F">
              <w:rPr>
                <w:rFonts w:ascii="Arial" w:hAnsi="Arial" w:cs="Arial"/>
                <w:sz w:val="22"/>
                <w:szCs w:val="22"/>
              </w:rPr>
              <w:t>(2)</w:t>
            </w:r>
          </w:p>
        </w:tc>
        <w:tc>
          <w:tcPr>
            <w:tcW w:w="3071" w:type="dxa"/>
            <w:tcBorders>
              <w:top w:val="single" w:sz="4" w:space="0" w:color="auto"/>
              <w:left w:val="single" w:sz="4" w:space="0" w:color="auto"/>
              <w:bottom w:val="single" w:sz="4" w:space="0" w:color="auto"/>
              <w:right w:val="single" w:sz="4" w:space="0" w:color="auto"/>
            </w:tcBorders>
          </w:tcPr>
          <w:p w:rsidR="0043478E" w:rsidRPr="000D244F" w:rsidRDefault="0043478E" w:rsidP="00772676">
            <w:pPr>
              <w:spacing w:line="360" w:lineRule="auto"/>
              <w:jc w:val="center"/>
              <w:rPr>
                <w:rFonts w:ascii="Arial" w:hAnsi="Arial" w:cs="Arial"/>
                <w:sz w:val="22"/>
                <w:szCs w:val="22"/>
              </w:rPr>
            </w:pPr>
            <w:r w:rsidRPr="000D244F">
              <w:rPr>
                <w:rFonts w:ascii="Arial" w:hAnsi="Arial" w:cs="Arial"/>
                <w:sz w:val="22"/>
                <w:szCs w:val="22"/>
              </w:rPr>
              <w:t>(3)</w:t>
            </w:r>
          </w:p>
        </w:tc>
      </w:tr>
      <w:tr w:rsidR="005956EC" w:rsidRPr="000D244F">
        <w:tc>
          <w:tcPr>
            <w:tcW w:w="856"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center"/>
              <w:rPr>
                <w:rFonts w:ascii="Arial" w:hAnsi="Arial" w:cs="Arial"/>
                <w:sz w:val="22"/>
                <w:szCs w:val="22"/>
              </w:rPr>
            </w:pPr>
            <w:r w:rsidRPr="000D244F">
              <w:rPr>
                <w:rFonts w:ascii="Arial" w:hAnsi="Arial" w:cs="Arial"/>
                <w:sz w:val="22"/>
                <w:szCs w:val="22"/>
              </w:rPr>
              <w:t>5</w:t>
            </w:r>
          </w:p>
        </w:tc>
        <w:tc>
          <w:tcPr>
            <w:tcW w:w="5423"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both"/>
              <w:rPr>
                <w:rFonts w:ascii="Arial" w:hAnsi="Arial" w:cs="Arial"/>
                <w:sz w:val="22"/>
                <w:szCs w:val="22"/>
              </w:rPr>
            </w:pPr>
            <w:r w:rsidRPr="000D244F">
              <w:rPr>
                <w:rFonts w:ascii="Arial" w:hAnsi="Arial" w:cs="Arial"/>
                <w:sz w:val="22"/>
                <w:szCs w:val="22"/>
              </w:rPr>
              <w:t>Thép tấm mỏng mạ nhôm-kẽm</w:t>
            </w:r>
          </w:p>
        </w:tc>
        <w:tc>
          <w:tcPr>
            <w:tcW w:w="3071"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both"/>
              <w:rPr>
                <w:rFonts w:ascii="Arial" w:hAnsi="Arial" w:cs="Arial"/>
                <w:sz w:val="22"/>
                <w:szCs w:val="22"/>
              </w:rPr>
            </w:pPr>
            <w:r w:rsidRPr="000D244F">
              <w:rPr>
                <w:rFonts w:ascii="Arial" w:hAnsi="Arial" w:cs="Arial"/>
                <w:sz w:val="22"/>
                <w:szCs w:val="22"/>
              </w:rPr>
              <w:t>ASTM A792</w:t>
            </w:r>
          </w:p>
        </w:tc>
      </w:tr>
      <w:tr w:rsidR="005956EC" w:rsidRPr="000D244F">
        <w:tc>
          <w:tcPr>
            <w:tcW w:w="856"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center"/>
              <w:rPr>
                <w:rFonts w:ascii="Arial" w:hAnsi="Arial" w:cs="Arial"/>
                <w:sz w:val="22"/>
                <w:szCs w:val="22"/>
              </w:rPr>
            </w:pPr>
            <w:r w:rsidRPr="000D244F">
              <w:rPr>
                <w:rFonts w:ascii="Arial" w:hAnsi="Arial" w:cs="Arial"/>
                <w:sz w:val="22"/>
                <w:szCs w:val="22"/>
              </w:rPr>
              <w:t>6</w:t>
            </w:r>
          </w:p>
        </w:tc>
        <w:tc>
          <w:tcPr>
            <w:tcW w:w="5423"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both"/>
              <w:rPr>
                <w:rFonts w:ascii="Arial" w:hAnsi="Arial" w:cs="Arial"/>
                <w:sz w:val="22"/>
                <w:szCs w:val="22"/>
              </w:rPr>
            </w:pPr>
            <w:r w:rsidRPr="000D244F">
              <w:rPr>
                <w:rFonts w:ascii="Arial" w:hAnsi="Arial" w:cs="Arial"/>
                <w:sz w:val="22"/>
                <w:szCs w:val="22"/>
              </w:rPr>
              <w:t>Bulông neo</w:t>
            </w:r>
          </w:p>
        </w:tc>
        <w:tc>
          <w:tcPr>
            <w:tcW w:w="3071"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both"/>
              <w:rPr>
                <w:rFonts w:ascii="Arial" w:hAnsi="Arial" w:cs="Arial"/>
                <w:sz w:val="22"/>
                <w:szCs w:val="22"/>
              </w:rPr>
            </w:pPr>
            <w:r w:rsidRPr="000D244F">
              <w:rPr>
                <w:rFonts w:ascii="Arial" w:hAnsi="Arial" w:cs="Arial"/>
                <w:sz w:val="22"/>
                <w:szCs w:val="22"/>
              </w:rPr>
              <w:t>TCVN CT38</w:t>
            </w:r>
          </w:p>
        </w:tc>
      </w:tr>
      <w:tr w:rsidR="005956EC" w:rsidRPr="000D244F">
        <w:tc>
          <w:tcPr>
            <w:tcW w:w="856"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center"/>
              <w:rPr>
                <w:rFonts w:ascii="Arial" w:hAnsi="Arial" w:cs="Arial"/>
                <w:sz w:val="22"/>
                <w:szCs w:val="22"/>
              </w:rPr>
            </w:pPr>
            <w:r w:rsidRPr="000D244F">
              <w:rPr>
                <w:rFonts w:ascii="Arial" w:hAnsi="Arial" w:cs="Arial"/>
                <w:sz w:val="22"/>
                <w:szCs w:val="22"/>
              </w:rPr>
              <w:t>7</w:t>
            </w:r>
          </w:p>
        </w:tc>
        <w:tc>
          <w:tcPr>
            <w:tcW w:w="5423"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both"/>
              <w:rPr>
                <w:rFonts w:ascii="Arial" w:hAnsi="Arial" w:cs="Arial"/>
                <w:sz w:val="22"/>
                <w:szCs w:val="22"/>
              </w:rPr>
            </w:pPr>
            <w:r w:rsidRPr="000D244F">
              <w:rPr>
                <w:rFonts w:ascii="Arial" w:hAnsi="Arial" w:cs="Arial"/>
                <w:sz w:val="22"/>
                <w:szCs w:val="22"/>
              </w:rPr>
              <w:t xml:space="preserve">Bulông liên kết </w:t>
            </w:r>
          </w:p>
        </w:tc>
        <w:tc>
          <w:tcPr>
            <w:tcW w:w="3071"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both"/>
              <w:rPr>
                <w:rFonts w:ascii="Arial" w:hAnsi="Arial" w:cs="Arial"/>
                <w:sz w:val="22"/>
                <w:szCs w:val="22"/>
              </w:rPr>
            </w:pPr>
            <w:r w:rsidRPr="000D244F">
              <w:rPr>
                <w:rFonts w:ascii="Arial" w:hAnsi="Arial" w:cs="Arial"/>
                <w:sz w:val="22"/>
                <w:szCs w:val="22"/>
              </w:rPr>
              <w:t>ASTM A325</w:t>
            </w:r>
          </w:p>
        </w:tc>
      </w:tr>
      <w:tr w:rsidR="005956EC" w:rsidRPr="000D244F">
        <w:tc>
          <w:tcPr>
            <w:tcW w:w="856"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center"/>
              <w:rPr>
                <w:rFonts w:ascii="Arial" w:hAnsi="Arial" w:cs="Arial"/>
                <w:sz w:val="22"/>
                <w:szCs w:val="22"/>
              </w:rPr>
            </w:pPr>
            <w:r w:rsidRPr="000D244F">
              <w:rPr>
                <w:rFonts w:ascii="Arial" w:hAnsi="Arial" w:cs="Arial"/>
                <w:sz w:val="22"/>
                <w:szCs w:val="22"/>
              </w:rPr>
              <w:t>8</w:t>
            </w:r>
          </w:p>
        </w:tc>
        <w:tc>
          <w:tcPr>
            <w:tcW w:w="5423"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both"/>
              <w:rPr>
                <w:rFonts w:ascii="Arial" w:hAnsi="Arial" w:cs="Arial"/>
                <w:sz w:val="22"/>
                <w:szCs w:val="22"/>
              </w:rPr>
            </w:pPr>
            <w:r w:rsidRPr="00F533B1">
              <w:rPr>
                <w:rFonts w:ascii="Arial" w:hAnsi="Arial" w:cs="Arial"/>
                <w:sz w:val="22"/>
                <w:szCs w:val="22"/>
              </w:rPr>
              <w:t>Thanh dẹt và thanh hình</w:t>
            </w:r>
            <w:r w:rsidRPr="000D244F">
              <w:rPr>
                <w:rFonts w:ascii="Arial" w:hAnsi="Arial" w:cs="Arial"/>
                <w:sz w:val="22"/>
                <w:szCs w:val="22"/>
              </w:rPr>
              <w:t xml:space="preserve"> bằng thép không gỉ</w:t>
            </w:r>
          </w:p>
        </w:tc>
        <w:tc>
          <w:tcPr>
            <w:tcW w:w="3071" w:type="dxa"/>
            <w:tcBorders>
              <w:top w:val="single" w:sz="4" w:space="0" w:color="auto"/>
              <w:left w:val="single" w:sz="4" w:space="0" w:color="auto"/>
              <w:bottom w:val="single" w:sz="4" w:space="0" w:color="auto"/>
              <w:right w:val="single" w:sz="4" w:space="0" w:color="auto"/>
            </w:tcBorders>
          </w:tcPr>
          <w:p w:rsidR="005956EC" w:rsidRPr="000D244F" w:rsidRDefault="005956EC" w:rsidP="0099035F">
            <w:pPr>
              <w:spacing w:line="360" w:lineRule="auto"/>
              <w:jc w:val="both"/>
              <w:rPr>
                <w:rFonts w:ascii="Arial" w:hAnsi="Arial" w:cs="Arial"/>
                <w:sz w:val="22"/>
                <w:szCs w:val="22"/>
              </w:rPr>
            </w:pPr>
            <w:r w:rsidRPr="000D244F">
              <w:rPr>
                <w:rFonts w:ascii="Arial" w:hAnsi="Arial" w:cs="Arial"/>
                <w:sz w:val="22"/>
                <w:szCs w:val="22"/>
              </w:rPr>
              <w:t>ASTM A507</w:t>
            </w:r>
          </w:p>
        </w:tc>
      </w:tr>
    </w:tbl>
    <w:p w:rsidR="005956EC" w:rsidRPr="0073166A" w:rsidRDefault="005956EC" w:rsidP="005956EC">
      <w:pPr>
        <w:spacing w:line="360" w:lineRule="auto"/>
        <w:jc w:val="both"/>
        <w:rPr>
          <w:rFonts w:ascii="Arial" w:hAnsi="Arial" w:cs="Arial"/>
          <w:sz w:val="10"/>
          <w:szCs w:val="10"/>
        </w:rPr>
      </w:pPr>
    </w:p>
    <w:p w:rsidR="005956EC" w:rsidRPr="00F533B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các yêu cầu cơ bản về tính năng của </w:t>
      </w:r>
      <w:r w:rsidR="005956EC" w:rsidRPr="00F533B1">
        <w:rPr>
          <w:rFonts w:ascii="Arial" w:hAnsi="Arial" w:cs="Arial"/>
        </w:rPr>
        <w:t xml:space="preserve">vật liệu. </w:t>
      </w:r>
    </w:p>
    <w:p w:rsidR="005956EC" w:rsidRPr="00F533B1" w:rsidRDefault="009D05AC" w:rsidP="00535CE6">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yêu cầu về độ chính xác của kích thước, dung sai về bề dày, bề rộng.</w:t>
      </w:r>
    </w:p>
    <w:p w:rsidR="005956EC" w:rsidRPr="00F533B1" w:rsidRDefault="009D05AC" w:rsidP="00535CE6">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yêu cầu về kết quả thử nghiệm của nhà máy sản xuất vật liệu. </w:t>
      </w:r>
    </w:p>
    <w:p w:rsidR="005956EC" w:rsidRPr="00F533B1" w:rsidRDefault="009D05AC" w:rsidP="00535CE6">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cách bốc dỡ, di chuyển, bảo quản vật liệu thép có lớp phủ; các dụng cụ thiết bị sử dụng cho việc này.</w:t>
      </w:r>
    </w:p>
    <w:p w:rsidR="005956EC" w:rsidRPr="00F533B1" w:rsidRDefault="005956EC" w:rsidP="00535CE6">
      <w:pPr>
        <w:spacing w:before="120" w:after="120" w:line="360" w:lineRule="auto"/>
        <w:jc w:val="both"/>
        <w:rPr>
          <w:rFonts w:ascii="Arial" w:hAnsi="Arial" w:cs="Arial"/>
          <w:b/>
        </w:rPr>
      </w:pPr>
      <w:r w:rsidRPr="00F533B1">
        <w:rPr>
          <w:rFonts w:ascii="Arial" w:hAnsi="Arial" w:cs="Arial"/>
          <w:b/>
        </w:rPr>
        <w:t>5.3.2.3 Kim loại mầu</w:t>
      </w:r>
    </w:p>
    <w:p w:rsidR="005956EC" w:rsidRPr="00F533B1" w:rsidRDefault="005956EC" w:rsidP="00535CE6">
      <w:pPr>
        <w:spacing w:before="120" w:after="120" w:line="360" w:lineRule="auto"/>
        <w:jc w:val="both"/>
        <w:rPr>
          <w:rFonts w:ascii="Arial" w:hAnsi="Arial" w:cs="Arial"/>
        </w:rPr>
      </w:pPr>
      <w:r w:rsidRPr="00F533B1">
        <w:rPr>
          <w:rFonts w:ascii="Arial" w:hAnsi="Arial" w:cs="Arial"/>
        </w:rPr>
        <w:t>Nêu tên các loại kim loại mầu và tiêu chuẩn tương ứng (nhôm đùn, nhôm đúc, đồng đùn</w:t>
      </w:r>
      <w:r w:rsidR="000D244F" w:rsidRPr="00F533B1">
        <w:rPr>
          <w:rFonts w:ascii="Arial" w:hAnsi="Arial" w:cs="Arial"/>
        </w:rPr>
        <w:t>,</w:t>
      </w:r>
      <w:r w:rsidRPr="00F533B1">
        <w:rPr>
          <w:rFonts w:ascii="Arial" w:hAnsi="Arial" w:cs="Arial"/>
        </w:rPr>
        <w:t xml:space="preserve"> đồng đúc, kền đúc, v,v,)</w:t>
      </w:r>
    </w:p>
    <w:p w:rsidR="005956EC" w:rsidRPr="00F533B1" w:rsidRDefault="005956EC" w:rsidP="00535CE6">
      <w:pPr>
        <w:spacing w:before="120" w:after="120" w:line="360" w:lineRule="auto"/>
        <w:jc w:val="both"/>
        <w:rPr>
          <w:rFonts w:ascii="Arial" w:hAnsi="Arial" w:cs="Arial"/>
          <w:b/>
        </w:rPr>
      </w:pPr>
      <w:r w:rsidRPr="00F533B1">
        <w:rPr>
          <w:rFonts w:ascii="Arial" w:hAnsi="Arial" w:cs="Arial"/>
          <w:b/>
        </w:rPr>
        <w:t>5.3.2.4 Vật liệu sơn, hoàn thiện</w:t>
      </w:r>
    </w:p>
    <w:p w:rsidR="005956EC" w:rsidRPr="00F533B1" w:rsidRDefault="009D05AC" w:rsidP="00535CE6">
      <w:pPr>
        <w:spacing w:before="120" w:after="120" w:line="360" w:lineRule="auto"/>
        <w:jc w:val="both"/>
        <w:rPr>
          <w:rFonts w:ascii="Arial" w:hAnsi="Arial" w:cs="Arial"/>
          <w:sz w:val="22"/>
          <w:szCs w:val="22"/>
        </w:rPr>
      </w:pPr>
      <w:r w:rsidRPr="00F533B1">
        <w:rPr>
          <w:rFonts w:ascii="Arial" w:hAnsi="Arial" w:cs="Arial"/>
        </w:rPr>
        <w:t>-</w:t>
      </w:r>
      <w:r w:rsidR="005956EC" w:rsidRPr="00F533B1">
        <w:rPr>
          <w:rFonts w:ascii="Arial" w:hAnsi="Arial" w:cs="Arial"/>
        </w:rPr>
        <w:t xml:space="preserve"> Nêu các loại vật liệu sơn, vật liệu hoàn thiện sử dụng cho các sản phẩm này</w:t>
      </w:r>
      <w:r w:rsidR="000D244F" w:rsidRPr="00F533B1">
        <w:rPr>
          <w:rFonts w:ascii="Arial" w:hAnsi="Arial" w:cs="Arial"/>
        </w:rPr>
        <w:t xml:space="preserve">. </w:t>
      </w:r>
      <w:r w:rsidR="000D244F" w:rsidRPr="00F533B1">
        <w:rPr>
          <w:rFonts w:ascii="Arial" w:hAnsi="Arial" w:cs="Arial"/>
          <w:sz w:val="22"/>
          <w:szCs w:val="22"/>
        </w:rPr>
        <w:t>Ví dụ:</w:t>
      </w:r>
      <w:r w:rsidR="005956EC" w:rsidRPr="00F533B1">
        <w:rPr>
          <w:rFonts w:ascii="Arial" w:hAnsi="Arial" w:cs="Arial"/>
          <w:sz w:val="22"/>
          <w:szCs w:val="22"/>
        </w:rPr>
        <w:t xml:space="preserve">  sơn lót phổ thông, sơn lót êpôxy, sơn dặm chỗ mạ, sơn bitum, vữa chèn. </w:t>
      </w:r>
    </w:p>
    <w:p w:rsidR="005956EC" w:rsidRPr="00F533B1" w:rsidRDefault="009D05AC" w:rsidP="00535CE6">
      <w:pPr>
        <w:spacing w:before="120" w:after="120" w:line="360" w:lineRule="auto"/>
        <w:jc w:val="both"/>
        <w:rPr>
          <w:rFonts w:ascii="Arial" w:hAnsi="Arial" w:cs="Arial"/>
          <w:sz w:val="22"/>
          <w:szCs w:val="22"/>
        </w:rPr>
      </w:pPr>
      <w:r w:rsidRPr="00F533B1">
        <w:rPr>
          <w:rFonts w:ascii="Arial" w:hAnsi="Arial" w:cs="Arial"/>
        </w:rPr>
        <w:t>-</w:t>
      </w:r>
      <w:r w:rsidR="005956EC" w:rsidRPr="00F533B1">
        <w:rPr>
          <w:rFonts w:ascii="Arial" w:hAnsi="Arial" w:cs="Arial"/>
        </w:rPr>
        <w:t xml:space="preserve"> Nêu các tiêu chuẩn tương ứng</w:t>
      </w:r>
      <w:r w:rsidR="000D244F" w:rsidRPr="00F533B1">
        <w:rPr>
          <w:rFonts w:ascii="Arial" w:hAnsi="Arial" w:cs="Arial"/>
        </w:rPr>
        <w:t xml:space="preserve"> và các quy định bổ sung. </w:t>
      </w:r>
      <w:r w:rsidR="000D244F" w:rsidRPr="00F533B1">
        <w:rPr>
          <w:rFonts w:ascii="Arial" w:hAnsi="Arial" w:cs="Arial"/>
          <w:sz w:val="22"/>
          <w:szCs w:val="22"/>
        </w:rPr>
        <w:t>Ví dụ</w:t>
      </w:r>
      <w:r w:rsidR="005956EC" w:rsidRPr="00F533B1">
        <w:rPr>
          <w:rFonts w:ascii="Arial" w:hAnsi="Arial" w:cs="Arial"/>
          <w:sz w:val="22"/>
          <w:szCs w:val="22"/>
        </w:rPr>
        <w:t>: sơn bitum, theo ASTM D 1187, là nhũ tương âtphan sử dụng ở dạng nguội, v.v…</w:t>
      </w:r>
    </w:p>
    <w:p w:rsidR="005956EC" w:rsidRPr="00F533B1" w:rsidRDefault="005956EC" w:rsidP="00535CE6">
      <w:pPr>
        <w:spacing w:before="120" w:after="120" w:line="360" w:lineRule="auto"/>
        <w:jc w:val="both"/>
        <w:rPr>
          <w:rFonts w:ascii="Arial" w:hAnsi="Arial" w:cs="Arial"/>
          <w:b/>
        </w:rPr>
      </w:pPr>
      <w:r w:rsidRPr="00F533B1">
        <w:rPr>
          <w:rFonts w:ascii="Arial" w:hAnsi="Arial" w:cs="Arial"/>
          <w:b/>
        </w:rPr>
        <w:t>5.3.2.5 Bu</w:t>
      </w:r>
      <w:r w:rsidR="00063207" w:rsidRPr="00F533B1">
        <w:rPr>
          <w:rFonts w:ascii="Arial" w:hAnsi="Arial" w:cs="Arial"/>
          <w:b/>
        </w:rPr>
        <w:t xml:space="preserve"> </w:t>
      </w:r>
      <w:r w:rsidRPr="00F533B1">
        <w:rPr>
          <w:rFonts w:ascii="Arial" w:hAnsi="Arial" w:cs="Arial"/>
          <w:b/>
        </w:rPr>
        <w:t>lông - đai ốc. Vít</w:t>
      </w:r>
    </w:p>
    <w:p w:rsidR="005956EC" w:rsidRPr="00F533B1" w:rsidRDefault="005956EC" w:rsidP="00535CE6">
      <w:pPr>
        <w:spacing w:before="120" w:after="120" w:line="360" w:lineRule="auto"/>
        <w:jc w:val="both"/>
        <w:rPr>
          <w:rFonts w:ascii="Arial" w:hAnsi="Arial" w:cs="Arial"/>
        </w:rPr>
      </w:pPr>
      <w:r w:rsidRPr="00F533B1">
        <w:rPr>
          <w:rFonts w:ascii="Arial" w:hAnsi="Arial" w:cs="Arial"/>
        </w:rPr>
        <w:t>- Nêu vật liệu làm bu</w:t>
      </w:r>
      <w:r w:rsidR="00063207" w:rsidRPr="00F533B1">
        <w:rPr>
          <w:rFonts w:ascii="Arial" w:hAnsi="Arial" w:cs="Arial"/>
        </w:rPr>
        <w:t xml:space="preserve"> </w:t>
      </w:r>
      <w:r w:rsidRPr="00F533B1">
        <w:rPr>
          <w:rFonts w:ascii="Arial" w:hAnsi="Arial" w:cs="Arial"/>
        </w:rPr>
        <w:t>lông cường độ cao, bu</w:t>
      </w:r>
      <w:r w:rsidR="00063207" w:rsidRPr="00F533B1">
        <w:rPr>
          <w:rFonts w:ascii="Arial" w:hAnsi="Arial" w:cs="Arial"/>
        </w:rPr>
        <w:t xml:space="preserve"> </w:t>
      </w:r>
      <w:r w:rsidRPr="00F533B1">
        <w:rPr>
          <w:rFonts w:ascii="Arial" w:hAnsi="Arial" w:cs="Arial"/>
        </w:rPr>
        <w:t>lông thường, bu</w:t>
      </w:r>
      <w:r w:rsidR="00063207" w:rsidRPr="00F533B1">
        <w:rPr>
          <w:rFonts w:ascii="Arial" w:hAnsi="Arial" w:cs="Arial"/>
        </w:rPr>
        <w:t xml:space="preserve"> </w:t>
      </w:r>
      <w:r w:rsidRPr="00F533B1">
        <w:rPr>
          <w:rFonts w:ascii="Arial" w:hAnsi="Arial" w:cs="Arial"/>
        </w:rPr>
        <w:t>lông không gỉ.</w:t>
      </w:r>
      <w:r w:rsidR="000D244F" w:rsidRPr="00F533B1">
        <w:rPr>
          <w:rFonts w:ascii="Arial" w:hAnsi="Arial" w:cs="Arial"/>
        </w:rPr>
        <w:t xml:space="preserve"> </w:t>
      </w:r>
      <w:r w:rsidRPr="00F533B1">
        <w:rPr>
          <w:rFonts w:ascii="Arial" w:hAnsi="Arial" w:cs="Arial"/>
        </w:rPr>
        <w:t xml:space="preserve">Vật liệu làm đai ốc, vòng đệm thường, đai ốc </w:t>
      </w:r>
      <w:r w:rsidR="00063207" w:rsidRPr="00F533B1">
        <w:rPr>
          <w:rFonts w:ascii="Arial" w:hAnsi="Arial" w:cs="Arial"/>
        </w:rPr>
        <w:t>và vòng đệm bằng thép không gỉ.</w:t>
      </w:r>
      <w:r w:rsidRPr="00F533B1">
        <w:rPr>
          <w:rFonts w:ascii="Arial" w:hAnsi="Arial" w:cs="Arial"/>
        </w:rPr>
        <w:t xml:space="preserve"> Vật liệu làm vít. Vít tự khoan.</w:t>
      </w:r>
    </w:p>
    <w:p w:rsidR="005956EC" w:rsidRPr="00F533B1" w:rsidRDefault="009D05AC" w:rsidP="00535CE6">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các chứng chỉ về độ bền và các tính năng khác. </w:t>
      </w:r>
    </w:p>
    <w:p w:rsidR="005956EC" w:rsidRPr="00F533B1" w:rsidRDefault="009D05AC" w:rsidP="00535CE6">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yêu cầu về mạ</w:t>
      </w:r>
      <w:r w:rsidR="000D244F" w:rsidRPr="00F533B1">
        <w:rPr>
          <w:rFonts w:ascii="Arial" w:hAnsi="Arial" w:cs="Arial"/>
        </w:rPr>
        <w:t>, số lớp</w:t>
      </w:r>
      <w:r w:rsidR="005956EC" w:rsidRPr="00F533B1">
        <w:rPr>
          <w:rFonts w:ascii="Arial" w:hAnsi="Arial" w:cs="Arial"/>
        </w:rPr>
        <w:t xml:space="preserve"> mạ tối thiểu.</w:t>
      </w:r>
    </w:p>
    <w:p w:rsidR="005956EC" w:rsidRPr="00F533B1" w:rsidRDefault="009D05AC" w:rsidP="00535CE6">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các loại vòng đệm phải cung cấp</w:t>
      </w:r>
      <w:r w:rsidR="000D244F" w:rsidRPr="00F533B1">
        <w:rPr>
          <w:rFonts w:ascii="Arial" w:hAnsi="Arial" w:cs="Arial"/>
        </w:rPr>
        <w:t xml:space="preserve"> (</w:t>
      </w:r>
      <w:r w:rsidR="005956EC" w:rsidRPr="00F533B1">
        <w:rPr>
          <w:rFonts w:ascii="Arial" w:hAnsi="Arial" w:cs="Arial"/>
        </w:rPr>
        <w:t>vòng đệm thường, vòng đệm xiên, vòng đệm lò xo, vòng đệm bằng thép không gỉ.</w:t>
      </w:r>
      <w:r w:rsidR="000D244F" w:rsidRPr="00F533B1">
        <w:rPr>
          <w:rFonts w:ascii="Arial" w:hAnsi="Arial" w:cs="Arial"/>
        </w:rPr>
        <w:t>..).</w:t>
      </w:r>
    </w:p>
    <w:p w:rsidR="005956EC" w:rsidRPr="00F533B1" w:rsidRDefault="005956EC" w:rsidP="00535CE6">
      <w:pPr>
        <w:spacing w:before="120" w:after="120" w:line="360" w:lineRule="auto"/>
        <w:jc w:val="both"/>
        <w:rPr>
          <w:rFonts w:ascii="Arial" w:hAnsi="Arial" w:cs="Arial"/>
          <w:b/>
        </w:rPr>
      </w:pPr>
      <w:r w:rsidRPr="00F533B1">
        <w:rPr>
          <w:rFonts w:ascii="Arial" w:hAnsi="Arial" w:cs="Arial"/>
          <w:b/>
        </w:rPr>
        <w:t>5.3.2.6 Que hàn và dây hàn</w:t>
      </w:r>
    </w:p>
    <w:p w:rsidR="005956EC" w:rsidRPr="00F533B1" w:rsidRDefault="009D05AC" w:rsidP="00535CE6">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các </w:t>
      </w:r>
      <w:r w:rsidR="000D244F" w:rsidRPr="00F533B1">
        <w:rPr>
          <w:rFonts w:ascii="Arial" w:hAnsi="Arial" w:cs="Arial"/>
        </w:rPr>
        <w:t xml:space="preserve">chủng loại </w:t>
      </w:r>
      <w:r w:rsidR="005956EC" w:rsidRPr="00F533B1">
        <w:rPr>
          <w:rFonts w:ascii="Arial" w:hAnsi="Arial" w:cs="Arial"/>
        </w:rPr>
        <w:t xml:space="preserve">vật liệu tiêu hao khi hàn </w:t>
      </w:r>
      <w:r w:rsidR="000D244F" w:rsidRPr="00F533B1">
        <w:rPr>
          <w:rFonts w:ascii="Arial" w:hAnsi="Arial" w:cs="Arial"/>
        </w:rPr>
        <w:t>(</w:t>
      </w:r>
      <w:r w:rsidR="005956EC" w:rsidRPr="00F533B1">
        <w:rPr>
          <w:rFonts w:ascii="Arial" w:hAnsi="Arial" w:cs="Arial"/>
        </w:rPr>
        <w:t>que hàn, dây hàn, thuốc hàn</w:t>
      </w:r>
      <w:r w:rsidR="000D244F" w:rsidRPr="00F533B1">
        <w:rPr>
          <w:rFonts w:ascii="Arial" w:hAnsi="Arial" w:cs="Arial"/>
        </w:rPr>
        <w:t>), tiêu chuẩn áp dụng và c</w:t>
      </w:r>
      <w:r w:rsidR="005956EC" w:rsidRPr="00F533B1">
        <w:rPr>
          <w:rFonts w:ascii="Arial" w:hAnsi="Arial" w:cs="Arial"/>
        </w:rPr>
        <w:t>hứng chỉ của nhà sản xuất.</w:t>
      </w:r>
    </w:p>
    <w:p w:rsidR="0043478E" w:rsidRPr="00F533B1" w:rsidRDefault="009D05AC" w:rsidP="00535CE6">
      <w:pPr>
        <w:spacing w:before="120" w:after="120" w:line="360" w:lineRule="auto"/>
        <w:jc w:val="both"/>
        <w:rPr>
          <w:rFonts w:ascii="Arial" w:hAnsi="Arial" w:cs="Arial"/>
        </w:rPr>
      </w:pPr>
      <w:r w:rsidRPr="00F533B1">
        <w:rPr>
          <w:rFonts w:ascii="Arial" w:hAnsi="Arial" w:cs="Arial"/>
        </w:rPr>
        <w:t>-</w:t>
      </w:r>
      <w:r w:rsidR="005956EC" w:rsidRPr="00F533B1">
        <w:rPr>
          <w:rFonts w:ascii="Arial" w:hAnsi="Arial" w:cs="Arial"/>
        </w:rPr>
        <w:t xml:space="preserve"> Nêu cách bao gói, bảo quản vật liệu hàn</w:t>
      </w:r>
      <w:r w:rsidR="000D244F" w:rsidRPr="00F533B1">
        <w:rPr>
          <w:rFonts w:ascii="Arial" w:hAnsi="Arial" w:cs="Arial"/>
        </w:rPr>
        <w:t>, đ</w:t>
      </w:r>
      <w:r w:rsidR="005956EC" w:rsidRPr="00F533B1">
        <w:rPr>
          <w:rFonts w:ascii="Arial" w:hAnsi="Arial" w:cs="Arial"/>
        </w:rPr>
        <w:t xml:space="preserve">ặc biệt lưu ý vật liệu hàn cho các kl mầu, </w:t>
      </w:r>
    </w:p>
    <w:p w:rsidR="005956EC" w:rsidRPr="00F533B1" w:rsidRDefault="005956EC" w:rsidP="00535CE6">
      <w:pPr>
        <w:spacing w:before="120" w:after="120" w:line="360" w:lineRule="auto"/>
        <w:jc w:val="both"/>
        <w:rPr>
          <w:rFonts w:ascii="Arial" w:hAnsi="Arial" w:cs="Arial"/>
        </w:rPr>
      </w:pPr>
      <w:r w:rsidRPr="00F533B1">
        <w:rPr>
          <w:rFonts w:ascii="Arial" w:hAnsi="Arial" w:cs="Arial"/>
        </w:rPr>
        <w:lastRenderedPageBreak/>
        <w:t>thép không gỉ</w:t>
      </w:r>
      <w:r w:rsidR="00F570E7" w:rsidRPr="00F533B1">
        <w:rPr>
          <w:rFonts w:ascii="Arial" w:hAnsi="Arial" w:cs="Arial"/>
        </w:rPr>
        <w:t xml:space="preserve">. </w:t>
      </w:r>
      <w:r w:rsidR="00F570E7" w:rsidRPr="00F533B1">
        <w:rPr>
          <w:rFonts w:ascii="Arial" w:hAnsi="Arial" w:cs="Arial"/>
          <w:sz w:val="22"/>
          <w:szCs w:val="22"/>
        </w:rPr>
        <w:t>Ví dụ: theo quy định của nhà sản xuất.</w:t>
      </w:r>
    </w:p>
    <w:p w:rsidR="005956EC" w:rsidRPr="00F533B1" w:rsidRDefault="005956EC" w:rsidP="00535CE6">
      <w:pPr>
        <w:spacing w:before="120" w:after="120" w:line="360" w:lineRule="auto"/>
        <w:jc w:val="both"/>
        <w:rPr>
          <w:rFonts w:ascii="Arial" w:hAnsi="Arial" w:cs="Arial"/>
          <w:b/>
          <w:sz w:val="26"/>
          <w:szCs w:val="26"/>
        </w:rPr>
      </w:pPr>
      <w:r w:rsidRPr="00F533B1">
        <w:rPr>
          <w:rFonts w:ascii="Arial" w:hAnsi="Arial" w:cs="Arial"/>
          <w:b/>
          <w:sz w:val="26"/>
          <w:szCs w:val="26"/>
        </w:rPr>
        <w:t xml:space="preserve">5.3.3 Cầu thang thép </w:t>
      </w:r>
    </w:p>
    <w:p w:rsidR="005956EC" w:rsidRPr="0073166A" w:rsidRDefault="005956EC" w:rsidP="00535CE6">
      <w:pPr>
        <w:spacing w:before="120" w:after="120" w:line="360" w:lineRule="auto"/>
        <w:jc w:val="both"/>
        <w:rPr>
          <w:rFonts w:ascii="Arial" w:hAnsi="Arial" w:cs="Arial"/>
          <w:b/>
        </w:rPr>
      </w:pPr>
      <w:r w:rsidRPr="0073166A">
        <w:rPr>
          <w:rFonts w:ascii="Arial" w:hAnsi="Arial" w:cs="Arial"/>
          <w:b/>
        </w:rPr>
        <w:t>5.3.3.1 Yêu cầu chung</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yêu cầu chung đối với công tác chế tạo và dựng lắp cầu thang thép và các bộ phận </w:t>
      </w:r>
      <w:r w:rsidR="00F570E7">
        <w:rPr>
          <w:rFonts w:ascii="Arial" w:hAnsi="Arial" w:cs="Arial"/>
        </w:rPr>
        <w:t xml:space="preserve">đi </w:t>
      </w:r>
      <w:r w:rsidR="005956EC" w:rsidRPr="00F06E51">
        <w:rPr>
          <w:rFonts w:ascii="Arial" w:hAnsi="Arial" w:cs="Arial"/>
        </w:rPr>
        <w:t xml:space="preserve">kèm như tay vịn, lan can, chiếu nghỉ. </w:t>
      </w:r>
    </w:p>
    <w:p w:rsidR="00F570E7"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yêu cầu về tính năng đối với các sản phẩm cầu thang, tay vịn, lan can chiếu nghỉ. </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yêu cầu đối với việc giao nhận  sản phẩm, đối với các phụ kiện.</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yêu cầu đối với việc kiểm tra và đảm bảo chất lượng</w:t>
      </w:r>
      <w:r w:rsidR="00F570E7">
        <w:rPr>
          <w:rFonts w:ascii="Arial" w:hAnsi="Arial" w:cs="Arial"/>
        </w:rPr>
        <w:t>, b</w:t>
      </w:r>
      <w:r w:rsidR="005956EC" w:rsidRPr="00F06E51">
        <w:rPr>
          <w:rFonts w:ascii="Arial" w:hAnsi="Arial" w:cs="Arial"/>
        </w:rPr>
        <w:t>áo cáo thử nghiệm lan can</w:t>
      </w:r>
      <w:r w:rsidR="00F570E7">
        <w:rPr>
          <w:rFonts w:ascii="Arial" w:hAnsi="Arial" w:cs="Arial"/>
        </w:rPr>
        <w:t>,</w:t>
      </w:r>
      <w:r w:rsidR="005956EC" w:rsidRPr="00F06E51">
        <w:rPr>
          <w:rFonts w:ascii="Arial" w:hAnsi="Arial" w:cs="Arial"/>
        </w:rPr>
        <w:t xml:space="preserve"> (nếu có). </w:t>
      </w:r>
    </w:p>
    <w:p w:rsidR="005956EC" w:rsidRPr="0073166A" w:rsidRDefault="005956EC" w:rsidP="00535CE6">
      <w:pPr>
        <w:spacing w:before="120" w:after="120" w:line="360" w:lineRule="auto"/>
        <w:jc w:val="both"/>
        <w:rPr>
          <w:rFonts w:ascii="Arial" w:hAnsi="Arial" w:cs="Arial"/>
          <w:b/>
        </w:rPr>
      </w:pPr>
      <w:r w:rsidRPr="0073166A">
        <w:rPr>
          <w:rFonts w:ascii="Arial" w:hAnsi="Arial" w:cs="Arial"/>
          <w:b/>
        </w:rPr>
        <w:t>5.3.3.2 Yêu cầu về tính năng đối với  cầu thang</w:t>
      </w:r>
    </w:p>
    <w:p w:rsidR="005956EC" w:rsidRPr="00F570E7" w:rsidRDefault="009D05AC" w:rsidP="00535CE6">
      <w:pPr>
        <w:spacing w:before="120" w:after="120" w:line="360" w:lineRule="auto"/>
        <w:jc w:val="both"/>
        <w:rPr>
          <w:rFonts w:ascii="Arial" w:hAnsi="Arial" w:cs="Arial"/>
          <w:sz w:val="22"/>
          <w:szCs w:val="22"/>
        </w:rPr>
      </w:pPr>
      <w:r>
        <w:rPr>
          <w:rFonts w:ascii="Arial" w:hAnsi="Arial" w:cs="Arial"/>
        </w:rPr>
        <w:t>-</w:t>
      </w:r>
      <w:r w:rsidR="005956EC" w:rsidRPr="00F06E51">
        <w:rPr>
          <w:rFonts w:ascii="Arial" w:hAnsi="Arial" w:cs="Arial"/>
        </w:rPr>
        <w:t xml:space="preserve"> Nêu các tải trọng mà cầu thang phải chịu được</w:t>
      </w:r>
      <w:r w:rsidR="00F570E7">
        <w:rPr>
          <w:rFonts w:ascii="Arial" w:hAnsi="Arial" w:cs="Arial"/>
        </w:rPr>
        <w:t xml:space="preserve">. </w:t>
      </w:r>
      <w:r w:rsidR="00F570E7" w:rsidRPr="00F570E7">
        <w:rPr>
          <w:rFonts w:ascii="Arial" w:hAnsi="Arial" w:cs="Arial"/>
          <w:sz w:val="22"/>
          <w:szCs w:val="22"/>
        </w:rPr>
        <w:t xml:space="preserve">Ví dụ: </w:t>
      </w:r>
      <w:r w:rsidR="005956EC" w:rsidRPr="00F570E7">
        <w:rPr>
          <w:rFonts w:ascii="Arial" w:hAnsi="Arial" w:cs="Arial"/>
          <w:sz w:val="22"/>
          <w:szCs w:val="22"/>
        </w:rPr>
        <w:t>tải trọng phân bố đều trên mét vuông, tải trọng tập trung.</w:t>
      </w:r>
    </w:p>
    <w:p w:rsidR="00F570E7"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tải trọng tập trung và phân bố theo các phương đối với tay vịn và lan can. </w:t>
      </w:r>
    </w:p>
    <w:p w:rsidR="005956EC" w:rsidRPr="00F06E51" w:rsidRDefault="00F570E7" w:rsidP="00535CE6">
      <w:pPr>
        <w:spacing w:before="120" w:after="120" w:line="360" w:lineRule="auto"/>
        <w:jc w:val="both"/>
        <w:rPr>
          <w:rFonts w:ascii="Arial" w:hAnsi="Arial" w:cs="Arial"/>
        </w:rPr>
      </w:pPr>
      <w:r>
        <w:rPr>
          <w:rFonts w:ascii="Arial" w:hAnsi="Arial" w:cs="Arial"/>
        </w:rPr>
        <w:t>- Nêu đ</w:t>
      </w:r>
      <w:r w:rsidR="005956EC" w:rsidRPr="00F06E51">
        <w:rPr>
          <w:rFonts w:ascii="Arial" w:hAnsi="Arial" w:cs="Arial"/>
        </w:rPr>
        <w:t>ộ võng lớn nhất cho phép đối với bậc thang, chiếu nghỉ, cốn, khung đỡ</w:t>
      </w:r>
      <w:r>
        <w:rPr>
          <w:rFonts w:ascii="Arial" w:hAnsi="Arial" w:cs="Arial"/>
        </w:rPr>
        <w:t xml:space="preserve"> (n</w:t>
      </w:r>
      <w:r w:rsidR="005956EC" w:rsidRPr="00F06E51">
        <w:rPr>
          <w:rFonts w:ascii="Arial" w:hAnsi="Arial" w:cs="Arial"/>
        </w:rPr>
        <w:t>ếu chưa có quy định tại thiết kế kĩ thuật, phải nêu rõ bề rộng tối thiểu của thân thang, bề rộng bậc thang, góc dốc tối đa của vế thang</w:t>
      </w:r>
      <w:r>
        <w:rPr>
          <w:rFonts w:ascii="Arial" w:hAnsi="Arial" w:cs="Arial"/>
        </w:rPr>
        <w:t>)</w:t>
      </w:r>
      <w:r w:rsidR="005956EC" w:rsidRPr="00F06E51">
        <w:rPr>
          <w:rFonts w:ascii="Arial" w:hAnsi="Arial" w:cs="Arial"/>
        </w:rPr>
        <w:t xml:space="preserve">. </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Quy định về kích thước nhỏ nhất của cột tay vịn, tay vịn, thanh đứng, khoảng cách các thanh đứng. </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bề rộng tối thiểu của thang thép, khoảng cách tối đa giữa các thanh bậc, kích thước của vòng bảo vệ, độ dốc min và max của thang.</w:t>
      </w:r>
    </w:p>
    <w:p w:rsidR="005956EC" w:rsidRPr="0073166A" w:rsidRDefault="005956EC" w:rsidP="00535CE6">
      <w:pPr>
        <w:spacing w:before="120" w:after="120" w:line="360" w:lineRule="auto"/>
        <w:jc w:val="both"/>
        <w:rPr>
          <w:rFonts w:ascii="Arial" w:hAnsi="Arial" w:cs="Arial"/>
          <w:b/>
        </w:rPr>
      </w:pPr>
      <w:r w:rsidRPr="0073166A">
        <w:rPr>
          <w:rFonts w:ascii="Arial" w:hAnsi="Arial" w:cs="Arial"/>
          <w:b/>
        </w:rPr>
        <w:t>5.3.3.3 Bản vẽ chế tạo</w:t>
      </w:r>
    </w:p>
    <w:p w:rsidR="005956EC" w:rsidRPr="00F570E7" w:rsidRDefault="009D05AC" w:rsidP="00535CE6">
      <w:pPr>
        <w:spacing w:before="120" w:after="120" w:line="360" w:lineRule="auto"/>
        <w:jc w:val="both"/>
        <w:rPr>
          <w:rFonts w:ascii="Arial" w:hAnsi="Arial" w:cs="Arial"/>
          <w:sz w:val="22"/>
          <w:szCs w:val="22"/>
        </w:rPr>
      </w:pPr>
      <w:r>
        <w:rPr>
          <w:rFonts w:ascii="Arial" w:hAnsi="Arial" w:cs="Arial"/>
        </w:rPr>
        <w:t>-</w:t>
      </w:r>
      <w:r w:rsidR="005956EC" w:rsidRPr="00F06E51">
        <w:rPr>
          <w:rFonts w:ascii="Arial" w:hAnsi="Arial" w:cs="Arial"/>
        </w:rPr>
        <w:t xml:space="preserve"> Quy định các bản vẽ chế tạo phả</w:t>
      </w:r>
      <w:r w:rsidR="00F570E7">
        <w:rPr>
          <w:rFonts w:ascii="Arial" w:hAnsi="Arial" w:cs="Arial"/>
        </w:rPr>
        <w:t>i</w:t>
      </w:r>
      <w:r w:rsidR="005956EC" w:rsidRPr="00F06E51">
        <w:rPr>
          <w:rFonts w:ascii="Arial" w:hAnsi="Arial" w:cs="Arial"/>
        </w:rPr>
        <w:t xml:space="preserve"> nộp để duyệt</w:t>
      </w:r>
      <w:r w:rsidR="00F570E7">
        <w:rPr>
          <w:rFonts w:ascii="Arial" w:hAnsi="Arial" w:cs="Arial"/>
        </w:rPr>
        <w:t xml:space="preserve">. </w:t>
      </w:r>
      <w:r w:rsidR="00F570E7" w:rsidRPr="00F570E7">
        <w:rPr>
          <w:rFonts w:ascii="Arial" w:hAnsi="Arial" w:cs="Arial"/>
          <w:sz w:val="22"/>
          <w:szCs w:val="22"/>
        </w:rPr>
        <w:t>Ví dụ</w:t>
      </w:r>
      <w:r w:rsidR="005956EC" w:rsidRPr="00F570E7">
        <w:rPr>
          <w:rFonts w:ascii="Arial" w:hAnsi="Arial" w:cs="Arial"/>
          <w:sz w:val="22"/>
          <w:szCs w:val="22"/>
        </w:rPr>
        <w:t xml:space="preserve">: </w:t>
      </w:r>
      <w:r w:rsidR="00F570E7" w:rsidRPr="00F570E7">
        <w:rPr>
          <w:rFonts w:ascii="Arial" w:hAnsi="Arial" w:cs="Arial"/>
          <w:sz w:val="22"/>
          <w:szCs w:val="22"/>
        </w:rPr>
        <w:t xml:space="preserve">bản vẽ </w:t>
      </w:r>
      <w:r w:rsidR="005956EC" w:rsidRPr="00F570E7">
        <w:rPr>
          <w:rFonts w:ascii="Arial" w:hAnsi="Arial" w:cs="Arial"/>
          <w:sz w:val="22"/>
          <w:szCs w:val="22"/>
        </w:rPr>
        <w:t>mặt bằng, mặt đứng, các mặt cắt, các chi tiết, cấu tạo các mối liên kết và các liên kết với kết cấu khác</w:t>
      </w:r>
      <w:r w:rsidR="00F570E7">
        <w:rPr>
          <w:rFonts w:ascii="Arial" w:hAnsi="Arial" w:cs="Arial"/>
          <w:sz w:val="22"/>
          <w:szCs w:val="22"/>
        </w:rPr>
        <w:t>.</w:t>
      </w:r>
      <w:r w:rsidR="005956EC" w:rsidRPr="00F570E7">
        <w:rPr>
          <w:rFonts w:ascii="Arial" w:hAnsi="Arial" w:cs="Arial"/>
          <w:sz w:val="22"/>
          <w:szCs w:val="22"/>
        </w:rPr>
        <w:t xml:space="preserve"> </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các biện pháp bảo vệ chống ăn mòn tại chỗ tiếp xúc hai kim loại.</w:t>
      </w:r>
    </w:p>
    <w:p w:rsidR="005956EC" w:rsidRPr="0073166A" w:rsidRDefault="005956EC" w:rsidP="00535CE6">
      <w:pPr>
        <w:spacing w:before="120" w:after="120" w:line="360" w:lineRule="auto"/>
        <w:jc w:val="both"/>
        <w:rPr>
          <w:rFonts w:ascii="Arial" w:hAnsi="Arial" w:cs="Arial"/>
          <w:b/>
        </w:rPr>
      </w:pPr>
      <w:r w:rsidRPr="0073166A">
        <w:rPr>
          <w:rFonts w:ascii="Arial" w:hAnsi="Arial" w:cs="Arial"/>
          <w:b/>
        </w:rPr>
        <w:t>5.3.3.4 Chế tạo</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các bộ phận của cầu thang phải được chế tạo hoàn toàn tại nhà máy</w:t>
      </w:r>
      <w:r w:rsidR="00F570E7">
        <w:rPr>
          <w:rFonts w:ascii="Arial" w:hAnsi="Arial" w:cs="Arial"/>
        </w:rPr>
        <w:t xml:space="preserve">. </w:t>
      </w:r>
      <w:r w:rsidR="00F570E7" w:rsidRPr="00F570E7">
        <w:rPr>
          <w:rFonts w:ascii="Arial" w:hAnsi="Arial" w:cs="Arial"/>
          <w:sz w:val="22"/>
          <w:szCs w:val="22"/>
        </w:rPr>
        <w:t>Ví dụ:</w:t>
      </w:r>
      <w:r w:rsidR="005956EC" w:rsidRPr="00F570E7">
        <w:rPr>
          <w:rFonts w:ascii="Arial" w:hAnsi="Arial" w:cs="Arial"/>
          <w:sz w:val="22"/>
          <w:szCs w:val="22"/>
        </w:rPr>
        <w:t xml:space="preserve"> cốn, bậc, sàn, tay vịn, công xôn, mặt tựa,  các liên kết cầu thang và sàn với kết cấu đỡ.</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yêu cầu đối với việc lắp ráp tổ hợp cầu thang tại nhà máy</w:t>
      </w:r>
      <w:r w:rsidR="00F570E7">
        <w:rPr>
          <w:rFonts w:ascii="Arial" w:hAnsi="Arial" w:cs="Arial"/>
        </w:rPr>
        <w:t>, đối với v</w:t>
      </w:r>
      <w:r w:rsidR="005956EC" w:rsidRPr="00F06E51">
        <w:rPr>
          <w:rFonts w:ascii="Arial" w:hAnsi="Arial" w:cs="Arial"/>
        </w:rPr>
        <w:t>iệc tháo rời các bộ phận để vận chuyển.</w:t>
      </w:r>
    </w:p>
    <w:p w:rsidR="005956EC" w:rsidRPr="00F06E51" w:rsidRDefault="009D05AC" w:rsidP="00535CE6">
      <w:pPr>
        <w:spacing w:before="120" w:after="120" w:line="360" w:lineRule="auto"/>
        <w:jc w:val="both"/>
        <w:rPr>
          <w:rFonts w:ascii="Arial" w:hAnsi="Arial" w:cs="Arial"/>
        </w:rPr>
      </w:pPr>
      <w:r>
        <w:rPr>
          <w:rFonts w:ascii="Arial" w:hAnsi="Arial" w:cs="Arial"/>
        </w:rPr>
        <w:lastRenderedPageBreak/>
        <w:t>-</w:t>
      </w:r>
      <w:r w:rsidR="005956EC" w:rsidRPr="00F06E51">
        <w:rPr>
          <w:rFonts w:ascii="Arial" w:hAnsi="Arial" w:cs="Arial"/>
        </w:rPr>
        <w:t xml:space="preserve"> Nêu yêu cầu về độ chính xác của việc cắt, khoan, đột ; mài tròn các cạnh sắc.</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bán kính của trục uốn để uốn cong các thanh</w:t>
      </w:r>
      <w:r w:rsidR="00F570E7">
        <w:rPr>
          <w:rFonts w:ascii="Arial" w:hAnsi="Arial" w:cs="Arial"/>
        </w:rPr>
        <w:t>.</w:t>
      </w:r>
    </w:p>
    <w:p w:rsidR="005956EC" w:rsidRPr="00F570E7" w:rsidRDefault="009D05AC" w:rsidP="00535CE6">
      <w:pPr>
        <w:spacing w:before="120" w:after="120" w:line="360" w:lineRule="auto"/>
        <w:jc w:val="both"/>
        <w:rPr>
          <w:rFonts w:ascii="Arial" w:hAnsi="Arial" w:cs="Arial"/>
          <w:sz w:val="22"/>
          <w:szCs w:val="22"/>
        </w:rPr>
      </w:pPr>
      <w:r>
        <w:rPr>
          <w:rFonts w:ascii="Arial" w:hAnsi="Arial" w:cs="Arial"/>
        </w:rPr>
        <w:t>-</w:t>
      </w:r>
      <w:r w:rsidR="005956EC" w:rsidRPr="00F06E51">
        <w:rPr>
          <w:rFonts w:ascii="Arial" w:hAnsi="Arial" w:cs="Arial"/>
        </w:rPr>
        <w:t xml:space="preserve"> </w:t>
      </w:r>
      <w:r w:rsidR="00F570E7">
        <w:rPr>
          <w:rFonts w:ascii="Arial" w:hAnsi="Arial" w:cs="Arial"/>
        </w:rPr>
        <w:t>Nêu</w:t>
      </w:r>
      <w:r w:rsidR="005956EC" w:rsidRPr="00F06E51">
        <w:rPr>
          <w:rFonts w:ascii="Arial" w:hAnsi="Arial" w:cs="Arial"/>
        </w:rPr>
        <w:t xml:space="preserve"> yêu cầu v</w:t>
      </w:r>
      <w:r w:rsidR="00F570E7">
        <w:rPr>
          <w:rFonts w:ascii="Arial" w:hAnsi="Arial" w:cs="Arial"/>
        </w:rPr>
        <w:t xml:space="preserve">ề hàn các bộ phận của cầu thang. </w:t>
      </w:r>
      <w:r w:rsidR="00F570E7" w:rsidRPr="00F570E7">
        <w:rPr>
          <w:rFonts w:ascii="Arial" w:hAnsi="Arial" w:cs="Arial"/>
          <w:sz w:val="22"/>
          <w:szCs w:val="22"/>
        </w:rPr>
        <w:t>Ví dụ</w:t>
      </w:r>
      <w:r w:rsidR="005956EC" w:rsidRPr="00F570E7">
        <w:rPr>
          <w:rFonts w:ascii="Arial" w:hAnsi="Arial" w:cs="Arial"/>
          <w:sz w:val="22"/>
          <w:szCs w:val="22"/>
        </w:rPr>
        <w:t>: đảm bảo đồng cường độ với thép cơ bản, hàn ngấu hoàn toàn, mặt mối hàn liên tục với mặt thép, v.v</w:t>
      </w:r>
      <w:r w:rsidR="00F570E7">
        <w:rPr>
          <w:rFonts w:ascii="Arial" w:hAnsi="Arial" w:cs="Arial"/>
          <w:sz w:val="22"/>
          <w:szCs w:val="22"/>
        </w:rPr>
        <w:t>…</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yêu cầu hoàn thiện (sơn, mạ) các bộ phận của cầu thang trong nhà máy chế tạo.</w:t>
      </w:r>
    </w:p>
    <w:p w:rsidR="005956EC" w:rsidRPr="0073166A" w:rsidRDefault="005956EC" w:rsidP="00535CE6">
      <w:pPr>
        <w:spacing w:before="120" w:after="120" w:line="360" w:lineRule="auto"/>
        <w:jc w:val="both"/>
        <w:rPr>
          <w:rFonts w:ascii="Arial" w:hAnsi="Arial" w:cs="Arial"/>
          <w:b/>
        </w:rPr>
      </w:pPr>
      <w:r w:rsidRPr="0073166A">
        <w:rPr>
          <w:rFonts w:ascii="Arial" w:hAnsi="Arial" w:cs="Arial"/>
          <w:b/>
        </w:rPr>
        <w:t xml:space="preserve">5.3.3.5 Giao nhận sản phẩm mẫu </w:t>
      </w:r>
    </w:p>
    <w:p w:rsidR="005956EC" w:rsidRPr="00F570E7" w:rsidRDefault="005956EC" w:rsidP="00535CE6">
      <w:pPr>
        <w:spacing w:before="120" w:after="120" w:line="360" w:lineRule="auto"/>
        <w:jc w:val="both"/>
        <w:rPr>
          <w:rFonts w:ascii="Arial" w:hAnsi="Arial" w:cs="Arial"/>
          <w:sz w:val="22"/>
          <w:szCs w:val="22"/>
        </w:rPr>
      </w:pPr>
      <w:r w:rsidRPr="00F06E51">
        <w:rPr>
          <w:rFonts w:ascii="Arial" w:hAnsi="Arial" w:cs="Arial"/>
        </w:rPr>
        <w:t>Nêu những sản phẩm mẫu</w:t>
      </w:r>
      <w:r w:rsidR="00F570E7">
        <w:rPr>
          <w:rFonts w:ascii="Arial" w:hAnsi="Arial" w:cs="Arial"/>
        </w:rPr>
        <w:t xml:space="preserve"> cần giao nộp trước để kiểm tra. </w:t>
      </w:r>
      <w:r w:rsidR="00F570E7" w:rsidRPr="00F570E7">
        <w:rPr>
          <w:rFonts w:ascii="Arial" w:hAnsi="Arial" w:cs="Arial"/>
          <w:sz w:val="22"/>
          <w:szCs w:val="22"/>
        </w:rPr>
        <w:t>V</w:t>
      </w:r>
      <w:r w:rsidRPr="00F570E7">
        <w:rPr>
          <w:rFonts w:ascii="Arial" w:hAnsi="Arial" w:cs="Arial"/>
          <w:sz w:val="22"/>
          <w:szCs w:val="22"/>
        </w:rPr>
        <w:t>í dụ: bậc thang thép có mặt chống trượt, bậc thang bêtông đúc sẵn, bậc thang ô lưới, mũi bậc thang, v.v</w:t>
      </w:r>
      <w:r w:rsidR="00F570E7">
        <w:rPr>
          <w:rFonts w:ascii="Arial" w:hAnsi="Arial" w:cs="Arial"/>
          <w:sz w:val="22"/>
          <w:szCs w:val="22"/>
        </w:rPr>
        <w:t>..</w:t>
      </w:r>
      <w:r w:rsidRPr="00F570E7">
        <w:rPr>
          <w:rFonts w:ascii="Arial" w:hAnsi="Arial" w:cs="Arial"/>
          <w:sz w:val="22"/>
          <w:szCs w:val="22"/>
        </w:rPr>
        <w:t xml:space="preserve">. </w:t>
      </w:r>
    </w:p>
    <w:p w:rsidR="005956EC" w:rsidRPr="0073166A" w:rsidRDefault="005956EC" w:rsidP="00535CE6">
      <w:pPr>
        <w:spacing w:before="120" w:after="120" w:line="360" w:lineRule="auto"/>
        <w:jc w:val="both"/>
        <w:rPr>
          <w:rFonts w:ascii="Arial" w:hAnsi="Arial" w:cs="Arial"/>
          <w:b/>
        </w:rPr>
      </w:pPr>
      <w:r w:rsidRPr="0073166A">
        <w:rPr>
          <w:rFonts w:ascii="Arial" w:hAnsi="Arial" w:cs="Arial"/>
          <w:b/>
        </w:rPr>
        <w:t>5.3.3.6 Các phụ kiện</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các yêu cầu đối với các phụ kiện được sản xuất từ các nhà máy chuyên ngành.</w:t>
      </w:r>
    </w:p>
    <w:p w:rsidR="00F570E7"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Liệt kê các loại phụ kiện của mũi bậc chống mòn, khối đúc (nhôm hoặc cacbua silic), các loại liên kết đặc biệt </w:t>
      </w:r>
      <w:r w:rsidR="00F570E7">
        <w:rPr>
          <w:rFonts w:ascii="Arial" w:hAnsi="Arial" w:cs="Arial"/>
        </w:rPr>
        <w:t>(</w:t>
      </w:r>
      <w:r w:rsidR="005956EC" w:rsidRPr="00F06E51">
        <w:rPr>
          <w:rFonts w:ascii="Arial" w:hAnsi="Arial" w:cs="Arial"/>
        </w:rPr>
        <w:t>bulông tiện máy, vòng đệm lò xo xoắn ốc, v.v</w:t>
      </w:r>
      <w:r w:rsidR="00F570E7">
        <w:rPr>
          <w:rFonts w:ascii="Arial" w:hAnsi="Arial" w:cs="Arial"/>
        </w:rPr>
        <w:t>…).</w:t>
      </w:r>
      <w:r w:rsidR="005956EC" w:rsidRPr="00F06E51">
        <w:rPr>
          <w:rFonts w:ascii="Arial" w:hAnsi="Arial" w:cs="Arial"/>
        </w:rPr>
        <w:t xml:space="preserve"> </w:t>
      </w:r>
    </w:p>
    <w:p w:rsidR="005956EC" w:rsidRPr="00F570E7" w:rsidRDefault="00F570E7" w:rsidP="00535CE6">
      <w:pPr>
        <w:spacing w:before="120" w:after="120" w:line="360" w:lineRule="auto"/>
        <w:jc w:val="both"/>
        <w:rPr>
          <w:rFonts w:ascii="Arial" w:hAnsi="Arial" w:cs="Arial"/>
          <w:sz w:val="22"/>
          <w:szCs w:val="22"/>
        </w:rPr>
      </w:pPr>
      <w:r>
        <w:rPr>
          <w:rFonts w:ascii="Arial" w:hAnsi="Arial" w:cs="Arial"/>
        </w:rPr>
        <w:t xml:space="preserve">- Nêu yêu cầu đối với các phụ kiện. </w:t>
      </w:r>
      <w:r w:rsidRPr="00F570E7">
        <w:rPr>
          <w:rFonts w:ascii="Arial" w:hAnsi="Arial" w:cs="Arial"/>
          <w:sz w:val="22"/>
          <w:szCs w:val="22"/>
        </w:rPr>
        <w:t>Ví dụ: T</w:t>
      </w:r>
      <w:r w:rsidR="005956EC" w:rsidRPr="00F570E7">
        <w:rPr>
          <w:rFonts w:ascii="Arial" w:hAnsi="Arial" w:cs="Arial"/>
          <w:sz w:val="22"/>
          <w:szCs w:val="22"/>
        </w:rPr>
        <w:t>ất cả đều được mô tả tỉ mỉ về loại vật liệu, kích cỡ, hình dạng... để đảm bảo phù hợp với cầu thang của công trình.</w:t>
      </w:r>
    </w:p>
    <w:p w:rsidR="005956EC" w:rsidRPr="0073166A" w:rsidRDefault="005956EC" w:rsidP="00535CE6">
      <w:pPr>
        <w:spacing w:before="120" w:after="120" w:line="360" w:lineRule="auto"/>
        <w:jc w:val="both"/>
        <w:rPr>
          <w:rFonts w:ascii="Arial" w:hAnsi="Arial" w:cs="Arial"/>
          <w:b/>
        </w:rPr>
      </w:pPr>
      <w:r w:rsidRPr="0073166A">
        <w:rPr>
          <w:rFonts w:ascii="Arial" w:hAnsi="Arial" w:cs="Arial"/>
          <w:b/>
        </w:rPr>
        <w:t>5.3.3.7 Thi công lắp đặt</w:t>
      </w:r>
    </w:p>
    <w:p w:rsidR="009D05AC" w:rsidRPr="0073166A" w:rsidRDefault="00361A08" w:rsidP="00535CE6">
      <w:pPr>
        <w:spacing w:before="120" w:after="120" w:line="360" w:lineRule="auto"/>
        <w:jc w:val="both"/>
        <w:rPr>
          <w:rFonts w:ascii="Arial" w:hAnsi="Arial" w:cs="Arial"/>
          <w:b/>
        </w:rPr>
      </w:pPr>
      <w:r>
        <w:rPr>
          <w:rFonts w:ascii="Arial" w:hAnsi="Arial" w:cs="Arial"/>
          <w:b/>
        </w:rPr>
        <w:t xml:space="preserve">a. </w:t>
      </w:r>
      <w:r w:rsidR="005956EC" w:rsidRPr="0073166A">
        <w:rPr>
          <w:rFonts w:ascii="Arial" w:hAnsi="Arial" w:cs="Arial"/>
          <w:b/>
        </w:rPr>
        <w:t>Kiểm tra</w:t>
      </w:r>
    </w:p>
    <w:p w:rsidR="005956EC" w:rsidRPr="00E04810" w:rsidRDefault="00E04810" w:rsidP="00535CE6">
      <w:pPr>
        <w:spacing w:before="120" w:after="120" w:line="360" w:lineRule="auto"/>
        <w:jc w:val="both"/>
        <w:rPr>
          <w:rFonts w:ascii="Arial" w:hAnsi="Arial" w:cs="Arial"/>
          <w:sz w:val="22"/>
          <w:szCs w:val="22"/>
        </w:rPr>
      </w:pPr>
      <w:r>
        <w:rPr>
          <w:rFonts w:ascii="Arial" w:hAnsi="Arial" w:cs="Arial"/>
        </w:rPr>
        <w:t xml:space="preserve">Nêu </w:t>
      </w:r>
      <w:r w:rsidR="009F0720">
        <w:rPr>
          <w:rFonts w:ascii="Arial" w:hAnsi="Arial" w:cs="Arial"/>
        </w:rPr>
        <w:t>nội dung</w:t>
      </w:r>
      <w:r>
        <w:rPr>
          <w:rFonts w:ascii="Arial" w:hAnsi="Arial" w:cs="Arial"/>
        </w:rPr>
        <w:t xml:space="preserve"> kiểm tra. </w:t>
      </w:r>
      <w:r w:rsidRPr="00E04810">
        <w:rPr>
          <w:rFonts w:ascii="Arial" w:hAnsi="Arial" w:cs="Arial"/>
          <w:sz w:val="22"/>
          <w:szCs w:val="22"/>
        </w:rPr>
        <w:t xml:space="preserve">Ví du: </w:t>
      </w:r>
      <w:r w:rsidR="009D05AC" w:rsidRPr="00E04810">
        <w:rPr>
          <w:rFonts w:ascii="Arial" w:hAnsi="Arial" w:cs="Arial"/>
          <w:sz w:val="22"/>
          <w:szCs w:val="22"/>
        </w:rPr>
        <w:t>X</w:t>
      </w:r>
      <w:r w:rsidR="005956EC" w:rsidRPr="00E04810">
        <w:rPr>
          <w:rFonts w:ascii="Arial" w:hAnsi="Arial" w:cs="Arial"/>
          <w:sz w:val="22"/>
          <w:szCs w:val="22"/>
        </w:rPr>
        <w:t>em xét hệ thống kết cấu đỡ (khung, xà gồ</w:t>
      </w:r>
      <w:r>
        <w:rPr>
          <w:rFonts w:ascii="Arial" w:hAnsi="Arial" w:cs="Arial"/>
          <w:sz w:val="22"/>
          <w:szCs w:val="22"/>
        </w:rPr>
        <w:t>,</w:t>
      </w:r>
      <w:r w:rsidR="005956EC" w:rsidRPr="00E04810">
        <w:rPr>
          <w:rFonts w:ascii="Arial" w:hAnsi="Arial" w:cs="Arial"/>
          <w:sz w:val="22"/>
          <w:szCs w:val="22"/>
        </w:rPr>
        <w:t xml:space="preserve"> dầm tường, ..), mặt tựa của cầu thang có đủ yêu cầu để thực hiện việc lắp cầu thang</w:t>
      </w:r>
      <w:r>
        <w:rPr>
          <w:rFonts w:ascii="Arial" w:hAnsi="Arial" w:cs="Arial"/>
          <w:sz w:val="22"/>
          <w:szCs w:val="22"/>
        </w:rPr>
        <w:t>.</w:t>
      </w:r>
    </w:p>
    <w:p w:rsidR="005956EC" w:rsidRPr="0073166A" w:rsidRDefault="00F37858" w:rsidP="00535CE6">
      <w:pPr>
        <w:spacing w:before="120" w:after="120" w:line="360" w:lineRule="auto"/>
        <w:jc w:val="both"/>
        <w:rPr>
          <w:rFonts w:ascii="Arial" w:hAnsi="Arial" w:cs="Arial"/>
          <w:b/>
        </w:rPr>
      </w:pPr>
      <w:r>
        <w:rPr>
          <w:rFonts w:ascii="Arial" w:hAnsi="Arial" w:cs="Arial"/>
          <w:b/>
        </w:rPr>
        <w:t xml:space="preserve">b. </w:t>
      </w:r>
      <w:r w:rsidR="009D05AC" w:rsidRPr="0073166A">
        <w:rPr>
          <w:rFonts w:ascii="Arial" w:hAnsi="Arial" w:cs="Arial"/>
          <w:b/>
        </w:rPr>
        <w:t>Lắp đặt</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tiêu chuẩn </w:t>
      </w:r>
      <w:r w:rsidR="00E04810">
        <w:rPr>
          <w:rFonts w:ascii="Arial" w:hAnsi="Arial" w:cs="Arial"/>
        </w:rPr>
        <w:t>áp dung cho vi</w:t>
      </w:r>
      <w:r w:rsidR="005956EC" w:rsidRPr="00F06E51">
        <w:rPr>
          <w:rFonts w:ascii="Arial" w:hAnsi="Arial" w:cs="Arial"/>
        </w:rPr>
        <w:t>ệc lắp dặt</w:t>
      </w:r>
      <w:r w:rsidR="00E04810">
        <w:rPr>
          <w:rFonts w:ascii="Arial" w:hAnsi="Arial" w:cs="Arial"/>
        </w:rPr>
        <w:t xml:space="preserve"> cầu thang.</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Quy định trình tự lắp dặt các bộ phận của cầu thang</w:t>
      </w:r>
      <w:r w:rsidR="00E04810">
        <w:rPr>
          <w:rFonts w:ascii="Arial" w:hAnsi="Arial" w:cs="Arial"/>
        </w:rPr>
        <w:t>.</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Quy định việc đặt thêm các </w:t>
      </w:r>
      <w:r w:rsidR="00E04810">
        <w:rPr>
          <w:rFonts w:ascii="Arial" w:hAnsi="Arial" w:cs="Arial"/>
        </w:rPr>
        <w:t xml:space="preserve">vật </w:t>
      </w:r>
      <w:r w:rsidR="005956EC" w:rsidRPr="00F06E51">
        <w:rPr>
          <w:rFonts w:ascii="Arial" w:hAnsi="Arial" w:cs="Arial"/>
        </w:rPr>
        <w:t>chống đỡ tạm khi thi công các bộ phận chèn trong</w:t>
      </w:r>
      <w:r w:rsidR="00E04810">
        <w:rPr>
          <w:rFonts w:ascii="Arial" w:hAnsi="Arial" w:cs="Arial"/>
        </w:rPr>
        <w:t xml:space="preserve"> </w:t>
      </w:r>
      <w:r w:rsidR="005956EC" w:rsidRPr="00F06E51">
        <w:rPr>
          <w:rFonts w:ascii="Arial" w:hAnsi="Arial" w:cs="Arial"/>
        </w:rPr>
        <w:t>bêtông hay gạch xây.</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Quy định việc lắp đặt thang với tấm đế có chèn vữa.</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Quy định việc lắp đặt tay vịn và lan can của cầu thang</w:t>
      </w:r>
      <w:r w:rsidR="00E04810">
        <w:rPr>
          <w:rFonts w:ascii="Arial" w:hAnsi="Arial" w:cs="Arial"/>
        </w:rPr>
        <w:t>.</w:t>
      </w:r>
    </w:p>
    <w:p w:rsidR="005956EC" w:rsidRPr="0073166A" w:rsidRDefault="003F4DF4" w:rsidP="00535CE6">
      <w:pPr>
        <w:spacing w:before="120" w:after="120" w:line="360" w:lineRule="auto"/>
        <w:jc w:val="both"/>
        <w:rPr>
          <w:rFonts w:ascii="Arial" w:hAnsi="Arial" w:cs="Arial"/>
          <w:b/>
        </w:rPr>
      </w:pPr>
      <w:r>
        <w:rPr>
          <w:rFonts w:ascii="Arial" w:hAnsi="Arial" w:cs="Arial"/>
          <w:b/>
        </w:rPr>
        <w:t xml:space="preserve">c. </w:t>
      </w:r>
      <w:r w:rsidR="005956EC" w:rsidRPr="0073166A">
        <w:rPr>
          <w:rFonts w:ascii="Arial" w:hAnsi="Arial" w:cs="Arial"/>
          <w:b/>
        </w:rPr>
        <w:t>Hàn</w:t>
      </w:r>
      <w:r w:rsidR="009D05AC" w:rsidRPr="0073166A">
        <w:rPr>
          <w:rFonts w:ascii="Arial" w:hAnsi="Arial" w:cs="Arial"/>
          <w:b/>
        </w:rPr>
        <w:t xml:space="preserve"> các bộ phận bằng thép không gỉ</w:t>
      </w:r>
      <w:r w:rsidR="005956EC" w:rsidRPr="0073166A">
        <w:rPr>
          <w:rFonts w:ascii="Arial" w:hAnsi="Arial" w:cs="Arial"/>
          <w:b/>
        </w:rPr>
        <w:t xml:space="preserve"> </w:t>
      </w:r>
    </w:p>
    <w:p w:rsidR="005956EC" w:rsidRPr="00F533B1" w:rsidRDefault="009D05AC" w:rsidP="00535CE6">
      <w:pPr>
        <w:spacing w:before="120" w:after="120" w:line="360" w:lineRule="auto"/>
        <w:jc w:val="both"/>
        <w:rPr>
          <w:rFonts w:ascii="Arial" w:hAnsi="Arial" w:cs="Arial"/>
          <w:lang w:val="es-ES"/>
        </w:rPr>
      </w:pPr>
      <w:r w:rsidRPr="00F533B1">
        <w:rPr>
          <w:rFonts w:ascii="Arial" w:hAnsi="Arial" w:cs="Arial"/>
          <w:lang w:val="es-ES"/>
        </w:rPr>
        <w:t>-</w:t>
      </w:r>
      <w:r w:rsidR="005956EC" w:rsidRPr="00F533B1">
        <w:rPr>
          <w:rFonts w:ascii="Arial" w:hAnsi="Arial" w:cs="Arial"/>
          <w:lang w:val="es-ES"/>
        </w:rPr>
        <w:t xml:space="preserve"> Quy định về que hàn</w:t>
      </w:r>
      <w:r w:rsidR="00E04810" w:rsidRPr="00F533B1">
        <w:rPr>
          <w:rFonts w:ascii="Arial" w:hAnsi="Arial" w:cs="Arial"/>
          <w:lang w:val="es-ES"/>
        </w:rPr>
        <w:t>.</w:t>
      </w:r>
    </w:p>
    <w:p w:rsidR="005956EC" w:rsidRPr="00F533B1" w:rsidRDefault="009D05AC" w:rsidP="00535CE6">
      <w:pPr>
        <w:spacing w:before="120" w:after="120" w:line="360" w:lineRule="auto"/>
        <w:jc w:val="both"/>
        <w:rPr>
          <w:rFonts w:ascii="Arial" w:hAnsi="Arial" w:cs="Arial"/>
          <w:lang w:val="es-ES"/>
        </w:rPr>
      </w:pPr>
      <w:r w:rsidRPr="00F533B1">
        <w:rPr>
          <w:rFonts w:ascii="Arial" w:hAnsi="Arial" w:cs="Arial"/>
          <w:lang w:val="es-ES"/>
        </w:rPr>
        <w:t>-</w:t>
      </w:r>
      <w:r w:rsidR="005956EC" w:rsidRPr="00F533B1">
        <w:rPr>
          <w:rFonts w:ascii="Arial" w:hAnsi="Arial" w:cs="Arial"/>
          <w:lang w:val="es-ES"/>
        </w:rPr>
        <w:t xml:space="preserve"> Quy định về phương pháp hàn</w:t>
      </w:r>
      <w:r w:rsidR="00E04810" w:rsidRPr="00F533B1">
        <w:rPr>
          <w:rFonts w:ascii="Arial" w:hAnsi="Arial" w:cs="Arial"/>
          <w:lang w:val="es-ES"/>
        </w:rPr>
        <w:t>.</w:t>
      </w:r>
    </w:p>
    <w:p w:rsidR="005956EC" w:rsidRPr="00F533B1" w:rsidRDefault="009D05AC" w:rsidP="00535CE6">
      <w:pPr>
        <w:spacing w:before="120" w:after="120" w:line="360" w:lineRule="auto"/>
        <w:jc w:val="both"/>
        <w:rPr>
          <w:rFonts w:ascii="Arial" w:hAnsi="Arial" w:cs="Arial"/>
          <w:lang w:val="es-ES"/>
        </w:rPr>
      </w:pPr>
      <w:r w:rsidRPr="00F533B1">
        <w:rPr>
          <w:rFonts w:ascii="Arial" w:hAnsi="Arial" w:cs="Arial"/>
          <w:lang w:val="es-ES"/>
        </w:rPr>
        <w:t>-</w:t>
      </w:r>
      <w:r w:rsidR="005956EC" w:rsidRPr="00F533B1">
        <w:rPr>
          <w:rFonts w:ascii="Arial" w:hAnsi="Arial" w:cs="Arial"/>
          <w:lang w:val="es-ES"/>
        </w:rPr>
        <w:t xml:space="preserve"> Nêu yêu cầu chất lượng mối hàn</w:t>
      </w:r>
      <w:r w:rsidR="00E04810" w:rsidRPr="00F533B1">
        <w:rPr>
          <w:rFonts w:ascii="Arial" w:hAnsi="Arial" w:cs="Arial"/>
          <w:lang w:val="es-ES"/>
        </w:rPr>
        <w:t>.</w:t>
      </w:r>
    </w:p>
    <w:p w:rsidR="005956EC" w:rsidRPr="00F533B1" w:rsidRDefault="009D05AC" w:rsidP="00535CE6">
      <w:pPr>
        <w:spacing w:before="120" w:after="120" w:line="360" w:lineRule="auto"/>
        <w:jc w:val="both"/>
        <w:rPr>
          <w:rFonts w:ascii="Arial" w:hAnsi="Arial" w:cs="Arial"/>
          <w:lang w:val="es-ES"/>
        </w:rPr>
      </w:pPr>
      <w:r w:rsidRPr="00F533B1">
        <w:rPr>
          <w:rFonts w:ascii="Arial" w:hAnsi="Arial" w:cs="Arial"/>
          <w:lang w:val="es-ES"/>
        </w:rPr>
        <w:lastRenderedPageBreak/>
        <w:t>-</w:t>
      </w:r>
      <w:r w:rsidR="005956EC" w:rsidRPr="00F533B1">
        <w:rPr>
          <w:rFonts w:ascii="Arial" w:hAnsi="Arial" w:cs="Arial"/>
          <w:lang w:val="es-ES"/>
        </w:rPr>
        <w:t xml:space="preserve"> Nêu yêu cầu sửa chữa những hư hại trên mặt thép do hàn.</w:t>
      </w:r>
    </w:p>
    <w:p w:rsidR="00E04810" w:rsidRPr="00F533B1" w:rsidRDefault="003F4DF4" w:rsidP="00535CE6">
      <w:pPr>
        <w:spacing w:before="120" w:after="120" w:line="360" w:lineRule="auto"/>
        <w:jc w:val="both"/>
        <w:rPr>
          <w:rFonts w:ascii="Arial" w:hAnsi="Arial" w:cs="Arial"/>
          <w:lang w:val="es-ES"/>
        </w:rPr>
      </w:pPr>
      <w:r w:rsidRPr="00F533B1">
        <w:rPr>
          <w:rFonts w:ascii="Arial" w:hAnsi="Arial" w:cs="Arial"/>
          <w:b/>
          <w:lang w:val="es-ES"/>
        </w:rPr>
        <w:t xml:space="preserve">d. </w:t>
      </w:r>
      <w:r w:rsidR="00E04810" w:rsidRPr="00F533B1">
        <w:rPr>
          <w:rFonts w:ascii="Arial" w:hAnsi="Arial" w:cs="Arial"/>
          <w:b/>
          <w:lang w:val="es-ES"/>
        </w:rPr>
        <w:t>Phương pháp</w:t>
      </w:r>
      <w:r w:rsidR="005956EC" w:rsidRPr="00F533B1">
        <w:rPr>
          <w:rFonts w:ascii="Arial" w:hAnsi="Arial" w:cs="Arial"/>
          <w:b/>
          <w:lang w:val="es-ES"/>
        </w:rPr>
        <w:t xml:space="preserve"> thi công</w:t>
      </w:r>
      <w:r w:rsidR="005956EC" w:rsidRPr="00F533B1">
        <w:rPr>
          <w:rFonts w:ascii="Arial" w:hAnsi="Arial" w:cs="Arial"/>
          <w:lang w:val="es-ES"/>
        </w:rPr>
        <w:t xml:space="preserve"> </w:t>
      </w:r>
    </w:p>
    <w:p w:rsidR="005956EC" w:rsidRPr="00F533B1" w:rsidRDefault="00E04810" w:rsidP="00535CE6">
      <w:pPr>
        <w:spacing w:before="120" w:after="120" w:line="360" w:lineRule="auto"/>
        <w:jc w:val="both"/>
        <w:rPr>
          <w:rFonts w:ascii="Arial" w:hAnsi="Arial" w:cs="Arial"/>
          <w:lang w:val="es-ES"/>
        </w:rPr>
      </w:pPr>
      <w:r w:rsidRPr="00F533B1">
        <w:rPr>
          <w:rFonts w:ascii="Arial" w:hAnsi="Arial" w:cs="Arial"/>
          <w:lang w:val="es-ES"/>
        </w:rPr>
        <w:t xml:space="preserve">Nêu phương pháp thi công </w:t>
      </w:r>
      <w:r w:rsidR="005956EC" w:rsidRPr="00F533B1">
        <w:rPr>
          <w:rFonts w:ascii="Arial" w:hAnsi="Arial" w:cs="Arial"/>
          <w:lang w:val="es-ES"/>
        </w:rPr>
        <w:t>các công xôn, mặt tựa, mặt bích, neo để liên kết thang vào các kết cấu đỡ</w:t>
      </w:r>
      <w:r w:rsidRPr="00F533B1">
        <w:rPr>
          <w:rFonts w:ascii="Arial" w:hAnsi="Arial" w:cs="Arial"/>
          <w:lang w:val="es-ES"/>
        </w:rPr>
        <w:t>,</w:t>
      </w:r>
      <w:r w:rsidR="005956EC" w:rsidRPr="00F533B1">
        <w:rPr>
          <w:rFonts w:ascii="Arial" w:hAnsi="Arial" w:cs="Arial"/>
          <w:lang w:val="es-ES"/>
        </w:rPr>
        <w:t xml:space="preserve"> các chỗ ngoặt của cốn, của tay vịn</w:t>
      </w:r>
      <w:r w:rsidRPr="00F533B1">
        <w:rPr>
          <w:rFonts w:ascii="Arial" w:hAnsi="Arial" w:cs="Arial"/>
          <w:lang w:val="es-ES"/>
        </w:rPr>
        <w:t>…</w:t>
      </w:r>
    </w:p>
    <w:p w:rsidR="00E04810" w:rsidRPr="00F533B1" w:rsidRDefault="003F4DF4" w:rsidP="00535CE6">
      <w:pPr>
        <w:spacing w:before="120" w:after="120" w:line="360" w:lineRule="auto"/>
        <w:jc w:val="both"/>
        <w:rPr>
          <w:rFonts w:ascii="Arial" w:hAnsi="Arial" w:cs="Arial"/>
          <w:lang w:val="es-ES"/>
        </w:rPr>
      </w:pPr>
      <w:r w:rsidRPr="00F533B1">
        <w:rPr>
          <w:rFonts w:ascii="Arial" w:hAnsi="Arial" w:cs="Arial"/>
          <w:b/>
          <w:lang w:val="es-ES"/>
        </w:rPr>
        <w:t xml:space="preserve">e. </w:t>
      </w:r>
      <w:r w:rsidR="005956EC" w:rsidRPr="00F533B1">
        <w:rPr>
          <w:rFonts w:ascii="Arial" w:hAnsi="Arial" w:cs="Arial"/>
          <w:b/>
          <w:lang w:val="es-ES"/>
        </w:rPr>
        <w:t>Hoàn thiện sau khi lắp đặt</w:t>
      </w:r>
      <w:r w:rsidR="005956EC" w:rsidRPr="00F533B1">
        <w:rPr>
          <w:rFonts w:ascii="Arial" w:hAnsi="Arial" w:cs="Arial"/>
          <w:lang w:val="es-ES"/>
        </w:rPr>
        <w:t xml:space="preserve"> </w:t>
      </w:r>
    </w:p>
    <w:p w:rsidR="005956EC" w:rsidRPr="00F533B1" w:rsidRDefault="00E04810" w:rsidP="00535CE6">
      <w:pPr>
        <w:spacing w:before="120" w:after="120" w:line="360" w:lineRule="auto"/>
        <w:jc w:val="both"/>
        <w:rPr>
          <w:rFonts w:ascii="Arial" w:hAnsi="Arial" w:cs="Arial"/>
          <w:lang w:val="es-ES"/>
        </w:rPr>
      </w:pPr>
      <w:r w:rsidRPr="00F533B1">
        <w:rPr>
          <w:rFonts w:ascii="Arial" w:hAnsi="Arial" w:cs="Arial"/>
          <w:lang w:val="es-ES"/>
        </w:rPr>
        <w:t xml:space="preserve">Nêu các công việc hoàn thiện sau khi lắp đặt. </w:t>
      </w:r>
      <w:r w:rsidRPr="00F533B1">
        <w:rPr>
          <w:rFonts w:ascii="Arial" w:hAnsi="Arial" w:cs="Arial"/>
          <w:sz w:val="22"/>
          <w:szCs w:val="22"/>
          <w:lang w:val="es-ES"/>
        </w:rPr>
        <w:t xml:space="preserve">Ví dụ: </w:t>
      </w:r>
      <w:r w:rsidR="005956EC" w:rsidRPr="00F533B1">
        <w:rPr>
          <w:rFonts w:ascii="Arial" w:hAnsi="Arial" w:cs="Arial"/>
          <w:sz w:val="22"/>
          <w:szCs w:val="22"/>
          <w:lang w:val="es-ES"/>
        </w:rPr>
        <w:t>căn chỉnh, sơn sửa những chỗ hàn, sơn sửa những chỗ sơn tại nhà máy, sửa chỗ mạ, v.v</w:t>
      </w:r>
      <w:r w:rsidRPr="00F533B1">
        <w:rPr>
          <w:rFonts w:ascii="Arial" w:hAnsi="Arial" w:cs="Arial"/>
          <w:sz w:val="22"/>
          <w:szCs w:val="22"/>
          <w:lang w:val="es-ES"/>
        </w:rPr>
        <w:t>…</w:t>
      </w:r>
      <w:r w:rsidR="005956EC" w:rsidRPr="00F533B1">
        <w:rPr>
          <w:rFonts w:ascii="Arial" w:hAnsi="Arial" w:cs="Arial"/>
          <w:lang w:val="es-ES"/>
        </w:rPr>
        <w:tab/>
      </w:r>
      <w:r w:rsidR="005956EC" w:rsidRPr="00F533B1">
        <w:rPr>
          <w:rFonts w:ascii="Arial" w:hAnsi="Arial" w:cs="Arial"/>
          <w:lang w:val="es-ES"/>
        </w:rPr>
        <w:tab/>
      </w:r>
    </w:p>
    <w:p w:rsidR="005956EC" w:rsidRPr="003B52E8" w:rsidRDefault="005956EC" w:rsidP="00535CE6">
      <w:pPr>
        <w:spacing w:before="120" w:after="120" w:line="360" w:lineRule="auto"/>
        <w:jc w:val="both"/>
        <w:rPr>
          <w:rFonts w:ascii="Arial" w:hAnsi="Arial" w:cs="Arial"/>
          <w:b/>
          <w:sz w:val="26"/>
          <w:szCs w:val="26"/>
        </w:rPr>
      </w:pPr>
      <w:r w:rsidRPr="003B52E8">
        <w:rPr>
          <w:rFonts w:ascii="Arial" w:hAnsi="Arial" w:cs="Arial"/>
          <w:b/>
          <w:sz w:val="26"/>
          <w:szCs w:val="26"/>
        </w:rPr>
        <w:t xml:space="preserve">5.3.4 Lan can thép </w:t>
      </w:r>
    </w:p>
    <w:p w:rsidR="005956EC" w:rsidRPr="003B52E8" w:rsidRDefault="005956EC" w:rsidP="00535CE6">
      <w:pPr>
        <w:spacing w:before="120" w:after="120" w:line="360" w:lineRule="auto"/>
        <w:jc w:val="both"/>
        <w:rPr>
          <w:rFonts w:ascii="Arial" w:hAnsi="Arial" w:cs="Arial"/>
          <w:b/>
        </w:rPr>
      </w:pPr>
      <w:r w:rsidRPr="003B52E8">
        <w:rPr>
          <w:rFonts w:ascii="Arial" w:hAnsi="Arial" w:cs="Arial"/>
          <w:b/>
        </w:rPr>
        <w:t>5.3.4.1 Yêu cầu chung</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yêu cầu chung đối với công tác chế tạo và dựng lắp lan can thép ống, thép hộp và thép không gỉ. </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yêu cầu về tính năng đối với các sản phẩm cột lan can, thanh ngang</w:t>
      </w:r>
      <w:r w:rsidR="00E04810">
        <w:rPr>
          <w:rFonts w:ascii="Arial" w:hAnsi="Arial" w:cs="Arial"/>
        </w:rPr>
        <w:t>.</w:t>
      </w:r>
      <w:r w:rsidR="005956EC" w:rsidRPr="00F06E51">
        <w:rPr>
          <w:rFonts w:ascii="Arial" w:hAnsi="Arial" w:cs="Arial"/>
        </w:rPr>
        <w:t xml:space="preserve"> </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yêu cầu đối với việc giao nhận  sản phẩm, đối với các phụ kiện</w:t>
      </w:r>
      <w:r w:rsidR="00E04810">
        <w:rPr>
          <w:rFonts w:ascii="Arial" w:hAnsi="Arial" w:cs="Arial"/>
        </w:rPr>
        <w:t>.</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yêu cầu đối với việc kiểm tra và đảm bảo chất lượng.</w:t>
      </w:r>
      <w:r w:rsidR="00E04810">
        <w:rPr>
          <w:rFonts w:ascii="Arial" w:hAnsi="Arial" w:cs="Arial"/>
        </w:rPr>
        <w:t>, đối với b</w:t>
      </w:r>
      <w:r w:rsidR="005956EC" w:rsidRPr="00F06E51">
        <w:rPr>
          <w:rFonts w:ascii="Arial" w:hAnsi="Arial" w:cs="Arial"/>
        </w:rPr>
        <w:t>áo cáo thử nghiệm lan can (nếu có).</w:t>
      </w:r>
    </w:p>
    <w:p w:rsidR="005956EC" w:rsidRPr="003B52E8" w:rsidRDefault="005956EC" w:rsidP="00535CE6">
      <w:pPr>
        <w:spacing w:before="120" w:after="120" w:line="360" w:lineRule="auto"/>
        <w:jc w:val="both"/>
        <w:rPr>
          <w:rFonts w:ascii="Arial" w:hAnsi="Arial" w:cs="Arial"/>
          <w:b/>
        </w:rPr>
      </w:pPr>
      <w:r w:rsidRPr="003B52E8">
        <w:rPr>
          <w:rFonts w:ascii="Arial" w:hAnsi="Arial" w:cs="Arial"/>
          <w:b/>
        </w:rPr>
        <w:t>5.3.4.2 Yêu cầu về tính năng đối với lan can</w:t>
      </w:r>
    </w:p>
    <w:p w:rsidR="005956EC" w:rsidRPr="00E04810" w:rsidRDefault="009D05AC" w:rsidP="00535CE6">
      <w:pPr>
        <w:spacing w:before="120" w:after="120" w:line="360" w:lineRule="auto"/>
        <w:jc w:val="both"/>
        <w:rPr>
          <w:rFonts w:ascii="Arial" w:hAnsi="Arial" w:cs="Arial"/>
          <w:sz w:val="22"/>
          <w:szCs w:val="22"/>
        </w:rPr>
      </w:pPr>
      <w:r>
        <w:rPr>
          <w:rFonts w:ascii="Arial" w:hAnsi="Arial" w:cs="Arial"/>
        </w:rPr>
        <w:t>-</w:t>
      </w:r>
      <w:r w:rsidR="005956EC" w:rsidRPr="00F06E51">
        <w:rPr>
          <w:rFonts w:ascii="Arial" w:hAnsi="Arial" w:cs="Arial"/>
        </w:rPr>
        <w:t xml:space="preserve"> Nêu các tiêu chí thiết kế đối với lan can</w:t>
      </w:r>
      <w:r w:rsidR="00E04810">
        <w:rPr>
          <w:rFonts w:ascii="Arial" w:hAnsi="Arial" w:cs="Arial"/>
        </w:rPr>
        <w:t xml:space="preserve">. </w:t>
      </w:r>
      <w:r w:rsidR="00E04810" w:rsidRPr="00E04810">
        <w:rPr>
          <w:rFonts w:ascii="Arial" w:hAnsi="Arial" w:cs="Arial"/>
          <w:sz w:val="22"/>
          <w:szCs w:val="22"/>
        </w:rPr>
        <w:t>Ví dụ</w:t>
      </w:r>
      <w:r w:rsidR="005956EC" w:rsidRPr="00E04810">
        <w:rPr>
          <w:rFonts w:ascii="Arial" w:hAnsi="Arial" w:cs="Arial"/>
          <w:sz w:val="22"/>
          <w:szCs w:val="22"/>
        </w:rPr>
        <w:t>: tải trọng phân bố đều trên mét của tay vịn, tải trọng tập trung trên tay vịn; tải trọng đối với cột đứng; hệ số ứng suất tối đa được phép</w:t>
      </w:r>
      <w:r w:rsidR="00E04810">
        <w:rPr>
          <w:rFonts w:ascii="Arial" w:hAnsi="Arial" w:cs="Arial"/>
          <w:sz w:val="22"/>
          <w:szCs w:val="22"/>
        </w:rPr>
        <w:t>, c</w:t>
      </w:r>
      <w:r w:rsidR="005956EC" w:rsidRPr="00E04810">
        <w:rPr>
          <w:rFonts w:ascii="Arial" w:hAnsi="Arial" w:cs="Arial"/>
          <w:sz w:val="22"/>
          <w:szCs w:val="22"/>
        </w:rPr>
        <w:t>huyển động nhiệt cho phép với biên độ thay đổi nhiệt độ của môi trường.</w:t>
      </w:r>
    </w:p>
    <w:p w:rsidR="00E04810"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yêu cầu về tính năng chống gỉ và các dạng ăn mòn khác</w:t>
      </w:r>
      <w:r w:rsidR="00E04810">
        <w:rPr>
          <w:rFonts w:ascii="Arial" w:hAnsi="Arial" w:cs="Arial"/>
        </w:rPr>
        <w:t>.</w:t>
      </w:r>
    </w:p>
    <w:p w:rsidR="005956EC" w:rsidRPr="00F06E51" w:rsidRDefault="00E04810" w:rsidP="00535CE6">
      <w:pPr>
        <w:spacing w:before="120" w:after="120" w:line="360" w:lineRule="auto"/>
        <w:jc w:val="both"/>
        <w:rPr>
          <w:rFonts w:ascii="Arial" w:hAnsi="Arial" w:cs="Arial"/>
        </w:rPr>
      </w:pPr>
      <w:r>
        <w:rPr>
          <w:rFonts w:ascii="Arial" w:hAnsi="Arial" w:cs="Arial"/>
        </w:rPr>
        <w:t xml:space="preserve">- Nêu </w:t>
      </w:r>
      <w:r w:rsidR="005956EC" w:rsidRPr="00F06E51">
        <w:rPr>
          <w:rFonts w:ascii="Arial" w:hAnsi="Arial" w:cs="Arial"/>
        </w:rPr>
        <w:t>yêu cầu về vật liệu bảo vệ.</w:t>
      </w:r>
    </w:p>
    <w:p w:rsidR="005956EC" w:rsidRPr="003B52E8" w:rsidRDefault="005956EC" w:rsidP="00535CE6">
      <w:pPr>
        <w:spacing w:before="120" w:after="120" w:line="360" w:lineRule="auto"/>
        <w:jc w:val="both"/>
        <w:rPr>
          <w:rFonts w:ascii="Arial" w:hAnsi="Arial" w:cs="Arial"/>
          <w:b/>
        </w:rPr>
      </w:pPr>
      <w:r w:rsidRPr="003B52E8">
        <w:rPr>
          <w:rFonts w:ascii="Arial" w:hAnsi="Arial" w:cs="Arial"/>
          <w:b/>
        </w:rPr>
        <w:t>5.3.4.3 Bản vẽ chế tạo</w:t>
      </w:r>
    </w:p>
    <w:p w:rsidR="005956EC" w:rsidRPr="00E04810" w:rsidRDefault="009D05AC" w:rsidP="00535CE6">
      <w:pPr>
        <w:spacing w:before="120" w:after="120" w:line="360" w:lineRule="auto"/>
        <w:jc w:val="both"/>
        <w:rPr>
          <w:rFonts w:ascii="Arial" w:hAnsi="Arial" w:cs="Arial"/>
          <w:sz w:val="22"/>
          <w:szCs w:val="22"/>
        </w:rPr>
      </w:pPr>
      <w:r>
        <w:rPr>
          <w:rFonts w:ascii="Arial" w:hAnsi="Arial" w:cs="Arial"/>
        </w:rPr>
        <w:t>-</w:t>
      </w:r>
      <w:r w:rsidR="005956EC" w:rsidRPr="00F06E51">
        <w:rPr>
          <w:rFonts w:ascii="Arial" w:hAnsi="Arial" w:cs="Arial"/>
        </w:rPr>
        <w:t xml:space="preserve"> Quy định các bản vẽ chế tạo phảI nộp để duyệt</w:t>
      </w:r>
      <w:r w:rsidR="00E04810">
        <w:rPr>
          <w:rFonts w:ascii="Arial" w:hAnsi="Arial" w:cs="Arial"/>
        </w:rPr>
        <w:t xml:space="preserve">. </w:t>
      </w:r>
      <w:r w:rsidR="00E04810" w:rsidRPr="00E04810">
        <w:rPr>
          <w:rFonts w:ascii="Arial" w:hAnsi="Arial" w:cs="Arial"/>
          <w:sz w:val="22"/>
          <w:szCs w:val="22"/>
        </w:rPr>
        <w:t>Ví dụ</w:t>
      </w:r>
      <w:r w:rsidR="005956EC" w:rsidRPr="00E04810">
        <w:rPr>
          <w:rFonts w:ascii="Arial" w:hAnsi="Arial" w:cs="Arial"/>
          <w:sz w:val="22"/>
          <w:szCs w:val="22"/>
        </w:rPr>
        <w:t xml:space="preserve">: </w:t>
      </w:r>
      <w:r w:rsidR="00E04810" w:rsidRPr="00E04810">
        <w:rPr>
          <w:rFonts w:ascii="Arial" w:hAnsi="Arial" w:cs="Arial"/>
          <w:sz w:val="22"/>
          <w:szCs w:val="22"/>
        </w:rPr>
        <w:t xml:space="preserve">bản vẽ </w:t>
      </w:r>
      <w:r w:rsidR="005956EC" w:rsidRPr="00E04810">
        <w:rPr>
          <w:rFonts w:ascii="Arial" w:hAnsi="Arial" w:cs="Arial"/>
          <w:sz w:val="22"/>
          <w:szCs w:val="22"/>
        </w:rPr>
        <w:t>mặt bằng, mặt đứng, các mặt cắt, các chi tiết và cấu tạo các mối liên kết với kết cấu khác.</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các biện pháp bảo vệ chống ăn mòn tại chỗ tiếp xúc hai kim loại.</w:t>
      </w:r>
    </w:p>
    <w:p w:rsidR="005956EC" w:rsidRPr="003B52E8" w:rsidRDefault="005956EC" w:rsidP="00535CE6">
      <w:pPr>
        <w:spacing w:before="120" w:after="120" w:line="360" w:lineRule="auto"/>
        <w:jc w:val="both"/>
        <w:rPr>
          <w:rFonts w:ascii="Arial" w:hAnsi="Arial" w:cs="Arial"/>
          <w:b/>
        </w:rPr>
      </w:pPr>
      <w:r w:rsidRPr="003B52E8">
        <w:rPr>
          <w:rFonts w:ascii="Arial" w:hAnsi="Arial" w:cs="Arial"/>
          <w:b/>
        </w:rPr>
        <w:t>5.3.4.4 Chế tạo</w:t>
      </w:r>
    </w:p>
    <w:p w:rsidR="005956EC" w:rsidRPr="00E04810" w:rsidRDefault="009D05AC" w:rsidP="00535CE6">
      <w:pPr>
        <w:spacing w:before="120" w:after="120" w:line="360" w:lineRule="auto"/>
        <w:jc w:val="both"/>
        <w:rPr>
          <w:rFonts w:ascii="Arial" w:hAnsi="Arial" w:cs="Arial"/>
          <w:sz w:val="22"/>
          <w:szCs w:val="22"/>
        </w:rPr>
      </w:pPr>
      <w:r>
        <w:rPr>
          <w:rFonts w:ascii="Arial" w:hAnsi="Arial" w:cs="Arial"/>
        </w:rPr>
        <w:t>-</w:t>
      </w:r>
      <w:r w:rsidR="005956EC" w:rsidRPr="00F06E51">
        <w:rPr>
          <w:rFonts w:ascii="Arial" w:hAnsi="Arial" w:cs="Arial"/>
        </w:rPr>
        <w:t xml:space="preserve"> Nêu các bộ phận của lan can được chế tạo hoàn toàn tại nhà máy</w:t>
      </w:r>
      <w:r w:rsidR="00E04810">
        <w:rPr>
          <w:rFonts w:ascii="Arial" w:hAnsi="Arial" w:cs="Arial"/>
        </w:rPr>
        <w:t xml:space="preserve">. </w:t>
      </w:r>
      <w:r w:rsidR="00E04810" w:rsidRPr="00E04810">
        <w:rPr>
          <w:rFonts w:ascii="Arial" w:hAnsi="Arial" w:cs="Arial"/>
          <w:sz w:val="22"/>
          <w:szCs w:val="22"/>
        </w:rPr>
        <w:t>Ví dụ:</w:t>
      </w:r>
      <w:r w:rsidR="005956EC" w:rsidRPr="00E04810">
        <w:rPr>
          <w:rFonts w:ascii="Arial" w:hAnsi="Arial" w:cs="Arial"/>
          <w:sz w:val="22"/>
          <w:szCs w:val="22"/>
        </w:rPr>
        <w:t xml:space="preserve"> tay vịn, thanh ngang, cột đứng chính, lưới hoa văn.</w:t>
      </w:r>
    </w:p>
    <w:p w:rsidR="00E04810"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yêu cầu lắp ráp tổ hợp lan can tại nhà máy</w:t>
      </w:r>
      <w:r w:rsidR="00E04810">
        <w:rPr>
          <w:rFonts w:ascii="Arial" w:hAnsi="Arial" w:cs="Arial"/>
        </w:rPr>
        <w:t>, v</w:t>
      </w:r>
      <w:r w:rsidR="005956EC" w:rsidRPr="00F06E51">
        <w:rPr>
          <w:rFonts w:ascii="Arial" w:hAnsi="Arial" w:cs="Arial"/>
        </w:rPr>
        <w:t xml:space="preserve">iệc tháo rời các bộ phận để vận </w:t>
      </w:r>
    </w:p>
    <w:p w:rsidR="005956EC" w:rsidRPr="00F06E51" w:rsidRDefault="005956EC" w:rsidP="00535CE6">
      <w:pPr>
        <w:spacing w:before="120" w:after="120" w:line="360" w:lineRule="auto"/>
        <w:jc w:val="both"/>
        <w:rPr>
          <w:rFonts w:ascii="Arial" w:hAnsi="Arial" w:cs="Arial"/>
        </w:rPr>
      </w:pPr>
      <w:r w:rsidRPr="00F06E51">
        <w:rPr>
          <w:rFonts w:ascii="Arial" w:hAnsi="Arial" w:cs="Arial"/>
        </w:rPr>
        <w:lastRenderedPageBreak/>
        <w:t>chuyển.</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yêu cầu về độ chính xác của việc cắt, khoan, đột ; mài tròn các cạnh sắc.</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bán kính của trục uốn để uốn cong các thanh</w:t>
      </w:r>
      <w:r w:rsidR="009F0720">
        <w:rPr>
          <w:rFonts w:ascii="Arial" w:hAnsi="Arial" w:cs="Arial"/>
        </w:rPr>
        <w:t>.</w:t>
      </w:r>
    </w:p>
    <w:p w:rsidR="005956EC" w:rsidRPr="009F0720" w:rsidRDefault="009D05AC" w:rsidP="00535CE6">
      <w:pPr>
        <w:spacing w:before="120" w:after="120" w:line="360" w:lineRule="auto"/>
        <w:jc w:val="both"/>
        <w:rPr>
          <w:rFonts w:ascii="Arial" w:hAnsi="Arial" w:cs="Arial"/>
          <w:sz w:val="22"/>
          <w:szCs w:val="22"/>
        </w:rPr>
      </w:pPr>
      <w:r>
        <w:rPr>
          <w:rFonts w:ascii="Arial" w:hAnsi="Arial" w:cs="Arial"/>
        </w:rPr>
        <w:t>-</w:t>
      </w:r>
      <w:r w:rsidR="005956EC" w:rsidRPr="00F06E51">
        <w:rPr>
          <w:rFonts w:ascii="Arial" w:hAnsi="Arial" w:cs="Arial"/>
        </w:rPr>
        <w:t xml:space="preserve"> Quy định yêu cầu về hàn các bộ phận của lan can</w:t>
      </w:r>
      <w:r w:rsidR="009F0720">
        <w:rPr>
          <w:rFonts w:ascii="Arial" w:hAnsi="Arial" w:cs="Arial"/>
        </w:rPr>
        <w:t xml:space="preserve">. </w:t>
      </w:r>
      <w:r w:rsidR="009F0720" w:rsidRPr="009F0720">
        <w:rPr>
          <w:rFonts w:ascii="Arial" w:hAnsi="Arial" w:cs="Arial"/>
          <w:sz w:val="22"/>
          <w:szCs w:val="22"/>
        </w:rPr>
        <w:t>Ví dụ</w:t>
      </w:r>
      <w:r w:rsidR="005956EC" w:rsidRPr="009F0720">
        <w:rPr>
          <w:rFonts w:ascii="Arial" w:hAnsi="Arial" w:cs="Arial"/>
          <w:sz w:val="22"/>
          <w:szCs w:val="22"/>
        </w:rPr>
        <w:t>: đảm bảo đồng cường độ với thép cơ bản, hàn ngấu hoàn toàn, mặt mối hàn liên tục với mặt thép, v.v</w:t>
      </w:r>
      <w:r w:rsidR="009F0720">
        <w:rPr>
          <w:rFonts w:ascii="Arial" w:hAnsi="Arial" w:cs="Arial"/>
          <w:sz w:val="22"/>
          <w:szCs w:val="22"/>
        </w:rPr>
        <w:t>…</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yêu cầu về việc sử dụng các liên kết không hàn như vít, đinh tán chìm, liên kết keo.</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yêu đối với chỗ ngoặt, góc rẽ của lan can.</w:t>
      </w:r>
    </w:p>
    <w:p w:rsidR="005956EC" w:rsidRPr="00F06E51" w:rsidRDefault="009D05AC"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Nêu yêu cầu về việc hoàn thiện (sơn, mạ) các bộ phận của lan can trong nhà máy chế tạo.</w:t>
      </w:r>
    </w:p>
    <w:p w:rsidR="005956EC" w:rsidRPr="003B52E8" w:rsidRDefault="005956EC" w:rsidP="00535CE6">
      <w:pPr>
        <w:spacing w:before="120" w:after="120" w:line="360" w:lineRule="auto"/>
        <w:jc w:val="both"/>
        <w:rPr>
          <w:rFonts w:ascii="Arial" w:hAnsi="Arial" w:cs="Arial"/>
          <w:b/>
        </w:rPr>
      </w:pPr>
      <w:r w:rsidRPr="003B52E8">
        <w:rPr>
          <w:rFonts w:ascii="Arial" w:hAnsi="Arial" w:cs="Arial"/>
          <w:b/>
        </w:rPr>
        <w:t xml:space="preserve">5.3.4.5 Giao nhận  sản phẩm mẫu </w:t>
      </w:r>
    </w:p>
    <w:p w:rsidR="005956EC" w:rsidRPr="009F0720" w:rsidRDefault="005956EC" w:rsidP="00535CE6">
      <w:pPr>
        <w:spacing w:before="120" w:after="120" w:line="360" w:lineRule="auto"/>
        <w:jc w:val="both"/>
        <w:rPr>
          <w:rFonts w:ascii="Arial" w:hAnsi="Arial" w:cs="Arial"/>
          <w:sz w:val="22"/>
          <w:szCs w:val="22"/>
        </w:rPr>
      </w:pPr>
      <w:r w:rsidRPr="00F06E51">
        <w:rPr>
          <w:rFonts w:ascii="Arial" w:hAnsi="Arial" w:cs="Arial"/>
        </w:rPr>
        <w:t>Nêu những sản phẩm mẫu cần giao nộp trước để kiểm tra</w:t>
      </w:r>
      <w:r w:rsidR="009F0720">
        <w:rPr>
          <w:rFonts w:ascii="Arial" w:hAnsi="Arial" w:cs="Arial"/>
        </w:rPr>
        <w:t xml:space="preserve">. </w:t>
      </w:r>
      <w:r w:rsidR="009F0720" w:rsidRPr="009F0720">
        <w:rPr>
          <w:rFonts w:ascii="Arial" w:hAnsi="Arial" w:cs="Arial"/>
          <w:sz w:val="22"/>
          <w:szCs w:val="22"/>
        </w:rPr>
        <w:t>V</w:t>
      </w:r>
      <w:r w:rsidRPr="009F0720">
        <w:rPr>
          <w:rFonts w:ascii="Arial" w:hAnsi="Arial" w:cs="Arial"/>
          <w:sz w:val="22"/>
          <w:szCs w:val="22"/>
        </w:rPr>
        <w:t>í dụ: các đoạn của các bộ phận lan can như tay vị, thanh ngang trên, cột đứng và các lưới hoa văn; các mẫu liên kết các bộ phận, v.v</w:t>
      </w:r>
      <w:r w:rsidR="009F0720" w:rsidRPr="009F0720">
        <w:rPr>
          <w:rFonts w:ascii="Arial" w:hAnsi="Arial" w:cs="Arial"/>
          <w:sz w:val="22"/>
          <w:szCs w:val="22"/>
        </w:rPr>
        <w:t>…</w:t>
      </w:r>
      <w:r w:rsidRPr="009F0720">
        <w:rPr>
          <w:rFonts w:ascii="Arial" w:hAnsi="Arial" w:cs="Arial"/>
          <w:sz w:val="22"/>
          <w:szCs w:val="22"/>
        </w:rPr>
        <w:t xml:space="preserve"> </w:t>
      </w:r>
    </w:p>
    <w:p w:rsidR="005956EC" w:rsidRPr="003B52E8" w:rsidRDefault="005956EC" w:rsidP="00535CE6">
      <w:pPr>
        <w:spacing w:before="120" w:after="120" w:line="360" w:lineRule="auto"/>
        <w:jc w:val="both"/>
        <w:rPr>
          <w:rFonts w:ascii="Arial" w:hAnsi="Arial" w:cs="Arial"/>
          <w:b/>
        </w:rPr>
      </w:pPr>
      <w:r w:rsidRPr="003B52E8">
        <w:rPr>
          <w:rFonts w:ascii="Arial" w:hAnsi="Arial" w:cs="Arial"/>
          <w:b/>
        </w:rPr>
        <w:t>5.3.4.6 Thi công lắp đặt</w:t>
      </w:r>
    </w:p>
    <w:p w:rsidR="004D0F70" w:rsidRPr="003B52E8" w:rsidRDefault="00361A08" w:rsidP="00535CE6">
      <w:pPr>
        <w:spacing w:before="120" w:after="120" w:line="360" w:lineRule="auto"/>
        <w:jc w:val="both"/>
        <w:rPr>
          <w:rFonts w:ascii="Arial" w:hAnsi="Arial" w:cs="Arial"/>
          <w:b/>
        </w:rPr>
      </w:pPr>
      <w:r>
        <w:rPr>
          <w:rFonts w:ascii="Arial" w:hAnsi="Arial" w:cs="Arial"/>
          <w:b/>
        </w:rPr>
        <w:t xml:space="preserve">a. </w:t>
      </w:r>
      <w:r w:rsidR="005956EC" w:rsidRPr="003B52E8">
        <w:rPr>
          <w:rFonts w:ascii="Arial" w:hAnsi="Arial" w:cs="Arial"/>
          <w:b/>
        </w:rPr>
        <w:t>Kiểm tra</w:t>
      </w:r>
    </w:p>
    <w:p w:rsidR="005956EC" w:rsidRPr="009F0720" w:rsidRDefault="009F0720" w:rsidP="00535CE6">
      <w:pPr>
        <w:spacing w:before="120" w:after="120" w:line="360" w:lineRule="auto"/>
        <w:jc w:val="both"/>
        <w:rPr>
          <w:rFonts w:ascii="Arial" w:hAnsi="Arial" w:cs="Arial"/>
          <w:sz w:val="22"/>
          <w:szCs w:val="22"/>
        </w:rPr>
      </w:pPr>
      <w:r>
        <w:rPr>
          <w:rFonts w:ascii="Arial" w:hAnsi="Arial" w:cs="Arial"/>
        </w:rPr>
        <w:t xml:space="preserve">Nêu nội dung kiểm tra. </w:t>
      </w:r>
      <w:r w:rsidRPr="009F0720">
        <w:rPr>
          <w:rFonts w:ascii="Arial" w:hAnsi="Arial" w:cs="Arial"/>
          <w:sz w:val="22"/>
          <w:szCs w:val="22"/>
        </w:rPr>
        <w:t xml:space="preserve">Ví dụ: </w:t>
      </w:r>
      <w:r w:rsidR="004D0F70" w:rsidRPr="009F0720">
        <w:rPr>
          <w:rFonts w:ascii="Arial" w:hAnsi="Arial" w:cs="Arial"/>
          <w:sz w:val="22"/>
          <w:szCs w:val="22"/>
        </w:rPr>
        <w:t>X</w:t>
      </w:r>
      <w:r w:rsidR="005956EC" w:rsidRPr="009F0720">
        <w:rPr>
          <w:rFonts w:ascii="Arial" w:hAnsi="Arial" w:cs="Arial"/>
          <w:sz w:val="22"/>
          <w:szCs w:val="22"/>
        </w:rPr>
        <w:t>em xét vị trí các vật chôn sẵn, bulông neo, phần kết cấu bêtông có đủ yêu cầu để thực hiện việc lắp lan can</w:t>
      </w:r>
      <w:r w:rsidRPr="009F0720">
        <w:rPr>
          <w:rFonts w:ascii="Arial" w:hAnsi="Arial" w:cs="Arial"/>
          <w:sz w:val="22"/>
          <w:szCs w:val="22"/>
        </w:rPr>
        <w:t>.</w:t>
      </w:r>
    </w:p>
    <w:p w:rsidR="005956EC" w:rsidRPr="003B52E8" w:rsidRDefault="00F37858" w:rsidP="00535CE6">
      <w:pPr>
        <w:spacing w:before="120" w:after="120" w:line="360" w:lineRule="auto"/>
        <w:jc w:val="both"/>
        <w:rPr>
          <w:rFonts w:ascii="Arial" w:hAnsi="Arial" w:cs="Arial"/>
          <w:b/>
        </w:rPr>
      </w:pPr>
      <w:r>
        <w:rPr>
          <w:rFonts w:ascii="Arial" w:hAnsi="Arial" w:cs="Arial"/>
          <w:b/>
        </w:rPr>
        <w:t xml:space="preserve">b. </w:t>
      </w:r>
      <w:r w:rsidR="005956EC" w:rsidRPr="003B52E8">
        <w:rPr>
          <w:rFonts w:ascii="Arial" w:hAnsi="Arial" w:cs="Arial"/>
          <w:b/>
        </w:rPr>
        <w:t xml:space="preserve">Lắp đặt   </w:t>
      </w:r>
      <w:r w:rsidR="005956EC" w:rsidRPr="003B52E8">
        <w:rPr>
          <w:rFonts w:ascii="Arial" w:hAnsi="Arial" w:cs="Arial"/>
          <w:b/>
        </w:rPr>
        <w:tab/>
      </w:r>
      <w:r w:rsidR="005956EC" w:rsidRPr="003B52E8">
        <w:rPr>
          <w:rFonts w:ascii="Arial" w:hAnsi="Arial" w:cs="Arial"/>
          <w:b/>
        </w:rPr>
        <w:tab/>
      </w:r>
    </w:p>
    <w:p w:rsidR="005956EC" w:rsidRPr="00F06E51" w:rsidRDefault="003D5B15"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w:t>
      </w:r>
      <w:r w:rsidR="00695DD0">
        <w:rPr>
          <w:rFonts w:ascii="Arial" w:hAnsi="Arial" w:cs="Arial"/>
        </w:rPr>
        <w:t xml:space="preserve">Nêu yêu cầu </w:t>
      </w:r>
      <w:r w:rsidR="005956EC" w:rsidRPr="00F06E51">
        <w:rPr>
          <w:rFonts w:ascii="Arial" w:hAnsi="Arial" w:cs="Arial"/>
        </w:rPr>
        <w:t xml:space="preserve">chung về: </w:t>
      </w:r>
    </w:p>
    <w:p w:rsidR="005956EC" w:rsidRPr="00F06E51" w:rsidRDefault="003D5B15" w:rsidP="00535CE6">
      <w:pPr>
        <w:spacing w:before="120" w:after="120" w:line="360" w:lineRule="auto"/>
        <w:ind w:firstLine="374"/>
        <w:jc w:val="both"/>
        <w:rPr>
          <w:rFonts w:ascii="Arial" w:hAnsi="Arial" w:cs="Arial"/>
        </w:rPr>
      </w:pPr>
      <w:r>
        <w:rPr>
          <w:rFonts w:ascii="Arial" w:hAnsi="Arial" w:cs="Arial"/>
        </w:rPr>
        <w:t xml:space="preserve">+ </w:t>
      </w:r>
      <w:r w:rsidR="005956EC" w:rsidRPr="00F06E51">
        <w:rPr>
          <w:rFonts w:ascii="Arial" w:hAnsi="Arial" w:cs="Arial"/>
        </w:rPr>
        <w:t>Trình tự lắp dặt các bộ phận của lan can;</w:t>
      </w:r>
    </w:p>
    <w:p w:rsidR="005956EC" w:rsidRPr="00F06E51" w:rsidRDefault="003D5B15" w:rsidP="00535CE6">
      <w:pPr>
        <w:spacing w:before="120" w:after="120" w:line="360" w:lineRule="auto"/>
        <w:ind w:firstLine="374"/>
        <w:jc w:val="both"/>
        <w:rPr>
          <w:rFonts w:ascii="Arial" w:hAnsi="Arial" w:cs="Arial"/>
        </w:rPr>
      </w:pPr>
      <w:r>
        <w:rPr>
          <w:rFonts w:ascii="Arial" w:hAnsi="Arial" w:cs="Arial"/>
        </w:rPr>
        <w:t>+</w:t>
      </w:r>
      <w:r w:rsidR="005956EC" w:rsidRPr="00F06E51">
        <w:rPr>
          <w:rFonts w:ascii="Arial" w:hAnsi="Arial" w:cs="Arial"/>
        </w:rPr>
        <w:t xml:space="preserve"> Việc hàn cắt, khoan cần thiết để lắp lan can;</w:t>
      </w:r>
    </w:p>
    <w:p w:rsidR="005956EC" w:rsidRPr="00F06E51" w:rsidRDefault="003D5B15" w:rsidP="00535CE6">
      <w:pPr>
        <w:spacing w:before="120" w:after="120" w:line="360" w:lineRule="auto"/>
        <w:ind w:firstLine="374"/>
        <w:jc w:val="both"/>
        <w:rPr>
          <w:rFonts w:ascii="Arial" w:hAnsi="Arial" w:cs="Arial"/>
        </w:rPr>
      </w:pPr>
      <w:r>
        <w:rPr>
          <w:rFonts w:ascii="Arial" w:hAnsi="Arial" w:cs="Arial"/>
        </w:rPr>
        <w:t>+</w:t>
      </w:r>
      <w:r w:rsidR="005956EC" w:rsidRPr="00F06E51">
        <w:rPr>
          <w:rFonts w:ascii="Arial" w:hAnsi="Arial" w:cs="Arial"/>
        </w:rPr>
        <w:t xml:space="preserve"> Độ chính xác về độ cao và độ thẳng của các bộ phận;</w:t>
      </w:r>
    </w:p>
    <w:p w:rsidR="005956EC" w:rsidRPr="00F06E51" w:rsidRDefault="003D5B15" w:rsidP="00535CE6">
      <w:pPr>
        <w:spacing w:before="120" w:after="120" w:line="360" w:lineRule="auto"/>
        <w:ind w:firstLine="374"/>
        <w:jc w:val="both"/>
        <w:rPr>
          <w:rFonts w:ascii="Arial" w:hAnsi="Arial" w:cs="Arial"/>
        </w:rPr>
      </w:pPr>
      <w:r>
        <w:rPr>
          <w:rFonts w:ascii="Arial" w:hAnsi="Arial" w:cs="Arial"/>
        </w:rPr>
        <w:t>+</w:t>
      </w:r>
      <w:r w:rsidR="005956EC" w:rsidRPr="00F06E51">
        <w:rPr>
          <w:rFonts w:ascii="Arial" w:hAnsi="Arial" w:cs="Arial"/>
        </w:rPr>
        <w:t xml:space="preserve"> Việc hiệu chỉnh trước khi neo vào kết cấu</w:t>
      </w:r>
      <w:r w:rsidR="00695DD0">
        <w:rPr>
          <w:rFonts w:ascii="Arial" w:hAnsi="Arial" w:cs="Arial"/>
        </w:rPr>
        <w:t>.</w:t>
      </w:r>
      <w:r w:rsidR="005956EC" w:rsidRPr="00F06E51">
        <w:rPr>
          <w:rFonts w:ascii="Arial" w:hAnsi="Arial" w:cs="Arial"/>
        </w:rPr>
        <w:t xml:space="preserve"> </w:t>
      </w:r>
    </w:p>
    <w:p w:rsidR="005956EC" w:rsidRPr="00F06E51" w:rsidRDefault="003D5B15" w:rsidP="00535CE6">
      <w:pPr>
        <w:spacing w:before="120" w:after="120" w:line="360" w:lineRule="auto"/>
        <w:jc w:val="both"/>
        <w:rPr>
          <w:rFonts w:ascii="Arial" w:hAnsi="Arial" w:cs="Arial"/>
        </w:rPr>
      </w:pPr>
      <w:r>
        <w:rPr>
          <w:rFonts w:ascii="Arial" w:hAnsi="Arial" w:cs="Arial"/>
        </w:rPr>
        <w:t>-</w:t>
      </w:r>
      <w:r w:rsidR="005956EC" w:rsidRPr="00F06E51">
        <w:rPr>
          <w:rFonts w:ascii="Arial" w:hAnsi="Arial" w:cs="Arial"/>
        </w:rPr>
        <w:t xml:space="preserve"> </w:t>
      </w:r>
      <w:r w:rsidR="00695DD0">
        <w:rPr>
          <w:rFonts w:ascii="Arial" w:hAnsi="Arial" w:cs="Arial"/>
        </w:rPr>
        <w:t>Nêu cách l</w:t>
      </w:r>
      <w:r w:rsidR="005956EC" w:rsidRPr="00F06E51">
        <w:rPr>
          <w:rFonts w:ascii="Arial" w:hAnsi="Arial" w:cs="Arial"/>
        </w:rPr>
        <w:t>ắp và neo cột đứng</w:t>
      </w:r>
      <w:r w:rsidR="00695DD0">
        <w:rPr>
          <w:rFonts w:ascii="Arial" w:hAnsi="Arial" w:cs="Arial"/>
        </w:rPr>
        <w:t xml:space="preserve">. </w:t>
      </w:r>
      <w:r w:rsidR="00695DD0" w:rsidRPr="00695DD0">
        <w:rPr>
          <w:rFonts w:ascii="Arial" w:hAnsi="Arial" w:cs="Arial"/>
          <w:sz w:val="22"/>
          <w:szCs w:val="22"/>
        </w:rPr>
        <w:t>Ví dụ:</w:t>
      </w:r>
      <w:r w:rsidR="005956EC" w:rsidRPr="00695DD0">
        <w:rPr>
          <w:rFonts w:ascii="Arial" w:hAnsi="Arial" w:cs="Arial"/>
          <w:sz w:val="22"/>
          <w:szCs w:val="22"/>
        </w:rPr>
        <w:t xml:space="preserve"> cách chôn cột đứng trong bêtông; cách </w:t>
      </w:r>
      <w:r w:rsidR="00695DD0" w:rsidRPr="00695DD0">
        <w:rPr>
          <w:rFonts w:ascii="Arial" w:hAnsi="Arial" w:cs="Arial"/>
          <w:sz w:val="22"/>
          <w:szCs w:val="22"/>
        </w:rPr>
        <w:t>che phủ mối neo</w:t>
      </w:r>
      <w:r w:rsidR="005956EC" w:rsidRPr="00695DD0">
        <w:rPr>
          <w:rFonts w:ascii="Arial" w:hAnsi="Arial" w:cs="Arial"/>
          <w:sz w:val="22"/>
          <w:szCs w:val="22"/>
        </w:rPr>
        <w:t>; cách neo cột đứng với mặt thép, v.v…</w:t>
      </w:r>
    </w:p>
    <w:p w:rsidR="005956EC" w:rsidRPr="00695DD0" w:rsidRDefault="00695DD0" w:rsidP="00535CE6">
      <w:pPr>
        <w:spacing w:before="120" w:after="120" w:line="360" w:lineRule="auto"/>
        <w:jc w:val="both"/>
        <w:rPr>
          <w:rFonts w:ascii="Arial" w:hAnsi="Arial" w:cs="Arial"/>
          <w:sz w:val="22"/>
          <w:szCs w:val="22"/>
        </w:rPr>
      </w:pPr>
      <w:r>
        <w:rPr>
          <w:rFonts w:ascii="Arial" w:hAnsi="Arial" w:cs="Arial"/>
        </w:rPr>
        <w:t>-</w:t>
      </w:r>
      <w:r w:rsidRPr="00F06E51">
        <w:rPr>
          <w:rFonts w:ascii="Arial" w:hAnsi="Arial" w:cs="Arial"/>
        </w:rPr>
        <w:t xml:space="preserve"> </w:t>
      </w:r>
      <w:r>
        <w:rPr>
          <w:rFonts w:ascii="Arial" w:hAnsi="Arial" w:cs="Arial"/>
        </w:rPr>
        <w:t>Nêu cách l</w:t>
      </w:r>
      <w:r w:rsidRPr="00F06E51">
        <w:rPr>
          <w:rFonts w:ascii="Arial" w:hAnsi="Arial" w:cs="Arial"/>
        </w:rPr>
        <w:t xml:space="preserve">ắp </w:t>
      </w:r>
      <w:r w:rsidR="005956EC" w:rsidRPr="00F06E51">
        <w:rPr>
          <w:rFonts w:ascii="Arial" w:hAnsi="Arial" w:cs="Arial"/>
        </w:rPr>
        <w:t>các thanh ngang và lưới hoa văn</w:t>
      </w:r>
      <w:r>
        <w:rPr>
          <w:rFonts w:ascii="Arial" w:hAnsi="Arial" w:cs="Arial"/>
        </w:rPr>
        <w:t xml:space="preserve">. </w:t>
      </w:r>
      <w:r w:rsidRPr="00695DD0">
        <w:rPr>
          <w:rFonts w:ascii="Arial" w:hAnsi="Arial" w:cs="Arial"/>
          <w:sz w:val="22"/>
          <w:szCs w:val="22"/>
        </w:rPr>
        <w:t>Ví dụ:</w:t>
      </w:r>
      <w:r w:rsidR="005956EC" w:rsidRPr="00695DD0">
        <w:rPr>
          <w:rFonts w:ascii="Arial" w:hAnsi="Arial" w:cs="Arial"/>
          <w:sz w:val="22"/>
          <w:szCs w:val="22"/>
        </w:rPr>
        <w:t xml:space="preserve"> chỉ dẫn việc dùng liên kết hàn và liên kết không hàn; liên kết thanh ngang với tường</w:t>
      </w:r>
      <w:r w:rsidRPr="00695DD0">
        <w:rPr>
          <w:rFonts w:ascii="Arial" w:hAnsi="Arial" w:cs="Arial"/>
          <w:sz w:val="22"/>
          <w:szCs w:val="22"/>
        </w:rPr>
        <w:t>.</w:t>
      </w:r>
    </w:p>
    <w:p w:rsidR="005956EC" w:rsidRPr="003B52E8" w:rsidRDefault="003F4DF4" w:rsidP="00535CE6">
      <w:pPr>
        <w:spacing w:before="120" w:after="120" w:line="360" w:lineRule="auto"/>
        <w:jc w:val="both"/>
        <w:rPr>
          <w:rFonts w:ascii="Arial" w:hAnsi="Arial" w:cs="Arial"/>
          <w:b/>
        </w:rPr>
      </w:pPr>
      <w:r>
        <w:rPr>
          <w:rFonts w:ascii="Arial" w:hAnsi="Arial" w:cs="Arial"/>
          <w:b/>
        </w:rPr>
        <w:t xml:space="preserve">c. </w:t>
      </w:r>
      <w:r w:rsidR="003D5B15" w:rsidRPr="003B52E8">
        <w:rPr>
          <w:rFonts w:ascii="Arial" w:hAnsi="Arial" w:cs="Arial"/>
          <w:b/>
        </w:rPr>
        <w:t>Làm sạch và sơn sửa</w:t>
      </w:r>
    </w:p>
    <w:p w:rsidR="00695DD0" w:rsidRPr="00695DD0" w:rsidRDefault="00695DD0" w:rsidP="00535CE6">
      <w:pPr>
        <w:spacing w:before="120" w:after="120" w:line="360" w:lineRule="auto"/>
        <w:jc w:val="both"/>
        <w:rPr>
          <w:rFonts w:ascii="Arial" w:hAnsi="Arial" w:cs="Arial"/>
          <w:sz w:val="22"/>
          <w:szCs w:val="22"/>
        </w:rPr>
      </w:pPr>
      <w:r>
        <w:rPr>
          <w:rFonts w:ascii="Arial" w:hAnsi="Arial" w:cs="Arial"/>
        </w:rPr>
        <w:t xml:space="preserve">Nêu nội dung công tác làm sạch và sơn phủ. </w:t>
      </w:r>
      <w:r w:rsidRPr="00695DD0">
        <w:rPr>
          <w:rFonts w:ascii="Arial" w:hAnsi="Arial" w:cs="Arial"/>
          <w:sz w:val="22"/>
          <w:szCs w:val="22"/>
        </w:rPr>
        <w:t>Ví dụ:</w:t>
      </w:r>
    </w:p>
    <w:p w:rsidR="005956EC" w:rsidRPr="00695DD0" w:rsidRDefault="00695DD0" w:rsidP="00535CE6">
      <w:pPr>
        <w:spacing w:before="120" w:after="120" w:line="360" w:lineRule="auto"/>
        <w:jc w:val="both"/>
        <w:rPr>
          <w:rFonts w:ascii="Arial" w:hAnsi="Arial" w:cs="Arial"/>
          <w:sz w:val="22"/>
          <w:szCs w:val="22"/>
        </w:rPr>
      </w:pPr>
      <w:r w:rsidRPr="00695DD0">
        <w:rPr>
          <w:rFonts w:ascii="Arial" w:hAnsi="Arial" w:cs="Arial"/>
          <w:sz w:val="22"/>
          <w:szCs w:val="22"/>
        </w:rPr>
        <w:lastRenderedPageBreak/>
        <w:t xml:space="preserve"> </w:t>
      </w:r>
      <w:r w:rsidR="003D5B15" w:rsidRPr="00695DD0">
        <w:rPr>
          <w:rFonts w:ascii="Arial" w:hAnsi="Arial" w:cs="Arial"/>
          <w:sz w:val="22"/>
          <w:szCs w:val="22"/>
        </w:rPr>
        <w:t>-</w:t>
      </w:r>
      <w:r w:rsidR="005956EC" w:rsidRPr="00695DD0">
        <w:rPr>
          <w:rFonts w:ascii="Arial" w:hAnsi="Arial" w:cs="Arial"/>
          <w:sz w:val="22"/>
          <w:szCs w:val="22"/>
        </w:rPr>
        <w:t xml:space="preserve"> Làm sạch thép không gỉ;</w:t>
      </w:r>
    </w:p>
    <w:p w:rsidR="005956EC" w:rsidRPr="00695DD0" w:rsidRDefault="003D5B15" w:rsidP="00535CE6">
      <w:pPr>
        <w:spacing w:before="120" w:after="120" w:line="360" w:lineRule="auto"/>
        <w:jc w:val="both"/>
        <w:rPr>
          <w:rFonts w:ascii="Arial" w:hAnsi="Arial" w:cs="Arial"/>
          <w:sz w:val="22"/>
          <w:szCs w:val="22"/>
        </w:rPr>
      </w:pPr>
      <w:r w:rsidRPr="00695DD0">
        <w:rPr>
          <w:rFonts w:ascii="Arial" w:hAnsi="Arial" w:cs="Arial"/>
          <w:sz w:val="22"/>
          <w:szCs w:val="22"/>
        </w:rPr>
        <w:t>-</w:t>
      </w:r>
      <w:r w:rsidR="005956EC" w:rsidRPr="00695DD0">
        <w:rPr>
          <w:rFonts w:ascii="Arial" w:hAnsi="Arial" w:cs="Arial"/>
          <w:sz w:val="22"/>
          <w:szCs w:val="22"/>
        </w:rPr>
        <w:t xml:space="preserve"> Làm sạch các vảy hàn và sơn phủ chõ hàn; </w:t>
      </w:r>
    </w:p>
    <w:p w:rsidR="005956EC" w:rsidRPr="00695DD0" w:rsidRDefault="003D5B15" w:rsidP="00535CE6">
      <w:pPr>
        <w:spacing w:before="120" w:after="120" w:line="360" w:lineRule="auto"/>
        <w:jc w:val="both"/>
        <w:rPr>
          <w:rFonts w:ascii="Arial" w:hAnsi="Arial" w:cs="Arial"/>
          <w:sz w:val="22"/>
          <w:szCs w:val="22"/>
        </w:rPr>
      </w:pPr>
      <w:r w:rsidRPr="00695DD0">
        <w:rPr>
          <w:rFonts w:ascii="Arial" w:hAnsi="Arial" w:cs="Arial"/>
          <w:sz w:val="22"/>
          <w:szCs w:val="22"/>
        </w:rPr>
        <w:t>-</w:t>
      </w:r>
      <w:r w:rsidR="005956EC" w:rsidRPr="00695DD0">
        <w:rPr>
          <w:rFonts w:ascii="Arial" w:hAnsi="Arial" w:cs="Arial"/>
          <w:sz w:val="22"/>
          <w:szCs w:val="22"/>
        </w:rPr>
        <w:t xml:space="preserve"> Sơn phủ bảo vệ các liên kết không hàn;</w:t>
      </w:r>
    </w:p>
    <w:p w:rsidR="005956EC" w:rsidRPr="00695DD0" w:rsidRDefault="003D5B15" w:rsidP="00535CE6">
      <w:pPr>
        <w:spacing w:before="120" w:after="120" w:line="360" w:lineRule="auto"/>
        <w:jc w:val="both"/>
        <w:rPr>
          <w:rFonts w:ascii="Arial" w:hAnsi="Arial" w:cs="Arial"/>
          <w:sz w:val="22"/>
          <w:szCs w:val="22"/>
        </w:rPr>
      </w:pPr>
      <w:r w:rsidRPr="00695DD0">
        <w:rPr>
          <w:rFonts w:ascii="Arial" w:hAnsi="Arial" w:cs="Arial"/>
          <w:sz w:val="22"/>
          <w:szCs w:val="22"/>
        </w:rPr>
        <w:t>-</w:t>
      </w:r>
      <w:r w:rsidR="005956EC" w:rsidRPr="00695DD0">
        <w:rPr>
          <w:rFonts w:ascii="Arial" w:hAnsi="Arial" w:cs="Arial"/>
          <w:sz w:val="22"/>
          <w:szCs w:val="22"/>
        </w:rPr>
        <w:t xml:space="preserve"> Sửa chữa chỗ mạ hư hại;</w:t>
      </w:r>
    </w:p>
    <w:p w:rsidR="005956EC" w:rsidRPr="00695DD0" w:rsidRDefault="003D5B15" w:rsidP="00535CE6">
      <w:pPr>
        <w:spacing w:before="120" w:after="120" w:line="360" w:lineRule="auto"/>
        <w:jc w:val="both"/>
        <w:rPr>
          <w:rFonts w:ascii="Arial" w:hAnsi="Arial" w:cs="Arial"/>
          <w:sz w:val="22"/>
          <w:szCs w:val="22"/>
        </w:rPr>
      </w:pPr>
      <w:r w:rsidRPr="00695DD0">
        <w:rPr>
          <w:rFonts w:ascii="Arial" w:hAnsi="Arial" w:cs="Arial"/>
          <w:sz w:val="22"/>
          <w:szCs w:val="22"/>
        </w:rPr>
        <w:t>-</w:t>
      </w:r>
      <w:r w:rsidR="005956EC" w:rsidRPr="00695DD0">
        <w:rPr>
          <w:rFonts w:ascii="Arial" w:hAnsi="Arial" w:cs="Arial"/>
          <w:sz w:val="22"/>
          <w:szCs w:val="22"/>
        </w:rPr>
        <w:t xml:space="preserve"> Bảo vệ cho lan can trong suốt quá trình thi công công trình.</w:t>
      </w:r>
    </w:p>
    <w:p w:rsidR="005956EC" w:rsidRPr="003B52E8" w:rsidRDefault="005956EC" w:rsidP="00535CE6">
      <w:pPr>
        <w:spacing w:before="120" w:after="120" w:line="360" w:lineRule="auto"/>
        <w:jc w:val="both"/>
        <w:rPr>
          <w:rFonts w:ascii="Arial" w:hAnsi="Arial" w:cs="Arial"/>
          <w:b/>
          <w:sz w:val="26"/>
          <w:szCs w:val="26"/>
        </w:rPr>
      </w:pPr>
      <w:r w:rsidRPr="003B52E8">
        <w:rPr>
          <w:rFonts w:ascii="Arial" w:hAnsi="Arial" w:cs="Arial"/>
          <w:b/>
          <w:sz w:val="26"/>
          <w:szCs w:val="26"/>
        </w:rPr>
        <w:t xml:space="preserve">5.3.5 Kiểm tra và bảo đảm chất lượng </w:t>
      </w:r>
    </w:p>
    <w:p w:rsidR="005956EC" w:rsidRPr="003B52E8" w:rsidRDefault="005956EC" w:rsidP="00535CE6">
      <w:pPr>
        <w:spacing w:before="120" w:after="120" w:line="360" w:lineRule="auto"/>
        <w:jc w:val="both"/>
        <w:rPr>
          <w:rFonts w:ascii="Arial" w:hAnsi="Arial" w:cs="Arial"/>
          <w:b/>
        </w:rPr>
      </w:pPr>
      <w:r w:rsidRPr="003B52E8">
        <w:rPr>
          <w:rFonts w:ascii="Arial" w:hAnsi="Arial" w:cs="Arial"/>
          <w:b/>
        </w:rPr>
        <w:t>5.3.5.1 Yêu cầu chung</w:t>
      </w:r>
    </w:p>
    <w:p w:rsidR="005956EC" w:rsidRDefault="00773D5B" w:rsidP="00535CE6">
      <w:pPr>
        <w:spacing w:before="120" w:after="120" w:line="360" w:lineRule="auto"/>
        <w:jc w:val="both"/>
        <w:rPr>
          <w:rFonts w:ascii="Arial" w:hAnsi="Arial" w:cs="Arial"/>
          <w:sz w:val="22"/>
          <w:szCs w:val="22"/>
        </w:rPr>
      </w:pPr>
      <w:r>
        <w:rPr>
          <w:rFonts w:ascii="Arial" w:hAnsi="Arial" w:cs="Arial"/>
        </w:rPr>
        <w:t xml:space="preserve">- </w:t>
      </w:r>
      <w:r w:rsidR="00695DD0">
        <w:rPr>
          <w:rFonts w:ascii="Arial" w:hAnsi="Arial" w:cs="Arial"/>
        </w:rPr>
        <w:t xml:space="preserve">Nêu mục đích việc kiểm tra và thử nghiệm. </w:t>
      </w:r>
      <w:r w:rsidR="00695DD0" w:rsidRPr="00695DD0">
        <w:rPr>
          <w:rFonts w:ascii="Arial" w:hAnsi="Arial" w:cs="Arial"/>
          <w:sz w:val="22"/>
          <w:szCs w:val="22"/>
        </w:rPr>
        <w:t xml:space="preserve">Ví dụ: </w:t>
      </w:r>
      <w:r w:rsidR="005956EC" w:rsidRPr="00695DD0">
        <w:rPr>
          <w:rFonts w:ascii="Arial" w:hAnsi="Arial" w:cs="Arial"/>
          <w:sz w:val="22"/>
          <w:szCs w:val="22"/>
        </w:rPr>
        <w:t>Việc kiểm tra và thử nghiệm nhằm đảm bảo chất lượng của hạng mục cầu thang, thang, lan can</w:t>
      </w:r>
      <w:r>
        <w:rPr>
          <w:rFonts w:ascii="Arial" w:hAnsi="Arial" w:cs="Arial"/>
          <w:sz w:val="22"/>
          <w:szCs w:val="22"/>
        </w:rPr>
        <w:t>. Việc kiểm tra</w:t>
      </w:r>
      <w:r w:rsidR="005956EC" w:rsidRPr="00695DD0">
        <w:rPr>
          <w:rFonts w:ascii="Arial" w:hAnsi="Arial" w:cs="Arial"/>
          <w:sz w:val="22"/>
          <w:szCs w:val="22"/>
        </w:rPr>
        <w:t xml:space="preserve"> cũng </w:t>
      </w:r>
      <w:r>
        <w:rPr>
          <w:rFonts w:ascii="Arial" w:hAnsi="Arial" w:cs="Arial"/>
          <w:sz w:val="22"/>
          <w:szCs w:val="22"/>
        </w:rPr>
        <w:t xml:space="preserve">được </w:t>
      </w:r>
      <w:r w:rsidR="005956EC" w:rsidRPr="00695DD0">
        <w:rPr>
          <w:rFonts w:ascii="Arial" w:hAnsi="Arial" w:cs="Arial"/>
          <w:sz w:val="22"/>
          <w:szCs w:val="22"/>
        </w:rPr>
        <w:t xml:space="preserve">thực hiện theo những yêu cầu như đối với kết cấu thép chịu lực đã nêu ở chương 1 Phần 5. </w:t>
      </w:r>
    </w:p>
    <w:p w:rsidR="005956EC" w:rsidRPr="00F06E51" w:rsidRDefault="00773D5B" w:rsidP="00535CE6">
      <w:pPr>
        <w:spacing w:before="120" w:after="120" w:line="360" w:lineRule="auto"/>
        <w:jc w:val="both"/>
        <w:rPr>
          <w:rFonts w:ascii="Arial" w:hAnsi="Arial" w:cs="Arial"/>
        </w:rPr>
      </w:pPr>
      <w:r>
        <w:rPr>
          <w:rFonts w:ascii="Arial" w:hAnsi="Arial" w:cs="Arial"/>
          <w:sz w:val="22"/>
          <w:szCs w:val="22"/>
        </w:rPr>
        <w:t xml:space="preserve">- </w:t>
      </w:r>
      <w:r w:rsidR="005956EC" w:rsidRPr="00F06E51">
        <w:rPr>
          <w:rFonts w:ascii="Arial" w:hAnsi="Arial" w:cs="Arial"/>
        </w:rPr>
        <w:t>Nêu yêu cầu</w:t>
      </w:r>
      <w:r>
        <w:rPr>
          <w:rFonts w:ascii="Arial" w:hAnsi="Arial" w:cs="Arial"/>
        </w:rPr>
        <w:t xml:space="preserve"> về </w:t>
      </w:r>
      <w:r w:rsidRPr="00F06E51">
        <w:rPr>
          <w:rFonts w:ascii="Arial" w:hAnsi="Arial" w:cs="Arial"/>
        </w:rPr>
        <w:t>giám sát việc tiếp nhận và dựng lắp</w:t>
      </w:r>
      <w:r>
        <w:rPr>
          <w:rFonts w:ascii="Arial" w:hAnsi="Arial" w:cs="Arial"/>
        </w:rPr>
        <w:t>. Ví dụ: phải</w:t>
      </w:r>
      <w:r w:rsidR="005956EC" w:rsidRPr="00F06E51">
        <w:rPr>
          <w:rFonts w:ascii="Arial" w:hAnsi="Arial" w:cs="Arial"/>
        </w:rPr>
        <w:t xml:space="preserve"> tạo mọi phương tiện để giám sát việc tiếp nhận và dựng lắp các sản phẩm cầu thang, lan can.</w:t>
      </w:r>
    </w:p>
    <w:p w:rsidR="005956EC" w:rsidRPr="00773D5B" w:rsidRDefault="003D5B15" w:rsidP="00535CE6">
      <w:pPr>
        <w:spacing w:before="120" w:after="120" w:line="360" w:lineRule="auto"/>
        <w:jc w:val="both"/>
        <w:rPr>
          <w:rFonts w:ascii="Arial" w:hAnsi="Arial" w:cs="Arial"/>
          <w:sz w:val="22"/>
          <w:szCs w:val="22"/>
        </w:rPr>
      </w:pPr>
      <w:r>
        <w:rPr>
          <w:rFonts w:ascii="Arial" w:hAnsi="Arial" w:cs="Arial"/>
        </w:rPr>
        <w:t>-</w:t>
      </w:r>
      <w:r w:rsidR="005956EC" w:rsidRPr="00F06E51">
        <w:rPr>
          <w:rFonts w:ascii="Arial" w:hAnsi="Arial" w:cs="Arial"/>
        </w:rPr>
        <w:t xml:space="preserve"> Nêu </w:t>
      </w:r>
      <w:r w:rsidR="00773D5B">
        <w:rPr>
          <w:rFonts w:ascii="Arial" w:hAnsi="Arial" w:cs="Arial"/>
        </w:rPr>
        <w:t>nội dung</w:t>
      </w:r>
      <w:r w:rsidR="005956EC" w:rsidRPr="00F06E51">
        <w:rPr>
          <w:rFonts w:ascii="Arial" w:hAnsi="Arial" w:cs="Arial"/>
        </w:rPr>
        <w:t xml:space="preserve"> kiểm tra, thử nghiệm</w:t>
      </w:r>
      <w:r w:rsidR="00773D5B">
        <w:rPr>
          <w:rFonts w:ascii="Arial" w:hAnsi="Arial" w:cs="Arial"/>
        </w:rPr>
        <w:t xml:space="preserve">. </w:t>
      </w:r>
      <w:r w:rsidR="00773D5B" w:rsidRPr="00773D5B">
        <w:rPr>
          <w:rFonts w:ascii="Arial" w:hAnsi="Arial" w:cs="Arial"/>
          <w:sz w:val="22"/>
          <w:szCs w:val="22"/>
        </w:rPr>
        <w:t>Ví dụ: Việc</w:t>
      </w:r>
      <w:r w:rsidR="005956EC" w:rsidRPr="00773D5B">
        <w:rPr>
          <w:rFonts w:ascii="Arial" w:hAnsi="Arial" w:cs="Arial"/>
          <w:sz w:val="22"/>
          <w:szCs w:val="22"/>
        </w:rPr>
        <w:t xml:space="preserve"> </w:t>
      </w:r>
      <w:r w:rsidR="00773D5B" w:rsidRPr="00773D5B">
        <w:rPr>
          <w:rFonts w:ascii="Arial" w:hAnsi="Arial" w:cs="Arial"/>
          <w:sz w:val="22"/>
          <w:szCs w:val="22"/>
        </w:rPr>
        <w:t xml:space="preserve">kiểm tra, thử nghiệm </w:t>
      </w:r>
      <w:r w:rsidR="005956EC" w:rsidRPr="00773D5B">
        <w:rPr>
          <w:rFonts w:ascii="Arial" w:hAnsi="Arial" w:cs="Arial"/>
          <w:sz w:val="22"/>
          <w:szCs w:val="22"/>
        </w:rPr>
        <w:t xml:space="preserve">bao </w:t>
      </w:r>
      <w:r w:rsidR="00773D5B" w:rsidRPr="00773D5B">
        <w:rPr>
          <w:rFonts w:ascii="Arial" w:hAnsi="Arial" w:cs="Arial"/>
          <w:sz w:val="22"/>
          <w:szCs w:val="22"/>
        </w:rPr>
        <w:t>gồm</w:t>
      </w:r>
      <w:r w:rsidR="005956EC" w:rsidRPr="00773D5B">
        <w:rPr>
          <w:rFonts w:ascii="Arial" w:hAnsi="Arial" w:cs="Arial"/>
          <w:sz w:val="22"/>
          <w:szCs w:val="22"/>
        </w:rPr>
        <w:t xml:space="preserve"> mọi công việc nhằm đảm bảo vật liệu và sản phẩm phù hợp với </w:t>
      </w:r>
      <w:r w:rsidR="00773D5B" w:rsidRPr="00773D5B">
        <w:rPr>
          <w:rFonts w:ascii="Arial" w:hAnsi="Arial" w:cs="Arial"/>
          <w:sz w:val="22"/>
          <w:szCs w:val="22"/>
        </w:rPr>
        <w:t>t</w:t>
      </w:r>
      <w:r w:rsidR="005956EC" w:rsidRPr="00773D5B">
        <w:rPr>
          <w:rFonts w:ascii="Arial" w:hAnsi="Arial" w:cs="Arial"/>
          <w:sz w:val="22"/>
          <w:szCs w:val="22"/>
        </w:rPr>
        <w:t xml:space="preserve">iêu chuẩn, với bản vẽ, với </w:t>
      </w:r>
      <w:r w:rsidR="00773D5B" w:rsidRPr="00773D5B">
        <w:rPr>
          <w:rFonts w:ascii="Arial" w:hAnsi="Arial" w:cs="Arial"/>
          <w:sz w:val="22"/>
          <w:szCs w:val="22"/>
        </w:rPr>
        <w:t>chỉ dẫn</w:t>
      </w:r>
      <w:r w:rsidR="005956EC" w:rsidRPr="00773D5B">
        <w:rPr>
          <w:rFonts w:ascii="Arial" w:hAnsi="Arial" w:cs="Arial"/>
          <w:sz w:val="22"/>
          <w:szCs w:val="22"/>
        </w:rPr>
        <w:t xml:space="preserve"> kĩ thuật. </w:t>
      </w:r>
      <w:r w:rsidR="00773D5B" w:rsidRPr="00773D5B">
        <w:rPr>
          <w:rFonts w:ascii="Arial" w:hAnsi="Arial" w:cs="Arial"/>
          <w:sz w:val="22"/>
          <w:szCs w:val="22"/>
        </w:rPr>
        <w:t>Cụ thể là</w:t>
      </w:r>
      <w:r w:rsidR="005956EC" w:rsidRPr="00773D5B">
        <w:rPr>
          <w:rFonts w:ascii="Arial" w:hAnsi="Arial" w:cs="Arial"/>
          <w:sz w:val="22"/>
          <w:szCs w:val="22"/>
        </w:rPr>
        <w:t>:</w:t>
      </w:r>
    </w:p>
    <w:p w:rsidR="005956EC" w:rsidRPr="00773D5B" w:rsidRDefault="003D5B15" w:rsidP="00535CE6">
      <w:pPr>
        <w:spacing w:before="120" w:after="120" w:line="360" w:lineRule="auto"/>
        <w:ind w:firstLine="374"/>
        <w:jc w:val="both"/>
        <w:rPr>
          <w:rFonts w:ascii="Arial" w:hAnsi="Arial" w:cs="Arial"/>
          <w:sz w:val="22"/>
          <w:szCs w:val="22"/>
        </w:rPr>
      </w:pPr>
      <w:r w:rsidRPr="00773D5B">
        <w:rPr>
          <w:rFonts w:ascii="Arial" w:hAnsi="Arial" w:cs="Arial"/>
          <w:sz w:val="22"/>
          <w:szCs w:val="22"/>
        </w:rPr>
        <w:t>+</w:t>
      </w:r>
      <w:r w:rsidR="005956EC" w:rsidRPr="00773D5B">
        <w:rPr>
          <w:rFonts w:ascii="Arial" w:hAnsi="Arial" w:cs="Arial"/>
          <w:sz w:val="22"/>
          <w:szCs w:val="22"/>
        </w:rPr>
        <w:t xml:space="preserve"> </w:t>
      </w:r>
      <w:r w:rsidR="00773D5B">
        <w:rPr>
          <w:rFonts w:ascii="Arial" w:hAnsi="Arial" w:cs="Arial"/>
          <w:sz w:val="22"/>
          <w:szCs w:val="22"/>
        </w:rPr>
        <w:t>K</w:t>
      </w:r>
      <w:r w:rsidR="005956EC" w:rsidRPr="00773D5B">
        <w:rPr>
          <w:rFonts w:ascii="Arial" w:hAnsi="Arial" w:cs="Arial"/>
          <w:sz w:val="22"/>
          <w:szCs w:val="22"/>
        </w:rPr>
        <w:t xml:space="preserve">iểm tra </w:t>
      </w:r>
      <w:r w:rsidR="00773D5B">
        <w:rPr>
          <w:rFonts w:ascii="Arial" w:hAnsi="Arial" w:cs="Arial"/>
          <w:sz w:val="22"/>
          <w:szCs w:val="22"/>
        </w:rPr>
        <w:t xml:space="preserve">dung sai </w:t>
      </w:r>
      <w:r w:rsidR="005956EC" w:rsidRPr="00773D5B">
        <w:rPr>
          <w:rFonts w:ascii="Arial" w:hAnsi="Arial" w:cs="Arial"/>
          <w:sz w:val="22"/>
          <w:szCs w:val="22"/>
        </w:rPr>
        <w:t>kích thước</w:t>
      </w:r>
      <w:r w:rsidR="00773D5B">
        <w:rPr>
          <w:rFonts w:ascii="Arial" w:hAnsi="Arial" w:cs="Arial"/>
          <w:sz w:val="22"/>
          <w:szCs w:val="22"/>
        </w:rPr>
        <w:t>;</w:t>
      </w:r>
    </w:p>
    <w:p w:rsidR="005956EC" w:rsidRPr="00773D5B" w:rsidRDefault="003D5B15" w:rsidP="00535CE6">
      <w:pPr>
        <w:spacing w:before="120" w:after="120" w:line="360" w:lineRule="auto"/>
        <w:ind w:firstLine="374"/>
        <w:jc w:val="both"/>
        <w:rPr>
          <w:rFonts w:ascii="Arial" w:hAnsi="Arial" w:cs="Arial"/>
          <w:sz w:val="22"/>
          <w:szCs w:val="22"/>
        </w:rPr>
      </w:pPr>
      <w:r w:rsidRPr="00773D5B">
        <w:rPr>
          <w:rFonts w:ascii="Arial" w:hAnsi="Arial" w:cs="Arial"/>
          <w:sz w:val="22"/>
          <w:szCs w:val="22"/>
        </w:rPr>
        <w:t>+</w:t>
      </w:r>
      <w:r w:rsidR="005956EC" w:rsidRPr="00773D5B">
        <w:rPr>
          <w:rFonts w:ascii="Arial" w:hAnsi="Arial" w:cs="Arial"/>
          <w:sz w:val="22"/>
          <w:szCs w:val="22"/>
        </w:rPr>
        <w:t xml:space="preserve"> </w:t>
      </w:r>
      <w:r w:rsidR="00773D5B">
        <w:rPr>
          <w:rFonts w:ascii="Arial" w:hAnsi="Arial" w:cs="Arial"/>
          <w:sz w:val="22"/>
          <w:szCs w:val="22"/>
        </w:rPr>
        <w:t>Ki</w:t>
      </w:r>
      <w:r w:rsidR="005956EC" w:rsidRPr="00773D5B">
        <w:rPr>
          <w:rFonts w:ascii="Arial" w:hAnsi="Arial" w:cs="Arial"/>
          <w:sz w:val="22"/>
          <w:szCs w:val="22"/>
        </w:rPr>
        <w:t xml:space="preserve">ểm tra </w:t>
      </w:r>
      <w:r w:rsidR="00773D5B">
        <w:rPr>
          <w:rFonts w:ascii="Arial" w:hAnsi="Arial" w:cs="Arial"/>
          <w:sz w:val="22"/>
          <w:szCs w:val="22"/>
        </w:rPr>
        <w:t>chủng loại, chất lượng</w:t>
      </w:r>
      <w:r w:rsidR="005956EC" w:rsidRPr="00773D5B">
        <w:rPr>
          <w:rFonts w:ascii="Arial" w:hAnsi="Arial" w:cs="Arial"/>
          <w:sz w:val="22"/>
          <w:szCs w:val="22"/>
        </w:rPr>
        <w:t xml:space="preserve"> vật liệu</w:t>
      </w:r>
      <w:r w:rsidR="00773D5B">
        <w:rPr>
          <w:rFonts w:ascii="Arial" w:hAnsi="Arial" w:cs="Arial"/>
          <w:sz w:val="22"/>
          <w:szCs w:val="22"/>
        </w:rPr>
        <w:t>;</w:t>
      </w:r>
    </w:p>
    <w:p w:rsidR="005956EC" w:rsidRPr="00773D5B" w:rsidRDefault="00773D5B" w:rsidP="00773D5B">
      <w:pPr>
        <w:tabs>
          <w:tab w:val="left" w:pos="4018"/>
        </w:tabs>
        <w:spacing w:before="120" w:after="120" w:line="360" w:lineRule="auto"/>
        <w:ind w:firstLine="374"/>
        <w:jc w:val="both"/>
        <w:rPr>
          <w:rFonts w:ascii="Arial" w:hAnsi="Arial" w:cs="Arial"/>
          <w:sz w:val="22"/>
          <w:szCs w:val="22"/>
        </w:rPr>
      </w:pPr>
      <w:r w:rsidRPr="00773D5B">
        <w:rPr>
          <w:rFonts w:ascii="Arial" w:hAnsi="Arial" w:cs="Arial"/>
          <w:sz w:val="22"/>
          <w:szCs w:val="22"/>
        </w:rPr>
        <w:t>+</w:t>
      </w:r>
      <w:r w:rsidR="005956EC" w:rsidRPr="00773D5B">
        <w:rPr>
          <w:rFonts w:ascii="Arial" w:hAnsi="Arial" w:cs="Arial"/>
          <w:sz w:val="22"/>
          <w:szCs w:val="22"/>
        </w:rPr>
        <w:t xml:space="preserve"> Kiểm tra hoặc thử nghiệm về chất lượng hàn thép ống, thép không gỉ</w:t>
      </w:r>
      <w:r w:rsidR="00844751">
        <w:rPr>
          <w:rFonts w:ascii="Arial" w:hAnsi="Arial" w:cs="Arial"/>
          <w:sz w:val="22"/>
          <w:szCs w:val="22"/>
        </w:rPr>
        <w:t>…</w:t>
      </w:r>
    </w:p>
    <w:p w:rsidR="005956EC" w:rsidRPr="003B52E8" w:rsidRDefault="005956EC" w:rsidP="00535CE6">
      <w:pPr>
        <w:spacing w:before="120" w:after="120" w:line="360" w:lineRule="auto"/>
        <w:jc w:val="both"/>
        <w:rPr>
          <w:rFonts w:ascii="Arial" w:hAnsi="Arial" w:cs="Arial"/>
          <w:b/>
        </w:rPr>
      </w:pPr>
      <w:r w:rsidRPr="003B52E8">
        <w:rPr>
          <w:rFonts w:ascii="Arial" w:hAnsi="Arial" w:cs="Arial"/>
          <w:b/>
        </w:rPr>
        <w:t xml:space="preserve">5.3.5.2 Kiểm tra chất lượng và bảo đảm chất lượng </w:t>
      </w:r>
    </w:p>
    <w:p w:rsidR="005956EC" w:rsidRPr="00773D5B" w:rsidRDefault="003D5B15" w:rsidP="00535CE6">
      <w:pPr>
        <w:spacing w:before="120" w:after="120" w:line="360" w:lineRule="auto"/>
        <w:jc w:val="both"/>
        <w:rPr>
          <w:rFonts w:ascii="Arial" w:hAnsi="Arial" w:cs="Arial"/>
          <w:sz w:val="22"/>
          <w:szCs w:val="22"/>
        </w:rPr>
      </w:pPr>
      <w:r>
        <w:rPr>
          <w:rFonts w:ascii="Arial" w:hAnsi="Arial" w:cs="Arial"/>
        </w:rPr>
        <w:t>-</w:t>
      </w:r>
      <w:r w:rsidR="005956EC" w:rsidRPr="00F06E51">
        <w:rPr>
          <w:rFonts w:ascii="Arial" w:hAnsi="Arial" w:cs="Arial"/>
        </w:rPr>
        <w:t xml:space="preserve"> </w:t>
      </w:r>
      <w:r w:rsidR="00773D5B">
        <w:rPr>
          <w:rFonts w:ascii="Arial" w:hAnsi="Arial" w:cs="Arial"/>
        </w:rPr>
        <w:t>Nêu c</w:t>
      </w:r>
      <w:r w:rsidR="005956EC" w:rsidRPr="00F06E51">
        <w:rPr>
          <w:rFonts w:ascii="Arial" w:hAnsi="Arial" w:cs="Arial"/>
        </w:rPr>
        <w:t>ác nội dung kiểm tra chất lượng và bảo đảm chất lượng</w:t>
      </w:r>
      <w:r w:rsidR="00773D5B">
        <w:rPr>
          <w:rFonts w:ascii="Arial" w:hAnsi="Arial" w:cs="Arial"/>
        </w:rPr>
        <w:t xml:space="preserve">. </w:t>
      </w:r>
      <w:r w:rsidR="00773D5B" w:rsidRPr="00773D5B">
        <w:rPr>
          <w:rFonts w:ascii="Arial" w:hAnsi="Arial" w:cs="Arial"/>
          <w:sz w:val="22"/>
          <w:szCs w:val="22"/>
        </w:rPr>
        <w:t>Ví dụ:</w:t>
      </w:r>
      <w:r w:rsidR="005956EC" w:rsidRPr="00773D5B">
        <w:rPr>
          <w:rFonts w:ascii="Arial" w:hAnsi="Arial" w:cs="Arial"/>
          <w:sz w:val="22"/>
          <w:szCs w:val="22"/>
        </w:rPr>
        <w:t xml:space="preserve"> bao gồm</w:t>
      </w:r>
      <w:r w:rsidR="00773D5B" w:rsidRPr="00773D5B">
        <w:rPr>
          <w:rFonts w:ascii="Arial" w:hAnsi="Arial" w:cs="Arial"/>
          <w:sz w:val="22"/>
          <w:szCs w:val="22"/>
        </w:rPr>
        <w:t>, nhưng không giới hạn các nội dung sau:</w:t>
      </w:r>
      <w:r w:rsidR="005956EC" w:rsidRPr="00773D5B">
        <w:rPr>
          <w:rFonts w:ascii="Arial" w:hAnsi="Arial" w:cs="Arial"/>
          <w:sz w:val="22"/>
          <w:szCs w:val="22"/>
        </w:rPr>
        <w:t xml:space="preserve"> </w:t>
      </w:r>
    </w:p>
    <w:p w:rsidR="005956EC" w:rsidRPr="00773D5B" w:rsidRDefault="003D5B15" w:rsidP="00535CE6">
      <w:pPr>
        <w:spacing w:before="120" w:after="120" w:line="360" w:lineRule="auto"/>
        <w:ind w:firstLine="374"/>
        <w:jc w:val="both"/>
        <w:rPr>
          <w:rFonts w:ascii="Arial" w:hAnsi="Arial" w:cs="Arial"/>
          <w:sz w:val="22"/>
          <w:szCs w:val="22"/>
        </w:rPr>
      </w:pPr>
      <w:r w:rsidRPr="00773D5B">
        <w:rPr>
          <w:rFonts w:ascii="Arial" w:hAnsi="Arial" w:cs="Arial"/>
          <w:sz w:val="22"/>
          <w:szCs w:val="22"/>
        </w:rPr>
        <w:t>+</w:t>
      </w:r>
      <w:r w:rsidR="005956EC" w:rsidRPr="00773D5B">
        <w:rPr>
          <w:rFonts w:ascii="Arial" w:hAnsi="Arial" w:cs="Arial"/>
          <w:sz w:val="22"/>
          <w:szCs w:val="22"/>
        </w:rPr>
        <w:t xml:space="preserve"> Thiết kế chi tiết và bản vẽ dựng lắp cầu thang, thang, lan can</w:t>
      </w:r>
      <w:r w:rsidR="00773D5B" w:rsidRPr="00773D5B">
        <w:rPr>
          <w:rFonts w:ascii="Arial" w:hAnsi="Arial" w:cs="Arial"/>
          <w:sz w:val="22"/>
          <w:szCs w:val="22"/>
        </w:rPr>
        <w:t>;</w:t>
      </w:r>
      <w:r w:rsidR="005956EC" w:rsidRPr="00773D5B">
        <w:rPr>
          <w:rFonts w:ascii="Arial" w:hAnsi="Arial" w:cs="Arial"/>
          <w:sz w:val="22"/>
          <w:szCs w:val="22"/>
        </w:rPr>
        <w:t xml:space="preserve"> </w:t>
      </w:r>
    </w:p>
    <w:p w:rsidR="005956EC" w:rsidRPr="00773D5B" w:rsidRDefault="003D5B15" w:rsidP="00535CE6">
      <w:pPr>
        <w:spacing w:before="120" w:after="120" w:line="360" w:lineRule="auto"/>
        <w:ind w:firstLine="374"/>
        <w:jc w:val="both"/>
        <w:rPr>
          <w:rFonts w:ascii="Arial" w:hAnsi="Arial" w:cs="Arial"/>
          <w:sz w:val="22"/>
          <w:szCs w:val="22"/>
        </w:rPr>
      </w:pPr>
      <w:r w:rsidRPr="00773D5B">
        <w:rPr>
          <w:rFonts w:ascii="Arial" w:hAnsi="Arial" w:cs="Arial"/>
          <w:sz w:val="22"/>
          <w:szCs w:val="22"/>
        </w:rPr>
        <w:t>+</w:t>
      </w:r>
      <w:r w:rsidR="005956EC" w:rsidRPr="00773D5B">
        <w:rPr>
          <w:rFonts w:ascii="Arial" w:hAnsi="Arial" w:cs="Arial"/>
          <w:sz w:val="22"/>
          <w:szCs w:val="22"/>
        </w:rPr>
        <w:t xml:space="preserve"> Các công đoạn dựng lắp</w:t>
      </w:r>
      <w:r w:rsidR="00773D5B" w:rsidRPr="00773D5B">
        <w:rPr>
          <w:rFonts w:ascii="Arial" w:hAnsi="Arial" w:cs="Arial"/>
          <w:sz w:val="22"/>
          <w:szCs w:val="22"/>
        </w:rPr>
        <w:t>;</w:t>
      </w:r>
    </w:p>
    <w:p w:rsidR="005956EC" w:rsidRPr="00773D5B" w:rsidRDefault="003D5B15" w:rsidP="00535CE6">
      <w:pPr>
        <w:spacing w:before="120" w:after="120" w:line="360" w:lineRule="auto"/>
        <w:ind w:firstLine="374"/>
        <w:jc w:val="both"/>
        <w:rPr>
          <w:rFonts w:ascii="Arial" w:hAnsi="Arial" w:cs="Arial"/>
          <w:sz w:val="22"/>
          <w:szCs w:val="22"/>
        </w:rPr>
      </w:pPr>
      <w:r w:rsidRPr="00773D5B">
        <w:rPr>
          <w:rFonts w:ascii="Arial" w:hAnsi="Arial" w:cs="Arial"/>
          <w:sz w:val="22"/>
          <w:szCs w:val="22"/>
        </w:rPr>
        <w:t>+</w:t>
      </w:r>
      <w:r w:rsidR="005956EC" w:rsidRPr="00773D5B">
        <w:rPr>
          <w:rFonts w:ascii="Arial" w:hAnsi="Arial" w:cs="Arial"/>
          <w:sz w:val="22"/>
          <w:szCs w:val="22"/>
        </w:rPr>
        <w:t xml:space="preserve"> Hàn và liên kết bulông, liên kết vít, liên kết keo</w:t>
      </w:r>
      <w:r w:rsidR="00773D5B" w:rsidRPr="00773D5B">
        <w:rPr>
          <w:rFonts w:ascii="Arial" w:hAnsi="Arial" w:cs="Arial"/>
          <w:sz w:val="22"/>
          <w:szCs w:val="22"/>
        </w:rPr>
        <w:t>;</w:t>
      </w:r>
    </w:p>
    <w:p w:rsidR="005956EC" w:rsidRPr="00773D5B" w:rsidRDefault="003D5B15" w:rsidP="00535CE6">
      <w:pPr>
        <w:spacing w:before="120" w:after="120" w:line="360" w:lineRule="auto"/>
        <w:ind w:firstLine="374"/>
        <w:jc w:val="both"/>
        <w:rPr>
          <w:rFonts w:ascii="Arial" w:hAnsi="Arial" w:cs="Arial"/>
          <w:sz w:val="22"/>
          <w:szCs w:val="22"/>
        </w:rPr>
      </w:pPr>
      <w:r w:rsidRPr="00773D5B">
        <w:rPr>
          <w:rFonts w:ascii="Arial" w:hAnsi="Arial" w:cs="Arial"/>
          <w:sz w:val="22"/>
          <w:szCs w:val="22"/>
        </w:rPr>
        <w:t>+</w:t>
      </w:r>
      <w:r w:rsidR="005956EC" w:rsidRPr="00773D5B">
        <w:rPr>
          <w:rFonts w:ascii="Arial" w:hAnsi="Arial" w:cs="Arial"/>
          <w:sz w:val="22"/>
          <w:szCs w:val="22"/>
        </w:rPr>
        <w:t xml:space="preserve"> Sai lệch dựng lắp, v.v…</w:t>
      </w:r>
    </w:p>
    <w:p w:rsidR="005956EC" w:rsidRPr="00844751" w:rsidRDefault="003D5B15" w:rsidP="00535CE6">
      <w:pPr>
        <w:spacing w:before="120" w:after="120" w:line="360" w:lineRule="auto"/>
        <w:jc w:val="both"/>
        <w:rPr>
          <w:rFonts w:ascii="Arial" w:hAnsi="Arial" w:cs="Arial"/>
          <w:sz w:val="22"/>
          <w:szCs w:val="22"/>
        </w:rPr>
      </w:pPr>
      <w:r>
        <w:rPr>
          <w:rFonts w:ascii="Arial" w:hAnsi="Arial" w:cs="Arial"/>
        </w:rPr>
        <w:t>-</w:t>
      </w:r>
      <w:r w:rsidR="005956EC" w:rsidRPr="00F06E51">
        <w:rPr>
          <w:rFonts w:ascii="Arial" w:hAnsi="Arial" w:cs="Arial"/>
        </w:rPr>
        <w:t xml:space="preserve"> </w:t>
      </w:r>
      <w:r w:rsidR="00773D5B">
        <w:rPr>
          <w:rFonts w:ascii="Arial" w:hAnsi="Arial" w:cs="Arial"/>
        </w:rPr>
        <w:t>Nêu các v</w:t>
      </w:r>
      <w:r w:rsidR="005956EC" w:rsidRPr="00F06E51">
        <w:rPr>
          <w:rFonts w:ascii="Arial" w:hAnsi="Arial" w:cs="Arial"/>
        </w:rPr>
        <w:t>ăn bản</w:t>
      </w:r>
      <w:r w:rsidR="00773D5B">
        <w:rPr>
          <w:rFonts w:ascii="Arial" w:hAnsi="Arial" w:cs="Arial"/>
        </w:rPr>
        <w:t>,</w:t>
      </w:r>
      <w:r w:rsidR="005956EC" w:rsidRPr="00F06E51">
        <w:rPr>
          <w:rFonts w:ascii="Arial" w:hAnsi="Arial" w:cs="Arial"/>
        </w:rPr>
        <w:t xml:space="preserve"> tài liệu của việc kiểm tra chất lượng và bảo đảm chất lượng</w:t>
      </w:r>
      <w:r w:rsidR="00773D5B">
        <w:rPr>
          <w:rFonts w:ascii="Arial" w:hAnsi="Arial" w:cs="Arial"/>
        </w:rPr>
        <w:t xml:space="preserve">. </w:t>
      </w:r>
      <w:r w:rsidR="00773D5B" w:rsidRPr="00844751">
        <w:rPr>
          <w:rFonts w:ascii="Arial" w:hAnsi="Arial" w:cs="Arial"/>
          <w:sz w:val="22"/>
          <w:szCs w:val="22"/>
        </w:rPr>
        <w:t>Ví dụ: bao gồm, nhưng không giới hạn, các tài liệu sau:</w:t>
      </w:r>
      <w:r w:rsidR="005956EC" w:rsidRPr="00844751">
        <w:rPr>
          <w:rFonts w:ascii="Arial" w:hAnsi="Arial" w:cs="Arial"/>
          <w:sz w:val="22"/>
          <w:szCs w:val="22"/>
        </w:rPr>
        <w:t xml:space="preserve"> </w:t>
      </w:r>
    </w:p>
    <w:p w:rsidR="005956EC" w:rsidRPr="00844751" w:rsidRDefault="003D5B15" w:rsidP="005E52F9">
      <w:pPr>
        <w:spacing w:before="120" w:after="120" w:line="360" w:lineRule="auto"/>
        <w:ind w:firstLine="374"/>
        <w:jc w:val="both"/>
        <w:rPr>
          <w:rFonts w:ascii="Arial" w:hAnsi="Arial" w:cs="Arial"/>
          <w:sz w:val="22"/>
          <w:szCs w:val="22"/>
        </w:rPr>
      </w:pPr>
      <w:r w:rsidRPr="00844751">
        <w:rPr>
          <w:rFonts w:ascii="Arial" w:hAnsi="Arial" w:cs="Arial"/>
          <w:sz w:val="22"/>
          <w:szCs w:val="22"/>
        </w:rPr>
        <w:t>+</w:t>
      </w:r>
      <w:r w:rsidR="005956EC" w:rsidRPr="00844751">
        <w:rPr>
          <w:rFonts w:ascii="Arial" w:hAnsi="Arial" w:cs="Arial"/>
          <w:sz w:val="22"/>
          <w:szCs w:val="22"/>
        </w:rPr>
        <w:t xml:space="preserve"> Chứng chỉ vật liệu (biên bản của nhà máy sản xuất)</w:t>
      </w:r>
      <w:r w:rsidR="00844751" w:rsidRPr="00844751">
        <w:rPr>
          <w:rFonts w:ascii="Arial" w:hAnsi="Arial" w:cs="Arial"/>
          <w:sz w:val="22"/>
          <w:szCs w:val="22"/>
        </w:rPr>
        <w:t>;</w:t>
      </w:r>
    </w:p>
    <w:p w:rsidR="005956EC" w:rsidRPr="00844751" w:rsidRDefault="003D5B15" w:rsidP="005E52F9">
      <w:pPr>
        <w:spacing w:before="120" w:after="120" w:line="360" w:lineRule="auto"/>
        <w:ind w:firstLine="374"/>
        <w:jc w:val="both"/>
        <w:rPr>
          <w:rFonts w:ascii="Arial" w:hAnsi="Arial" w:cs="Arial"/>
          <w:sz w:val="22"/>
          <w:szCs w:val="22"/>
        </w:rPr>
      </w:pPr>
      <w:r w:rsidRPr="00844751">
        <w:rPr>
          <w:rFonts w:ascii="Arial" w:hAnsi="Arial" w:cs="Arial"/>
          <w:sz w:val="22"/>
          <w:szCs w:val="22"/>
        </w:rPr>
        <w:t>+</w:t>
      </w:r>
      <w:r w:rsidR="005956EC" w:rsidRPr="00844751">
        <w:rPr>
          <w:rFonts w:ascii="Arial" w:hAnsi="Arial" w:cs="Arial"/>
          <w:sz w:val="22"/>
          <w:szCs w:val="22"/>
        </w:rPr>
        <w:t xml:space="preserve"> Báo cáo kết quả thí nghiệm và giám sát</w:t>
      </w:r>
      <w:r w:rsidR="00844751" w:rsidRPr="00844751">
        <w:rPr>
          <w:rFonts w:ascii="Arial" w:hAnsi="Arial" w:cs="Arial"/>
          <w:sz w:val="22"/>
          <w:szCs w:val="22"/>
        </w:rPr>
        <w:t>;</w:t>
      </w:r>
    </w:p>
    <w:p w:rsidR="005956EC" w:rsidRPr="00844751" w:rsidRDefault="003D5B15" w:rsidP="005E52F9">
      <w:pPr>
        <w:spacing w:before="120" w:after="120" w:line="360" w:lineRule="auto"/>
        <w:ind w:firstLine="374"/>
        <w:jc w:val="both"/>
        <w:rPr>
          <w:rFonts w:ascii="Arial" w:hAnsi="Arial" w:cs="Arial"/>
          <w:sz w:val="22"/>
          <w:szCs w:val="22"/>
        </w:rPr>
      </w:pPr>
      <w:r w:rsidRPr="00844751">
        <w:rPr>
          <w:rFonts w:ascii="Arial" w:hAnsi="Arial" w:cs="Arial"/>
          <w:sz w:val="22"/>
          <w:szCs w:val="22"/>
        </w:rPr>
        <w:t>+</w:t>
      </w:r>
      <w:r w:rsidR="005956EC" w:rsidRPr="00844751">
        <w:rPr>
          <w:rFonts w:ascii="Arial" w:hAnsi="Arial" w:cs="Arial"/>
          <w:sz w:val="22"/>
          <w:szCs w:val="22"/>
        </w:rPr>
        <w:t xml:space="preserve"> Các tài liệu văn bản khác theo quy định của các Tiêu chuẩn Quy phạm được áp dụng.</w:t>
      </w:r>
    </w:p>
    <w:p w:rsidR="005956EC" w:rsidRPr="00F06E51" w:rsidRDefault="005956EC" w:rsidP="005E52F9">
      <w:pPr>
        <w:spacing w:before="120" w:after="120" w:line="360" w:lineRule="auto"/>
        <w:ind w:firstLine="374"/>
        <w:jc w:val="both"/>
        <w:rPr>
          <w:rFonts w:ascii="Arial" w:hAnsi="Arial" w:cs="Arial"/>
        </w:rPr>
      </w:pPr>
    </w:p>
    <w:p w:rsidR="005956EC" w:rsidRPr="0073166A" w:rsidRDefault="005956EC" w:rsidP="005E52F9">
      <w:pPr>
        <w:spacing w:before="120" w:after="120" w:line="360" w:lineRule="auto"/>
        <w:ind w:firstLine="374"/>
        <w:jc w:val="both"/>
        <w:rPr>
          <w:rFonts w:ascii="Arial" w:hAnsi="Arial" w:cs="Arial"/>
        </w:rPr>
      </w:pPr>
    </w:p>
    <w:p w:rsidR="005956EC" w:rsidRPr="0073166A" w:rsidRDefault="005956EC" w:rsidP="00535CE6">
      <w:pPr>
        <w:spacing w:before="120" w:after="120" w:line="360" w:lineRule="auto"/>
        <w:jc w:val="both"/>
        <w:rPr>
          <w:rFonts w:ascii="Arial" w:hAnsi="Arial" w:cs="Arial"/>
        </w:rPr>
      </w:pPr>
    </w:p>
    <w:p w:rsidR="005956EC" w:rsidRPr="0073166A" w:rsidRDefault="005956EC" w:rsidP="0073166A">
      <w:pPr>
        <w:spacing w:before="120" w:after="120" w:line="360" w:lineRule="auto"/>
        <w:ind w:firstLine="561"/>
        <w:jc w:val="both"/>
        <w:rPr>
          <w:rFonts w:ascii="Arial" w:hAnsi="Arial" w:cs="Arial"/>
        </w:rPr>
      </w:pPr>
    </w:p>
    <w:p w:rsidR="005956EC" w:rsidRPr="0073166A" w:rsidRDefault="005956EC" w:rsidP="0073166A">
      <w:pPr>
        <w:spacing w:before="120" w:after="120" w:line="360" w:lineRule="auto"/>
        <w:ind w:firstLine="561"/>
        <w:jc w:val="both"/>
        <w:rPr>
          <w:rFonts w:ascii="Arial" w:hAnsi="Arial" w:cs="Arial"/>
        </w:rPr>
      </w:pPr>
    </w:p>
    <w:p w:rsidR="005956EC" w:rsidRPr="0073166A" w:rsidRDefault="005956EC" w:rsidP="0073166A">
      <w:pPr>
        <w:spacing w:before="120" w:after="120" w:line="360" w:lineRule="auto"/>
        <w:ind w:firstLine="561"/>
        <w:jc w:val="both"/>
        <w:rPr>
          <w:rFonts w:ascii="Arial" w:hAnsi="Arial" w:cs="Arial"/>
        </w:rPr>
      </w:pPr>
    </w:p>
    <w:p w:rsidR="005956EC" w:rsidRPr="0073166A" w:rsidRDefault="005956EC" w:rsidP="0073166A">
      <w:pPr>
        <w:spacing w:before="120" w:after="120" w:line="360" w:lineRule="auto"/>
        <w:ind w:firstLine="561"/>
        <w:jc w:val="both"/>
        <w:rPr>
          <w:rFonts w:ascii="Arial" w:hAnsi="Arial" w:cs="Arial"/>
        </w:rPr>
      </w:pPr>
    </w:p>
    <w:p w:rsidR="003D5B15" w:rsidRPr="0073166A" w:rsidRDefault="003D5B15" w:rsidP="0073166A">
      <w:pPr>
        <w:spacing w:before="120" w:after="120" w:line="360" w:lineRule="auto"/>
        <w:ind w:firstLine="561"/>
        <w:jc w:val="both"/>
        <w:rPr>
          <w:rFonts w:ascii="Arial" w:hAnsi="Arial" w:cs="Arial"/>
        </w:rPr>
      </w:pPr>
    </w:p>
    <w:p w:rsidR="003D5B15" w:rsidRPr="0073166A" w:rsidRDefault="003D5B15" w:rsidP="0073166A">
      <w:pPr>
        <w:spacing w:before="120" w:after="120" w:line="360" w:lineRule="auto"/>
        <w:ind w:firstLine="561"/>
        <w:jc w:val="both"/>
        <w:rPr>
          <w:rFonts w:ascii="Arial" w:hAnsi="Arial" w:cs="Arial"/>
        </w:rPr>
      </w:pPr>
    </w:p>
    <w:p w:rsidR="003D5B15" w:rsidRPr="0073166A" w:rsidRDefault="003D5B15" w:rsidP="0073166A">
      <w:pPr>
        <w:spacing w:before="120" w:after="120" w:line="360" w:lineRule="auto"/>
        <w:ind w:firstLine="561"/>
        <w:jc w:val="both"/>
        <w:rPr>
          <w:rFonts w:ascii="Arial" w:hAnsi="Arial" w:cs="Arial"/>
        </w:rPr>
      </w:pPr>
    </w:p>
    <w:p w:rsidR="003D5B15" w:rsidRPr="0073166A" w:rsidRDefault="003D5B15" w:rsidP="0073166A">
      <w:pPr>
        <w:spacing w:before="120" w:after="120" w:line="360" w:lineRule="auto"/>
        <w:ind w:firstLine="561"/>
        <w:jc w:val="both"/>
        <w:rPr>
          <w:rFonts w:ascii="Arial" w:hAnsi="Arial" w:cs="Arial"/>
        </w:rPr>
      </w:pPr>
    </w:p>
    <w:p w:rsidR="005956EC" w:rsidRPr="005956EC" w:rsidRDefault="005956EC" w:rsidP="005956EC">
      <w:pPr>
        <w:spacing w:line="360" w:lineRule="auto"/>
        <w:jc w:val="both"/>
        <w:rPr>
          <w:rFonts w:ascii="Arial" w:hAnsi="Arial" w:cs="Arial"/>
          <w:sz w:val="22"/>
          <w:szCs w:val="22"/>
        </w:rPr>
      </w:pPr>
    </w:p>
    <w:p w:rsidR="005956EC" w:rsidRPr="003D5B15" w:rsidRDefault="005956EC" w:rsidP="005956EC">
      <w:pPr>
        <w:spacing w:line="360" w:lineRule="auto"/>
        <w:jc w:val="center"/>
        <w:rPr>
          <w:rFonts w:ascii="Arial" w:hAnsi="Arial" w:cs="Arial"/>
          <w:b/>
          <w:bCs/>
          <w:sz w:val="32"/>
          <w:szCs w:val="32"/>
        </w:rPr>
      </w:pPr>
      <w:r w:rsidRPr="003D5B15">
        <w:rPr>
          <w:rFonts w:ascii="Arial" w:hAnsi="Arial" w:cs="Arial"/>
          <w:b/>
          <w:bCs/>
          <w:sz w:val="32"/>
          <w:szCs w:val="32"/>
        </w:rPr>
        <w:t>PHẦN  6  CÔNG TÁC HOÀN THIỆN</w:t>
      </w:r>
    </w:p>
    <w:p w:rsidR="003D5B15" w:rsidRDefault="003D5B15" w:rsidP="005956EC">
      <w:pPr>
        <w:spacing w:line="360" w:lineRule="auto"/>
        <w:jc w:val="center"/>
        <w:rPr>
          <w:rFonts w:ascii="Arial" w:hAnsi="Arial" w:cs="Arial"/>
          <w:b/>
          <w:bCs/>
          <w:sz w:val="26"/>
          <w:szCs w:val="26"/>
        </w:rPr>
      </w:pPr>
    </w:p>
    <w:p w:rsidR="003D5B15" w:rsidRDefault="003D5B15" w:rsidP="005956EC">
      <w:pPr>
        <w:spacing w:line="360" w:lineRule="auto"/>
        <w:jc w:val="center"/>
        <w:rPr>
          <w:rFonts w:ascii="Arial" w:hAnsi="Arial" w:cs="Arial"/>
          <w:b/>
          <w:bCs/>
          <w:sz w:val="26"/>
          <w:szCs w:val="26"/>
        </w:rPr>
      </w:pPr>
    </w:p>
    <w:p w:rsidR="003D5B15" w:rsidRDefault="003D5B15" w:rsidP="005956EC">
      <w:pPr>
        <w:spacing w:line="360" w:lineRule="auto"/>
        <w:jc w:val="center"/>
        <w:rPr>
          <w:rFonts w:ascii="Arial" w:hAnsi="Arial" w:cs="Arial"/>
          <w:b/>
          <w:bCs/>
          <w:sz w:val="26"/>
          <w:szCs w:val="26"/>
        </w:rPr>
      </w:pPr>
    </w:p>
    <w:p w:rsidR="003D5B15" w:rsidRDefault="003D5B15" w:rsidP="005956EC">
      <w:pPr>
        <w:spacing w:line="360" w:lineRule="auto"/>
        <w:jc w:val="center"/>
        <w:rPr>
          <w:rFonts w:ascii="Arial" w:hAnsi="Arial" w:cs="Arial"/>
          <w:b/>
          <w:bCs/>
          <w:sz w:val="26"/>
          <w:szCs w:val="26"/>
        </w:rPr>
      </w:pPr>
    </w:p>
    <w:p w:rsidR="003D5B15" w:rsidRDefault="003D5B15" w:rsidP="005956EC">
      <w:pPr>
        <w:spacing w:line="360" w:lineRule="auto"/>
        <w:jc w:val="center"/>
        <w:rPr>
          <w:rFonts w:ascii="Arial" w:hAnsi="Arial" w:cs="Arial"/>
          <w:b/>
          <w:bCs/>
          <w:sz w:val="26"/>
          <w:szCs w:val="26"/>
        </w:rPr>
      </w:pPr>
    </w:p>
    <w:p w:rsidR="003D5B15" w:rsidRDefault="003D5B15" w:rsidP="005956EC">
      <w:pPr>
        <w:spacing w:line="360" w:lineRule="auto"/>
        <w:jc w:val="center"/>
        <w:rPr>
          <w:rFonts w:ascii="Arial" w:hAnsi="Arial" w:cs="Arial"/>
          <w:b/>
          <w:bCs/>
          <w:sz w:val="26"/>
          <w:szCs w:val="26"/>
        </w:rPr>
      </w:pPr>
    </w:p>
    <w:p w:rsidR="003D5B15" w:rsidRDefault="003D5B15" w:rsidP="005956EC">
      <w:pPr>
        <w:spacing w:line="360" w:lineRule="auto"/>
        <w:jc w:val="center"/>
        <w:rPr>
          <w:rFonts w:ascii="Arial" w:hAnsi="Arial" w:cs="Arial"/>
          <w:b/>
          <w:bCs/>
          <w:sz w:val="26"/>
          <w:szCs w:val="26"/>
        </w:rPr>
      </w:pPr>
    </w:p>
    <w:p w:rsidR="003D5B15" w:rsidRDefault="003D5B15" w:rsidP="005956EC">
      <w:pPr>
        <w:spacing w:line="360" w:lineRule="auto"/>
        <w:jc w:val="center"/>
        <w:rPr>
          <w:rFonts w:ascii="Arial" w:hAnsi="Arial" w:cs="Arial"/>
          <w:b/>
          <w:bCs/>
          <w:sz w:val="26"/>
          <w:szCs w:val="26"/>
        </w:rPr>
      </w:pPr>
    </w:p>
    <w:p w:rsidR="003D5B15" w:rsidRDefault="003D5B15" w:rsidP="005956EC">
      <w:pPr>
        <w:spacing w:line="360" w:lineRule="auto"/>
        <w:jc w:val="center"/>
        <w:rPr>
          <w:rFonts w:ascii="Arial" w:hAnsi="Arial" w:cs="Arial"/>
          <w:b/>
          <w:bCs/>
          <w:sz w:val="26"/>
          <w:szCs w:val="26"/>
        </w:rPr>
      </w:pPr>
    </w:p>
    <w:p w:rsidR="003D5B15" w:rsidRDefault="003D5B15" w:rsidP="005956EC">
      <w:pPr>
        <w:spacing w:line="360" w:lineRule="auto"/>
        <w:jc w:val="center"/>
        <w:rPr>
          <w:rFonts w:ascii="Arial" w:hAnsi="Arial" w:cs="Arial"/>
          <w:b/>
          <w:bCs/>
          <w:sz w:val="26"/>
          <w:szCs w:val="26"/>
        </w:rPr>
      </w:pPr>
    </w:p>
    <w:p w:rsidR="003D5B15" w:rsidRDefault="003D5B15" w:rsidP="005956EC">
      <w:pPr>
        <w:spacing w:line="360" w:lineRule="auto"/>
        <w:jc w:val="center"/>
        <w:rPr>
          <w:rFonts w:ascii="Arial" w:hAnsi="Arial" w:cs="Arial"/>
          <w:b/>
          <w:bCs/>
          <w:sz w:val="26"/>
          <w:szCs w:val="26"/>
        </w:rPr>
      </w:pPr>
    </w:p>
    <w:p w:rsidR="00844751" w:rsidRDefault="00844751" w:rsidP="005956EC">
      <w:pPr>
        <w:spacing w:line="360" w:lineRule="auto"/>
        <w:jc w:val="center"/>
        <w:rPr>
          <w:rFonts w:ascii="Arial" w:hAnsi="Arial" w:cs="Arial"/>
          <w:b/>
          <w:bCs/>
          <w:sz w:val="28"/>
          <w:szCs w:val="28"/>
        </w:rPr>
      </w:pPr>
    </w:p>
    <w:p w:rsidR="00844751" w:rsidRDefault="00844751" w:rsidP="005956EC">
      <w:pPr>
        <w:spacing w:line="360" w:lineRule="auto"/>
        <w:jc w:val="center"/>
        <w:rPr>
          <w:rFonts w:ascii="Arial" w:hAnsi="Arial" w:cs="Arial"/>
          <w:b/>
          <w:bCs/>
          <w:sz w:val="28"/>
          <w:szCs w:val="28"/>
        </w:rPr>
      </w:pPr>
    </w:p>
    <w:p w:rsidR="00844751" w:rsidRDefault="00844751" w:rsidP="005956EC">
      <w:pPr>
        <w:spacing w:line="360" w:lineRule="auto"/>
        <w:jc w:val="center"/>
        <w:rPr>
          <w:rFonts w:ascii="Arial" w:hAnsi="Arial" w:cs="Arial"/>
          <w:b/>
          <w:bCs/>
          <w:sz w:val="28"/>
          <w:szCs w:val="28"/>
        </w:rPr>
      </w:pPr>
    </w:p>
    <w:p w:rsidR="00844751" w:rsidRDefault="00844751" w:rsidP="005956EC">
      <w:pPr>
        <w:spacing w:line="360" w:lineRule="auto"/>
        <w:jc w:val="center"/>
        <w:rPr>
          <w:rFonts w:ascii="Arial" w:hAnsi="Arial" w:cs="Arial"/>
          <w:b/>
          <w:bCs/>
          <w:sz w:val="28"/>
          <w:szCs w:val="28"/>
        </w:rPr>
      </w:pPr>
    </w:p>
    <w:p w:rsidR="00844751" w:rsidRDefault="00844751" w:rsidP="005956EC">
      <w:pPr>
        <w:spacing w:line="360" w:lineRule="auto"/>
        <w:jc w:val="center"/>
        <w:rPr>
          <w:rFonts w:ascii="Arial" w:hAnsi="Arial" w:cs="Arial"/>
          <w:b/>
          <w:bCs/>
          <w:sz w:val="28"/>
          <w:szCs w:val="28"/>
        </w:rPr>
      </w:pPr>
    </w:p>
    <w:p w:rsidR="005956EC" w:rsidRPr="003D5B15" w:rsidRDefault="005956EC" w:rsidP="005956EC">
      <w:pPr>
        <w:spacing w:line="360" w:lineRule="auto"/>
        <w:jc w:val="center"/>
        <w:rPr>
          <w:rFonts w:ascii="Arial" w:hAnsi="Arial" w:cs="Arial"/>
          <w:b/>
          <w:bCs/>
          <w:sz w:val="28"/>
          <w:szCs w:val="28"/>
        </w:rPr>
      </w:pPr>
      <w:r w:rsidRPr="003D5B15">
        <w:rPr>
          <w:rFonts w:ascii="Arial" w:hAnsi="Arial" w:cs="Arial"/>
          <w:b/>
          <w:bCs/>
          <w:sz w:val="28"/>
          <w:szCs w:val="28"/>
        </w:rPr>
        <w:lastRenderedPageBreak/>
        <w:t xml:space="preserve">CHƯƠNG 6.1 </w:t>
      </w:r>
      <w:r w:rsidR="000A3B6F">
        <w:rPr>
          <w:rFonts w:ascii="Arial" w:hAnsi="Arial" w:cs="Arial"/>
          <w:b/>
          <w:bCs/>
          <w:sz w:val="28"/>
          <w:szCs w:val="28"/>
        </w:rPr>
        <w:t xml:space="preserve">YÊU CẦU CHUNG </w:t>
      </w:r>
    </w:p>
    <w:p w:rsidR="00F96FB9" w:rsidRPr="003B0111" w:rsidRDefault="00F96FB9" w:rsidP="00F96FB9">
      <w:pPr>
        <w:rPr>
          <w:sz w:val="10"/>
          <w:szCs w:val="10"/>
        </w:rPr>
      </w:pPr>
    </w:p>
    <w:p w:rsidR="0096076A" w:rsidRDefault="00F96FB9" w:rsidP="00F96FB9">
      <w:pPr>
        <w:spacing w:before="120" w:after="120" w:line="360" w:lineRule="auto"/>
        <w:jc w:val="both"/>
        <w:rPr>
          <w:rFonts w:ascii="Arial" w:hAnsi="Arial" w:cs="Arial"/>
          <w:b/>
          <w:sz w:val="26"/>
          <w:szCs w:val="26"/>
        </w:rPr>
      </w:pPr>
      <w:r w:rsidRPr="00F96FB9">
        <w:rPr>
          <w:rFonts w:ascii="Arial" w:hAnsi="Arial" w:cs="Arial"/>
          <w:b/>
          <w:sz w:val="26"/>
          <w:szCs w:val="26"/>
        </w:rPr>
        <w:t xml:space="preserve">6.1.1 </w:t>
      </w:r>
      <w:r w:rsidR="006A642A">
        <w:rPr>
          <w:rFonts w:ascii="Arial" w:hAnsi="Arial" w:cs="Arial"/>
          <w:b/>
          <w:sz w:val="26"/>
          <w:szCs w:val="26"/>
        </w:rPr>
        <w:t>Những vấn đề chung</w:t>
      </w:r>
    </w:p>
    <w:p w:rsidR="00F96FB9" w:rsidRDefault="0096076A" w:rsidP="00F96FB9">
      <w:pPr>
        <w:spacing w:before="120" w:after="120" w:line="360" w:lineRule="auto"/>
        <w:jc w:val="both"/>
        <w:rPr>
          <w:rFonts w:ascii="Arial" w:hAnsi="Arial" w:cs="Arial"/>
          <w:b/>
          <w:sz w:val="26"/>
          <w:szCs w:val="26"/>
        </w:rPr>
      </w:pPr>
      <w:r>
        <w:rPr>
          <w:rFonts w:ascii="Arial" w:hAnsi="Arial" w:cs="Arial"/>
          <w:b/>
          <w:sz w:val="26"/>
          <w:szCs w:val="26"/>
        </w:rPr>
        <w:t xml:space="preserve">6.1.1.1 </w:t>
      </w:r>
      <w:r w:rsidR="00F96FB9" w:rsidRPr="00F96FB9">
        <w:rPr>
          <w:rFonts w:ascii="Arial" w:hAnsi="Arial" w:cs="Arial"/>
          <w:b/>
          <w:sz w:val="26"/>
          <w:szCs w:val="26"/>
        </w:rPr>
        <w:t xml:space="preserve">Phạm vi </w:t>
      </w:r>
      <w:r>
        <w:rPr>
          <w:rFonts w:ascii="Arial" w:hAnsi="Arial" w:cs="Arial"/>
          <w:b/>
          <w:sz w:val="26"/>
          <w:szCs w:val="26"/>
        </w:rPr>
        <w:t>của chương</w:t>
      </w:r>
      <w:r w:rsidR="00F96FB9" w:rsidRPr="00F96FB9">
        <w:rPr>
          <w:rFonts w:ascii="Arial" w:hAnsi="Arial" w:cs="Arial"/>
          <w:b/>
          <w:sz w:val="26"/>
          <w:szCs w:val="26"/>
        </w:rPr>
        <w:t xml:space="preserve"> </w:t>
      </w:r>
    </w:p>
    <w:p w:rsidR="0096076A" w:rsidRPr="00552BC4" w:rsidRDefault="0096076A" w:rsidP="0096076A">
      <w:pPr>
        <w:spacing w:before="120" w:after="120" w:line="360" w:lineRule="auto"/>
        <w:jc w:val="both"/>
        <w:rPr>
          <w:rFonts w:ascii="Arial" w:hAnsi="Arial" w:cs="Arial"/>
          <w:sz w:val="20"/>
          <w:szCs w:val="20"/>
          <w:lang w:val="it-IT"/>
        </w:rPr>
      </w:pPr>
      <w:r w:rsidRPr="00D503F0">
        <w:rPr>
          <w:rFonts w:ascii="Arial" w:hAnsi="Arial" w:cs="Arial"/>
          <w:sz w:val="26"/>
          <w:szCs w:val="26"/>
          <w:lang w:val="it-IT"/>
        </w:rPr>
        <w:t xml:space="preserve">Nêu phạm vi của chương, </w:t>
      </w:r>
      <w:r w:rsidRPr="00552BC4">
        <w:rPr>
          <w:rFonts w:ascii="Arial" w:hAnsi="Arial" w:cs="Arial"/>
          <w:sz w:val="20"/>
          <w:szCs w:val="20"/>
          <w:lang w:val="it-IT"/>
        </w:rPr>
        <w:t xml:space="preserve">Ví dụ: Chương này nêu các định nghĩa, thuật ngữ, các tiêu chuẩn áp dụng, </w:t>
      </w:r>
      <w:r w:rsidR="00552BC4" w:rsidRPr="00552BC4">
        <w:rPr>
          <w:rFonts w:ascii="Arial" w:hAnsi="Arial" w:cs="Arial"/>
          <w:sz w:val="20"/>
          <w:szCs w:val="20"/>
          <w:lang w:val="it-IT"/>
        </w:rPr>
        <w:t xml:space="preserve">yêu cầu đối với vật liệu, </w:t>
      </w:r>
      <w:r w:rsidRPr="00552BC4">
        <w:rPr>
          <w:rFonts w:ascii="Arial" w:hAnsi="Arial" w:cs="Arial"/>
          <w:sz w:val="20"/>
          <w:szCs w:val="20"/>
          <w:lang w:val="it-IT"/>
        </w:rPr>
        <w:t xml:space="preserve">chuẩn bị thi công, thi công và nghiệm thu công tác </w:t>
      </w:r>
      <w:r w:rsidR="00201DBB" w:rsidRPr="00552BC4">
        <w:rPr>
          <w:rFonts w:ascii="Arial" w:hAnsi="Arial" w:cs="Arial"/>
          <w:sz w:val="20"/>
          <w:szCs w:val="20"/>
          <w:lang w:val="it-IT"/>
        </w:rPr>
        <w:t>hoàn thiện trong các công trình dân dụng, công nghiệp và hạ tầng kỹ thuật.</w:t>
      </w:r>
    </w:p>
    <w:p w:rsidR="0096076A" w:rsidRDefault="0096076A" w:rsidP="0096076A">
      <w:pPr>
        <w:spacing w:before="120" w:after="120" w:line="360" w:lineRule="auto"/>
        <w:jc w:val="both"/>
        <w:rPr>
          <w:rFonts w:ascii="Arial" w:hAnsi="Arial" w:cs="Arial"/>
          <w:b/>
          <w:sz w:val="26"/>
          <w:szCs w:val="26"/>
          <w:lang w:val="it-IT"/>
        </w:rPr>
      </w:pPr>
      <w:r>
        <w:rPr>
          <w:rFonts w:ascii="Arial" w:hAnsi="Arial" w:cs="Arial"/>
          <w:b/>
          <w:sz w:val="26"/>
          <w:szCs w:val="26"/>
          <w:lang w:val="it-IT"/>
        </w:rPr>
        <w:t>6.</w:t>
      </w:r>
      <w:r w:rsidR="00201DBB">
        <w:rPr>
          <w:rFonts w:ascii="Arial" w:hAnsi="Arial" w:cs="Arial"/>
          <w:b/>
          <w:sz w:val="26"/>
          <w:szCs w:val="26"/>
          <w:lang w:val="it-IT"/>
        </w:rPr>
        <w:t>1</w:t>
      </w:r>
      <w:r>
        <w:rPr>
          <w:rFonts w:ascii="Arial" w:hAnsi="Arial" w:cs="Arial"/>
          <w:b/>
          <w:sz w:val="26"/>
          <w:szCs w:val="26"/>
          <w:lang w:val="it-IT"/>
        </w:rPr>
        <w:t>.1.2 Các chương và tài liệu liên quan</w:t>
      </w:r>
    </w:p>
    <w:p w:rsidR="0096076A" w:rsidRPr="00D503F0" w:rsidRDefault="00552BC4" w:rsidP="0096076A">
      <w:pPr>
        <w:spacing w:before="120" w:after="120" w:line="360" w:lineRule="auto"/>
        <w:jc w:val="both"/>
        <w:rPr>
          <w:rFonts w:ascii="Arial" w:hAnsi="Arial" w:cs="Arial"/>
          <w:sz w:val="26"/>
          <w:szCs w:val="26"/>
          <w:lang w:val="it-IT"/>
        </w:rPr>
      </w:pPr>
      <w:r w:rsidRPr="004517FA">
        <w:rPr>
          <w:rFonts w:ascii="Arial" w:hAnsi="Arial" w:cs="Arial"/>
          <w:sz w:val="26"/>
          <w:szCs w:val="26"/>
          <w:lang w:val="it-IT"/>
        </w:rPr>
        <w:t xml:space="preserve">Liệt kê </w:t>
      </w:r>
      <w:r w:rsidR="0096076A" w:rsidRPr="004517FA">
        <w:rPr>
          <w:rFonts w:ascii="Arial" w:hAnsi="Arial" w:cs="Arial"/>
          <w:sz w:val="26"/>
          <w:szCs w:val="26"/>
          <w:lang w:val="it-IT"/>
        </w:rPr>
        <w:t>các chương</w:t>
      </w:r>
      <w:r w:rsidRPr="004517FA">
        <w:rPr>
          <w:rFonts w:ascii="Arial" w:hAnsi="Arial" w:cs="Arial"/>
          <w:sz w:val="26"/>
          <w:szCs w:val="26"/>
          <w:lang w:val="it-IT"/>
        </w:rPr>
        <w:t xml:space="preserve"> của Chỉ dẫn kỹ thuật có liên quan đến nội dung của chương này; Nêu các tài liệu liên quan</w:t>
      </w:r>
      <w:r w:rsidR="004517FA">
        <w:rPr>
          <w:rFonts w:ascii="Arial" w:hAnsi="Arial" w:cs="Arial"/>
          <w:sz w:val="26"/>
          <w:szCs w:val="26"/>
          <w:lang w:val="it-IT"/>
        </w:rPr>
        <w:t xml:space="preserve"> như: Quy định, định mức, chỉ tiêu kỹ thuật cần đạt. </w:t>
      </w:r>
    </w:p>
    <w:p w:rsidR="0096076A" w:rsidRDefault="0096076A" w:rsidP="0096076A">
      <w:pPr>
        <w:spacing w:before="120" w:after="120" w:line="360" w:lineRule="auto"/>
        <w:jc w:val="both"/>
        <w:rPr>
          <w:rFonts w:ascii="Arial" w:hAnsi="Arial" w:cs="Arial"/>
          <w:b/>
          <w:sz w:val="26"/>
          <w:szCs w:val="26"/>
          <w:lang w:val="it-IT"/>
        </w:rPr>
      </w:pPr>
      <w:r>
        <w:rPr>
          <w:rFonts w:ascii="Arial" w:hAnsi="Arial" w:cs="Arial"/>
          <w:b/>
          <w:sz w:val="26"/>
          <w:szCs w:val="26"/>
          <w:lang w:val="it-IT"/>
        </w:rPr>
        <w:t>6.</w:t>
      </w:r>
      <w:r w:rsidR="00201DBB">
        <w:rPr>
          <w:rFonts w:ascii="Arial" w:hAnsi="Arial" w:cs="Arial"/>
          <w:b/>
          <w:sz w:val="26"/>
          <w:szCs w:val="26"/>
          <w:lang w:val="it-IT"/>
        </w:rPr>
        <w:t>1</w:t>
      </w:r>
      <w:r>
        <w:rPr>
          <w:rFonts w:ascii="Arial" w:hAnsi="Arial" w:cs="Arial"/>
          <w:b/>
          <w:sz w:val="26"/>
          <w:szCs w:val="26"/>
          <w:lang w:val="it-IT"/>
        </w:rPr>
        <w:t>.1.3 Các định nghĩa</w:t>
      </w:r>
    </w:p>
    <w:p w:rsidR="0096076A" w:rsidRDefault="0096076A" w:rsidP="0096076A">
      <w:pPr>
        <w:spacing w:before="120" w:after="120" w:line="360" w:lineRule="auto"/>
        <w:jc w:val="both"/>
        <w:rPr>
          <w:rFonts w:ascii="Arial" w:hAnsi="Arial" w:cs="Arial"/>
          <w:sz w:val="26"/>
          <w:szCs w:val="26"/>
          <w:lang w:val="it-IT"/>
        </w:rPr>
      </w:pPr>
      <w:r w:rsidRPr="004517FA">
        <w:rPr>
          <w:rFonts w:ascii="Arial" w:hAnsi="Arial" w:cs="Arial"/>
          <w:sz w:val="26"/>
          <w:szCs w:val="26"/>
          <w:lang w:val="it-IT"/>
        </w:rPr>
        <w:t xml:space="preserve">Nêu các định nghĩa, </w:t>
      </w:r>
      <w:r w:rsidR="004517FA">
        <w:rPr>
          <w:rFonts w:ascii="Arial" w:hAnsi="Arial" w:cs="Arial"/>
          <w:sz w:val="26"/>
          <w:szCs w:val="26"/>
          <w:lang w:val="it-IT"/>
        </w:rPr>
        <w:t xml:space="preserve">thuật ngữ sử dụng trong chương. Ví dụ: </w:t>
      </w:r>
    </w:p>
    <w:p w:rsidR="004E26A0" w:rsidRPr="008B6914" w:rsidRDefault="004E26A0" w:rsidP="0096076A">
      <w:pPr>
        <w:spacing w:before="120" w:after="120" w:line="360" w:lineRule="auto"/>
        <w:jc w:val="both"/>
        <w:rPr>
          <w:rFonts w:ascii="Arial" w:hAnsi="Arial" w:cs="Arial"/>
          <w:sz w:val="20"/>
          <w:szCs w:val="20"/>
          <w:lang w:val="it-IT"/>
        </w:rPr>
      </w:pPr>
      <w:r w:rsidRPr="008B6914">
        <w:rPr>
          <w:rFonts w:ascii="Arial" w:hAnsi="Arial" w:cs="Arial"/>
          <w:sz w:val="20"/>
          <w:szCs w:val="20"/>
          <w:lang w:val="it-IT"/>
        </w:rPr>
        <w:t>“lớp nền” – được hiểu là</w:t>
      </w:r>
      <w:r w:rsidR="008B6914" w:rsidRPr="008B6914">
        <w:rPr>
          <w:rFonts w:ascii="Arial" w:hAnsi="Arial" w:cs="Arial"/>
          <w:sz w:val="20"/>
          <w:szCs w:val="20"/>
          <w:lang w:val="it-IT"/>
        </w:rPr>
        <w:t xml:space="preserve"> bề mặt</w:t>
      </w:r>
      <w:r w:rsidRPr="008B6914">
        <w:rPr>
          <w:rFonts w:ascii="Arial" w:hAnsi="Arial" w:cs="Arial"/>
          <w:sz w:val="20"/>
          <w:szCs w:val="20"/>
          <w:lang w:val="it-IT"/>
        </w:rPr>
        <w:t xml:space="preserve"> lớp sàn, tường, </w:t>
      </w:r>
      <w:r w:rsidR="008B6914" w:rsidRPr="008B6914">
        <w:rPr>
          <w:rFonts w:ascii="Arial" w:hAnsi="Arial" w:cs="Arial"/>
          <w:sz w:val="20"/>
          <w:szCs w:val="20"/>
          <w:lang w:val="it-IT"/>
        </w:rPr>
        <w:t>...</w:t>
      </w:r>
      <w:r w:rsidRPr="008B6914">
        <w:rPr>
          <w:rFonts w:ascii="Arial" w:hAnsi="Arial" w:cs="Arial"/>
          <w:sz w:val="20"/>
          <w:szCs w:val="20"/>
          <w:lang w:val="it-IT"/>
        </w:rPr>
        <w:t xml:space="preserve"> được thi công </w:t>
      </w:r>
      <w:r w:rsidR="008B6914" w:rsidRPr="008B6914">
        <w:rPr>
          <w:rFonts w:ascii="Arial" w:hAnsi="Arial" w:cs="Arial"/>
          <w:sz w:val="20"/>
          <w:szCs w:val="20"/>
          <w:lang w:val="it-IT"/>
        </w:rPr>
        <w:t xml:space="preserve">(xây thô) </w:t>
      </w:r>
      <w:r w:rsidRPr="008B6914">
        <w:rPr>
          <w:rFonts w:ascii="Arial" w:hAnsi="Arial" w:cs="Arial"/>
          <w:sz w:val="20"/>
          <w:szCs w:val="20"/>
          <w:lang w:val="it-IT"/>
        </w:rPr>
        <w:t xml:space="preserve">trước khi </w:t>
      </w:r>
      <w:r w:rsidR="008B6914" w:rsidRPr="008B6914">
        <w:rPr>
          <w:rFonts w:ascii="Arial" w:hAnsi="Arial" w:cs="Arial"/>
          <w:sz w:val="20"/>
          <w:szCs w:val="20"/>
          <w:lang w:val="it-IT"/>
        </w:rPr>
        <w:t>thi công hoàn thiện.</w:t>
      </w:r>
    </w:p>
    <w:p w:rsidR="0096076A" w:rsidRDefault="0096076A" w:rsidP="0096076A">
      <w:pPr>
        <w:spacing w:before="120" w:after="120" w:line="360" w:lineRule="auto"/>
        <w:jc w:val="both"/>
        <w:rPr>
          <w:rFonts w:ascii="Arial" w:hAnsi="Arial" w:cs="Arial"/>
          <w:b/>
          <w:sz w:val="26"/>
          <w:szCs w:val="26"/>
          <w:lang w:val="it-IT"/>
        </w:rPr>
      </w:pPr>
      <w:r>
        <w:rPr>
          <w:rFonts w:ascii="Arial" w:hAnsi="Arial" w:cs="Arial"/>
          <w:b/>
          <w:sz w:val="26"/>
          <w:szCs w:val="26"/>
          <w:lang w:val="it-IT"/>
        </w:rPr>
        <w:t>6.</w:t>
      </w:r>
      <w:r w:rsidR="00201DBB">
        <w:rPr>
          <w:rFonts w:ascii="Arial" w:hAnsi="Arial" w:cs="Arial"/>
          <w:b/>
          <w:sz w:val="26"/>
          <w:szCs w:val="26"/>
          <w:lang w:val="it-IT"/>
        </w:rPr>
        <w:t>1</w:t>
      </w:r>
      <w:r>
        <w:rPr>
          <w:rFonts w:ascii="Arial" w:hAnsi="Arial" w:cs="Arial"/>
          <w:b/>
          <w:sz w:val="26"/>
          <w:szCs w:val="26"/>
          <w:lang w:val="it-IT"/>
        </w:rPr>
        <w:t xml:space="preserve">.1.4 </w:t>
      </w:r>
      <w:r w:rsidRPr="0093652E">
        <w:rPr>
          <w:rFonts w:ascii="Arial" w:hAnsi="Arial" w:cs="Arial"/>
          <w:b/>
          <w:sz w:val="26"/>
          <w:szCs w:val="26"/>
          <w:lang w:val="it-IT"/>
        </w:rPr>
        <w:t>Các tiêu chuẩn và quy phạm áp dụng</w:t>
      </w:r>
    </w:p>
    <w:p w:rsidR="00201DBB" w:rsidRPr="00201DBB" w:rsidRDefault="00201DBB" w:rsidP="0096076A">
      <w:pPr>
        <w:spacing w:before="120" w:after="120" w:line="360" w:lineRule="auto"/>
        <w:jc w:val="both"/>
        <w:rPr>
          <w:rFonts w:ascii="Arial" w:hAnsi="Arial" w:cs="Arial"/>
          <w:sz w:val="26"/>
          <w:szCs w:val="26"/>
          <w:lang w:val="it-IT"/>
        </w:rPr>
      </w:pPr>
      <w:r w:rsidRPr="00201DBB">
        <w:rPr>
          <w:rFonts w:ascii="Arial" w:hAnsi="Arial" w:cs="Arial"/>
          <w:sz w:val="26"/>
          <w:szCs w:val="26"/>
          <w:lang w:val="it-IT"/>
        </w:rPr>
        <w:t>Nêu các quy chuẩn, tiêu chuẩn liên quan đến công tác hoàn thiện</w:t>
      </w:r>
    </w:p>
    <w:p w:rsidR="00F96FB9" w:rsidRPr="00F96FB9" w:rsidRDefault="00F96FB9" w:rsidP="00F96FB9">
      <w:pPr>
        <w:spacing w:before="120" w:after="120" w:line="360" w:lineRule="auto"/>
        <w:jc w:val="both"/>
        <w:rPr>
          <w:rFonts w:ascii="Arial" w:hAnsi="Arial" w:cs="Arial"/>
          <w:b/>
          <w:sz w:val="26"/>
          <w:szCs w:val="26"/>
          <w:lang w:val="it-IT"/>
        </w:rPr>
      </w:pPr>
      <w:r w:rsidRPr="00201DBB">
        <w:rPr>
          <w:rFonts w:ascii="Arial" w:hAnsi="Arial" w:cs="Arial"/>
          <w:b/>
          <w:lang w:val="it-IT"/>
        </w:rPr>
        <w:t xml:space="preserve">6.1.2 </w:t>
      </w:r>
      <w:r w:rsidRPr="00F96FB9">
        <w:rPr>
          <w:rFonts w:ascii="Arial" w:hAnsi="Arial" w:cs="Arial"/>
          <w:b/>
          <w:sz w:val="26"/>
          <w:szCs w:val="26"/>
          <w:lang w:val="it-IT"/>
        </w:rPr>
        <w:t>Chuẩn bị điều kiện để thi công hoàn thiện</w:t>
      </w:r>
    </w:p>
    <w:p w:rsidR="00F96FB9" w:rsidRPr="00CA35A2" w:rsidRDefault="00F96FB9" w:rsidP="00D54D03">
      <w:pPr>
        <w:spacing w:before="120" w:after="120" w:line="360" w:lineRule="auto"/>
        <w:jc w:val="both"/>
        <w:rPr>
          <w:rFonts w:ascii="Arial" w:hAnsi="Arial" w:cs="Arial"/>
          <w:b/>
          <w:lang w:val="it-IT"/>
        </w:rPr>
      </w:pPr>
      <w:r w:rsidRPr="00CA35A2">
        <w:rPr>
          <w:rFonts w:ascii="Arial" w:hAnsi="Arial" w:cs="Arial"/>
          <w:b/>
          <w:lang w:val="it-IT"/>
        </w:rPr>
        <w:t xml:space="preserve">6.1.2.1 </w:t>
      </w:r>
      <w:r w:rsidR="004517FA">
        <w:rPr>
          <w:rFonts w:ascii="Arial" w:hAnsi="Arial" w:cs="Arial"/>
          <w:b/>
          <w:lang w:val="it-IT"/>
        </w:rPr>
        <w:t>Tiếp nhận hiện trường</w:t>
      </w:r>
      <w:r w:rsidR="00D54D03" w:rsidRPr="00CA35A2">
        <w:rPr>
          <w:rFonts w:ascii="Arial" w:hAnsi="Arial" w:cs="Arial"/>
          <w:b/>
          <w:lang w:val="it-IT"/>
        </w:rPr>
        <w:t xml:space="preserve"> </w:t>
      </w:r>
      <w:r w:rsidRPr="00CA35A2">
        <w:rPr>
          <w:rFonts w:ascii="Arial" w:hAnsi="Arial" w:cs="Arial"/>
          <w:b/>
          <w:lang w:val="it-IT"/>
        </w:rPr>
        <w:t>trước khi hoàn thiện</w:t>
      </w:r>
    </w:p>
    <w:p w:rsidR="00D54D03" w:rsidRPr="00D54D03" w:rsidRDefault="00F96FB9" w:rsidP="00D54D03">
      <w:pPr>
        <w:spacing w:before="120" w:after="120" w:line="360" w:lineRule="auto"/>
        <w:jc w:val="both"/>
        <w:rPr>
          <w:rFonts w:ascii="Arial" w:hAnsi="Arial" w:cs="Arial"/>
          <w:sz w:val="22"/>
          <w:szCs w:val="22"/>
          <w:lang w:val="it-IT"/>
        </w:rPr>
      </w:pPr>
      <w:r w:rsidRPr="00D54D03">
        <w:rPr>
          <w:rFonts w:ascii="Arial" w:hAnsi="Arial" w:cs="Arial"/>
          <w:lang w:val="it-IT"/>
        </w:rPr>
        <w:t xml:space="preserve">Nêu các công việc </w:t>
      </w:r>
      <w:r w:rsidR="00D54D03">
        <w:rPr>
          <w:rFonts w:ascii="Arial" w:hAnsi="Arial" w:cs="Arial"/>
          <w:lang w:val="it-IT"/>
        </w:rPr>
        <w:t xml:space="preserve">cần hoàn thành </w:t>
      </w:r>
      <w:r w:rsidRPr="00D54D03">
        <w:rPr>
          <w:rFonts w:ascii="Arial" w:hAnsi="Arial" w:cs="Arial"/>
          <w:lang w:val="it-IT"/>
        </w:rPr>
        <w:t xml:space="preserve">trước khi </w:t>
      </w:r>
      <w:r w:rsidR="00D54D03">
        <w:rPr>
          <w:rFonts w:ascii="Arial" w:hAnsi="Arial" w:cs="Arial"/>
          <w:lang w:val="it-IT"/>
        </w:rPr>
        <w:t xml:space="preserve">hoàn thiện. </w:t>
      </w:r>
      <w:r w:rsidR="00D54D03" w:rsidRPr="00D54D03">
        <w:rPr>
          <w:rFonts w:ascii="Arial" w:hAnsi="Arial" w:cs="Arial"/>
          <w:sz w:val="22"/>
          <w:szCs w:val="22"/>
          <w:lang w:val="it-IT"/>
        </w:rPr>
        <w:t xml:space="preserve">Ví dụ: Các </w:t>
      </w:r>
      <w:r w:rsidRPr="00D54D03">
        <w:rPr>
          <w:rFonts w:ascii="Arial" w:hAnsi="Arial" w:cs="Arial"/>
          <w:sz w:val="22"/>
          <w:szCs w:val="22"/>
          <w:lang w:val="it-IT"/>
        </w:rPr>
        <w:t>đường dây điện đi chìm dưới lớp hoàn thiện, đường ống nước, lớp chống thấm, lớp cách nhiệt</w:t>
      </w:r>
      <w:r w:rsidR="00D54D03" w:rsidRPr="00D54D03">
        <w:rPr>
          <w:rFonts w:ascii="Arial" w:hAnsi="Arial" w:cs="Arial"/>
          <w:sz w:val="22"/>
          <w:szCs w:val="22"/>
          <w:lang w:val="it-IT"/>
        </w:rPr>
        <w:t xml:space="preserve"> ... nằm dưới lớp hoàn thiện phải được thi công xong và đã được nghiệm thu bằng văn bản.</w:t>
      </w:r>
    </w:p>
    <w:p w:rsidR="00F96FB9" w:rsidRPr="00145559" w:rsidRDefault="00D54D03" w:rsidP="00D54D03">
      <w:pPr>
        <w:spacing w:before="120" w:after="120" w:line="360" w:lineRule="auto"/>
        <w:jc w:val="both"/>
        <w:rPr>
          <w:rFonts w:ascii="Arial" w:hAnsi="Arial" w:cs="Arial"/>
          <w:b/>
          <w:lang w:val="it-IT"/>
        </w:rPr>
      </w:pPr>
      <w:r w:rsidRPr="00D54D03">
        <w:rPr>
          <w:rFonts w:ascii="Arial" w:hAnsi="Arial" w:cs="Arial"/>
          <w:b/>
          <w:lang w:val="it-IT"/>
        </w:rPr>
        <w:t xml:space="preserve">6.1.2.2 Chuẩn bị </w:t>
      </w:r>
      <w:r w:rsidR="00F96FB9" w:rsidRPr="00D54D03">
        <w:rPr>
          <w:rFonts w:ascii="Arial" w:hAnsi="Arial" w:cs="Arial"/>
          <w:b/>
          <w:lang w:val="it-IT"/>
        </w:rPr>
        <w:t>thi công</w:t>
      </w:r>
      <w:r w:rsidRPr="00D54D03">
        <w:rPr>
          <w:rFonts w:ascii="Arial" w:hAnsi="Arial" w:cs="Arial"/>
          <w:b/>
          <w:lang w:val="it-IT"/>
        </w:rPr>
        <w:t xml:space="preserve"> </w:t>
      </w:r>
      <w:r w:rsidRPr="00145559">
        <w:rPr>
          <w:rFonts w:ascii="Arial" w:hAnsi="Arial" w:cs="Arial"/>
          <w:b/>
          <w:lang w:val="it-IT"/>
        </w:rPr>
        <w:t>hoàn thiện</w:t>
      </w:r>
    </w:p>
    <w:p w:rsidR="00CA35A2" w:rsidRPr="00354FA7" w:rsidRDefault="005F6DE3" w:rsidP="00CA35A2">
      <w:pPr>
        <w:spacing w:before="120" w:after="120" w:line="360" w:lineRule="auto"/>
        <w:jc w:val="both"/>
        <w:rPr>
          <w:rFonts w:ascii="Arial" w:hAnsi="Arial" w:cs="Arial"/>
          <w:lang w:val="it-IT"/>
        </w:rPr>
      </w:pPr>
      <w:r>
        <w:rPr>
          <w:rFonts w:ascii="Arial" w:hAnsi="Arial" w:cs="Arial"/>
          <w:lang w:val="it-IT"/>
        </w:rPr>
        <w:t>Tù</w:t>
      </w:r>
      <w:r w:rsidR="00CA35A2" w:rsidRPr="00354FA7">
        <w:rPr>
          <w:rFonts w:ascii="Arial" w:hAnsi="Arial" w:cs="Arial"/>
          <w:lang w:val="it-IT"/>
        </w:rPr>
        <w:t>y loại công tác hoàn thiện cụ thể mà</w:t>
      </w:r>
      <w:r w:rsidR="00145559">
        <w:rPr>
          <w:rFonts w:ascii="Arial" w:hAnsi="Arial" w:cs="Arial"/>
          <w:lang w:val="it-IT"/>
        </w:rPr>
        <w:t>:</w:t>
      </w:r>
    </w:p>
    <w:p w:rsidR="00354FA7" w:rsidRPr="00F533B1" w:rsidRDefault="00D54D03" w:rsidP="00CA35A2">
      <w:pPr>
        <w:spacing w:before="120" w:after="120" w:line="360" w:lineRule="auto"/>
        <w:jc w:val="both"/>
        <w:rPr>
          <w:rFonts w:ascii="Arial" w:hAnsi="Arial" w:cs="Arial"/>
          <w:sz w:val="22"/>
          <w:szCs w:val="22"/>
          <w:lang w:val="it-IT"/>
        </w:rPr>
      </w:pPr>
      <w:r w:rsidRPr="00354FA7">
        <w:rPr>
          <w:rFonts w:ascii="Arial" w:hAnsi="Arial" w:cs="Arial"/>
          <w:lang w:val="it-IT"/>
        </w:rPr>
        <w:t xml:space="preserve">- </w:t>
      </w:r>
      <w:r w:rsidR="00145559">
        <w:rPr>
          <w:rFonts w:ascii="Arial" w:hAnsi="Arial" w:cs="Arial"/>
          <w:lang w:val="it-IT"/>
        </w:rPr>
        <w:t>Nêu các yêu cầu c</w:t>
      </w:r>
      <w:r w:rsidR="00CA35A2" w:rsidRPr="00354FA7">
        <w:rPr>
          <w:rFonts w:ascii="Arial" w:hAnsi="Arial" w:cs="Arial"/>
          <w:lang w:val="it-IT"/>
        </w:rPr>
        <w:t xml:space="preserve">huẩn bị mặt bằng </w:t>
      </w:r>
      <w:r w:rsidR="00145559">
        <w:rPr>
          <w:rFonts w:ascii="Arial" w:hAnsi="Arial" w:cs="Arial"/>
          <w:lang w:val="it-IT"/>
        </w:rPr>
        <w:t xml:space="preserve">và không gian </w:t>
      </w:r>
      <w:r w:rsidR="00CA35A2" w:rsidRPr="00354FA7">
        <w:rPr>
          <w:rFonts w:ascii="Arial" w:hAnsi="Arial" w:cs="Arial"/>
          <w:lang w:val="it-IT"/>
        </w:rPr>
        <w:t>thi công.</w:t>
      </w:r>
      <w:r w:rsidR="00CA35A2" w:rsidRPr="00354FA7">
        <w:rPr>
          <w:rFonts w:ascii="Arial" w:hAnsi="Arial" w:cs="Arial"/>
          <w:sz w:val="26"/>
          <w:szCs w:val="26"/>
          <w:lang w:val="it-IT"/>
        </w:rPr>
        <w:t xml:space="preserve"> </w:t>
      </w:r>
      <w:r w:rsidR="00CA35A2" w:rsidRPr="00F533B1">
        <w:rPr>
          <w:rFonts w:ascii="Arial" w:hAnsi="Arial" w:cs="Arial"/>
          <w:sz w:val="22"/>
          <w:szCs w:val="22"/>
          <w:lang w:val="it-IT"/>
        </w:rPr>
        <w:t xml:space="preserve">Ví dụ: </w:t>
      </w:r>
    </w:p>
    <w:p w:rsidR="00354FA7" w:rsidRPr="004517FA" w:rsidRDefault="00354FA7" w:rsidP="00354FA7">
      <w:pPr>
        <w:spacing w:line="360" w:lineRule="auto"/>
        <w:ind w:firstLine="374"/>
        <w:jc w:val="both"/>
        <w:rPr>
          <w:rFonts w:ascii="Arial" w:hAnsi="Arial" w:cs="Arial"/>
          <w:sz w:val="20"/>
          <w:szCs w:val="20"/>
          <w:lang w:val="it-IT"/>
        </w:rPr>
      </w:pPr>
      <w:r w:rsidRPr="00F533B1">
        <w:rPr>
          <w:rFonts w:ascii="Arial" w:hAnsi="Arial" w:cs="Arial"/>
          <w:sz w:val="20"/>
          <w:szCs w:val="20"/>
          <w:lang w:val="it-IT"/>
        </w:rPr>
        <w:t>+ Chuẩn bị đ</w:t>
      </w:r>
      <w:r w:rsidRPr="004517FA">
        <w:rPr>
          <w:rFonts w:ascii="Arial" w:hAnsi="Arial" w:cs="Arial"/>
          <w:sz w:val="20"/>
          <w:szCs w:val="20"/>
          <w:lang w:val="it-IT"/>
        </w:rPr>
        <w:t>ường vào khu vực sẽ được hoàn thiện;</w:t>
      </w:r>
    </w:p>
    <w:p w:rsidR="00354FA7" w:rsidRPr="004517FA" w:rsidRDefault="00354FA7" w:rsidP="00354FA7">
      <w:pPr>
        <w:spacing w:line="360" w:lineRule="auto"/>
        <w:ind w:firstLine="374"/>
        <w:jc w:val="both"/>
        <w:rPr>
          <w:rFonts w:ascii="Arial" w:hAnsi="Arial" w:cs="Arial"/>
          <w:sz w:val="20"/>
          <w:szCs w:val="20"/>
          <w:lang w:val="it-IT"/>
        </w:rPr>
      </w:pPr>
      <w:r w:rsidRPr="004517FA">
        <w:rPr>
          <w:rFonts w:ascii="Arial" w:hAnsi="Arial" w:cs="Arial"/>
          <w:sz w:val="20"/>
          <w:szCs w:val="20"/>
          <w:lang w:val="it-IT"/>
        </w:rPr>
        <w:t>+ Chuẩn bị đường vận chuyển vật liệu tới khu vực hoàn thiện;</w:t>
      </w:r>
    </w:p>
    <w:p w:rsidR="00354FA7" w:rsidRPr="004517FA" w:rsidRDefault="00354FA7" w:rsidP="00354FA7">
      <w:pPr>
        <w:spacing w:line="360" w:lineRule="auto"/>
        <w:ind w:firstLine="374"/>
        <w:jc w:val="both"/>
        <w:rPr>
          <w:rFonts w:ascii="Arial" w:hAnsi="Arial" w:cs="Arial"/>
          <w:sz w:val="20"/>
          <w:szCs w:val="20"/>
          <w:lang w:val="it-IT"/>
        </w:rPr>
      </w:pPr>
      <w:r w:rsidRPr="004517FA">
        <w:rPr>
          <w:rFonts w:ascii="Arial" w:hAnsi="Arial" w:cs="Arial"/>
          <w:sz w:val="20"/>
          <w:szCs w:val="20"/>
          <w:lang w:val="it-IT"/>
        </w:rPr>
        <w:t>+ Mặt bằng phục vụ thi công hoàn thiện cần được xác định đủ để có điều kiện thoải mái nhất cho công nhân thi công. Khu vực thi công hoàn thiện cần được xác định cụ thể cho mỗi vị trị và theo từng công tác hoàn thiện nhằm bảo đảm an toàn cho công nhân và những đối tượng khác trên công trường;</w:t>
      </w:r>
    </w:p>
    <w:p w:rsidR="00F96FB9" w:rsidRPr="004517FA" w:rsidRDefault="00354FA7" w:rsidP="00354FA7">
      <w:pPr>
        <w:spacing w:line="360" w:lineRule="auto"/>
        <w:ind w:firstLine="374"/>
        <w:jc w:val="both"/>
        <w:rPr>
          <w:rFonts w:ascii="Arial" w:hAnsi="Arial" w:cs="Arial"/>
          <w:sz w:val="20"/>
          <w:szCs w:val="20"/>
          <w:lang w:val="it-IT"/>
        </w:rPr>
      </w:pPr>
      <w:r w:rsidRPr="004517FA">
        <w:rPr>
          <w:rFonts w:ascii="Arial" w:hAnsi="Arial" w:cs="Arial"/>
          <w:sz w:val="20"/>
          <w:szCs w:val="20"/>
          <w:lang w:val="it-IT"/>
        </w:rPr>
        <w:t>+ V</w:t>
      </w:r>
      <w:r w:rsidR="00CA35A2" w:rsidRPr="004517FA">
        <w:rPr>
          <w:rFonts w:ascii="Arial" w:hAnsi="Arial" w:cs="Arial"/>
          <w:sz w:val="20"/>
          <w:szCs w:val="20"/>
          <w:lang w:val="it-IT"/>
        </w:rPr>
        <w:t>iệc</w:t>
      </w:r>
      <w:r w:rsidR="00F96FB9" w:rsidRPr="004517FA">
        <w:rPr>
          <w:rFonts w:ascii="Arial" w:hAnsi="Arial" w:cs="Arial"/>
          <w:sz w:val="20"/>
          <w:szCs w:val="20"/>
          <w:lang w:val="it-IT"/>
        </w:rPr>
        <w:t xml:space="preserve"> khoanh vùng nguy hiểm và </w:t>
      </w:r>
      <w:r w:rsidR="00CA35A2" w:rsidRPr="004517FA">
        <w:rPr>
          <w:rFonts w:ascii="Arial" w:hAnsi="Arial" w:cs="Arial"/>
          <w:sz w:val="20"/>
          <w:szCs w:val="20"/>
          <w:lang w:val="it-IT"/>
        </w:rPr>
        <w:t xml:space="preserve">việc dựng </w:t>
      </w:r>
      <w:r w:rsidR="00F96FB9" w:rsidRPr="004517FA">
        <w:rPr>
          <w:rFonts w:ascii="Arial" w:hAnsi="Arial" w:cs="Arial"/>
          <w:sz w:val="20"/>
          <w:szCs w:val="20"/>
          <w:lang w:val="it-IT"/>
        </w:rPr>
        <w:t>rào chắn hoặc phương tiện ngăn cách khu vực nguy hiểm nằm trên mặt bằng hoặc bên dưới nơi sẽ thi công hoàn thiện.</w:t>
      </w:r>
    </w:p>
    <w:p w:rsidR="00145559" w:rsidRPr="004517FA" w:rsidRDefault="00CA35A2" w:rsidP="00145559">
      <w:pPr>
        <w:spacing w:before="120" w:after="120" w:line="360" w:lineRule="auto"/>
        <w:jc w:val="both"/>
        <w:rPr>
          <w:rFonts w:ascii="Arial" w:hAnsi="Arial" w:cs="Arial"/>
          <w:sz w:val="20"/>
          <w:szCs w:val="20"/>
          <w:lang w:val="it-IT"/>
        </w:rPr>
      </w:pPr>
      <w:r w:rsidRPr="00CA35A2">
        <w:rPr>
          <w:rFonts w:ascii="Arial" w:hAnsi="Arial" w:cs="Arial"/>
          <w:lang w:val="it-IT"/>
        </w:rPr>
        <w:lastRenderedPageBreak/>
        <w:t xml:space="preserve">- </w:t>
      </w:r>
      <w:r w:rsidR="00145559">
        <w:rPr>
          <w:rFonts w:ascii="Arial" w:hAnsi="Arial" w:cs="Arial"/>
          <w:lang w:val="it-IT"/>
        </w:rPr>
        <w:t>Nêu các yêu cầu đối với d</w:t>
      </w:r>
      <w:r w:rsidRPr="00CA35A2">
        <w:rPr>
          <w:rFonts w:ascii="Arial" w:hAnsi="Arial" w:cs="Arial"/>
          <w:lang w:val="it-IT"/>
        </w:rPr>
        <w:t>ụng cụ, đồ nghề, phương tiện, trang thiết bị an toàn cá nhân phục vụ công tác thi công hoàn thiện</w:t>
      </w:r>
      <w:r w:rsidR="00145559">
        <w:rPr>
          <w:rFonts w:ascii="Arial" w:hAnsi="Arial" w:cs="Arial"/>
          <w:lang w:val="it-IT"/>
        </w:rPr>
        <w:t xml:space="preserve"> (</w:t>
      </w:r>
      <w:r w:rsidR="00145559" w:rsidRPr="00CA35A2">
        <w:rPr>
          <w:rFonts w:ascii="Arial" w:hAnsi="Arial" w:cs="Arial"/>
          <w:lang w:val="it-IT"/>
        </w:rPr>
        <w:t>vận thăng, các loại dàn giáo (cố định, tự nâng, treo...), kính bảo vệ, dây đeo lưng an toàn....</w:t>
      </w:r>
      <w:r w:rsidR="00145559">
        <w:rPr>
          <w:rFonts w:ascii="Arial" w:hAnsi="Arial" w:cs="Arial"/>
          <w:lang w:val="it-IT"/>
        </w:rPr>
        <w:t xml:space="preserve">). </w:t>
      </w:r>
      <w:r w:rsidRPr="004517FA">
        <w:rPr>
          <w:rFonts w:ascii="Arial" w:hAnsi="Arial" w:cs="Arial"/>
          <w:sz w:val="20"/>
          <w:szCs w:val="20"/>
          <w:lang w:val="it-IT"/>
        </w:rPr>
        <w:t xml:space="preserve">Ví dụ: </w:t>
      </w:r>
    </w:p>
    <w:p w:rsidR="00145559" w:rsidRPr="004517FA" w:rsidRDefault="00145559" w:rsidP="00D20F24">
      <w:pPr>
        <w:spacing w:before="120" w:after="120" w:line="360" w:lineRule="auto"/>
        <w:ind w:firstLine="374"/>
        <w:jc w:val="both"/>
        <w:rPr>
          <w:rFonts w:ascii="Arial" w:hAnsi="Arial" w:cs="Arial"/>
          <w:sz w:val="20"/>
          <w:szCs w:val="20"/>
          <w:lang w:val="it-IT"/>
        </w:rPr>
      </w:pPr>
      <w:r w:rsidRPr="004517FA">
        <w:rPr>
          <w:rFonts w:ascii="Arial" w:hAnsi="Arial" w:cs="Arial"/>
          <w:sz w:val="20"/>
          <w:szCs w:val="20"/>
          <w:lang w:val="it-IT"/>
        </w:rPr>
        <w:t xml:space="preserve">+ </w:t>
      </w:r>
      <w:r w:rsidR="00F96FB9" w:rsidRPr="004517FA">
        <w:rPr>
          <w:rFonts w:ascii="Arial" w:hAnsi="Arial" w:cs="Arial"/>
          <w:sz w:val="20"/>
          <w:szCs w:val="20"/>
          <w:lang w:val="it-IT"/>
        </w:rPr>
        <w:t>T</w:t>
      </w:r>
      <w:r w:rsidRPr="004517FA">
        <w:rPr>
          <w:rFonts w:ascii="Arial" w:hAnsi="Arial" w:cs="Arial"/>
          <w:sz w:val="20"/>
          <w:szCs w:val="20"/>
          <w:lang w:val="it-IT"/>
        </w:rPr>
        <w:t>rang, t</w:t>
      </w:r>
      <w:r w:rsidR="00F96FB9" w:rsidRPr="004517FA">
        <w:rPr>
          <w:rFonts w:ascii="Arial" w:hAnsi="Arial" w:cs="Arial"/>
          <w:sz w:val="20"/>
          <w:szCs w:val="20"/>
          <w:lang w:val="it-IT"/>
        </w:rPr>
        <w:t xml:space="preserve">hiết bị </w:t>
      </w:r>
      <w:r w:rsidRPr="004517FA">
        <w:rPr>
          <w:rFonts w:ascii="Arial" w:hAnsi="Arial" w:cs="Arial"/>
          <w:sz w:val="20"/>
          <w:szCs w:val="20"/>
          <w:lang w:val="it-IT"/>
        </w:rPr>
        <w:t xml:space="preserve">phục vụ </w:t>
      </w:r>
      <w:r w:rsidR="00F96FB9" w:rsidRPr="004517FA">
        <w:rPr>
          <w:rFonts w:ascii="Arial" w:hAnsi="Arial" w:cs="Arial"/>
          <w:sz w:val="20"/>
          <w:szCs w:val="20"/>
          <w:lang w:val="it-IT"/>
        </w:rPr>
        <w:t>thi công hoàn thiện phải trong tình trạng sử dụng tốt</w:t>
      </w:r>
      <w:r w:rsidRPr="004517FA">
        <w:rPr>
          <w:rFonts w:ascii="Arial" w:hAnsi="Arial" w:cs="Arial"/>
          <w:sz w:val="20"/>
          <w:szCs w:val="20"/>
          <w:lang w:val="it-IT"/>
        </w:rPr>
        <w:t>;</w:t>
      </w:r>
    </w:p>
    <w:p w:rsidR="00F96FB9" w:rsidRPr="004517FA" w:rsidRDefault="00145559" w:rsidP="00D20F24">
      <w:pPr>
        <w:spacing w:before="120" w:after="120" w:line="360" w:lineRule="auto"/>
        <w:ind w:firstLine="374"/>
        <w:jc w:val="both"/>
        <w:rPr>
          <w:rFonts w:ascii="Arial" w:hAnsi="Arial" w:cs="Arial"/>
          <w:sz w:val="20"/>
          <w:szCs w:val="20"/>
          <w:lang w:val="it-IT"/>
        </w:rPr>
      </w:pPr>
      <w:r w:rsidRPr="004517FA">
        <w:rPr>
          <w:rFonts w:ascii="Arial" w:hAnsi="Arial" w:cs="Arial"/>
          <w:sz w:val="20"/>
          <w:szCs w:val="20"/>
          <w:lang w:val="it-IT"/>
        </w:rPr>
        <w:t xml:space="preserve">+ </w:t>
      </w:r>
      <w:r w:rsidR="00F96FB9" w:rsidRPr="004517FA">
        <w:rPr>
          <w:rFonts w:ascii="Arial" w:hAnsi="Arial" w:cs="Arial"/>
          <w:sz w:val="20"/>
          <w:szCs w:val="20"/>
          <w:lang w:val="it-IT"/>
        </w:rPr>
        <w:t>Đường dẫn điện cấp cho thiết bị hoạt động phải có lộ dẫn đủ an toàn và yêu cầu có bản vẽ cấp điện cho máy thi công hoàn thiện</w:t>
      </w:r>
      <w:r w:rsidR="00D20F24" w:rsidRPr="004517FA">
        <w:rPr>
          <w:rFonts w:ascii="Arial" w:hAnsi="Arial" w:cs="Arial"/>
          <w:sz w:val="20"/>
          <w:szCs w:val="20"/>
          <w:lang w:val="it-IT"/>
        </w:rPr>
        <w:t>;</w:t>
      </w:r>
    </w:p>
    <w:p w:rsidR="00F96FB9" w:rsidRPr="004517FA" w:rsidRDefault="00145559" w:rsidP="00D20F24">
      <w:pPr>
        <w:spacing w:before="120" w:after="120" w:line="360" w:lineRule="auto"/>
        <w:ind w:firstLine="374"/>
        <w:jc w:val="both"/>
        <w:rPr>
          <w:rFonts w:ascii="Arial" w:hAnsi="Arial" w:cs="Arial"/>
          <w:sz w:val="20"/>
          <w:szCs w:val="20"/>
          <w:lang w:val="it-IT"/>
        </w:rPr>
      </w:pPr>
      <w:r w:rsidRPr="004517FA">
        <w:rPr>
          <w:rFonts w:ascii="Arial" w:hAnsi="Arial" w:cs="Arial"/>
          <w:sz w:val="20"/>
          <w:szCs w:val="20"/>
          <w:lang w:val="it-IT"/>
        </w:rPr>
        <w:t xml:space="preserve">+ </w:t>
      </w:r>
      <w:r w:rsidR="00D20F24" w:rsidRPr="004517FA">
        <w:rPr>
          <w:rFonts w:ascii="Arial" w:hAnsi="Arial" w:cs="Arial"/>
          <w:sz w:val="20"/>
          <w:szCs w:val="20"/>
          <w:lang w:val="it-IT"/>
        </w:rPr>
        <w:t xml:space="preserve">Biện pháp </w:t>
      </w:r>
      <w:r w:rsidR="00F96FB9" w:rsidRPr="004517FA">
        <w:rPr>
          <w:rFonts w:ascii="Arial" w:hAnsi="Arial" w:cs="Arial"/>
          <w:sz w:val="20"/>
          <w:szCs w:val="20"/>
          <w:lang w:val="it-IT"/>
        </w:rPr>
        <w:t>che chắn tránh xỉ hàn và các yếu tố gây ra mất an toàn cho người thi công hoàn thiện và những người trên công trường như tia xạ phát sinh từ thiết bị.</w:t>
      </w:r>
      <w:r w:rsidR="00D20F24" w:rsidRPr="004517FA">
        <w:rPr>
          <w:rFonts w:ascii="Arial" w:hAnsi="Arial" w:cs="Arial"/>
          <w:sz w:val="20"/>
          <w:szCs w:val="20"/>
          <w:lang w:val="it-IT"/>
        </w:rPr>
        <w:t>..</w:t>
      </w:r>
    </w:p>
    <w:p w:rsidR="00D20F24" w:rsidRPr="004517FA" w:rsidRDefault="00D20F24" w:rsidP="00D20F24">
      <w:pPr>
        <w:spacing w:line="360" w:lineRule="auto"/>
        <w:jc w:val="both"/>
        <w:rPr>
          <w:rFonts w:ascii="Arial" w:hAnsi="Arial" w:cs="Arial"/>
          <w:sz w:val="20"/>
          <w:szCs w:val="20"/>
          <w:lang w:val="it-IT"/>
        </w:rPr>
      </w:pPr>
      <w:r w:rsidRPr="00D20F24">
        <w:rPr>
          <w:rFonts w:ascii="Arial" w:hAnsi="Arial" w:cs="Arial"/>
          <w:lang w:val="it-IT"/>
        </w:rPr>
        <w:t xml:space="preserve">- Nêu các </w:t>
      </w:r>
      <w:r w:rsidR="00F96FB9" w:rsidRPr="00D20F24">
        <w:rPr>
          <w:rFonts w:ascii="Arial" w:hAnsi="Arial" w:cs="Arial"/>
          <w:lang w:val="it-IT"/>
        </w:rPr>
        <w:t>yêu cầu về biện pháp bảo đảm an toàn chống cháy khi công tác hoàn thiện có khả năng gây cháy</w:t>
      </w:r>
      <w:r w:rsidRPr="00D20F24">
        <w:rPr>
          <w:rFonts w:ascii="Arial" w:hAnsi="Arial" w:cs="Arial"/>
          <w:sz w:val="22"/>
          <w:szCs w:val="22"/>
          <w:lang w:val="it-IT"/>
        </w:rPr>
        <w:t xml:space="preserve">. </w:t>
      </w:r>
      <w:r w:rsidRPr="004517FA">
        <w:rPr>
          <w:rFonts w:ascii="Arial" w:hAnsi="Arial" w:cs="Arial"/>
          <w:sz w:val="20"/>
          <w:szCs w:val="20"/>
          <w:lang w:val="it-IT"/>
        </w:rPr>
        <w:t>Ví dụ: Cần lưu ý trong v</w:t>
      </w:r>
      <w:r w:rsidR="00F96FB9" w:rsidRPr="004517FA">
        <w:rPr>
          <w:rFonts w:ascii="Arial" w:hAnsi="Arial" w:cs="Arial"/>
          <w:sz w:val="20"/>
          <w:szCs w:val="20"/>
          <w:lang w:val="it-IT"/>
        </w:rPr>
        <w:t xml:space="preserve">iệc sử dụng các loại nhựa dán, sơn, các loại vật </w:t>
      </w:r>
    </w:p>
    <w:p w:rsidR="00D20F24" w:rsidRPr="004517FA" w:rsidRDefault="00F96FB9" w:rsidP="00D20F24">
      <w:pPr>
        <w:spacing w:line="360" w:lineRule="auto"/>
        <w:jc w:val="both"/>
        <w:rPr>
          <w:rFonts w:ascii="Arial" w:hAnsi="Arial" w:cs="Arial"/>
          <w:sz w:val="20"/>
          <w:szCs w:val="20"/>
          <w:lang w:val="it-IT"/>
        </w:rPr>
      </w:pPr>
      <w:r w:rsidRPr="004517FA">
        <w:rPr>
          <w:rFonts w:ascii="Arial" w:hAnsi="Arial" w:cs="Arial"/>
          <w:sz w:val="20"/>
          <w:szCs w:val="20"/>
          <w:lang w:val="it-IT"/>
        </w:rPr>
        <w:t xml:space="preserve">liệu dễ cháy. </w:t>
      </w:r>
      <w:r w:rsidR="00D20F24" w:rsidRPr="004517FA">
        <w:rPr>
          <w:rFonts w:ascii="Arial" w:hAnsi="Arial" w:cs="Arial"/>
          <w:sz w:val="20"/>
          <w:szCs w:val="20"/>
          <w:lang w:val="it-IT"/>
        </w:rPr>
        <w:t xml:space="preserve">Phải </w:t>
      </w:r>
      <w:r w:rsidRPr="004517FA">
        <w:rPr>
          <w:rFonts w:ascii="Arial" w:hAnsi="Arial" w:cs="Arial"/>
          <w:sz w:val="20"/>
          <w:szCs w:val="20"/>
          <w:lang w:val="it-IT"/>
        </w:rPr>
        <w:t>có biển cảnh báo khu vực</w:t>
      </w:r>
      <w:r w:rsidR="00D20F24" w:rsidRPr="004517FA">
        <w:rPr>
          <w:rFonts w:ascii="Arial" w:hAnsi="Arial" w:cs="Arial"/>
          <w:sz w:val="20"/>
          <w:szCs w:val="20"/>
          <w:lang w:val="it-IT"/>
        </w:rPr>
        <w:t xml:space="preserve"> nguy hiểm về cháy nổ</w:t>
      </w:r>
      <w:r w:rsidRPr="004517FA">
        <w:rPr>
          <w:rFonts w:ascii="Arial" w:hAnsi="Arial" w:cs="Arial"/>
          <w:sz w:val="20"/>
          <w:szCs w:val="20"/>
          <w:lang w:val="it-IT"/>
        </w:rPr>
        <w:t>, vị trí để bình chữa cháy, loại bình ...</w:t>
      </w:r>
    </w:p>
    <w:p w:rsidR="00F96FB9" w:rsidRPr="004517FA" w:rsidRDefault="00D20F24" w:rsidP="00475DBD">
      <w:pPr>
        <w:spacing w:before="120" w:after="120" w:line="360" w:lineRule="auto"/>
        <w:ind w:firstLine="374"/>
        <w:jc w:val="both"/>
        <w:rPr>
          <w:rFonts w:ascii="Arial" w:hAnsi="Arial" w:cs="Arial"/>
          <w:sz w:val="20"/>
          <w:szCs w:val="20"/>
          <w:lang w:val="it-IT"/>
        </w:rPr>
      </w:pPr>
      <w:r w:rsidRPr="00D20F24">
        <w:rPr>
          <w:rFonts w:ascii="Arial" w:hAnsi="Arial" w:cs="Arial"/>
          <w:lang w:val="it-IT"/>
        </w:rPr>
        <w:t xml:space="preserve">- Nêu yêu cầu </w:t>
      </w:r>
      <w:r w:rsidR="00F96FB9" w:rsidRPr="00D20F24">
        <w:rPr>
          <w:rFonts w:ascii="Arial" w:hAnsi="Arial" w:cs="Arial"/>
          <w:lang w:val="it-IT"/>
        </w:rPr>
        <w:t>thoát hiểm khi có sự cố</w:t>
      </w:r>
      <w:r>
        <w:rPr>
          <w:rFonts w:ascii="Arial" w:hAnsi="Arial" w:cs="Arial"/>
          <w:lang w:val="it-IT"/>
        </w:rPr>
        <w:t xml:space="preserve">. </w:t>
      </w:r>
      <w:r w:rsidRPr="004517FA">
        <w:rPr>
          <w:rFonts w:ascii="Arial" w:hAnsi="Arial" w:cs="Arial"/>
          <w:sz w:val="20"/>
          <w:szCs w:val="20"/>
          <w:lang w:val="it-IT"/>
        </w:rPr>
        <w:t xml:space="preserve">Ví dụ: </w:t>
      </w:r>
      <w:r w:rsidR="00F96FB9" w:rsidRPr="004517FA">
        <w:rPr>
          <w:rFonts w:ascii="Arial" w:hAnsi="Arial" w:cs="Arial"/>
          <w:sz w:val="20"/>
          <w:szCs w:val="20"/>
          <w:lang w:val="it-IT"/>
        </w:rPr>
        <w:t>Lối thoát hiểm phải được lập trong biện pháp thi công hoàn thiện và thể hiện trên hiện trường trước khi thi công hoàn thiện. Tại hiện trường cần treo các biển báo chỉ dẫn thoát hiểm khi có sự cố.</w:t>
      </w:r>
    </w:p>
    <w:p w:rsidR="00F96FB9" w:rsidRPr="000A6A4B" w:rsidRDefault="00D20F24" w:rsidP="00475DBD">
      <w:pPr>
        <w:spacing w:before="120" w:after="120" w:line="360" w:lineRule="auto"/>
        <w:jc w:val="both"/>
        <w:rPr>
          <w:rFonts w:ascii="Arial" w:hAnsi="Arial" w:cs="Arial"/>
          <w:b/>
          <w:lang w:val="it-IT"/>
        </w:rPr>
      </w:pPr>
      <w:r w:rsidRPr="000A6A4B">
        <w:rPr>
          <w:rFonts w:ascii="Arial" w:hAnsi="Arial" w:cs="Arial"/>
          <w:b/>
          <w:lang w:val="it-IT"/>
        </w:rPr>
        <w:t xml:space="preserve">6.1.2.3 </w:t>
      </w:r>
      <w:r w:rsidR="00F96FB9" w:rsidRPr="000A6A4B">
        <w:rPr>
          <w:rFonts w:ascii="Arial" w:hAnsi="Arial" w:cs="Arial"/>
          <w:b/>
          <w:lang w:val="it-IT"/>
        </w:rPr>
        <w:t xml:space="preserve">Chuẩn bị lớp nền </w:t>
      </w:r>
      <w:r w:rsidR="00475DBD" w:rsidRPr="000A6A4B">
        <w:rPr>
          <w:rFonts w:ascii="Arial" w:hAnsi="Arial" w:cs="Arial"/>
          <w:b/>
          <w:lang w:val="it-IT"/>
        </w:rPr>
        <w:t xml:space="preserve">(lớp nền) </w:t>
      </w:r>
      <w:r w:rsidR="00F96FB9" w:rsidRPr="000A6A4B">
        <w:rPr>
          <w:rFonts w:ascii="Arial" w:hAnsi="Arial" w:cs="Arial"/>
          <w:b/>
          <w:lang w:val="it-IT"/>
        </w:rPr>
        <w:t>cho công tác hoàn thiện</w:t>
      </w:r>
    </w:p>
    <w:p w:rsidR="00475DBD" w:rsidRDefault="00475DBD" w:rsidP="00475DBD">
      <w:pPr>
        <w:spacing w:before="120" w:after="120" w:line="360" w:lineRule="auto"/>
        <w:jc w:val="both"/>
        <w:rPr>
          <w:rFonts w:ascii="Arial" w:hAnsi="Arial" w:cs="Arial"/>
          <w:sz w:val="22"/>
          <w:szCs w:val="22"/>
          <w:lang w:val="it-IT"/>
        </w:rPr>
      </w:pPr>
      <w:r w:rsidRPr="00475DBD">
        <w:rPr>
          <w:rFonts w:ascii="Arial" w:hAnsi="Arial" w:cs="Arial"/>
          <w:lang w:val="it-IT"/>
        </w:rPr>
        <w:t>- Nêu yêu cầu đối với lớp nền.</w:t>
      </w:r>
      <w:r w:rsidRPr="00475DBD">
        <w:rPr>
          <w:rFonts w:ascii="Arial" w:hAnsi="Arial" w:cs="Arial"/>
          <w:sz w:val="22"/>
          <w:szCs w:val="22"/>
          <w:lang w:val="it-IT"/>
        </w:rPr>
        <w:t xml:space="preserve"> Ví dụ:</w:t>
      </w:r>
    </w:p>
    <w:p w:rsidR="00F96FB9" w:rsidRPr="00475DBD" w:rsidRDefault="00475DBD" w:rsidP="00475DBD">
      <w:pPr>
        <w:spacing w:before="120" w:after="120" w:line="360" w:lineRule="auto"/>
        <w:ind w:firstLine="374"/>
        <w:jc w:val="both"/>
        <w:rPr>
          <w:rFonts w:ascii="Arial" w:hAnsi="Arial" w:cs="Arial"/>
          <w:sz w:val="22"/>
          <w:szCs w:val="22"/>
          <w:lang w:val="it-IT"/>
        </w:rPr>
      </w:pPr>
      <w:r w:rsidRPr="00475DBD">
        <w:rPr>
          <w:rFonts w:ascii="Arial" w:hAnsi="Arial" w:cs="Arial"/>
          <w:sz w:val="22"/>
          <w:szCs w:val="22"/>
          <w:lang w:val="it-IT"/>
        </w:rPr>
        <w:t>+ L</w:t>
      </w:r>
      <w:r w:rsidR="00F96FB9" w:rsidRPr="00475DBD">
        <w:rPr>
          <w:rFonts w:ascii="Arial" w:hAnsi="Arial" w:cs="Arial"/>
          <w:sz w:val="22"/>
          <w:szCs w:val="22"/>
          <w:lang w:val="it-IT"/>
        </w:rPr>
        <w:t>ớp nền</w:t>
      </w:r>
      <w:r w:rsidRPr="00475DBD">
        <w:rPr>
          <w:rFonts w:ascii="Arial" w:hAnsi="Arial" w:cs="Arial"/>
          <w:sz w:val="22"/>
          <w:szCs w:val="22"/>
          <w:lang w:val="it-IT"/>
        </w:rPr>
        <w:t xml:space="preserve"> phải</w:t>
      </w:r>
      <w:r w:rsidR="00F96FB9" w:rsidRPr="00475DBD">
        <w:rPr>
          <w:rFonts w:ascii="Arial" w:hAnsi="Arial" w:cs="Arial"/>
          <w:sz w:val="22"/>
          <w:szCs w:val="22"/>
          <w:lang w:val="it-IT"/>
        </w:rPr>
        <w:t xml:space="preserve"> sạch sẽ, tùy loại công tác hoàn thiện mà có các yêu cầu khác nhau như tạo độ dốc, độ bám</w:t>
      </w:r>
      <w:r w:rsidRPr="00475DBD">
        <w:rPr>
          <w:rFonts w:ascii="Arial" w:hAnsi="Arial" w:cs="Arial"/>
          <w:sz w:val="22"/>
          <w:szCs w:val="22"/>
          <w:lang w:val="it-IT"/>
        </w:rPr>
        <w:t xml:space="preserve"> dính, độ chống trượt, gờ</w:t>
      </w:r>
      <w:r w:rsidR="00F96FB9" w:rsidRPr="00475DBD">
        <w:rPr>
          <w:rFonts w:ascii="Arial" w:hAnsi="Arial" w:cs="Arial"/>
          <w:sz w:val="22"/>
          <w:szCs w:val="22"/>
          <w:lang w:val="it-IT"/>
        </w:rPr>
        <w:t>, rãnh lõm . . .</w:t>
      </w:r>
      <w:r w:rsidRPr="00475DBD">
        <w:rPr>
          <w:rFonts w:ascii="Arial" w:hAnsi="Arial" w:cs="Arial"/>
          <w:sz w:val="22"/>
          <w:szCs w:val="22"/>
          <w:lang w:val="it-IT"/>
        </w:rPr>
        <w:t>;</w:t>
      </w:r>
    </w:p>
    <w:p w:rsidR="00F96FB9" w:rsidRPr="00475DBD" w:rsidRDefault="00475DBD" w:rsidP="00475DBD">
      <w:pPr>
        <w:spacing w:before="120" w:after="120" w:line="360" w:lineRule="auto"/>
        <w:ind w:firstLine="374"/>
        <w:jc w:val="both"/>
        <w:rPr>
          <w:rFonts w:ascii="Arial" w:hAnsi="Arial" w:cs="Arial"/>
          <w:sz w:val="22"/>
          <w:szCs w:val="22"/>
          <w:lang w:val="it-IT"/>
        </w:rPr>
      </w:pPr>
      <w:r w:rsidRPr="00475DBD">
        <w:rPr>
          <w:rFonts w:ascii="Arial" w:hAnsi="Arial" w:cs="Arial"/>
          <w:sz w:val="22"/>
          <w:szCs w:val="22"/>
          <w:lang w:val="it-IT"/>
        </w:rPr>
        <w:t xml:space="preserve">+ </w:t>
      </w:r>
      <w:r w:rsidR="00F96FB9" w:rsidRPr="00475DBD">
        <w:rPr>
          <w:rFonts w:ascii="Arial" w:hAnsi="Arial" w:cs="Arial"/>
          <w:sz w:val="22"/>
          <w:szCs w:val="22"/>
          <w:lang w:val="it-IT"/>
        </w:rPr>
        <w:t>Lớp nền cho từng công tác hoàn thiện cần có quy định cụ thể về độ phẳng, chiếu dày, độ nhám mặt, sự gia công trước khi thi công hoàn thiện, độ ẩm tối đa được phép, nhằm bảo đảm chất lượng lớp hoàn thiện.</w:t>
      </w:r>
    </w:p>
    <w:p w:rsidR="00F96FB9" w:rsidRPr="00475DBD" w:rsidRDefault="00475DBD" w:rsidP="00475DBD">
      <w:pPr>
        <w:spacing w:before="120" w:after="120" w:line="360" w:lineRule="auto"/>
        <w:jc w:val="both"/>
        <w:rPr>
          <w:rFonts w:ascii="Arial" w:hAnsi="Arial" w:cs="Arial"/>
          <w:sz w:val="22"/>
          <w:szCs w:val="22"/>
          <w:lang w:val="it-IT"/>
        </w:rPr>
      </w:pPr>
      <w:r w:rsidRPr="00475DBD">
        <w:rPr>
          <w:rFonts w:ascii="Arial" w:hAnsi="Arial" w:cs="Arial"/>
          <w:lang w:val="it-IT"/>
        </w:rPr>
        <w:t xml:space="preserve">- Nêu yêu cầu về </w:t>
      </w:r>
      <w:r w:rsidR="00F96FB9" w:rsidRPr="00475DBD">
        <w:rPr>
          <w:rFonts w:ascii="Arial" w:hAnsi="Arial" w:cs="Arial"/>
          <w:lang w:val="it-IT"/>
        </w:rPr>
        <w:t>chiều dày các lớp lót</w:t>
      </w:r>
      <w:r w:rsidRPr="00475DBD">
        <w:rPr>
          <w:rFonts w:ascii="Arial" w:hAnsi="Arial" w:cs="Arial"/>
          <w:lang w:val="it-IT"/>
        </w:rPr>
        <w:t xml:space="preserve"> nền.</w:t>
      </w:r>
      <w:r>
        <w:rPr>
          <w:rFonts w:ascii="Arial" w:hAnsi="Arial" w:cs="Arial"/>
          <w:sz w:val="22"/>
          <w:szCs w:val="22"/>
          <w:lang w:val="it-IT"/>
        </w:rPr>
        <w:t xml:space="preserve"> </w:t>
      </w:r>
      <w:r w:rsidRPr="00475DBD">
        <w:rPr>
          <w:rFonts w:ascii="Arial" w:hAnsi="Arial" w:cs="Arial"/>
          <w:sz w:val="22"/>
          <w:szCs w:val="22"/>
          <w:lang w:val="it-IT"/>
        </w:rPr>
        <w:t xml:space="preserve">Ví dụ: </w:t>
      </w:r>
      <w:r w:rsidR="00F96FB9" w:rsidRPr="00475DBD">
        <w:rPr>
          <w:rFonts w:ascii="Arial" w:hAnsi="Arial" w:cs="Arial"/>
          <w:sz w:val="22"/>
          <w:szCs w:val="22"/>
          <w:lang w:val="it-IT"/>
        </w:rPr>
        <w:t>Cần có yêu cầu cụ thể về chiều dày lớp lót</w:t>
      </w:r>
      <w:r>
        <w:rPr>
          <w:rFonts w:ascii="Arial" w:hAnsi="Arial" w:cs="Arial"/>
          <w:sz w:val="22"/>
          <w:szCs w:val="22"/>
          <w:lang w:val="it-IT"/>
        </w:rPr>
        <w:t xml:space="preserve"> nền</w:t>
      </w:r>
      <w:r w:rsidR="00F96FB9" w:rsidRPr="00475DBD">
        <w:rPr>
          <w:rFonts w:ascii="Arial" w:hAnsi="Arial" w:cs="Arial"/>
          <w:sz w:val="22"/>
          <w:szCs w:val="22"/>
          <w:lang w:val="it-IT"/>
        </w:rPr>
        <w:t>, quy trình thi công lớp lót</w:t>
      </w:r>
      <w:r w:rsidRPr="00475DBD">
        <w:rPr>
          <w:rFonts w:ascii="Arial" w:hAnsi="Arial" w:cs="Arial"/>
          <w:sz w:val="22"/>
          <w:szCs w:val="22"/>
          <w:lang w:val="it-IT"/>
        </w:rPr>
        <w:t xml:space="preserve"> nền</w:t>
      </w:r>
      <w:r w:rsidR="00F96FB9" w:rsidRPr="00475DBD">
        <w:rPr>
          <w:rFonts w:ascii="Arial" w:hAnsi="Arial" w:cs="Arial"/>
          <w:sz w:val="22"/>
          <w:szCs w:val="22"/>
          <w:lang w:val="it-IT"/>
        </w:rPr>
        <w:t>, biện pháp thực hiện lớp lót</w:t>
      </w:r>
      <w:r>
        <w:rPr>
          <w:rFonts w:ascii="Arial" w:hAnsi="Arial" w:cs="Arial"/>
          <w:sz w:val="22"/>
          <w:szCs w:val="22"/>
          <w:lang w:val="it-IT"/>
        </w:rPr>
        <w:t xml:space="preserve"> nền</w:t>
      </w:r>
      <w:r w:rsidR="00F96FB9" w:rsidRPr="00475DBD">
        <w:rPr>
          <w:rFonts w:ascii="Arial" w:hAnsi="Arial" w:cs="Arial"/>
          <w:sz w:val="22"/>
          <w:szCs w:val="22"/>
          <w:lang w:val="it-IT"/>
        </w:rPr>
        <w:t>.</w:t>
      </w:r>
    </w:p>
    <w:p w:rsidR="00475DBD" w:rsidRPr="00475DBD" w:rsidRDefault="00475DBD" w:rsidP="00475DBD">
      <w:pPr>
        <w:spacing w:before="120" w:after="120" w:line="360" w:lineRule="auto"/>
        <w:jc w:val="both"/>
        <w:rPr>
          <w:rFonts w:ascii="Arial" w:hAnsi="Arial" w:cs="Arial"/>
          <w:sz w:val="22"/>
          <w:szCs w:val="22"/>
          <w:lang w:val="it-IT"/>
        </w:rPr>
      </w:pPr>
      <w:r>
        <w:rPr>
          <w:rFonts w:ascii="Arial" w:hAnsi="Arial" w:cs="Arial"/>
          <w:lang w:val="it-IT"/>
        </w:rPr>
        <w:t xml:space="preserve">- Nêu yêu cầu về </w:t>
      </w:r>
      <w:r w:rsidR="00F96FB9" w:rsidRPr="00475DBD">
        <w:rPr>
          <w:rFonts w:ascii="Arial" w:hAnsi="Arial" w:cs="Arial"/>
          <w:lang w:val="it-IT"/>
        </w:rPr>
        <w:t>độ bám dính</w:t>
      </w:r>
      <w:r>
        <w:rPr>
          <w:rFonts w:ascii="Arial" w:hAnsi="Arial" w:cs="Arial"/>
          <w:lang w:val="it-IT"/>
        </w:rPr>
        <w:t xml:space="preserve">. </w:t>
      </w:r>
      <w:r w:rsidRPr="00475DBD">
        <w:rPr>
          <w:rFonts w:ascii="Arial" w:hAnsi="Arial" w:cs="Arial"/>
          <w:sz w:val="22"/>
          <w:szCs w:val="22"/>
          <w:lang w:val="it-IT"/>
        </w:rPr>
        <w:t xml:space="preserve">Ví dụ: </w:t>
      </w:r>
      <w:r w:rsidR="00F96FB9" w:rsidRPr="00475DBD">
        <w:rPr>
          <w:rFonts w:ascii="Arial" w:hAnsi="Arial" w:cs="Arial"/>
          <w:sz w:val="22"/>
          <w:szCs w:val="22"/>
          <w:lang w:val="it-IT"/>
        </w:rPr>
        <w:t xml:space="preserve">Tùy loại công tác hoàn thiện, cần có yêu cầu về độ bám dính của lớp hoàn thiện với lớp lót và của lớp lót với kết cấu. </w:t>
      </w:r>
    </w:p>
    <w:p w:rsidR="00F96FB9" w:rsidRPr="00475DBD" w:rsidRDefault="00475DBD" w:rsidP="00475DBD">
      <w:pPr>
        <w:spacing w:before="120" w:after="120" w:line="360" w:lineRule="auto"/>
        <w:jc w:val="both"/>
        <w:rPr>
          <w:rFonts w:ascii="Arial" w:hAnsi="Arial" w:cs="Arial"/>
          <w:lang w:val="it-IT"/>
        </w:rPr>
      </w:pPr>
      <w:r w:rsidRPr="00475DBD">
        <w:rPr>
          <w:rFonts w:ascii="Arial" w:hAnsi="Arial" w:cs="Arial"/>
          <w:lang w:val="it-IT"/>
        </w:rPr>
        <w:t xml:space="preserve">- </w:t>
      </w:r>
      <w:r w:rsidR="00F96FB9" w:rsidRPr="00475DBD">
        <w:rPr>
          <w:rFonts w:ascii="Arial" w:hAnsi="Arial" w:cs="Arial"/>
          <w:lang w:val="it-IT"/>
        </w:rPr>
        <w:t xml:space="preserve">Nêu biện pháp kiểm tra độ bám dính trước khi thi công và lưu giữ kết quả thí nghiệm kiểm tra làm hồ sơ để nghiệm thu công tác hoàn thiện. </w:t>
      </w:r>
    </w:p>
    <w:p w:rsidR="00F96FB9" w:rsidRPr="000A6A4B" w:rsidRDefault="000A6A4B" w:rsidP="000A6A4B">
      <w:pPr>
        <w:spacing w:before="120" w:after="120" w:line="360" w:lineRule="auto"/>
        <w:jc w:val="both"/>
        <w:rPr>
          <w:rFonts w:ascii="Arial" w:hAnsi="Arial" w:cs="Arial"/>
          <w:b/>
          <w:sz w:val="26"/>
          <w:szCs w:val="26"/>
          <w:lang w:val="it-IT"/>
        </w:rPr>
      </w:pPr>
      <w:r w:rsidRPr="00B05BCF">
        <w:rPr>
          <w:rFonts w:ascii="Arial" w:hAnsi="Arial" w:cs="Arial"/>
          <w:b/>
          <w:sz w:val="26"/>
          <w:szCs w:val="26"/>
          <w:lang w:val="it-IT"/>
        </w:rPr>
        <w:t xml:space="preserve">6.1.3 </w:t>
      </w:r>
      <w:r w:rsidR="00F96FB9" w:rsidRPr="000A6A4B">
        <w:rPr>
          <w:rFonts w:ascii="Arial" w:hAnsi="Arial" w:cs="Arial"/>
          <w:b/>
          <w:sz w:val="26"/>
          <w:szCs w:val="26"/>
          <w:lang w:val="it-IT"/>
        </w:rPr>
        <w:t>Vật tư</w:t>
      </w:r>
      <w:r w:rsidR="00B05BCF">
        <w:rPr>
          <w:rFonts w:ascii="Arial" w:hAnsi="Arial" w:cs="Arial"/>
          <w:b/>
          <w:sz w:val="26"/>
          <w:szCs w:val="26"/>
          <w:lang w:val="it-IT"/>
        </w:rPr>
        <w:t xml:space="preserve">, vật liệu </w:t>
      </w:r>
      <w:r w:rsidR="00F96FB9" w:rsidRPr="000A6A4B">
        <w:rPr>
          <w:rFonts w:ascii="Arial" w:hAnsi="Arial" w:cs="Arial"/>
          <w:b/>
          <w:sz w:val="26"/>
          <w:szCs w:val="26"/>
          <w:lang w:val="it-IT"/>
        </w:rPr>
        <w:t xml:space="preserve">sử dụng cho hoàn thiện </w:t>
      </w:r>
    </w:p>
    <w:p w:rsidR="00F96FB9" w:rsidRPr="00B05BCF" w:rsidRDefault="000A6A4B" w:rsidP="00B05BCF">
      <w:pPr>
        <w:spacing w:before="120" w:after="120" w:line="360" w:lineRule="auto"/>
        <w:jc w:val="both"/>
        <w:rPr>
          <w:rFonts w:ascii="Arial" w:hAnsi="Arial" w:cs="Arial"/>
          <w:sz w:val="22"/>
          <w:szCs w:val="22"/>
          <w:lang w:val="it-IT"/>
        </w:rPr>
      </w:pPr>
      <w:r w:rsidRPr="00B05BCF">
        <w:rPr>
          <w:rFonts w:ascii="Arial" w:hAnsi="Arial" w:cs="Arial"/>
          <w:lang w:val="it-IT"/>
        </w:rPr>
        <w:t>-</w:t>
      </w:r>
      <w:r w:rsidR="00F96FB9" w:rsidRPr="00B05BCF">
        <w:rPr>
          <w:rFonts w:ascii="Arial" w:hAnsi="Arial" w:cs="Arial"/>
          <w:lang w:val="it-IT"/>
        </w:rPr>
        <w:t xml:space="preserve"> </w:t>
      </w:r>
      <w:r w:rsidR="00B05BCF">
        <w:rPr>
          <w:rFonts w:ascii="Arial" w:hAnsi="Arial" w:cs="Arial"/>
          <w:lang w:val="it-IT"/>
        </w:rPr>
        <w:t xml:space="preserve">Nêu yêu cầu đối với </w:t>
      </w:r>
      <w:r w:rsidR="00F96FB9" w:rsidRPr="00B05BCF">
        <w:rPr>
          <w:rFonts w:ascii="Arial" w:hAnsi="Arial" w:cs="Arial"/>
          <w:lang w:val="it-IT"/>
        </w:rPr>
        <w:t>vật tư</w:t>
      </w:r>
      <w:r w:rsidR="00B05BCF">
        <w:rPr>
          <w:rFonts w:ascii="Arial" w:hAnsi="Arial" w:cs="Arial"/>
          <w:lang w:val="it-IT"/>
        </w:rPr>
        <w:t xml:space="preserve">, vật liệu </w:t>
      </w:r>
      <w:r w:rsidR="00F96FB9" w:rsidRPr="00B05BCF">
        <w:rPr>
          <w:rFonts w:ascii="Arial" w:hAnsi="Arial" w:cs="Arial"/>
          <w:lang w:val="it-IT"/>
        </w:rPr>
        <w:t>hoàn thiện được phép sử dụng</w:t>
      </w:r>
      <w:r w:rsidRPr="00B05BCF">
        <w:rPr>
          <w:rFonts w:ascii="Arial" w:hAnsi="Arial" w:cs="Arial"/>
          <w:lang w:val="it-IT"/>
        </w:rPr>
        <w:t xml:space="preserve">. </w:t>
      </w:r>
      <w:r w:rsidRPr="00B05BCF">
        <w:rPr>
          <w:rFonts w:ascii="Arial" w:hAnsi="Arial" w:cs="Arial"/>
          <w:sz w:val="22"/>
          <w:szCs w:val="22"/>
          <w:lang w:val="it-IT"/>
        </w:rPr>
        <w:t xml:space="preserve">Ví dụ: </w:t>
      </w:r>
      <w:r w:rsidR="00B05BCF" w:rsidRPr="00B05BCF">
        <w:rPr>
          <w:rFonts w:ascii="Arial" w:hAnsi="Arial" w:cs="Arial"/>
          <w:sz w:val="22"/>
          <w:szCs w:val="22"/>
          <w:lang w:val="it-IT"/>
        </w:rPr>
        <w:t>Phải q</w:t>
      </w:r>
      <w:r w:rsidR="00F96FB9" w:rsidRPr="00B05BCF">
        <w:rPr>
          <w:rFonts w:ascii="Arial" w:hAnsi="Arial" w:cs="Arial"/>
          <w:sz w:val="22"/>
          <w:szCs w:val="22"/>
          <w:lang w:val="it-IT"/>
        </w:rPr>
        <w:t xml:space="preserve">uy định chặt chẽ về vật tư được sử dụng trong công tác hoàn hiện. </w:t>
      </w:r>
      <w:r w:rsidR="00B05BCF" w:rsidRPr="00B05BCF">
        <w:rPr>
          <w:rFonts w:ascii="Arial" w:hAnsi="Arial" w:cs="Arial"/>
          <w:sz w:val="22"/>
          <w:szCs w:val="22"/>
          <w:lang w:val="it-IT"/>
        </w:rPr>
        <w:t xml:space="preserve">Những </w:t>
      </w:r>
      <w:r w:rsidR="00F96FB9" w:rsidRPr="00B05BCF">
        <w:rPr>
          <w:rFonts w:ascii="Arial" w:hAnsi="Arial" w:cs="Arial"/>
          <w:sz w:val="22"/>
          <w:szCs w:val="22"/>
          <w:lang w:val="it-IT"/>
        </w:rPr>
        <w:t xml:space="preserve">loại vật tư </w:t>
      </w:r>
      <w:r w:rsidR="00B05BCF" w:rsidRPr="00B05BCF">
        <w:rPr>
          <w:rFonts w:ascii="Arial" w:hAnsi="Arial" w:cs="Arial"/>
          <w:sz w:val="22"/>
          <w:szCs w:val="22"/>
          <w:lang w:val="it-IT"/>
        </w:rPr>
        <w:t xml:space="preserve">sử dụng cho hoàn thiện </w:t>
      </w:r>
      <w:r w:rsidR="00F96FB9" w:rsidRPr="00B05BCF">
        <w:rPr>
          <w:rFonts w:ascii="Arial" w:hAnsi="Arial" w:cs="Arial"/>
          <w:sz w:val="22"/>
          <w:szCs w:val="22"/>
          <w:lang w:val="it-IT"/>
        </w:rPr>
        <w:t xml:space="preserve">có catalogues </w:t>
      </w:r>
      <w:r w:rsidR="00B05BCF" w:rsidRPr="00B05BCF">
        <w:rPr>
          <w:rFonts w:ascii="Arial" w:hAnsi="Arial" w:cs="Arial"/>
          <w:sz w:val="22"/>
          <w:szCs w:val="22"/>
          <w:lang w:val="it-IT"/>
        </w:rPr>
        <w:t xml:space="preserve">phải </w:t>
      </w:r>
      <w:r w:rsidR="00F96FB9" w:rsidRPr="00B05BCF">
        <w:rPr>
          <w:rFonts w:ascii="Arial" w:hAnsi="Arial" w:cs="Arial"/>
          <w:sz w:val="22"/>
          <w:szCs w:val="22"/>
          <w:lang w:val="it-IT"/>
        </w:rPr>
        <w:t>được chủ đầu tư phê duyệt ra sao và cách lưu giữ những catalogues này. Những loại vật tư không có catalogues như cát, đá dăm, vôi... thì nêu phương pháp giữ mẫu, cách niêm phong mẫu và nơi lưu giữ mẫu.</w:t>
      </w:r>
    </w:p>
    <w:p w:rsidR="00F96FB9" w:rsidRDefault="00B05BCF" w:rsidP="00B05BCF">
      <w:pPr>
        <w:spacing w:before="120" w:after="120" w:line="360" w:lineRule="auto"/>
        <w:jc w:val="both"/>
        <w:rPr>
          <w:rFonts w:ascii="Arial" w:hAnsi="Arial" w:cs="Arial"/>
          <w:sz w:val="26"/>
          <w:szCs w:val="26"/>
          <w:lang w:val="it-IT"/>
        </w:rPr>
      </w:pPr>
      <w:r>
        <w:rPr>
          <w:rFonts w:ascii="Arial" w:hAnsi="Arial" w:cs="Arial"/>
          <w:lang w:val="it-IT"/>
        </w:rPr>
        <w:lastRenderedPageBreak/>
        <w:t>- Nêu c</w:t>
      </w:r>
      <w:r w:rsidR="00F96FB9" w:rsidRPr="00B05BCF">
        <w:rPr>
          <w:rFonts w:ascii="Arial" w:hAnsi="Arial" w:cs="Arial"/>
          <w:sz w:val="26"/>
          <w:szCs w:val="26"/>
          <w:lang w:val="it-IT"/>
        </w:rPr>
        <w:t xml:space="preserve">ách cất chứa và bảo quản vật tư, nguyên liệu nhằm tránh tác động hóa học khi cất chứa gần nhau trong kho, bãi làm ảnh hưởng </w:t>
      </w:r>
      <w:r>
        <w:rPr>
          <w:rFonts w:ascii="Arial" w:hAnsi="Arial" w:cs="Arial"/>
          <w:sz w:val="26"/>
          <w:szCs w:val="26"/>
          <w:lang w:val="it-IT"/>
        </w:rPr>
        <w:t xml:space="preserve">đến </w:t>
      </w:r>
      <w:r w:rsidR="00F96FB9" w:rsidRPr="00B05BCF">
        <w:rPr>
          <w:rFonts w:ascii="Arial" w:hAnsi="Arial" w:cs="Arial"/>
          <w:sz w:val="26"/>
          <w:szCs w:val="26"/>
          <w:lang w:val="it-IT"/>
        </w:rPr>
        <w:t>chất lượng của vật tư, nguyên vật liệu hoặc gây tác động cháy, nổ.</w:t>
      </w:r>
    </w:p>
    <w:p w:rsidR="00B05BCF" w:rsidRDefault="00B05BCF" w:rsidP="00B05BCF">
      <w:pPr>
        <w:spacing w:before="120" w:after="120" w:line="360" w:lineRule="auto"/>
        <w:jc w:val="both"/>
        <w:rPr>
          <w:rFonts w:ascii="Arial" w:hAnsi="Arial" w:cs="Arial"/>
          <w:lang w:val="it-IT"/>
        </w:rPr>
      </w:pPr>
      <w:r w:rsidRPr="00B05BCF">
        <w:rPr>
          <w:rFonts w:ascii="Arial" w:hAnsi="Arial" w:cs="Arial"/>
          <w:sz w:val="26"/>
          <w:szCs w:val="26"/>
          <w:lang w:val="it-IT"/>
        </w:rPr>
        <w:t xml:space="preserve">- Nêu yêu cầu đối với </w:t>
      </w:r>
      <w:r w:rsidRPr="00B05BCF">
        <w:rPr>
          <w:rFonts w:ascii="Arial" w:hAnsi="Arial" w:cs="Arial"/>
          <w:lang w:val="it-IT"/>
        </w:rPr>
        <w:t>vật tư</w:t>
      </w:r>
      <w:r>
        <w:rPr>
          <w:rFonts w:ascii="Arial" w:hAnsi="Arial" w:cs="Arial"/>
          <w:lang w:val="it-IT"/>
        </w:rPr>
        <w:t xml:space="preserve">, vật liệu </w:t>
      </w:r>
      <w:r w:rsidRPr="00B05BCF">
        <w:rPr>
          <w:rFonts w:ascii="Arial" w:hAnsi="Arial" w:cs="Arial"/>
          <w:lang w:val="it-IT"/>
        </w:rPr>
        <w:t xml:space="preserve">hoàn thiện </w:t>
      </w:r>
      <w:r>
        <w:rPr>
          <w:rFonts w:ascii="Arial" w:hAnsi="Arial" w:cs="Arial"/>
          <w:lang w:val="it-IT"/>
        </w:rPr>
        <w:t xml:space="preserve">không </w:t>
      </w:r>
      <w:r w:rsidRPr="00B05BCF">
        <w:rPr>
          <w:rFonts w:ascii="Arial" w:hAnsi="Arial" w:cs="Arial"/>
          <w:lang w:val="it-IT"/>
        </w:rPr>
        <w:t xml:space="preserve">được phép sử dụng. </w:t>
      </w:r>
    </w:p>
    <w:p w:rsidR="00F96FB9" w:rsidRPr="00B05BCF" w:rsidRDefault="00B05BCF" w:rsidP="00B05BCF">
      <w:pPr>
        <w:spacing w:before="120" w:after="120" w:line="360" w:lineRule="auto"/>
        <w:jc w:val="both"/>
        <w:rPr>
          <w:rFonts w:ascii="Arial" w:hAnsi="Arial" w:cs="Arial"/>
          <w:sz w:val="22"/>
          <w:szCs w:val="22"/>
          <w:lang w:val="it-IT"/>
        </w:rPr>
      </w:pPr>
      <w:r>
        <w:rPr>
          <w:rFonts w:ascii="Arial" w:hAnsi="Arial" w:cs="Arial"/>
          <w:sz w:val="26"/>
          <w:szCs w:val="26"/>
          <w:lang w:val="it-IT"/>
        </w:rPr>
        <w:t>- Nêu b</w:t>
      </w:r>
      <w:r w:rsidR="00F96FB9" w:rsidRPr="00B05BCF">
        <w:rPr>
          <w:rFonts w:ascii="Arial" w:hAnsi="Arial" w:cs="Arial"/>
          <w:sz w:val="26"/>
          <w:szCs w:val="26"/>
          <w:lang w:val="it-IT"/>
        </w:rPr>
        <w:t xml:space="preserve">iện pháp xử lý vật liệu không đáp ứng yêu cầu sử dụng vào công trình. </w:t>
      </w:r>
    </w:p>
    <w:p w:rsidR="00D575D6" w:rsidRDefault="00B05BCF" w:rsidP="00B05BCF">
      <w:pPr>
        <w:spacing w:line="360" w:lineRule="auto"/>
        <w:jc w:val="both"/>
        <w:rPr>
          <w:rFonts w:ascii="Arial" w:hAnsi="Arial" w:cs="Arial"/>
          <w:sz w:val="22"/>
          <w:szCs w:val="22"/>
          <w:lang w:val="it-IT"/>
        </w:rPr>
      </w:pPr>
      <w:r w:rsidRPr="00B05BCF">
        <w:rPr>
          <w:rFonts w:ascii="Arial" w:hAnsi="Arial" w:cs="Arial"/>
          <w:lang w:val="it-IT"/>
        </w:rPr>
        <w:t>- Nêu yêu cầu đối với m</w:t>
      </w:r>
      <w:r w:rsidR="00F96FB9" w:rsidRPr="00B05BCF">
        <w:rPr>
          <w:rFonts w:ascii="Arial" w:hAnsi="Arial" w:cs="Arial"/>
          <w:lang w:val="it-IT"/>
        </w:rPr>
        <w:t xml:space="preserve">ẫu vật tư </w:t>
      </w:r>
      <w:r>
        <w:rPr>
          <w:rFonts w:ascii="Arial" w:hAnsi="Arial" w:cs="Arial"/>
          <w:lang w:val="it-IT"/>
        </w:rPr>
        <w:t xml:space="preserve">dùng </w:t>
      </w:r>
      <w:r w:rsidR="00F96FB9" w:rsidRPr="00B05BCF">
        <w:rPr>
          <w:rFonts w:ascii="Arial" w:hAnsi="Arial" w:cs="Arial"/>
          <w:lang w:val="it-IT"/>
        </w:rPr>
        <w:t>để đối chiếu trong quá trình thi công</w:t>
      </w:r>
      <w:r w:rsidRPr="00B05BCF">
        <w:rPr>
          <w:rFonts w:ascii="Arial" w:hAnsi="Arial" w:cs="Arial"/>
          <w:lang w:val="it-IT"/>
        </w:rPr>
        <w:t xml:space="preserve">. </w:t>
      </w:r>
      <w:r w:rsidRPr="00D575D6">
        <w:rPr>
          <w:rFonts w:ascii="Arial" w:hAnsi="Arial" w:cs="Arial"/>
          <w:sz w:val="22"/>
          <w:szCs w:val="22"/>
          <w:lang w:val="it-IT"/>
        </w:rPr>
        <w:t>Ví dụ: C</w:t>
      </w:r>
      <w:r w:rsidR="00F96FB9" w:rsidRPr="00D575D6">
        <w:rPr>
          <w:rFonts w:ascii="Arial" w:hAnsi="Arial" w:cs="Arial"/>
          <w:sz w:val="22"/>
          <w:szCs w:val="22"/>
          <w:lang w:val="it-IT"/>
        </w:rPr>
        <w:t xml:space="preserve">ách </w:t>
      </w:r>
      <w:r w:rsidRPr="00D575D6">
        <w:rPr>
          <w:rFonts w:ascii="Arial" w:hAnsi="Arial" w:cs="Arial"/>
          <w:sz w:val="22"/>
          <w:szCs w:val="22"/>
          <w:lang w:val="it-IT"/>
        </w:rPr>
        <w:t>x</w:t>
      </w:r>
      <w:r w:rsidR="00F96FB9" w:rsidRPr="00D575D6">
        <w:rPr>
          <w:rFonts w:ascii="Arial" w:hAnsi="Arial" w:cs="Arial"/>
          <w:sz w:val="22"/>
          <w:szCs w:val="22"/>
          <w:lang w:val="it-IT"/>
        </w:rPr>
        <w:t>ét duyệt mẫu, cách lưu giữ mẫu, cách bảo quản và cất giữ mẫu</w:t>
      </w:r>
      <w:r w:rsidRPr="00D575D6">
        <w:rPr>
          <w:rFonts w:ascii="Arial" w:hAnsi="Arial" w:cs="Arial"/>
          <w:sz w:val="22"/>
          <w:szCs w:val="22"/>
          <w:lang w:val="it-IT"/>
        </w:rPr>
        <w:t xml:space="preserve">, </w:t>
      </w:r>
      <w:r w:rsidR="00F96FB9" w:rsidRPr="00D575D6">
        <w:rPr>
          <w:rFonts w:ascii="Arial" w:hAnsi="Arial" w:cs="Arial"/>
          <w:sz w:val="22"/>
          <w:szCs w:val="22"/>
          <w:lang w:val="it-IT"/>
        </w:rPr>
        <w:t xml:space="preserve">quy trình, xác suất kiểm tra vật </w:t>
      </w:r>
    </w:p>
    <w:p w:rsidR="00F96FB9" w:rsidRPr="00D575D6" w:rsidRDefault="00F96FB9" w:rsidP="00D575D6">
      <w:pPr>
        <w:spacing w:before="120" w:after="120" w:line="360" w:lineRule="auto"/>
        <w:jc w:val="both"/>
        <w:rPr>
          <w:rFonts w:ascii="Arial" w:hAnsi="Arial" w:cs="Arial"/>
          <w:sz w:val="26"/>
          <w:szCs w:val="26"/>
          <w:lang w:val="it-IT"/>
        </w:rPr>
      </w:pPr>
      <w:r w:rsidRPr="00D575D6">
        <w:rPr>
          <w:rFonts w:ascii="Arial" w:hAnsi="Arial" w:cs="Arial"/>
          <w:sz w:val="22"/>
          <w:szCs w:val="22"/>
          <w:lang w:val="it-IT"/>
        </w:rPr>
        <w:t xml:space="preserve">tư theo mẫu, cách xác nhận vật tư được sử </w:t>
      </w:r>
      <w:r w:rsidRPr="00D575D6">
        <w:rPr>
          <w:rFonts w:ascii="Arial" w:hAnsi="Arial" w:cs="Arial"/>
          <w:sz w:val="26"/>
          <w:szCs w:val="26"/>
          <w:lang w:val="it-IT"/>
        </w:rPr>
        <w:t>dụng.</w:t>
      </w:r>
    </w:p>
    <w:p w:rsidR="00F96FB9" w:rsidRPr="00D575D6" w:rsidRDefault="00D575D6" w:rsidP="00D575D6">
      <w:pPr>
        <w:spacing w:before="120" w:after="120" w:line="360" w:lineRule="auto"/>
        <w:jc w:val="both"/>
        <w:rPr>
          <w:rFonts w:ascii="Arial" w:hAnsi="Arial" w:cs="Arial"/>
          <w:b/>
          <w:sz w:val="26"/>
          <w:szCs w:val="26"/>
          <w:lang w:val="it-IT"/>
        </w:rPr>
      </w:pPr>
      <w:r w:rsidRPr="00D575D6">
        <w:rPr>
          <w:rFonts w:ascii="Arial" w:hAnsi="Arial" w:cs="Arial"/>
          <w:b/>
          <w:sz w:val="26"/>
          <w:szCs w:val="26"/>
          <w:lang w:val="it-IT"/>
        </w:rPr>
        <w:t>6.1.4</w:t>
      </w:r>
      <w:r w:rsidR="00F96FB9" w:rsidRPr="00D575D6">
        <w:rPr>
          <w:rFonts w:ascii="Arial" w:hAnsi="Arial" w:cs="Arial"/>
          <w:b/>
          <w:sz w:val="26"/>
          <w:szCs w:val="26"/>
          <w:lang w:val="it-IT"/>
        </w:rPr>
        <w:t xml:space="preserve"> </w:t>
      </w:r>
      <w:r>
        <w:rPr>
          <w:rFonts w:ascii="Arial" w:hAnsi="Arial" w:cs="Arial"/>
          <w:b/>
          <w:sz w:val="26"/>
          <w:szCs w:val="26"/>
          <w:lang w:val="it-IT"/>
        </w:rPr>
        <w:t>Vận chuyển, bốc xếp và b</w:t>
      </w:r>
      <w:r w:rsidR="00F96FB9" w:rsidRPr="00D575D6">
        <w:rPr>
          <w:rFonts w:ascii="Arial" w:hAnsi="Arial" w:cs="Arial"/>
          <w:b/>
          <w:sz w:val="26"/>
          <w:szCs w:val="26"/>
          <w:lang w:val="it-IT"/>
        </w:rPr>
        <w:t>ảo quản vật tư hoàn thiện</w:t>
      </w:r>
    </w:p>
    <w:p w:rsidR="00D575D6" w:rsidRPr="00D575D6" w:rsidRDefault="00D575D6" w:rsidP="00D575D6">
      <w:pPr>
        <w:spacing w:before="120" w:after="120" w:line="360" w:lineRule="auto"/>
        <w:jc w:val="both"/>
        <w:rPr>
          <w:rFonts w:ascii="Arial" w:hAnsi="Arial" w:cs="Arial"/>
          <w:sz w:val="22"/>
          <w:szCs w:val="22"/>
          <w:lang w:val="it-IT"/>
        </w:rPr>
      </w:pPr>
      <w:r w:rsidRPr="00D575D6">
        <w:rPr>
          <w:rFonts w:ascii="Arial" w:hAnsi="Arial" w:cs="Arial"/>
          <w:lang w:val="it-IT"/>
        </w:rPr>
        <w:t>- Nêu yêu cầu về vận chuyển và bốc xếp vật tư hoàn thiện.</w:t>
      </w:r>
      <w:r>
        <w:rPr>
          <w:rFonts w:ascii="Arial" w:hAnsi="Arial" w:cs="Arial"/>
          <w:sz w:val="26"/>
          <w:szCs w:val="26"/>
          <w:lang w:val="it-IT"/>
        </w:rPr>
        <w:t xml:space="preserve"> </w:t>
      </w:r>
      <w:r w:rsidRPr="00D575D6">
        <w:rPr>
          <w:rFonts w:ascii="Arial" w:hAnsi="Arial" w:cs="Arial"/>
          <w:sz w:val="22"/>
          <w:szCs w:val="22"/>
          <w:lang w:val="it-IT"/>
        </w:rPr>
        <w:t xml:space="preserve">Ví dụ: Yêu cầu về phương tiện vận chuyển, cách xếp vật tư trên phương tiện vận chuyển, </w:t>
      </w:r>
      <w:r>
        <w:rPr>
          <w:rFonts w:ascii="Arial" w:hAnsi="Arial" w:cs="Arial"/>
          <w:sz w:val="22"/>
          <w:szCs w:val="22"/>
          <w:lang w:val="it-IT"/>
        </w:rPr>
        <w:t xml:space="preserve">biện pháp </w:t>
      </w:r>
      <w:r w:rsidRPr="00D575D6">
        <w:rPr>
          <w:rFonts w:ascii="Arial" w:hAnsi="Arial" w:cs="Arial"/>
          <w:sz w:val="22"/>
          <w:szCs w:val="22"/>
          <w:lang w:val="it-IT"/>
        </w:rPr>
        <w:t>chốn</w:t>
      </w:r>
      <w:r>
        <w:rPr>
          <w:rFonts w:ascii="Arial" w:hAnsi="Arial" w:cs="Arial"/>
          <w:sz w:val="22"/>
          <w:szCs w:val="22"/>
          <w:lang w:val="it-IT"/>
        </w:rPr>
        <w:t>g lắc, chống rung, chống va đập</w:t>
      </w:r>
      <w:r w:rsidRPr="00D575D6">
        <w:rPr>
          <w:rFonts w:ascii="Arial" w:hAnsi="Arial" w:cs="Arial"/>
          <w:sz w:val="22"/>
          <w:szCs w:val="22"/>
          <w:lang w:val="it-IT"/>
        </w:rPr>
        <w:t>.</w:t>
      </w:r>
    </w:p>
    <w:p w:rsidR="00D575D6" w:rsidRDefault="00D575D6" w:rsidP="00D575D6">
      <w:pPr>
        <w:spacing w:before="120" w:after="120" w:line="360" w:lineRule="auto"/>
        <w:jc w:val="both"/>
        <w:rPr>
          <w:rFonts w:ascii="Arial" w:hAnsi="Arial" w:cs="Arial"/>
          <w:sz w:val="22"/>
          <w:szCs w:val="22"/>
          <w:lang w:val="it-IT"/>
        </w:rPr>
      </w:pPr>
      <w:r w:rsidRPr="00D575D6">
        <w:rPr>
          <w:rFonts w:ascii="Arial" w:hAnsi="Arial" w:cs="Arial"/>
          <w:lang w:val="it-IT"/>
        </w:rPr>
        <w:t>- Nêu y</w:t>
      </w:r>
      <w:r w:rsidR="00F96FB9" w:rsidRPr="00D575D6">
        <w:rPr>
          <w:rFonts w:ascii="Arial" w:hAnsi="Arial" w:cs="Arial"/>
          <w:lang w:val="it-IT"/>
        </w:rPr>
        <w:t>êu cầu về cất chứa từng loại vật tư, cấu kiện để hoàn thiện</w:t>
      </w:r>
      <w:r>
        <w:rPr>
          <w:rFonts w:ascii="Arial" w:hAnsi="Arial" w:cs="Arial"/>
          <w:sz w:val="26"/>
          <w:szCs w:val="26"/>
          <w:lang w:val="it-IT"/>
        </w:rPr>
        <w:t xml:space="preserve">. </w:t>
      </w:r>
      <w:r w:rsidRPr="00D575D6">
        <w:rPr>
          <w:rFonts w:ascii="Arial" w:hAnsi="Arial" w:cs="Arial"/>
          <w:sz w:val="22"/>
          <w:szCs w:val="22"/>
          <w:lang w:val="it-IT"/>
        </w:rPr>
        <w:t xml:space="preserve">Ví dụ: </w:t>
      </w:r>
    </w:p>
    <w:p w:rsidR="00F96FB9" w:rsidRPr="00D575D6" w:rsidRDefault="00D575D6" w:rsidP="00D575D6">
      <w:pPr>
        <w:spacing w:before="120" w:after="120" w:line="360" w:lineRule="auto"/>
        <w:ind w:firstLine="374"/>
        <w:jc w:val="both"/>
        <w:rPr>
          <w:rFonts w:ascii="Arial" w:hAnsi="Arial" w:cs="Arial"/>
          <w:sz w:val="22"/>
          <w:szCs w:val="22"/>
          <w:lang w:val="it-IT"/>
        </w:rPr>
      </w:pPr>
      <w:r>
        <w:rPr>
          <w:rFonts w:ascii="Arial" w:hAnsi="Arial" w:cs="Arial"/>
          <w:sz w:val="22"/>
          <w:szCs w:val="22"/>
          <w:lang w:val="it-IT"/>
        </w:rPr>
        <w:t xml:space="preserve">+ </w:t>
      </w:r>
      <w:r w:rsidRPr="00D575D6">
        <w:rPr>
          <w:rFonts w:ascii="Arial" w:hAnsi="Arial" w:cs="Arial"/>
          <w:sz w:val="22"/>
          <w:szCs w:val="22"/>
          <w:lang w:val="it-IT"/>
        </w:rPr>
        <w:t>Y</w:t>
      </w:r>
      <w:r w:rsidR="00F96FB9" w:rsidRPr="00D575D6">
        <w:rPr>
          <w:rFonts w:ascii="Arial" w:hAnsi="Arial" w:cs="Arial"/>
          <w:sz w:val="22"/>
          <w:szCs w:val="22"/>
          <w:lang w:val="it-IT"/>
        </w:rPr>
        <w:t>êu cầu về kho cất chứa, về phương thức vào, ra của vật tư cho từng loại theo vị trí cất chứa trong kho</w:t>
      </w:r>
      <w:r>
        <w:rPr>
          <w:rFonts w:ascii="Arial" w:hAnsi="Arial" w:cs="Arial"/>
          <w:sz w:val="22"/>
          <w:szCs w:val="22"/>
          <w:lang w:val="it-IT"/>
        </w:rPr>
        <w:t>;</w:t>
      </w:r>
    </w:p>
    <w:p w:rsidR="00F96FB9" w:rsidRPr="00D575D6" w:rsidRDefault="00D575D6" w:rsidP="00D575D6">
      <w:pPr>
        <w:spacing w:before="120" w:after="120" w:line="360" w:lineRule="auto"/>
        <w:ind w:firstLine="374"/>
        <w:jc w:val="both"/>
        <w:rPr>
          <w:rFonts w:ascii="Arial" w:hAnsi="Arial" w:cs="Arial"/>
          <w:sz w:val="22"/>
          <w:szCs w:val="22"/>
          <w:lang w:val="it-IT"/>
        </w:rPr>
      </w:pPr>
      <w:r w:rsidRPr="00D575D6">
        <w:rPr>
          <w:rFonts w:ascii="Arial" w:hAnsi="Arial" w:cs="Arial"/>
          <w:sz w:val="22"/>
          <w:szCs w:val="22"/>
          <w:lang w:val="it-IT"/>
        </w:rPr>
        <w:t>+ Nêu c</w:t>
      </w:r>
      <w:r w:rsidR="00F96FB9" w:rsidRPr="00D575D6">
        <w:rPr>
          <w:rFonts w:ascii="Arial" w:hAnsi="Arial" w:cs="Arial"/>
          <w:sz w:val="22"/>
          <w:szCs w:val="22"/>
          <w:lang w:val="it-IT"/>
        </w:rPr>
        <w:t>ách bảo quản (môi trường với các đặc trưng về độ ẩm, độ thông thoáng, khoảng cách chống cháy lan tỏa, ảnh hưởng hóa học, nhiểm từ ...)</w:t>
      </w:r>
      <w:r>
        <w:rPr>
          <w:rFonts w:ascii="Arial" w:hAnsi="Arial" w:cs="Arial"/>
          <w:sz w:val="22"/>
          <w:szCs w:val="22"/>
          <w:lang w:val="it-IT"/>
        </w:rPr>
        <w:t>;</w:t>
      </w:r>
    </w:p>
    <w:p w:rsidR="00D575D6" w:rsidRPr="00D575D6" w:rsidRDefault="00D575D6" w:rsidP="00D575D6">
      <w:pPr>
        <w:spacing w:line="360" w:lineRule="auto"/>
        <w:ind w:firstLine="374"/>
        <w:jc w:val="both"/>
        <w:rPr>
          <w:rFonts w:ascii="Arial" w:hAnsi="Arial" w:cs="Arial"/>
          <w:sz w:val="22"/>
          <w:szCs w:val="22"/>
          <w:lang w:val="it-IT"/>
        </w:rPr>
      </w:pPr>
      <w:r>
        <w:rPr>
          <w:rFonts w:ascii="Arial" w:hAnsi="Arial" w:cs="Arial"/>
          <w:sz w:val="22"/>
          <w:szCs w:val="22"/>
          <w:lang w:val="it-IT"/>
        </w:rPr>
        <w:t xml:space="preserve">+ </w:t>
      </w:r>
      <w:r w:rsidRPr="00D575D6">
        <w:rPr>
          <w:rFonts w:ascii="Arial" w:hAnsi="Arial" w:cs="Arial"/>
          <w:sz w:val="22"/>
          <w:szCs w:val="22"/>
          <w:lang w:val="it-IT"/>
        </w:rPr>
        <w:t>Thời hạn lưu giữ tối đa và tối thiểu</w:t>
      </w:r>
      <w:r>
        <w:rPr>
          <w:rFonts w:ascii="Arial" w:hAnsi="Arial" w:cs="Arial"/>
          <w:sz w:val="22"/>
          <w:szCs w:val="22"/>
          <w:lang w:val="it-IT"/>
        </w:rPr>
        <w:t xml:space="preserve"> (g</w:t>
      </w:r>
      <w:r w:rsidRPr="00D575D6">
        <w:rPr>
          <w:rFonts w:ascii="Arial" w:hAnsi="Arial" w:cs="Arial"/>
          <w:sz w:val="22"/>
          <w:szCs w:val="22"/>
          <w:lang w:val="it-IT"/>
        </w:rPr>
        <w:t>hi nhãn thời hạn lưu giữ và bảo quản</w:t>
      </w:r>
      <w:r>
        <w:rPr>
          <w:rFonts w:ascii="Arial" w:hAnsi="Arial" w:cs="Arial"/>
          <w:sz w:val="22"/>
          <w:szCs w:val="22"/>
          <w:lang w:val="it-IT"/>
        </w:rPr>
        <w:t>, q</w:t>
      </w:r>
      <w:r w:rsidRPr="00D575D6">
        <w:rPr>
          <w:rFonts w:ascii="Arial" w:hAnsi="Arial" w:cs="Arial"/>
          <w:sz w:val="22"/>
          <w:szCs w:val="22"/>
          <w:lang w:val="it-IT"/>
        </w:rPr>
        <w:t>uy trình kiểm tra chất lượng vật tư</w:t>
      </w:r>
      <w:r>
        <w:rPr>
          <w:rFonts w:ascii="Arial" w:hAnsi="Arial" w:cs="Arial"/>
          <w:sz w:val="22"/>
          <w:szCs w:val="22"/>
          <w:lang w:val="it-IT"/>
        </w:rPr>
        <w:t>, c</w:t>
      </w:r>
      <w:r w:rsidRPr="00D575D6">
        <w:rPr>
          <w:rFonts w:ascii="Arial" w:hAnsi="Arial" w:cs="Arial"/>
          <w:sz w:val="22"/>
          <w:szCs w:val="22"/>
          <w:lang w:val="it-IT"/>
        </w:rPr>
        <w:t>ách xử lý khi quá hạn, biến chất, không được phép sử dụng.</w:t>
      </w:r>
    </w:p>
    <w:p w:rsidR="00F96FB9" w:rsidRPr="00D575D6" w:rsidRDefault="00D575D6" w:rsidP="00D575D6">
      <w:pPr>
        <w:spacing w:before="120" w:after="120" w:line="360" w:lineRule="auto"/>
        <w:jc w:val="both"/>
        <w:rPr>
          <w:rFonts w:ascii="Arial" w:hAnsi="Arial" w:cs="Arial"/>
          <w:b/>
          <w:sz w:val="26"/>
          <w:szCs w:val="26"/>
          <w:lang w:val="it-IT"/>
        </w:rPr>
      </w:pPr>
      <w:r w:rsidRPr="00D575D6">
        <w:rPr>
          <w:rFonts w:ascii="Arial" w:hAnsi="Arial" w:cs="Arial"/>
          <w:b/>
          <w:sz w:val="26"/>
          <w:szCs w:val="26"/>
          <w:lang w:val="it-IT"/>
        </w:rPr>
        <w:t xml:space="preserve">6.1.5 </w:t>
      </w:r>
      <w:r w:rsidR="00F96FB9" w:rsidRPr="00D575D6">
        <w:rPr>
          <w:rFonts w:ascii="Arial" w:hAnsi="Arial" w:cs="Arial"/>
          <w:b/>
          <w:sz w:val="26"/>
          <w:szCs w:val="26"/>
          <w:lang w:val="it-IT"/>
        </w:rPr>
        <w:t xml:space="preserve">Hồ sơ </w:t>
      </w:r>
      <w:r w:rsidRPr="00D575D6">
        <w:rPr>
          <w:rFonts w:ascii="Arial" w:hAnsi="Arial" w:cs="Arial"/>
          <w:b/>
          <w:sz w:val="26"/>
          <w:szCs w:val="26"/>
          <w:lang w:val="it-IT"/>
        </w:rPr>
        <w:t xml:space="preserve">cần có </w:t>
      </w:r>
      <w:r w:rsidR="00F96FB9" w:rsidRPr="00D575D6">
        <w:rPr>
          <w:rFonts w:ascii="Arial" w:hAnsi="Arial" w:cs="Arial"/>
          <w:b/>
          <w:sz w:val="26"/>
          <w:szCs w:val="26"/>
          <w:lang w:val="it-IT"/>
        </w:rPr>
        <w:t>trước khi thi công hoàn thiện</w:t>
      </w:r>
    </w:p>
    <w:p w:rsidR="00F96FB9" w:rsidRPr="00A0299E" w:rsidRDefault="00A0299E" w:rsidP="00A0299E">
      <w:pPr>
        <w:spacing w:before="120" w:after="120" w:line="360" w:lineRule="auto"/>
        <w:jc w:val="both"/>
        <w:rPr>
          <w:rFonts w:ascii="Arial" w:hAnsi="Arial" w:cs="Arial"/>
          <w:sz w:val="22"/>
          <w:szCs w:val="22"/>
          <w:lang w:val="it-IT"/>
        </w:rPr>
      </w:pPr>
      <w:r>
        <w:rPr>
          <w:rFonts w:ascii="Arial" w:hAnsi="Arial" w:cs="Arial"/>
          <w:lang w:val="it-IT"/>
        </w:rPr>
        <w:t>Nêu danh mục tài liêu cần có t</w:t>
      </w:r>
      <w:r w:rsidR="00F96FB9" w:rsidRPr="00D575D6">
        <w:rPr>
          <w:rFonts w:ascii="Arial" w:hAnsi="Arial" w:cs="Arial"/>
          <w:lang w:val="it-IT"/>
        </w:rPr>
        <w:t>rước khi tiến hành thi công một công tác hoàn thiện</w:t>
      </w:r>
      <w:r>
        <w:rPr>
          <w:rFonts w:ascii="Arial" w:hAnsi="Arial" w:cs="Arial"/>
          <w:lang w:val="it-IT"/>
        </w:rPr>
        <w:t xml:space="preserve">. </w:t>
      </w:r>
      <w:r w:rsidRPr="00A0299E">
        <w:rPr>
          <w:rFonts w:ascii="Arial" w:hAnsi="Arial" w:cs="Arial"/>
          <w:sz w:val="22"/>
          <w:szCs w:val="22"/>
          <w:lang w:val="it-IT"/>
        </w:rPr>
        <w:t>Ví dụ, bao gồm nhưng không giới hạn, các tài liệu sau:</w:t>
      </w:r>
    </w:p>
    <w:p w:rsidR="00F96FB9" w:rsidRPr="00A0299E" w:rsidRDefault="00A0299E" w:rsidP="00A0299E">
      <w:pPr>
        <w:spacing w:before="120" w:after="120" w:line="360" w:lineRule="auto"/>
        <w:jc w:val="both"/>
        <w:rPr>
          <w:rFonts w:ascii="Arial" w:hAnsi="Arial" w:cs="Arial"/>
          <w:sz w:val="22"/>
          <w:szCs w:val="22"/>
          <w:lang w:val="it-IT"/>
        </w:rPr>
      </w:pPr>
      <w:r w:rsidRPr="00A0299E">
        <w:rPr>
          <w:rFonts w:ascii="Arial" w:hAnsi="Arial" w:cs="Arial"/>
          <w:sz w:val="22"/>
          <w:szCs w:val="22"/>
          <w:lang w:val="it-IT"/>
        </w:rPr>
        <w:t xml:space="preserve">- </w:t>
      </w:r>
      <w:r w:rsidR="00F96FB9" w:rsidRPr="00A0299E">
        <w:rPr>
          <w:rFonts w:ascii="Arial" w:hAnsi="Arial" w:cs="Arial"/>
          <w:sz w:val="22"/>
          <w:szCs w:val="22"/>
          <w:lang w:val="it-IT"/>
        </w:rPr>
        <w:t>Bản vẽ và các yêu cầu kỹ thuật cho công tác hoàn thiện</w:t>
      </w:r>
      <w:r w:rsidRPr="00A0299E">
        <w:rPr>
          <w:rFonts w:ascii="Arial" w:hAnsi="Arial" w:cs="Arial"/>
          <w:sz w:val="22"/>
          <w:szCs w:val="22"/>
          <w:lang w:val="it-IT"/>
        </w:rPr>
        <w:t>, b</w:t>
      </w:r>
      <w:r w:rsidR="00F96FB9" w:rsidRPr="00A0299E">
        <w:rPr>
          <w:rFonts w:ascii="Arial" w:hAnsi="Arial" w:cs="Arial"/>
          <w:sz w:val="22"/>
          <w:szCs w:val="22"/>
          <w:lang w:val="it-IT"/>
        </w:rPr>
        <w:t>ản thuyết minh cho công tác hoàn thiện</w:t>
      </w:r>
      <w:r w:rsidRPr="00A0299E">
        <w:rPr>
          <w:rFonts w:ascii="Arial" w:hAnsi="Arial" w:cs="Arial"/>
          <w:sz w:val="22"/>
          <w:szCs w:val="22"/>
          <w:lang w:val="it-IT"/>
        </w:rPr>
        <w:t>, b</w:t>
      </w:r>
      <w:r w:rsidR="00F96FB9" w:rsidRPr="00A0299E">
        <w:rPr>
          <w:rFonts w:ascii="Arial" w:hAnsi="Arial" w:cs="Arial"/>
          <w:sz w:val="22"/>
          <w:szCs w:val="22"/>
          <w:lang w:val="it-IT"/>
        </w:rPr>
        <w:t>ản chỉ dẫn thi công.</w:t>
      </w:r>
      <w:r w:rsidRPr="00A0299E">
        <w:rPr>
          <w:rFonts w:ascii="Arial" w:hAnsi="Arial" w:cs="Arial"/>
          <w:sz w:val="22"/>
          <w:szCs w:val="22"/>
          <w:lang w:val="it-IT"/>
        </w:rPr>
        <w:t xml:space="preserve"> </w:t>
      </w:r>
      <w:r w:rsidR="00F96FB9" w:rsidRPr="00A0299E">
        <w:rPr>
          <w:rFonts w:ascii="Arial" w:hAnsi="Arial" w:cs="Arial"/>
          <w:sz w:val="22"/>
          <w:szCs w:val="22"/>
          <w:lang w:val="it-IT"/>
        </w:rPr>
        <w:t>Tài liệu này do tư vấn thiết kế lập hoặc các yêu cầu của chủ đầu tư.</w:t>
      </w:r>
    </w:p>
    <w:p w:rsidR="00F96FB9" w:rsidRPr="00A0299E" w:rsidRDefault="00A0299E" w:rsidP="00A0299E">
      <w:pPr>
        <w:spacing w:before="120" w:after="120" w:line="360" w:lineRule="auto"/>
        <w:jc w:val="both"/>
        <w:rPr>
          <w:rFonts w:ascii="Arial" w:hAnsi="Arial" w:cs="Arial"/>
          <w:sz w:val="22"/>
          <w:szCs w:val="22"/>
          <w:lang w:val="it-IT"/>
        </w:rPr>
      </w:pPr>
      <w:r w:rsidRPr="00A0299E">
        <w:rPr>
          <w:rFonts w:ascii="Arial" w:hAnsi="Arial" w:cs="Arial"/>
          <w:sz w:val="22"/>
          <w:szCs w:val="22"/>
          <w:lang w:val="it-IT"/>
        </w:rPr>
        <w:t xml:space="preserve">- </w:t>
      </w:r>
      <w:r w:rsidR="00F96FB9" w:rsidRPr="00A0299E">
        <w:rPr>
          <w:rFonts w:ascii="Arial" w:hAnsi="Arial" w:cs="Arial"/>
          <w:sz w:val="22"/>
          <w:szCs w:val="22"/>
          <w:lang w:val="it-IT"/>
        </w:rPr>
        <w:t>Các điều khoản của hợp đồng giữa chủ đầu tư và nhà thầu liên quan đến công tác hoàn thiện.</w:t>
      </w:r>
    </w:p>
    <w:p w:rsidR="00F96FB9" w:rsidRPr="00A0299E" w:rsidRDefault="00A0299E" w:rsidP="00A0299E">
      <w:pPr>
        <w:spacing w:before="120" w:after="120" w:line="360" w:lineRule="auto"/>
        <w:jc w:val="both"/>
        <w:rPr>
          <w:rFonts w:ascii="Arial" w:hAnsi="Arial" w:cs="Arial"/>
          <w:sz w:val="22"/>
          <w:szCs w:val="22"/>
          <w:lang w:val="it-IT"/>
        </w:rPr>
      </w:pPr>
      <w:r w:rsidRPr="00A0299E">
        <w:rPr>
          <w:rFonts w:ascii="Arial" w:hAnsi="Arial" w:cs="Arial"/>
          <w:sz w:val="22"/>
          <w:szCs w:val="22"/>
          <w:lang w:val="it-IT"/>
        </w:rPr>
        <w:t xml:space="preserve">- </w:t>
      </w:r>
      <w:r w:rsidR="00F96FB9" w:rsidRPr="00A0299E">
        <w:rPr>
          <w:rFonts w:ascii="Arial" w:hAnsi="Arial" w:cs="Arial"/>
          <w:sz w:val="22"/>
          <w:szCs w:val="22"/>
          <w:lang w:val="it-IT"/>
        </w:rPr>
        <w:t>Bản kế hoạch thực hiện công tác hoàn thiện hay kế hoạch điều chỉnh về công tác hoàn thiện.</w:t>
      </w:r>
      <w:r w:rsidRPr="00A0299E">
        <w:rPr>
          <w:rFonts w:ascii="Arial" w:hAnsi="Arial" w:cs="Arial"/>
          <w:sz w:val="22"/>
          <w:szCs w:val="22"/>
          <w:lang w:val="it-IT"/>
        </w:rPr>
        <w:t xml:space="preserve"> </w:t>
      </w:r>
      <w:r w:rsidR="00F96FB9" w:rsidRPr="00A0299E">
        <w:rPr>
          <w:rFonts w:ascii="Arial" w:hAnsi="Arial" w:cs="Arial"/>
          <w:sz w:val="22"/>
          <w:szCs w:val="22"/>
          <w:lang w:val="it-IT"/>
        </w:rPr>
        <w:t>Bản kế hoạch này đã được chủ đầu tư thông qua có xác nhận.</w:t>
      </w:r>
    </w:p>
    <w:p w:rsidR="00F96FB9" w:rsidRPr="00A0299E" w:rsidRDefault="00A0299E" w:rsidP="00A0299E">
      <w:pPr>
        <w:spacing w:before="120" w:after="120" w:line="360" w:lineRule="auto"/>
        <w:jc w:val="both"/>
        <w:rPr>
          <w:rFonts w:ascii="Arial" w:hAnsi="Arial" w:cs="Arial"/>
          <w:sz w:val="22"/>
          <w:szCs w:val="22"/>
          <w:lang w:val="it-IT"/>
        </w:rPr>
      </w:pPr>
      <w:r w:rsidRPr="00A0299E">
        <w:rPr>
          <w:rFonts w:ascii="Arial" w:hAnsi="Arial" w:cs="Arial"/>
          <w:sz w:val="22"/>
          <w:szCs w:val="22"/>
          <w:lang w:val="it-IT"/>
        </w:rPr>
        <w:t xml:space="preserve">- </w:t>
      </w:r>
      <w:r w:rsidR="00F96FB9" w:rsidRPr="00A0299E">
        <w:rPr>
          <w:rFonts w:ascii="Arial" w:hAnsi="Arial" w:cs="Arial"/>
          <w:sz w:val="22"/>
          <w:szCs w:val="22"/>
          <w:lang w:val="it-IT"/>
        </w:rPr>
        <w:t xml:space="preserve">Thiết kế biện pháp thi công của nhà thầu đệ trình và văn bản phê duyệt của chủ đầu tư. Nếu biện pháp thi công thuê đơn vị thẩm định, phải </w:t>
      </w:r>
      <w:r w:rsidRPr="00A0299E">
        <w:rPr>
          <w:rFonts w:ascii="Arial" w:hAnsi="Arial" w:cs="Arial"/>
          <w:sz w:val="22"/>
          <w:szCs w:val="22"/>
          <w:lang w:val="it-IT"/>
        </w:rPr>
        <w:t xml:space="preserve">có </w:t>
      </w:r>
      <w:r w:rsidR="00F96FB9" w:rsidRPr="00A0299E">
        <w:rPr>
          <w:rFonts w:ascii="Arial" w:hAnsi="Arial" w:cs="Arial"/>
          <w:sz w:val="22"/>
          <w:szCs w:val="22"/>
          <w:lang w:val="it-IT"/>
        </w:rPr>
        <w:t>đầy đủ văn bản thẩm định và có văn bản của chủ đầu tư chấp thuận biện pháp thi công.</w:t>
      </w:r>
    </w:p>
    <w:p w:rsidR="00F96FB9" w:rsidRPr="00A0299E" w:rsidRDefault="00A0299E" w:rsidP="00A0299E">
      <w:pPr>
        <w:spacing w:before="120" w:after="120" w:line="360" w:lineRule="auto"/>
        <w:jc w:val="both"/>
        <w:rPr>
          <w:rFonts w:ascii="Arial" w:hAnsi="Arial" w:cs="Arial"/>
          <w:sz w:val="22"/>
          <w:szCs w:val="22"/>
          <w:lang w:val="it-IT"/>
        </w:rPr>
      </w:pPr>
      <w:r w:rsidRPr="00A0299E">
        <w:rPr>
          <w:rFonts w:ascii="Arial" w:hAnsi="Arial" w:cs="Arial"/>
          <w:sz w:val="22"/>
          <w:szCs w:val="22"/>
          <w:lang w:val="it-IT"/>
        </w:rPr>
        <w:t xml:space="preserve">- </w:t>
      </w:r>
      <w:r w:rsidR="00F96FB9" w:rsidRPr="00A0299E">
        <w:rPr>
          <w:rFonts w:ascii="Arial" w:hAnsi="Arial" w:cs="Arial"/>
          <w:sz w:val="22"/>
          <w:szCs w:val="22"/>
          <w:lang w:val="it-IT"/>
        </w:rPr>
        <w:t>Ca-ta-lô của vật tư, bán thành phẩm và cấu kiện.</w:t>
      </w:r>
    </w:p>
    <w:p w:rsidR="00F96FB9" w:rsidRPr="00A0299E" w:rsidRDefault="00A0299E" w:rsidP="00A0299E">
      <w:pPr>
        <w:spacing w:before="120" w:after="120" w:line="360" w:lineRule="auto"/>
        <w:jc w:val="both"/>
        <w:rPr>
          <w:rFonts w:ascii="Arial" w:hAnsi="Arial" w:cs="Arial"/>
          <w:sz w:val="22"/>
          <w:szCs w:val="22"/>
          <w:lang w:val="it-IT"/>
        </w:rPr>
      </w:pPr>
      <w:r w:rsidRPr="00A0299E">
        <w:rPr>
          <w:rFonts w:ascii="Arial" w:hAnsi="Arial" w:cs="Arial"/>
          <w:sz w:val="22"/>
          <w:szCs w:val="22"/>
          <w:lang w:val="it-IT"/>
        </w:rPr>
        <w:lastRenderedPageBreak/>
        <w:t xml:space="preserve">- Các kết quả </w:t>
      </w:r>
      <w:r w:rsidR="00F96FB9" w:rsidRPr="00A0299E">
        <w:rPr>
          <w:rFonts w:ascii="Arial" w:hAnsi="Arial" w:cs="Arial"/>
          <w:sz w:val="22"/>
          <w:szCs w:val="22"/>
          <w:lang w:val="it-IT"/>
        </w:rPr>
        <w:t xml:space="preserve">thí nghiệm để xác định thành phần, màu sắc của vật liệu. Tùy loại vật tư, còn </w:t>
      </w:r>
      <w:r w:rsidRPr="00A0299E">
        <w:rPr>
          <w:rFonts w:ascii="Arial" w:hAnsi="Arial" w:cs="Arial"/>
          <w:sz w:val="22"/>
          <w:szCs w:val="22"/>
          <w:lang w:val="it-IT"/>
        </w:rPr>
        <w:t xml:space="preserve">yêu cầu </w:t>
      </w:r>
      <w:r w:rsidR="00F96FB9" w:rsidRPr="00A0299E">
        <w:rPr>
          <w:rFonts w:ascii="Arial" w:hAnsi="Arial" w:cs="Arial"/>
          <w:sz w:val="22"/>
          <w:szCs w:val="22"/>
          <w:lang w:val="it-IT"/>
        </w:rPr>
        <w:t>các biên bản kiểm nghiệm chất lượng.</w:t>
      </w:r>
    </w:p>
    <w:p w:rsidR="00F96FB9" w:rsidRPr="00A0299E" w:rsidRDefault="00A0299E" w:rsidP="00A0299E">
      <w:pPr>
        <w:spacing w:before="120" w:after="120" w:line="360" w:lineRule="auto"/>
        <w:jc w:val="both"/>
        <w:rPr>
          <w:rFonts w:ascii="Arial" w:hAnsi="Arial" w:cs="Arial"/>
          <w:sz w:val="22"/>
          <w:szCs w:val="22"/>
          <w:lang w:val="it-IT"/>
        </w:rPr>
      </w:pPr>
      <w:r w:rsidRPr="00A0299E">
        <w:rPr>
          <w:rFonts w:ascii="Arial" w:hAnsi="Arial" w:cs="Arial"/>
          <w:sz w:val="22"/>
          <w:szCs w:val="22"/>
          <w:lang w:val="it-IT"/>
        </w:rPr>
        <w:t>-</w:t>
      </w:r>
      <w:r w:rsidR="00F96FB9" w:rsidRPr="00A0299E">
        <w:rPr>
          <w:rFonts w:ascii="Arial" w:hAnsi="Arial" w:cs="Arial"/>
          <w:sz w:val="22"/>
          <w:szCs w:val="22"/>
          <w:lang w:val="it-IT"/>
        </w:rPr>
        <w:t xml:space="preserve"> Những thí nghiệm kiểm tra biện pháp an toàn khi thi công hoàn thiện với đầy đủ xác nhận của đơn vị kiểm tra, nếu cần, phải thêm sự có mặt của cơ quan quản lý </w:t>
      </w:r>
      <w:r w:rsidRPr="00A0299E">
        <w:rPr>
          <w:rFonts w:ascii="Arial" w:hAnsi="Arial" w:cs="Arial"/>
          <w:sz w:val="22"/>
          <w:szCs w:val="22"/>
          <w:lang w:val="it-IT"/>
        </w:rPr>
        <w:t>n</w:t>
      </w:r>
      <w:r w:rsidR="00F96FB9" w:rsidRPr="00A0299E">
        <w:rPr>
          <w:rFonts w:ascii="Arial" w:hAnsi="Arial" w:cs="Arial"/>
          <w:sz w:val="22"/>
          <w:szCs w:val="22"/>
          <w:lang w:val="it-IT"/>
        </w:rPr>
        <w:t xml:space="preserve">hà </w:t>
      </w:r>
      <w:r w:rsidRPr="00A0299E">
        <w:rPr>
          <w:rFonts w:ascii="Arial" w:hAnsi="Arial" w:cs="Arial"/>
          <w:sz w:val="22"/>
          <w:szCs w:val="22"/>
          <w:lang w:val="it-IT"/>
        </w:rPr>
        <w:t>n</w:t>
      </w:r>
      <w:r w:rsidR="00F96FB9" w:rsidRPr="00A0299E">
        <w:rPr>
          <w:rFonts w:ascii="Arial" w:hAnsi="Arial" w:cs="Arial"/>
          <w:sz w:val="22"/>
          <w:szCs w:val="22"/>
          <w:lang w:val="it-IT"/>
        </w:rPr>
        <w:t>ước về an toàn này.</w:t>
      </w:r>
    </w:p>
    <w:p w:rsidR="00F96FB9" w:rsidRPr="00A0299E" w:rsidRDefault="00A0299E" w:rsidP="00A0299E">
      <w:pPr>
        <w:spacing w:before="120" w:after="120" w:line="360" w:lineRule="auto"/>
        <w:jc w:val="both"/>
        <w:rPr>
          <w:rFonts w:ascii="Arial" w:hAnsi="Arial" w:cs="Arial"/>
          <w:sz w:val="22"/>
          <w:szCs w:val="22"/>
          <w:lang w:val="it-IT"/>
        </w:rPr>
      </w:pPr>
      <w:r w:rsidRPr="00A0299E">
        <w:rPr>
          <w:rFonts w:ascii="Arial" w:hAnsi="Arial" w:cs="Arial"/>
          <w:sz w:val="22"/>
          <w:szCs w:val="22"/>
          <w:lang w:val="it-IT"/>
        </w:rPr>
        <w:t>- Kết quả k</w:t>
      </w:r>
      <w:r w:rsidR="00F96FB9" w:rsidRPr="00A0299E">
        <w:rPr>
          <w:rFonts w:ascii="Arial" w:hAnsi="Arial" w:cs="Arial"/>
          <w:sz w:val="22"/>
          <w:szCs w:val="22"/>
          <w:lang w:val="it-IT"/>
        </w:rPr>
        <w:t>iểm tra sự chịu lực của kết cấu nền của công tác hoàn thiện với các loại công tác hoàn thiện có yêu cầu.</w:t>
      </w:r>
    </w:p>
    <w:p w:rsidR="00A0299E" w:rsidRDefault="00A0299E" w:rsidP="00A0299E">
      <w:pPr>
        <w:spacing w:before="120" w:after="120" w:line="360" w:lineRule="auto"/>
        <w:jc w:val="both"/>
        <w:rPr>
          <w:rFonts w:ascii="Arial" w:hAnsi="Arial" w:cs="Arial"/>
          <w:sz w:val="22"/>
          <w:szCs w:val="22"/>
          <w:lang w:val="it-IT"/>
        </w:rPr>
      </w:pPr>
      <w:r w:rsidRPr="00A0299E">
        <w:rPr>
          <w:rFonts w:ascii="Arial" w:hAnsi="Arial" w:cs="Arial"/>
          <w:sz w:val="22"/>
          <w:szCs w:val="22"/>
          <w:lang w:val="it-IT"/>
        </w:rPr>
        <w:t xml:space="preserve">- </w:t>
      </w:r>
      <w:r w:rsidR="00F96FB9" w:rsidRPr="00A0299E">
        <w:rPr>
          <w:rFonts w:ascii="Arial" w:hAnsi="Arial" w:cs="Arial"/>
          <w:sz w:val="22"/>
          <w:szCs w:val="22"/>
          <w:lang w:val="it-IT"/>
        </w:rPr>
        <w:t xml:space="preserve">Biên bản nghiệm thu các công tác trước khi tiến hành công tác hoàn thiện hoàn thiện như phần đặt dây điện ngầm dưới lớp hoàn thiện, đường nước, đường angten, </w:t>
      </w:r>
      <w:r>
        <w:rPr>
          <w:rFonts w:ascii="Arial" w:hAnsi="Arial" w:cs="Arial"/>
          <w:sz w:val="22"/>
          <w:szCs w:val="22"/>
          <w:lang w:val="it-IT"/>
        </w:rPr>
        <w:t xml:space="preserve">cáp vô tuyến điện và </w:t>
      </w:r>
      <w:r w:rsidR="00F96FB9" w:rsidRPr="00A0299E">
        <w:rPr>
          <w:rFonts w:ascii="Arial" w:hAnsi="Arial" w:cs="Arial"/>
          <w:sz w:val="22"/>
          <w:szCs w:val="22"/>
          <w:lang w:val="it-IT"/>
        </w:rPr>
        <w:t xml:space="preserve"> các </w:t>
      </w:r>
    </w:p>
    <w:p w:rsidR="00F96FB9" w:rsidRPr="00A0299E" w:rsidRDefault="00F96FB9" w:rsidP="00A0299E">
      <w:pPr>
        <w:spacing w:before="120" w:after="120" w:line="360" w:lineRule="auto"/>
        <w:jc w:val="both"/>
        <w:rPr>
          <w:rFonts w:ascii="Arial" w:hAnsi="Arial" w:cs="Arial"/>
          <w:sz w:val="22"/>
          <w:szCs w:val="22"/>
          <w:lang w:val="it-IT"/>
        </w:rPr>
      </w:pPr>
      <w:r w:rsidRPr="00A0299E">
        <w:rPr>
          <w:rFonts w:ascii="Arial" w:hAnsi="Arial" w:cs="Arial"/>
          <w:sz w:val="22"/>
          <w:szCs w:val="22"/>
          <w:lang w:val="it-IT"/>
        </w:rPr>
        <w:t>loại đường dẫn khác.</w:t>
      </w:r>
    </w:p>
    <w:p w:rsidR="00F96FB9" w:rsidRPr="00A0299E" w:rsidRDefault="00A0299E" w:rsidP="00A0299E">
      <w:pPr>
        <w:spacing w:before="120" w:after="120" w:line="360" w:lineRule="auto"/>
        <w:jc w:val="both"/>
        <w:rPr>
          <w:rFonts w:ascii="Arial" w:hAnsi="Arial" w:cs="Arial"/>
          <w:sz w:val="22"/>
          <w:szCs w:val="22"/>
          <w:lang w:val="it-IT"/>
        </w:rPr>
      </w:pPr>
      <w:r w:rsidRPr="00A0299E">
        <w:rPr>
          <w:rFonts w:ascii="Arial" w:hAnsi="Arial" w:cs="Arial"/>
          <w:sz w:val="22"/>
          <w:szCs w:val="22"/>
          <w:lang w:val="it-IT"/>
        </w:rPr>
        <w:t xml:space="preserve">- </w:t>
      </w:r>
      <w:r w:rsidR="00F96FB9" w:rsidRPr="00A0299E">
        <w:rPr>
          <w:rFonts w:ascii="Arial" w:hAnsi="Arial" w:cs="Arial"/>
          <w:sz w:val="22"/>
          <w:szCs w:val="22"/>
          <w:lang w:val="it-IT"/>
        </w:rPr>
        <w:t>Các tiêu chuẩn liên quan được chủ đầu tư yêu cầu phải sử dụng làm căn cứ kiểm tra và nghiệm thu cho tứng công tác hoàn thiện.</w:t>
      </w:r>
    </w:p>
    <w:p w:rsidR="00F96FB9" w:rsidRPr="00A0299E" w:rsidRDefault="00A0299E" w:rsidP="00A0299E">
      <w:pPr>
        <w:spacing w:before="120" w:after="120" w:line="360" w:lineRule="auto"/>
        <w:jc w:val="both"/>
        <w:rPr>
          <w:rFonts w:ascii="Arial" w:hAnsi="Arial" w:cs="Arial"/>
          <w:b/>
          <w:sz w:val="26"/>
          <w:szCs w:val="26"/>
          <w:lang w:val="it-IT"/>
        </w:rPr>
      </w:pPr>
      <w:r w:rsidRPr="00A0299E">
        <w:rPr>
          <w:rFonts w:ascii="Arial" w:hAnsi="Arial" w:cs="Arial"/>
          <w:b/>
          <w:sz w:val="26"/>
          <w:szCs w:val="26"/>
          <w:lang w:val="it-IT"/>
        </w:rPr>
        <w:t xml:space="preserve">6.1.6 </w:t>
      </w:r>
      <w:r w:rsidR="00F96FB9" w:rsidRPr="00A0299E">
        <w:rPr>
          <w:rFonts w:ascii="Arial" w:hAnsi="Arial" w:cs="Arial"/>
          <w:b/>
          <w:sz w:val="26"/>
          <w:szCs w:val="26"/>
          <w:lang w:val="it-IT"/>
        </w:rPr>
        <w:t>Quy trình phải tuân thủ khi thi công hoàn thiện</w:t>
      </w:r>
    </w:p>
    <w:p w:rsidR="00F96FB9" w:rsidRPr="005074BD" w:rsidRDefault="00A0299E" w:rsidP="005074BD">
      <w:pPr>
        <w:spacing w:before="120" w:after="120" w:line="360" w:lineRule="auto"/>
        <w:jc w:val="both"/>
        <w:rPr>
          <w:rFonts w:ascii="Arial" w:hAnsi="Arial" w:cs="Arial"/>
          <w:b/>
          <w:lang w:val="it-IT"/>
        </w:rPr>
      </w:pPr>
      <w:r w:rsidRPr="00D575D6">
        <w:rPr>
          <w:rFonts w:ascii="Arial" w:hAnsi="Arial" w:cs="Arial"/>
          <w:b/>
          <w:sz w:val="26"/>
          <w:szCs w:val="26"/>
          <w:lang w:val="it-IT"/>
        </w:rPr>
        <w:t>6.1.</w:t>
      </w:r>
      <w:r>
        <w:rPr>
          <w:rFonts w:ascii="Arial" w:hAnsi="Arial" w:cs="Arial"/>
          <w:b/>
          <w:sz w:val="26"/>
          <w:szCs w:val="26"/>
          <w:lang w:val="it-IT"/>
        </w:rPr>
        <w:t xml:space="preserve">6.1 </w:t>
      </w:r>
      <w:r w:rsidR="00F96FB9" w:rsidRPr="00A0299E">
        <w:rPr>
          <w:rFonts w:ascii="Arial" w:hAnsi="Arial" w:cs="Arial"/>
          <w:b/>
          <w:lang w:val="it-IT"/>
        </w:rPr>
        <w:t xml:space="preserve">Công tác chuẩn bị cho thi công </w:t>
      </w:r>
      <w:r w:rsidR="00F96FB9" w:rsidRPr="005074BD">
        <w:rPr>
          <w:rFonts w:ascii="Arial" w:hAnsi="Arial" w:cs="Arial"/>
          <w:b/>
          <w:lang w:val="it-IT"/>
        </w:rPr>
        <w:t>hoàn thiện</w:t>
      </w:r>
    </w:p>
    <w:p w:rsidR="005074BD" w:rsidRPr="005074BD" w:rsidRDefault="00A0299E" w:rsidP="005074BD">
      <w:pPr>
        <w:spacing w:before="120" w:after="120" w:line="360" w:lineRule="auto"/>
        <w:jc w:val="both"/>
        <w:rPr>
          <w:rFonts w:ascii="Arial" w:hAnsi="Arial" w:cs="Arial"/>
          <w:lang w:val="it-IT"/>
        </w:rPr>
      </w:pPr>
      <w:r w:rsidRPr="005074BD">
        <w:rPr>
          <w:rFonts w:ascii="Arial" w:hAnsi="Arial" w:cs="Arial"/>
          <w:lang w:val="it-IT"/>
        </w:rPr>
        <w:t>- Nêu thời hạn hoàn thành công tác chuẩn bị</w:t>
      </w:r>
      <w:r w:rsidR="005074BD" w:rsidRPr="005074BD">
        <w:rPr>
          <w:rFonts w:ascii="Arial" w:hAnsi="Arial" w:cs="Arial"/>
          <w:lang w:val="it-IT"/>
        </w:rPr>
        <w:t>, thời hạn chậm trễ tối đa cho phép  công tác hoàn thiện trước khi thi công, sau khi ký nghiệm thu phần chuẩn bị.</w:t>
      </w:r>
    </w:p>
    <w:p w:rsidR="00F96FB9" w:rsidRPr="005074BD" w:rsidRDefault="00A0299E" w:rsidP="005074BD">
      <w:pPr>
        <w:spacing w:before="120" w:after="120" w:line="360" w:lineRule="auto"/>
        <w:jc w:val="both"/>
        <w:rPr>
          <w:rFonts w:ascii="Arial" w:hAnsi="Arial" w:cs="Arial"/>
          <w:lang w:val="it-IT"/>
        </w:rPr>
      </w:pPr>
      <w:r w:rsidRPr="005074BD">
        <w:rPr>
          <w:rFonts w:ascii="Arial" w:hAnsi="Arial" w:cs="Arial"/>
          <w:lang w:val="it-IT"/>
        </w:rPr>
        <w:t xml:space="preserve">- </w:t>
      </w:r>
      <w:r w:rsidR="00F96FB9" w:rsidRPr="005074BD">
        <w:rPr>
          <w:rFonts w:ascii="Arial" w:hAnsi="Arial" w:cs="Arial"/>
          <w:lang w:val="it-IT"/>
        </w:rPr>
        <w:t>Quy định về thủ tục nghiệm thu các công tác chuẩn bị trước khi thi công hoàn thiện.</w:t>
      </w:r>
    </w:p>
    <w:p w:rsidR="00F96FB9" w:rsidRPr="005074BD" w:rsidRDefault="005074BD" w:rsidP="005074BD">
      <w:pPr>
        <w:spacing w:before="120" w:after="120" w:line="360" w:lineRule="auto"/>
        <w:jc w:val="both"/>
        <w:rPr>
          <w:rFonts w:ascii="Arial" w:hAnsi="Arial" w:cs="Arial"/>
          <w:sz w:val="22"/>
          <w:szCs w:val="22"/>
          <w:lang w:val="it-IT"/>
        </w:rPr>
      </w:pPr>
      <w:r w:rsidRPr="005074BD">
        <w:rPr>
          <w:rFonts w:ascii="Arial" w:hAnsi="Arial" w:cs="Arial"/>
          <w:lang w:val="it-IT"/>
        </w:rPr>
        <w:t>- Nêu các yêu cầu k</w:t>
      </w:r>
      <w:r w:rsidR="00F96FB9" w:rsidRPr="005074BD">
        <w:rPr>
          <w:rFonts w:ascii="Arial" w:hAnsi="Arial" w:cs="Arial"/>
          <w:lang w:val="it-IT"/>
        </w:rPr>
        <w:t>hi cần diễn tập và làm thử</w:t>
      </w:r>
      <w:r w:rsidRPr="005074BD">
        <w:rPr>
          <w:rFonts w:ascii="Arial" w:hAnsi="Arial" w:cs="Arial"/>
          <w:lang w:val="it-IT"/>
        </w:rPr>
        <w:t>.</w:t>
      </w:r>
      <w:r>
        <w:rPr>
          <w:sz w:val="28"/>
          <w:szCs w:val="28"/>
          <w:lang w:val="it-IT"/>
        </w:rPr>
        <w:t xml:space="preserve"> </w:t>
      </w:r>
      <w:r w:rsidRPr="005074BD">
        <w:rPr>
          <w:rFonts w:ascii="Arial" w:hAnsi="Arial" w:cs="Arial"/>
          <w:sz w:val="22"/>
          <w:szCs w:val="22"/>
          <w:lang w:val="it-IT"/>
        </w:rPr>
        <w:t xml:space="preserve">Ví dụ: </w:t>
      </w:r>
      <w:r w:rsidR="00F96FB9" w:rsidRPr="005074BD">
        <w:rPr>
          <w:rFonts w:ascii="Arial" w:hAnsi="Arial" w:cs="Arial"/>
          <w:sz w:val="22"/>
          <w:szCs w:val="22"/>
          <w:lang w:val="it-IT"/>
        </w:rPr>
        <w:t>Các yêu cầu về diễn tập và làm thử kiểm nghiệm chất lượng công tác hoàn thiện</w:t>
      </w:r>
      <w:r w:rsidRPr="005074BD">
        <w:rPr>
          <w:rFonts w:ascii="Arial" w:hAnsi="Arial" w:cs="Arial"/>
          <w:sz w:val="22"/>
          <w:szCs w:val="22"/>
          <w:lang w:val="it-IT"/>
        </w:rPr>
        <w:t>, nếu cần</w:t>
      </w:r>
      <w:r w:rsidR="00F96FB9" w:rsidRPr="005074BD">
        <w:rPr>
          <w:rFonts w:ascii="Arial" w:hAnsi="Arial" w:cs="Arial"/>
          <w:sz w:val="22"/>
          <w:szCs w:val="22"/>
          <w:lang w:val="it-IT"/>
        </w:rPr>
        <w:t>.</w:t>
      </w:r>
    </w:p>
    <w:p w:rsidR="00F96FB9" w:rsidRPr="005074BD" w:rsidRDefault="005074BD" w:rsidP="005074BD">
      <w:pPr>
        <w:spacing w:before="120" w:after="120" w:line="360" w:lineRule="auto"/>
        <w:jc w:val="both"/>
        <w:rPr>
          <w:rFonts w:ascii="Arial" w:hAnsi="Arial" w:cs="Arial"/>
          <w:lang w:val="it-IT"/>
        </w:rPr>
      </w:pPr>
      <w:r w:rsidRPr="005074BD">
        <w:rPr>
          <w:rFonts w:ascii="Arial" w:hAnsi="Arial" w:cs="Arial"/>
          <w:lang w:val="it-IT"/>
        </w:rPr>
        <w:t>- Nêu yêu cầu b</w:t>
      </w:r>
      <w:r w:rsidR="00F96FB9" w:rsidRPr="005074BD">
        <w:rPr>
          <w:rFonts w:ascii="Arial" w:hAnsi="Arial" w:cs="Arial"/>
          <w:lang w:val="it-IT"/>
        </w:rPr>
        <w:t xml:space="preserve">áo cáo và </w:t>
      </w:r>
      <w:r w:rsidRPr="005074BD">
        <w:rPr>
          <w:rFonts w:ascii="Arial" w:hAnsi="Arial" w:cs="Arial"/>
          <w:lang w:val="it-IT"/>
        </w:rPr>
        <w:t>n</w:t>
      </w:r>
      <w:r w:rsidR="00F96FB9" w:rsidRPr="005074BD">
        <w:rPr>
          <w:rFonts w:ascii="Arial" w:hAnsi="Arial" w:cs="Arial"/>
          <w:lang w:val="it-IT"/>
        </w:rPr>
        <w:t>ghiệm thu mặt bằng và các điều kiện nêu trên.</w:t>
      </w:r>
    </w:p>
    <w:p w:rsidR="00F96FB9" w:rsidRPr="005074BD" w:rsidRDefault="005074BD" w:rsidP="005074BD">
      <w:pPr>
        <w:spacing w:before="120" w:after="120" w:line="360" w:lineRule="auto"/>
        <w:jc w:val="both"/>
        <w:rPr>
          <w:rFonts w:ascii="Arial" w:hAnsi="Arial" w:cs="Arial"/>
          <w:b/>
          <w:lang w:val="it-IT"/>
        </w:rPr>
      </w:pPr>
      <w:r w:rsidRPr="00D575D6">
        <w:rPr>
          <w:rFonts w:ascii="Arial" w:hAnsi="Arial" w:cs="Arial"/>
          <w:b/>
          <w:sz w:val="26"/>
          <w:szCs w:val="26"/>
          <w:lang w:val="it-IT"/>
        </w:rPr>
        <w:t>6.1.</w:t>
      </w:r>
      <w:r>
        <w:rPr>
          <w:rFonts w:ascii="Arial" w:hAnsi="Arial" w:cs="Arial"/>
          <w:b/>
          <w:sz w:val="26"/>
          <w:szCs w:val="26"/>
          <w:lang w:val="it-IT"/>
        </w:rPr>
        <w:t>6</w:t>
      </w:r>
      <w:r w:rsidRPr="005074BD">
        <w:rPr>
          <w:rFonts w:ascii="Arial" w:hAnsi="Arial" w:cs="Arial"/>
          <w:b/>
          <w:lang w:val="it-IT"/>
        </w:rPr>
        <w:t>.</w:t>
      </w:r>
      <w:r w:rsidR="00F96FB9" w:rsidRPr="005074BD">
        <w:rPr>
          <w:rFonts w:ascii="Arial" w:hAnsi="Arial" w:cs="Arial"/>
          <w:b/>
          <w:lang w:val="it-IT"/>
        </w:rPr>
        <w:t>2 Tiến hành thi công hoàn thiện</w:t>
      </w:r>
    </w:p>
    <w:p w:rsidR="00F96FB9" w:rsidRPr="005074BD" w:rsidRDefault="005074BD" w:rsidP="005074BD">
      <w:pPr>
        <w:spacing w:before="120" w:after="120" w:line="360" w:lineRule="auto"/>
        <w:jc w:val="both"/>
        <w:rPr>
          <w:rFonts w:ascii="Arial" w:hAnsi="Arial" w:cs="Arial"/>
          <w:lang w:val="it-IT"/>
        </w:rPr>
      </w:pPr>
      <w:r>
        <w:rPr>
          <w:rFonts w:ascii="Arial" w:hAnsi="Arial" w:cs="Arial"/>
          <w:lang w:val="it-IT"/>
        </w:rPr>
        <w:t xml:space="preserve">- Nêu yêu cầu </w:t>
      </w:r>
      <w:r w:rsidR="00F96FB9" w:rsidRPr="005074BD">
        <w:rPr>
          <w:rFonts w:ascii="Arial" w:hAnsi="Arial" w:cs="Arial"/>
          <w:lang w:val="it-IT"/>
        </w:rPr>
        <w:t>tuân thủ quy trình,</w:t>
      </w:r>
      <w:r>
        <w:rPr>
          <w:rFonts w:ascii="Arial" w:hAnsi="Arial" w:cs="Arial"/>
          <w:lang w:val="it-IT"/>
        </w:rPr>
        <w:t xml:space="preserve"> </w:t>
      </w:r>
      <w:r w:rsidR="00F96FB9" w:rsidRPr="005074BD">
        <w:rPr>
          <w:rFonts w:ascii="Arial" w:hAnsi="Arial" w:cs="Arial"/>
          <w:lang w:val="it-IT"/>
        </w:rPr>
        <w:t xml:space="preserve">thao tác và tác nghiệp đã </w:t>
      </w:r>
      <w:r>
        <w:rPr>
          <w:rFonts w:ascii="Arial" w:hAnsi="Arial" w:cs="Arial"/>
          <w:lang w:val="it-IT"/>
        </w:rPr>
        <w:t xml:space="preserve">được phê </w:t>
      </w:r>
      <w:r w:rsidR="00F96FB9" w:rsidRPr="005074BD">
        <w:rPr>
          <w:rFonts w:ascii="Arial" w:hAnsi="Arial" w:cs="Arial"/>
          <w:lang w:val="it-IT"/>
        </w:rPr>
        <w:t>duyệt trong thiết kế              biện pháp thi công</w:t>
      </w:r>
      <w:r>
        <w:rPr>
          <w:rFonts w:ascii="Arial" w:hAnsi="Arial" w:cs="Arial"/>
          <w:lang w:val="it-IT"/>
        </w:rPr>
        <w:t>.</w:t>
      </w:r>
    </w:p>
    <w:p w:rsidR="00F96FB9" w:rsidRPr="005074BD" w:rsidRDefault="005074BD" w:rsidP="005074BD">
      <w:pPr>
        <w:spacing w:before="120" w:after="120" w:line="360" w:lineRule="auto"/>
        <w:jc w:val="both"/>
        <w:rPr>
          <w:rFonts w:ascii="Arial" w:hAnsi="Arial" w:cs="Arial"/>
          <w:lang w:val="it-IT"/>
        </w:rPr>
      </w:pPr>
      <w:r w:rsidRPr="005074BD">
        <w:rPr>
          <w:rFonts w:ascii="Arial" w:hAnsi="Arial" w:cs="Arial"/>
          <w:lang w:val="it-IT"/>
        </w:rPr>
        <w:t xml:space="preserve">- </w:t>
      </w:r>
      <w:r w:rsidR="00F96FB9" w:rsidRPr="005074BD">
        <w:rPr>
          <w:rFonts w:ascii="Arial" w:hAnsi="Arial" w:cs="Arial"/>
          <w:lang w:val="it-IT"/>
        </w:rPr>
        <w:t xml:space="preserve">Phổ biến và chỉ dẫn cho những người thực hiện công tác hoàn thiện về quy trình, thao </w:t>
      </w:r>
      <w:r w:rsidRPr="005074BD">
        <w:rPr>
          <w:rFonts w:ascii="Arial" w:hAnsi="Arial" w:cs="Arial"/>
          <w:lang w:val="it-IT"/>
        </w:rPr>
        <w:t>t</w:t>
      </w:r>
      <w:r w:rsidR="00F96FB9" w:rsidRPr="005074BD">
        <w:rPr>
          <w:rFonts w:ascii="Arial" w:hAnsi="Arial" w:cs="Arial"/>
          <w:lang w:val="it-IT"/>
        </w:rPr>
        <w:t>ác tác nghiệp khi hoàn thiện, nhấn mạnh sự phối hợp trong quá trình thực hiện hoàn thiện.</w:t>
      </w:r>
    </w:p>
    <w:p w:rsidR="00F96FB9" w:rsidRDefault="005074BD" w:rsidP="005074BD">
      <w:pPr>
        <w:spacing w:before="120" w:after="120" w:line="360" w:lineRule="auto"/>
        <w:jc w:val="both"/>
        <w:rPr>
          <w:rFonts w:ascii="Arial" w:hAnsi="Arial" w:cs="Arial"/>
          <w:lang w:val="it-IT"/>
        </w:rPr>
      </w:pPr>
      <w:r w:rsidRPr="005074BD">
        <w:rPr>
          <w:rFonts w:ascii="Arial" w:hAnsi="Arial" w:cs="Arial"/>
          <w:lang w:val="it-IT"/>
        </w:rPr>
        <w:t>- Nêu các c</w:t>
      </w:r>
      <w:r w:rsidR="00F96FB9" w:rsidRPr="005074BD">
        <w:rPr>
          <w:rFonts w:ascii="Arial" w:hAnsi="Arial" w:cs="Arial"/>
          <w:lang w:val="it-IT"/>
        </w:rPr>
        <w:t>hế độ theo dõi trong quá trình thi công</w:t>
      </w:r>
      <w:r>
        <w:rPr>
          <w:rFonts w:ascii="Arial" w:hAnsi="Arial" w:cs="Arial"/>
          <w:lang w:val="it-IT"/>
        </w:rPr>
        <w:t xml:space="preserve">. </w:t>
      </w:r>
    </w:p>
    <w:p w:rsidR="00F96FB9" w:rsidRPr="005074BD" w:rsidRDefault="005074BD" w:rsidP="005074BD">
      <w:pPr>
        <w:spacing w:before="120" w:after="120" w:line="360" w:lineRule="auto"/>
        <w:ind w:firstLine="374"/>
        <w:jc w:val="both"/>
        <w:rPr>
          <w:rFonts w:ascii="Arial" w:hAnsi="Arial" w:cs="Arial"/>
          <w:lang w:val="it-IT"/>
        </w:rPr>
      </w:pPr>
      <w:r>
        <w:rPr>
          <w:rFonts w:ascii="Arial" w:hAnsi="Arial" w:cs="Arial"/>
          <w:lang w:val="it-IT"/>
        </w:rPr>
        <w:t xml:space="preserve">+ </w:t>
      </w:r>
      <w:r w:rsidR="00F96FB9" w:rsidRPr="005074BD">
        <w:rPr>
          <w:rFonts w:ascii="Arial" w:hAnsi="Arial" w:cs="Arial"/>
          <w:lang w:val="it-IT"/>
        </w:rPr>
        <w:t xml:space="preserve">Chu kỳ kiểm nghiệm, công cụ kiểm nghiệm, kết quả và dung sai. Phương </w:t>
      </w:r>
      <w:r>
        <w:rPr>
          <w:rFonts w:ascii="Arial" w:hAnsi="Arial" w:cs="Arial"/>
          <w:lang w:val="it-IT"/>
        </w:rPr>
        <w:t>pháp nắn chỉnh khi gắp sai lệch;</w:t>
      </w:r>
    </w:p>
    <w:p w:rsidR="00F96FB9" w:rsidRDefault="005074BD" w:rsidP="005074BD">
      <w:pPr>
        <w:spacing w:before="120" w:after="120" w:line="360" w:lineRule="auto"/>
        <w:ind w:firstLine="374"/>
        <w:jc w:val="both"/>
        <w:rPr>
          <w:rFonts w:ascii="Arial" w:hAnsi="Arial" w:cs="Arial"/>
          <w:lang w:val="it-IT"/>
        </w:rPr>
      </w:pPr>
      <w:r>
        <w:rPr>
          <w:rFonts w:ascii="Arial" w:hAnsi="Arial" w:cs="Arial"/>
          <w:lang w:val="it-IT"/>
        </w:rPr>
        <w:t xml:space="preserve">+ </w:t>
      </w:r>
      <w:r w:rsidR="00F96FB9" w:rsidRPr="005074BD">
        <w:rPr>
          <w:rFonts w:ascii="Arial" w:hAnsi="Arial" w:cs="Arial"/>
          <w:lang w:val="it-IT"/>
        </w:rPr>
        <w:t>Câc yêu cầu về ghi nhật ký thi công trong công tác hoàn thiện</w:t>
      </w:r>
      <w:r>
        <w:rPr>
          <w:rFonts w:ascii="Arial" w:hAnsi="Arial" w:cs="Arial"/>
          <w:lang w:val="it-IT"/>
        </w:rPr>
        <w:t>;</w:t>
      </w:r>
    </w:p>
    <w:p w:rsidR="00F96FB9" w:rsidRDefault="005074BD" w:rsidP="005074BD">
      <w:pPr>
        <w:spacing w:before="120" w:after="120" w:line="360" w:lineRule="auto"/>
        <w:ind w:firstLine="374"/>
        <w:jc w:val="both"/>
        <w:rPr>
          <w:rFonts w:ascii="Arial" w:hAnsi="Arial" w:cs="Arial"/>
          <w:lang w:val="it-IT"/>
        </w:rPr>
      </w:pPr>
      <w:r>
        <w:rPr>
          <w:rFonts w:ascii="Arial" w:hAnsi="Arial" w:cs="Arial"/>
          <w:lang w:val="it-IT"/>
        </w:rPr>
        <w:t xml:space="preserve">+ </w:t>
      </w:r>
      <w:r w:rsidR="00F96FB9" w:rsidRPr="005074BD">
        <w:rPr>
          <w:rFonts w:ascii="Arial" w:hAnsi="Arial" w:cs="Arial"/>
          <w:lang w:val="it-IT"/>
        </w:rPr>
        <w:t>Vai trò tư vấn giám sát</w:t>
      </w:r>
      <w:r>
        <w:rPr>
          <w:rFonts w:ascii="Arial" w:hAnsi="Arial" w:cs="Arial"/>
          <w:lang w:val="it-IT"/>
        </w:rPr>
        <w:t>;</w:t>
      </w:r>
    </w:p>
    <w:p w:rsidR="00F96FB9" w:rsidRDefault="005074BD" w:rsidP="005074BD">
      <w:pPr>
        <w:spacing w:before="120" w:after="120" w:line="360" w:lineRule="auto"/>
        <w:ind w:firstLine="374"/>
        <w:jc w:val="both"/>
        <w:rPr>
          <w:rFonts w:ascii="Arial" w:hAnsi="Arial" w:cs="Arial"/>
          <w:lang w:val="it-IT"/>
        </w:rPr>
      </w:pPr>
      <w:r>
        <w:rPr>
          <w:rFonts w:ascii="Arial" w:hAnsi="Arial" w:cs="Arial"/>
          <w:lang w:val="it-IT"/>
        </w:rPr>
        <w:lastRenderedPageBreak/>
        <w:t xml:space="preserve">+ </w:t>
      </w:r>
      <w:r w:rsidR="00F96FB9" w:rsidRPr="005074BD">
        <w:rPr>
          <w:rFonts w:ascii="Arial" w:hAnsi="Arial" w:cs="Arial"/>
          <w:lang w:val="it-IT"/>
        </w:rPr>
        <w:t>Phiếu yêu cầu kiểm tra</w:t>
      </w:r>
      <w:r>
        <w:rPr>
          <w:rFonts w:ascii="Arial" w:hAnsi="Arial" w:cs="Arial"/>
          <w:lang w:val="it-IT"/>
        </w:rPr>
        <w:t>, c</w:t>
      </w:r>
      <w:r w:rsidR="00F96FB9" w:rsidRPr="005074BD">
        <w:rPr>
          <w:rFonts w:ascii="Arial" w:hAnsi="Arial" w:cs="Arial"/>
          <w:lang w:val="it-IT"/>
        </w:rPr>
        <w:t>ách phối hợp của tư vấn và kỹ sư thi công</w:t>
      </w:r>
      <w:r>
        <w:rPr>
          <w:rFonts w:ascii="Arial" w:hAnsi="Arial" w:cs="Arial"/>
          <w:lang w:val="it-IT"/>
        </w:rPr>
        <w:t>, n</w:t>
      </w:r>
      <w:r w:rsidR="00F96FB9" w:rsidRPr="005074BD">
        <w:rPr>
          <w:rFonts w:ascii="Arial" w:hAnsi="Arial" w:cs="Arial"/>
          <w:lang w:val="it-IT"/>
        </w:rPr>
        <w:t>gười kết luận chung về chất lượng thi công công tác hoàn thiện</w:t>
      </w:r>
      <w:r>
        <w:rPr>
          <w:rFonts w:ascii="Arial" w:hAnsi="Arial" w:cs="Arial"/>
          <w:lang w:val="it-IT"/>
        </w:rPr>
        <w:t>;</w:t>
      </w:r>
    </w:p>
    <w:p w:rsidR="00F96FB9" w:rsidRDefault="005074BD" w:rsidP="005074BD">
      <w:pPr>
        <w:spacing w:before="120" w:after="120" w:line="360" w:lineRule="auto"/>
        <w:ind w:firstLine="374"/>
        <w:jc w:val="both"/>
        <w:rPr>
          <w:rFonts w:ascii="Arial" w:hAnsi="Arial" w:cs="Arial"/>
          <w:sz w:val="22"/>
          <w:szCs w:val="22"/>
          <w:lang w:val="it-IT"/>
        </w:rPr>
      </w:pPr>
      <w:r>
        <w:rPr>
          <w:rFonts w:ascii="Arial" w:hAnsi="Arial" w:cs="Arial"/>
          <w:lang w:val="it-IT"/>
        </w:rPr>
        <w:t xml:space="preserve">+ </w:t>
      </w:r>
      <w:r w:rsidR="00F96FB9" w:rsidRPr="005074BD">
        <w:rPr>
          <w:rFonts w:ascii="Arial" w:hAnsi="Arial" w:cs="Arial"/>
          <w:lang w:val="it-IT"/>
        </w:rPr>
        <w:t>Vai trò giám sát tác giả</w:t>
      </w:r>
      <w:r>
        <w:rPr>
          <w:rFonts w:ascii="Arial" w:hAnsi="Arial" w:cs="Arial"/>
          <w:lang w:val="it-IT"/>
        </w:rPr>
        <w:t xml:space="preserve">. </w:t>
      </w:r>
      <w:r w:rsidRPr="008E2AD6">
        <w:rPr>
          <w:rFonts w:ascii="Arial" w:hAnsi="Arial" w:cs="Arial"/>
          <w:sz w:val="22"/>
          <w:szCs w:val="22"/>
          <w:lang w:val="it-IT"/>
        </w:rPr>
        <w:t xml:space="preserve">Ví dụ: </w:t>
      </w:r>
      <w:r w:rsidR="00F96FB9" w:rsidRPr="008E2AD6">
        <w:rPr>
          <w:rFonts w:ascii="Arial" w:hAnsi="Arial" w:cs="Arial"/>
          <w:sz w:val="22"/>
          <w:szCs w:val="22"/>
          <w:lang w:val="it-IT"/>
        </w:rPr>
        <w:t>Giám sát tác giả về yêu cầu của màu sắc và chất lượng mỹ thuật, kỹ thuật của các công tác hoàn thiện</w:t>
      </w:r>
      <w:r w:rsidR="008E2AD6">
        <w:rPr>
          <w:rFonts w:ascii="Arial" w:hAnsi="Arial" w:cs="Arial"/>
          <w:sz w:val="22"/>
          <w:szCs w:val="22"/>
          <w:lang w:val="it-IT"/>
        </w:rPr>
        <w:t>, về s</w:t>
      </w:r>
      <w:r w:rsidR="00F96FB9" w:rsidRPr="008E2AD6">
        <w:rPr>
          <w:rFonts w:ascii="Arial" w:hAnsi="Arial" w:cs="Arial"/>
          <w:sz w:val="22"/>
          <w:szCs w:val="22"/>
          <w:lang w:val="it-IT"/>
        </w:rPr>
        <w:t>ự tuân thủ ý kiến của giám sát tác giả thông qua kỹ sư tư vấn giám sát</w:t>
      </w:r>
      <w:r w:rsidR="008E2AD6">
        <w:rPr>
          <w:rFonts w:ascii="Arial" w:hAnsi="Arial" w:cs="Arial"/>
          <w:sz w:val="22"/>
          <w:szCs w:val="22"/>
          <w:lang w:val="it-IT"/>
        </w:rPr>
        <w:t xml:space="preserve">, quy định </w:t>
      </w:r>
      <w:r w:rsidR="00F96FB9" w:rsidRPr="008E2AD6">
        <w:rPr>
          <w:rFonts w:ascii="Arial" w:hAnsi="Arial" w:cs="Arial"/>
          <w:sz w:val="22"/>
          <w:szCs w:val="22"/>
          <w:lang w:val="it-IT"/>
        </w:rPr>
        <w:t>về trường hợp chưa nhất trí về chất lượng công tác hoàn thiện giưa kỹ sư tư vấn giám sát và giám sát tác giả</w:t>
      </w:r>
      <w:r w:rsidR="008E2AD6">
        <w:rPr>
          <w:rFonts w:ascii="Arial" w:hAnsi="Arial" w:cs="Arial"/>
          <w:sz w:val="22"/>
          <w:szCs w:val="22"/>
          <w:lang w:val="it-IT"/>
        </w:rPr>
        <w:t>, q</w:t>
      </w:r>
      <w:r w:rsidR="00F96FB9" w:rsidRPr="008E2AD6">
        <w:rPr>
          <w:rFonts w:ascii="Arial" w:hAnsi="Arial" w:cs="Arial"/>
          <w:sz w:val="22"/>
          <w:szCs w:val="22"/>
          <w:lang w:val="it-IT"/>
        </w:rPr>
        <w:t>uy định về ý kiến chuyên gia nước ngoài</w:t>
      </w:r>
      <w:r w:rsidR="008E2AD6">
        <w:rPr>
          <w:rFonts w:ascii="Arial" w:hAnsi="Arial" w:cs="Arial"/>
          <w:sz w:val="22"/>
          <w:szCs w:val="22"/>
          <w:lang w:val="it-IT"/>
        </w:rPr>
        <w:t xml:space="preserve">   </w:t>
      </w:r>
      <w:r w:rsidR="00F96FB9" w:rsidRPr="008E2AD6">
        <w:rPr>
          <w:rFonts w:ascii="Arial" w:hAnsi="Arial" w:cs="Arial"/>
          <w:sz w:val="22"/>
          <w:szCs w:val="22"/>
          <w:lang w:val="it-IT"/>
        </w:rPr>
        <w:t xml:space="preserve"> (nếu công </w:t>
      </w:r>
      <w:r w:rsidR="008E2AD6">
        <w:rPr>
          <w:rFonts w:ascii="Arial" w:hAnsi="Arial" w:cs="Arial"/>
          <w:sz w:val="22"/>
          <w:szCs w:val="22"/>
          <w:lang w:val="it-IT"/>
        </w:rPr>
        <w:t>trình có chuyên gia nước ngoài);</w:t>
      </w:r>
    </w:p>
    <w:p w:rsidR="008E2AD6" w:rsidRDefault="008E2AD6" w:rsidP="008E2AD6">
      <w:pPr>
        <w:spacing w:before="120" w:after="120" w:line="360" w:lineRule="auto"/>
        <w:ind w:firstLine="374"/>
        <w:jc w:val="both"/>
        <w:rPr>
          <w:rFonts w:ascii="Arial" w:hAnsi="Arial" w:cs="Arial"/>
          <w:sz w:val="22"/>
          <w:szCs w:val="22"/>
          <w:lang w:val="it-IT"/>
        </w:rPr>
      </w:pPr>
      <w:r>
        <w:rPr>
          <w:rFonts w:ascii="Arial" w:hAnsi="Arial" w:cs="Arial"/>
          <w:sz w:val="22"/>
          <w:szCs w:val="22"/>
          <w:lang w:val="it-IT"/>
        </w:rPr>
        <w:t xml:space="preserve">+ </w:t>
      </w:r>
      <w:r w:rsidR="00F96FB9" w:rsidRPr="005074BD">
        <w:rPr>
          <w:rFonts w:ascii="Arial" w:hAnsi="Arial" w:cs="Arial"/>
          <w:lang w:val="it-IT"/>
        </w:rPr>
        <w:t>Vai trò tự giám sát</w:t>
      </w:r>
      <w:r>
        <w:rPr>
          <w:rFonts w:ascii="Arial" w:hAnsi="Arial" w:cs="Arial"/>
          <w:lang w:val="it-IT"/>
        </w:rPr>
        <w:t xml:space="preserve">. </w:t>
      </w:r>
      <w:r w:rsidRPr="008E2AD6">
        <w:rPr>
          <w:rFonts w:ascii="Arial" w:hAnsi="Arial" w:cs="Arial"/>
          <w:sz w:val="22"/>
          <w:szCs w:val="22"/>
          <w:lang w:val="it-IT"/>
        </w:rPr>
        <w:t xml:space="preserve">Ví dụ: </w:t>
      </w:r>
      <w:r w:rsidR="00F96FB9" w:rsidRPr="008E2AD6">
        <w:rPr>
          <w:rFonts w:ascii="Arial" w:hAnsi="Arial" w:cs="Arial"/>
          <w:sz w:val="22"/>
          <w:szCs w:val="22"/>
          <w:lang w:val="it-IT"/>
        </w:rPr>
        <w:t xml:space="preserve">Phòng kỹ thuật của nhà thầu trong vai trò tự giám sát. Lệnh sản </w:t>
      </w:r>
    </w:p>
    <w:p w:rsidR="00F96FB9" w:rsidRPr="008E2AD6" w:rsidRDefault="00F96FB9" w:rsidP="008E2AD6">
      <w:pPr>
        <w:spacing w:before="120" w:after="120" w:line="360" w:lineRule="auto"/>
        <w:jc w:val="both"/>
        <w:rPr>
          <w:rFonts w:ascii="Arial" w:hAnsi="Arial" w:cs="Arial"/>
          <w:sz w:val="22"/>
          <w:szCs w:val="22"/>
          <w:lang w:val="it-IT"/>
        </w:rPr>
      </w:pPr>
      <w:r w:rsidRPr="008E2AD6">
        <w:rPr>
          <w:rFonts w:ascii="Arial" w:hAnsi="Arial" w:cs="Arial"/>
          <w:sz w:val="22"/>
          <w:szCs w:val="22"/>
          <w:lang w:val="it-IT"/>
        </w:rPr>
        <w:t>xuất của kỹ sư thi công của nhà thầu</w:t>
      </w:r>
      <w:r w:rsidR="008E2AD6">
        <w:rPr>
          <w:rFonts w:ascii="Arial" w:hAnsi="Arial" w:cs="Arial"/>
          <w:sz w:val="22"/>
          <w:szCs w:val="22"/>
          <w:lang w:val="it-IT"/>
        </w:rPr>
        <w:t>, s</w:t>
      </w:r>
      <w:r w:rsidRPr="008E2AD6">
        <w:rPr>
          <w:rFonts w:ascii="Arial" w:hAnsi="Arial" w:cs="Arial"/>
          <w:sz w:val="22"/>
          <w:szCs w:val="22"/>
          <w:lang w:val="it-IT"/>
        </w:rPr>
        <w:t>ự chấp hành ý kiến của kỹ sư tư vấn giám sát.</w:t>
      </w:r>
    </w:p>
    <w:p w:rsidR="00F96FB9" w:rsidRPr="008E2AD6" w:rsidRDefault="008E2AD6" w:rsidP="005074BD">
      <w:pPr>
        <w:spacing w:line="360" w:lineRule="auto"/>
        <w:jc w:val="both"/>
        <w:rPr>
          <w:rFonts w:ascii="Arial" w:hAnsi="Arial" w:cs="Arial"/>
          <w:b/>
          <w:lang w:val="it-IT"/>
        </w:rPr>
      </w:pPr>
      <w:r w:rsidRPr="00D575D6">
        <w:rPr>
          <w:rFonts w:ascii="Arial" w:hAnsi="Arial" w:cs="Arial"/>
          <w:b/>
          <w:sz w:val="26"/>
          <w:szCs w:val="26"/>
          <w:lang w:val="it-IT"/>
        </w:rPr>
        <w:t>6.1.</w:t>
      </w:r>
      <w:r>
        <w:rPr>
          <w:rFonts w:ascii="Arial" w:hAnsi="Arial" w:cs="Arial"/>
          <w:b/>
          <w:sz w:val="26"/>
          <w:szCs w:val="26"/>
          <w:lang w:val="it-IT"/>
        </w:rPr>
        <w:t>6</w:t>
      </w:r>
      <w:r w:rsidRPr="005074BD">
        <w:rPr>
          <w:rFonts w:ascii="Arial" w:hAnsi="Arial" w:cs="Arial"/>
          <w:b/>
          <w:lang w:val="it-IT"/>
        </w:rPr>
        <w:t>.</w:t>
      </w:r>
      <w:r w:rsidRPr="008E2AD6">
        <w:rPr>
          <w:rFonts w:ascii="Arial" w:hAnsi="Arial" w:cs="Arial"/>
          <w:b/>
          <w:lang w:val="it-IT"/>
        </w:rPr>
        <w:t xml:space="preserve">3 </w:t>
      </w:r>
      <w:r w:rsidR="00F96FB9" w:rsidRPr="008E2AD6">
        <w:rPr>
          <w:rFonts w:ascii="Arial" w:hAnsi="Arial" w:cs="Arial"/>
          <w:b/>
          <w:lang w:val="it-IT"/>
        </w:rPr>
        <w:t>Bảo dưỡng cho các lớp hoàn thiện trước khi bàn giao</w:t>
      </w:r>
    </w:p>
    <w:p w:rsidR="00F96FB9" w:rsidRPr="008E2AD6" w:rsidRDefault="008E2AD6" w:rsidP="008E2AD6">
      <w:pPr>
        <w:spacing w:before="120" w:after="120" w:line="360" w:lineRule="auto"/>
        <w:jc w:val="both"/>
        <w:rPr>
          <w:rFonts w:ascii="Arial" w:hAnsi="Arial" w:cs="Arial"/>
          <w:sz w:val="22"/>
          <w:szCs w:val="22"/>
          <w:lang w:val="it-IT"/>
        </w:rPr>
      </w:pPr>
      <w:r w:rsidRPr="008E2AD6">
        <w:rPr>
          <w:rFonts w:ascii="Arial" w:hAnsi="Arial" w:cs="Arial"/>
          <w:lang w:val="it-IT"/>
        </w:rPr>
        <w:t>- Nêu yêu cầu t</w:t>
      </w:r>
      <w:r w:rsidR="00F96FB9" w:rsidRPr="008E2AD6">
        <w:rPr>
          <w:rFonts w:ascii="Arial" w:hAnsi="Arial" w:cs="Arial"/>
          <w:lang w:val="it-IT"/>
        </w:rPr>
        <w:t>uân thủ các biện pháp bảo dưỡng</w:t>
      </w:r>
      <w:r>
        <w:rPr>
          <w:rFonts w:ascii="Arial" w:hAnsi="Arial" w:cs="Arial"/>
          <w:lang w:val="it-IT"/>
        </w:rPr>
        <w:t xml:space="preserve">. </w:t>
      </w:r>
      <w:r w:rsidRPr="008E2AD6">
        <w:rPr>
          <w:rFonts w:ascii="Arial" w:hAnsi="Arial" w:cs="Arial"/>
          <w:sz w:val="22"/>
          <w:szCs w:val="22"/>
          <w:lang w:val="it-IT"/>
        </w:rPr>
        <w:t xml:space="preserve">Ví dụ: </w:t>
      </w:r>
      <w:r w:rsidR="00F96FB9" w:rsidRPr="008E2AD6">
        <w:rPr>
          <w:rFonts w:ascii="Arial" w:hAnsi="Arial" w:cs="Arial"/>
          <w:sz w:val="22"/>
          <w:szCs w:val="22"/>
          <w:lang w:val="it-IT"/>
        </w:rPr>
        <w:t>Sự tuân thủ các tiêu chuẩn về bảo dưỡng công tác hoàn thiện tương ứng cho từng công tác hoàn thiện. Sự tuân thủ các yêu cầu kỹ thuật trong bộ hồ sơ mời thầu. Sự tuân thủ của tác giả thiết kế trong công tác bảo dưỡng.</w:t>
      </w:r>
    </w:p>
    <w:p w:rsidR="00F96FB9" w:rsidRDefault="008E2AD6" w:rsidP="008E2AD6">
      <w:pPr>
        <w:spacing w:before="120" w:after="120" w:line="360" w:lineRule="auto"/>
        <w:jc w:val="both"/>
        <w:rPr>
          <w:rFonts w:ascii="Arial" w:hAnsi="Arial" w:cs="Arial"/>
          <w:sz w:val="22"/>
          <w:szCs w:val="22"/>
          <w:lang w:val="it-IT"/>
        </w:rPr>
      </w:pPr>
      <w:r>
        <w:rPr>
          <w:rFonts w:ascii="Arial" w:hAnsi="Arial" w:cs="Arial"/>
          <w:lang w:val="it-IT"/>
        </w:rPr>
        <w:t>- Nêu yêu cầu q</w:t>
      </w:r>
      <w:r w:rsidR="00F96FB9" w:rsidRPr="005074BD">
        <w:rPr>
          <w:rFonts w:ascii="Arial" w:hAnsi="Arial" w:cs="Arial"/>
          <w:lang w:val="it-IT"/>
        </w:rPr>
        <w:t>uan sát mọi thay đổi trong quá trình bảo dưỡng</w:t>
      </w:r>
      <w:r>
        <w:rPr>
          <w:rFonts w:ascii="Arial" w:hAnsi="Arial" w:cs="Arial"/>
          <w:lang w:val="it-IT"/>
        </w:rPr>
        <w:t xml:space="preserve">. </w:t>
      </w:r>
      <w:r w:rsidRPr="008E2AD6">
        <w:rPr>
          <w:rFonts w:ascii="Arial" w:hAnsi="Arial" w:cs="Arial"/>
          <w:sz w:val="22"/>
          <w:szCs w:val="22"/>
          <w:lang w:val="it-IT"/>
        </w:rPr>
        <w:t xml:space="preserve">Ví dụ: </w:t>
      </w:r>
      <w:r w:rsidR="00F96FB9" w:rsidRPr="008E2AD6">
        <w:rPr>
          <w:rFonts w:ascii="Arial" w:hAnsi="Arial" w:cs="Arial"/>
          <w:sz w:val="22"/>
          <w:szCs w:val="22"/>
          <w:lang w:val="it-IT"/>
        </w:rPr>
        <w:t xml:space="preserve">Yêu cầu về quan sát, trách nhiệm và chế độ báo cáo của nhà thầu trong quá trình bảo dưỡng. </w:t>
      </w:r>
    </w:p>
    <w:p w:rsidR="00F96FB9" w:rsidRPr="008E2AD6" w:rsidRDefault="008E2AD6" w:rsidP="008E2AD6">
      <w:pPr>
        <w:spacing w:before="120" w:after="120" w:line="360" w:lineRule="auto"/>
        <w:jc w:val="both"/>
        <w:rPr>
          <w:rFonts w:ascii="Arial" w:hAnsi="Arial" w:cs="Arial"/>
          <w:lang w:val="it-IT"/>
        </w:rPr>
      </w:pPr>
      <w:r>
        <w:rPr>
          <w:rFonts w:ascii="Arial" w:hAnsi="Arial" w:cs="Arial"/>
          <w:sz w:val="22"/>
          <w:szCs w:val="22"/>
          <w:lang w:val="it-IT"/>
        </w:rPr>
        <w:t xml:space="preserve">- Nêu </w:t>
      </w:r>
      <w:r w:rsidRPr="008E2AD6">
        <w:rPr>
          <w:rFonts w:ascii="Arial" w:hAnsi="Arial" w:cs="Arial"/>
          <w:lang w:val="it-IT"/>
        </w:rPr>
        <w:t>n</w:t>
      </w:r>
      <w:r w:rsidR="00F96FB9" w:rsidRPr="008E2AD6">
        <w:rPr>
          <w:rFonts w:ascii="Arial" w:hAnsi="Arial" w:cs="Arial"/>
          <w:lang w:val="it-IT"/>
        </w:rPr>
        <w:t xml:space="preserve">gười quyết định cuối cùng </w:t>
      </w:r>
      <w:r>
        <w:rPr>
          <w:rFonts w:ascii="Arial" w:hAnsi="Arial" w:cs="Arial"/>
          <w:lang w:val="it-IT"/>
        </w:rPr>
        <w:t>đối với việc</w:t>
      </w:r>
      <w:r w:rsidR="00F96FB9" w:rsidRPr="008E2AD6">
        <w:rPr>
          <w:rFonts w:ascii="Arial" w:hAnsi="Arial" w:cs="Arial"/>
          <w:lang w:val="it-IT"/>
        </w:rPr>
        <w:t xml:space="preserve"> bảo dưỡng</w:t>
      </w:r>
      <w:r>
        <w:rPr>
          <w:rFonts w:ascii="Arial" w:hAnsi="Arial" w:cs="Arial"/>
          <w:lang w:val="it-IT"/>
        </w:rPr>
        <w:t>.</w:t>
      </w:r>
    </w:p>
    <w:p w:rsidR="00F96FB9" w:rsidRPr="005074BD" w:rsidRDefault="008E2AD6" w:rsidP="005074BD">
      <w:pPr>
        <w:spacing w:line="360" w:lineRule="auto"/>
        <w:jc w:val="both"/>
        <w:rPr>
          <w:rFonts w:ascii="Arial" w:hAnsi="Arial" w:cs="Arial"/>
          <w:lang w:val="it-IT"/>
        </w:rPr>
      </w:pPr>
      <w:r w:rsidRPr="00D575D6">
        <w:rPr>
          <w:rFonts w:ascii="Arial" w:hAnsi="Arial" w:cs="Arial"/>
          <w:b/>
          <w:sz w:val="26"/>
          <w:szCs w:val="26"/>
          <w:lang w:val="it-IT"/>
        </w:rPr>
        <w:t>6.1.</w:t>
      </w:r>
      <w:r>
        <w:rPr>
          <w:rFonts w:ascii="Arial" w:hAnsi="Arial" w:cs="Arial"/>
          <w:b/>
          <w:sz w:val="26"/>
          <w:szCs w:val="26"/>
          <w:lang w:val="it-IT"/>
        </w:rPr>
        <w:t>6</w:t>
      </w:r>
      <w:r w:rsidRPr="005074BD">
        <w:rPr>
          <w:rFonts w:ascii="Arial" w:hAnsi="Arial" w:cs="Arial"/>
          <w:b/>
          <w:lang w:val="it-IT"/>
        </w:rPr>
        <w:t>.</w:t>
      </w:r>
      <w:r>
        <w:rPr>
          <w:rFonts w:ascii="Arial" w:hAnsi="Arial" w:cs="Arial"/>
          <w:b/>
          <w:lang w:val="it-IT"/>
        </w:rPr>
        <w:t xml:space="preserve">4 </w:t>
      </w:r>
      <w:r w:rsidR="00F96FB9" w:rsidRPr="008E2AD6">
        <w:rPr>
          <w:rFonts w:ascii="Arial" w:hAnsi="Arial" w:cs="Arial"/>
          <w:b/>
          <w:lang w:val="it-IT"/>
        </w:rPr>
        <w:t>Lập hồ sơ hoàn công để nghiệm thu công tác hoàn thiện</w:t>
      </w:r>
    </w:p>
    <w:p w:rsidR="003A7131" w:rsidRPr="009D7A3D" w:rsidRDefault="008E2AD6" w:rsidP="005F5C6F">
      <w:pPr>
        <w:spacing w:before="120" w:after="120" w:line="360" w:lineRule="auto"/>
        <w:jc w:val="both"/>
        <w:rPr>
          <w:rFonts w:ascii="Arial" w:hAnsi="Arial" w:cs="Arial"/>
          <w:lang w:val="it-IT"/>
        </w:rPr>
      </w:pPr>
      <w:r w:rsidRPr="009D7A3D">
        <w:rPr>
          <w:rFonts w:ascii="Arial" w:hAnsi="Arial" w:cs="Arial"/>
          <w:lang w:val="it-IT"/>
        </w:rPr>
        <w:t xml:space="preserve">- </w:t>
      </w:r>
      <w:r w:rsidR="00F96FB9" w:rsidRPr="009D7A3D">
        <w:rPr>
          <w:rFonts w:ascii="Arial" w:hAnsi="Arial" w:cs="Arial"/>
          <w:lang w:val="it-IT"/>
        </w:rPr>
        <w:t xml:space="preserve">Nêu các yêu cầu về </w:t>
      </w:r>
      <w:r w:rsidR="00212D39" w:rsidRPr="009D7A3D">
        <w:rPr>
          <w:rFonts w:ascii="Arial" w:hAnsi="Arial" w:cs="Arial"/>
          <w:lang w:val="it-IT"/>
        </w:rPr>
        <w:t>thành phần và</w:t>
      </w:r>
      <w:r w:rsidR="003A7131" w:rsidRPr="009D7A3D">
        <w:rPr>
          <w:rFonts w:ascii="Arial" w:hAnsi="Arial" w:cs="Arial"/>
          <w:lang w:val="it-IT"/>
        </w:rPr>
        <w:t xml:space="preserve"> số lượng </w:t>
      </w:r>
      <w:r w:rsidR="00F96FB9" w:rsidRPr="009D7A3D">
        <w:rPr>
          <w:rFonts w:ascii="Arial" w:hAnsi="Arial" w:cs="Arial"/>
          <w:lang w:val="it-IT"/>
        </w:rPr>
        <w:t>hồ sơ hoàn công</w:t>
      </w:r>
      <w:r w:rsidRPr="009D7A3D">
        <w:rPr>
          <w:rFonts w:ascii="Arial" w:hAnsi="Arial" w:cs="Arial"/>
          <w:lang w:val="it-IT"/>
        </w:rPr>
        <w:t>.</w:t>
      </w:r>
    </w:p>
    <w:p w:rsidR="00F96FB9" w:rsidRPr="009D7A3D" w:rsidRDefault="00F833E2" w:rsidP="00135B74">
      <w:pPr>
        <w:spacing w:before="120" w:after="120" w:line="360" w:lineRule="auto"/>
        <w:jc w:val="both"/>
        <w:rPr>
          <w:rFonts w:ascii="Arial" w:hAnsi="Arial" w:cs="Arial"/>
          <w:sz w:val="20"/>
          <w:szCs w:val="20"/>
          <w:lang w:val="it-IT"/>
        </w:rPr>
      </w:pPr>
      <w:r w:rsidRPr="009D7A3D">
        <w:rPr>
          <w:rFonts w:ascii="Arial" w:hAnsi="Arial" w:cs="Arial"/>
          <w:lang w:val="it-IT"/>
        </w:rPr>
        <w:t xml:space="preserve">- </w:t>
      </w:r>
      <w:r w:rsidR="00315846" w:rsidRPr="009D7A3D">
        <w:rPr>
          <w:rFonts w:ascii="Arial" w:hAnsi="Arial" w:cs="Arial"/>
          <w:lang w:val="it-IT"/>
        </w:rPr>
        <w:t xml:space="preserve"> Nêu yêu cầu đối với bản vẽ hoàn công.</w:t>
      </w:r>
      <w:r w:rsidR="00212D39" w:rsidRPr="009D7A3D">
        <w:rPr>
          <w:rFonts w:ascii="Arial" w:hAnsi="Arial" w:cs="Arial"/>
          <w:lang w:val="it-IT"/>
        </w:rPr>
        <w:t xml:space="preserve"> </w:t>
      </w:r>
      <w:r w:rsidR="00212D39" w:rsidRPr="009D7A3D">
        <w:rPr>
          <w:rFonts w:ascii="Arial" w:hAnsi="Arial" w:cs="Arial"/>
          <w:sz w:val="20"/>
          <w:szCs w:val="20"/>
          <w:lang w:val="it-IT"/>
        </w:rPr>
        <w:t xml:space="preserve">Ví dụ: </w:t>
      </w:r>
      <w:r w:rsidR="00135B74" w:rsidRPr="009D7A3D">
        <w:rPr>
          <w:rFonts w:ascii="Arial" w:hAnsi="Arial" w:cs="Arial"/>
          <w:sz w:val="20"/>
          <w:szCs w:val="20"/>
          <w:lang w:val="it-IT"/>
        </w:rPr>
        <w:t>B</w:t>
      </w:r>
      <w:r w:rsidR="00315846" w:rsidRPr="009D7A3D">
        <w:rPr>
          <w:rFonts w:ascii="Arial" w:hAnsi="Arial" w:cs="Arial"/>
          <w:sz w:val="20"/>
          <w:szCs w:val="20"/>
          <w:lang w:val="it-IT"/>
        </w:rPr>
        <w:t xml:space="preserve">ản hoàn công là bản vẽ thiết kế thi công, trong đó có chỉ rõ những thay đổi </w:t>
      </w:r>
      <w:r w:rsidR="001747AD" w:rsidRPr="009D7A3D">
        <w:rPr>
          <w:rFonts w:ascii="Arial" w:hAnsi="Arial" w:cs="Arial"/>
          <w:sz w:val="20"/>
          <w:szCs w:val="20"/>
          <w:lang w:val="it-IT"/>
        </w:rPr>
        <w:t xml:space="preserve">(nếu có) </w:t>
      </w:r>
      <w:r w:rsidR="00315846" w:rsidRPr="009D7A3D">
        <w:rPr>
          <w:rFonts w:ascii="Arial" w:hAnsi="Arial" w:cs="Arial"/>
          <w:sz w:val="20"/>
          <w:szCs w:val="20"/>
          <w:lang w:val="it-IT"/>
        </w:rPr>
        <w:t xml:space="preserve">so với thiết kế </w:t>
      </w:r>
      <w:r w:rsidR="001747AD" w:rsidRPr="009D7A3D">
        <w:rPr>
          <w:rFonts w:ascii="Arial" w:hAnsi="Arial" w:cs="Arial"/>
          <w:sz w:val="20"/>
          <w:szCs w:val="20"/>
          <w:lang w:val="it-IT"/>
        </w:rPr>
        <w:t xml:space="preserve">thi công đã được phê duyệt và </w:t>
      </w:r>
      <w:r w:rsidR="00315846" w:rsidRPr="009D7A3D">
        <w:rPr>
          <w:rFonts w:ascii="Arial" w:hAnsi="Arial" w:cs="Arial"/>
          <w:sz w:val="20"/>
          <w:szCs w:val="20"/>
          <w:lang w:val="it-IT"/>
        </w:rPr>
        <w:t>được xác nhận bởi nhà thầu thi công và tư vấn giám sát.</w:t>
      </w:r>
      <w:r w:rsidR="00212D39" w:rsidRPr="009D7A3D">
        <w:rPr>
          <w:rFonts w:ascii="Arial" w:hAnsi="Arial" w:cs="Arial"/>
          <w:sz w:val="20"/>
          <w:szCs w:val="20"/>
          <w:lang w:val="it-IT"/>
        </w:rPr>
        <w:t xml:space="preserve"> Trong trường hợp xét thấy cần thiết </w:t>
      </w:r>
      <w:r w:rsidR="00135B74" w:rsidRPr="009D7A3D">
        <w:rPr>
          <w:rFonts w:ascii="Arial" w:hAnsi="Arial" w:cs="Arial"/>
          <w:sz w:val="20"/>
          <w:szCs w:val="20"/>
          <w:lang w:val="it-IT"/>
        </w:rPr>
        <w:t>thì tư vấn giám sát có quyền yêu cầu nhà thầu</w:t>
      </w:r>
      <w:r w:rsidR="001747AD" w:rsidRPr="009D7A3D">
        <w:rPr>
          <w:rFonts w:ascii="Arial" w:hAnsi="Arial" w:cs="Arial"/>
          <w:sz w:val="20"/>
          <w:szCs w:val="20"/>
          <w:lang w:val="it-IT"/>
        </w:rPr>
        <w:t xml:space="preserve"> thi công</w:t>
      </w:r>
      <w:r w:rsidR="00135B74" w:rsidRPr="009D7A3D">
        <w:rPr>
          <w:rFonts w:ascii="Arial" w:hAnsi="Arial" w:cs="Arial"/>
          <w:sz w:val="20"/>
          <w:szCs w:val="20"/>
          <w:lang w:val="it-IT"/>
        </w:rPr>
        <w:t xml:space="preserve"> thiết kế bản vẽ riêng để bổ sung vào tập bản vẽ hoàn công nhằm </w:t>
      </w:r>
      <w:r w:rsidR="00212D39" w:rsidRPr="009D7A3D">
        <w:rPr>
          <w:rFonts w:ascii="Arial" w:hAnsi="Arial" w:cs="Arial"/>
          <w:sz w:val="20"/>
          <w:szCs w:val="20"/>
          <w:lang w:val="it-IT"/>
        </w:rPr>
        <w:t xml:space="preserve">thể hiện rõ </w:t>
      </w:r>
      <w:r w:rsidR="00135B74" w:rsidRPr="009D7A3D">
        <w:rPr>
          <w:rFonts w:ascii="Arial" w:hAnsi="Arial" w:cs="Arial"/>
          <w:sz w:val="20"/>
          <w:szCs w:val="20"/>
          <w:lang w:val="it-IT"/>
        </w:rPr>
        <w:t xml:space="preserve">(cấu tạo, khối lượng,...) của bộ phận </w:t>
      </w:r>
      <w:r w:rsidR="00212D39" w:rsidRPr="009D7A3D">
        <w:rPr>
          <w:rFonts w:ascii="Arial" w:hAnsi="Arial" w:cs="Arial"/>
          <w:sz w:val="20"/>
          <w:szCs w:val="20"/>
          <w:lang w:val="it-IT"/>
        </w:rPr>
        <w:t>công trình</w:t>
      </w:r>
      <w:r w:rsidR="00135B74" w:rsidRPr="009D7A3D">
        <w:rPr>
          <w:rFonts w:ascii="Arial" w:hAnsi="Arial" w:cs="Arial"/>
          <w:sz w:val="20"/>
          <w:szCs w:val="20"/>
          <w:lang w:val="it-IT"/>
        </w:rPr>
        <w:t xml:space="preserve"> đã thi công. </w:t>
      </w:r>
    </w:p>
    <w:p w:rsidR="00135B74" w:rsidRPr="00F833E2" w:rsidRDefault="00135B74" w:rsidP="00135B74">
      <w:pPr>
        <w:spacing w:before="120" w:after="120" w:line="360" w:lineRule="auto"/>
        <w:jc w:val="both"/>
        <w:rPr>
          <w:rFonts w:ascii="Arial" w:hAnsi="Arial" w:cs="Arial"/>
          <w:lang w:val="it-IT"/>
        </w:rPr>
      </w:pPr>
      <w:r w:rsidRPr="009D7A3D">
        <w:rPr>
          <w:rFonts w:ascii="Arial" w:hAnsi="Arial" w:cs="Arial"/>
          <w:lang w:val="it-IT"/>
        </w:rPr>
        <w:t xml:space="preserve">- Nêu yêu cầu </w:t>
      </w:r>
      <w:r w:rsidR="00F833E2" w:rsidRPr="009D7A3D">
        <w:rPr>
          <w:rFonts w:ascii="Arial" w:hAnsi="Arial" w:cs="Arial"/>
          <w:lang w:val="it-IT"/>
        </w:rPr>
        <w:t>đối với việc kiểm tra, xác nhận hồ sơ hoàn công, trong đó thành phần, chức danh,.. ký xác nhận bản vẽ hoàn công phải tuân thủ các quy định hiện hành.</w:t>
      </w:r>
      <w:r w:rsidR="00F833E2">
        <w:rPr>
          <w:rFonts w:ascii="Arial" w:hAnsi="Arial" w:cs="Arial"/>
          <w:lang w:val="it-IT"/>
        </w:rPr>
        <w:t xml:space="preserve"> </w:t>
      </w:r>
    </w:p>
    <w:p w:rsidR="00F96FB9" w:rsidRDefault="00F96FB9" w:rsidP="00F96FB9">
      <w:pPr>
        <w:jc w:val="both"/>
        <w:rPr>
          <w:sz w:val="28"/>
          <w:szCs w:val="28"/>
          <w:lang w:val="it-IT"/>
        </w:rPr>
      </w:pPr>
    </w:p>
    <w:p w:rsidR="005F5C6F" w:rsidRDefault="005F5C6F" w:rsidP="00F96FB9">
      <w:pPr>
        <w:jc w:val="both"/>
        <w:rPr>
          <w:b/>
          <w:sz w:val="28"/>
          <w:szCs w:val="28"/>
          <w:lang w:val="it-IT"/>
        </w:rPr>
      </w:pPr>
    </w:p>
    <w:p w:rsidR="005F5C6F" w:rsidRDefault="005F5C6F" w:rsidP="00F96FB9">
      <w:pPr>
        <w:jc w:val="both"/>
        <w:rPr>
          <w:b/>
          <w:sz w:val="28"/>
          <w:szCs w:val="28"/>
          <w:lang w:val="it-IT"/>
        </w:rPr>
      </w:pPr>
    </w:p>
    <w:p w:rsidR="005F5C6F" w:rsidRDefault="005F5C6F" w:rsidP="00F96FB9">
      <w:pPr>
        <w:jc w:val="both"/>
        <w:rPr>
          <w:b/>
          <w:sz w:val="28"/>
          <w:szCs w:val="28"/>
          <w:lang w:val="it-IT"/>
        </w:rPr>
      </w:pPr>
    </w:p>
    <w:p w:rsidR="005F5C6F" w:rsidRDefault="005F5C6F" w:rsidP="00F96FB9">
      <w:pPr>
        <w:jc w:val="both"/>
        <w:rPr>
          <w:b/>
          <w:sz w:val="28"/>
          <w:szCs w:val="28"/>
          <w:lang w:val="it-IT"/>
        </w:rPr>
      </w:pPr>
    </w:p>
    <w:p w:rsidR="003B0111" w:rsidRPr="003B0111" w:rsidRDefault="008B6914" w:rsidP="003B0111">
      <w:pPr>
        <w:spacing w:line="360" w:lineRule="auto"/>
        <w:jc w:val="center"/>
        <w:rPr>
          <w:rFonts w:ascii="Arial" w:hAnsi="Arial" w:cs="Arial"/>
          <w:b/>
          <w:bCs/>
          <w:sz w:val="28"/>
          <w:szCs w:val="28"/>
          <w:lang w:val="it-IT"/>
        </w:rPr>
      </w:pPr>
      <w:r>
        <w:rPr>
          <w:rFonts w:ascii="Arial" w:hAnsi="Arial" w:cs="Arial"/>
          <w:b/>
          <w:bCs/>
          <w:sz w:val="28"/>
          <w:szCs w:val="28"/>
          <w:lang w:val="it-IT"/>
        </w:rPr>
        <w:br w:type="page"/>
      </w:r>
      <w:r w:rsidR="003B0111" w:rsidRPr="003B0111">
        <w:rPr>
          <w:rFonts w:ascii="Arial" w:hAnsi="Arial" w:cs="Arial"/>
          <w:b/>
          <w:bCs/>
          <w:sz w:val="28"/>
          <w:szCs w:val="28"/>
          <w:lang w:val="it-IT"/>
        </w:rPr>
        <w:lastRenderedPageBreak/>
        <w:t>CHƯƠNG 6.2 CÔNG TÁC LÁT</w:t>
      </w:r>
    </w:p>
    <w:p w:rsidR="00F96FB9" w:rsidRPr="003B0111" w:rsidRDefault="003B0111" w:rsidP="003B0111">
      <w:pPr>
        <w:spacing w:line="360" w:lineRule="auto"/>
        <w:jc w:val="both"/>
        <w:rPr>
          <w:rFonts w:ascii="Arial" w:hAnsi="Arial" w:cs="Arial"/>
          <w:sz w:val="10"/>
          <w:szCs w:val="10"/>
          <w:lang w:val="it-IT"/>
        </w:rPr>
      </w:pPr>
      <w:r w:rsidRPr="003B0111">
        <w:rPr>
          <w:rFonts w:ascii="Arial" w:hAnsi="Arial" w:cs="Arial"/>
          <w:b/>
          <w:bCs/>
          <w:lang w:val="it-IT"/>
        </w:rPr>
        <w:t xml:space="preserve"> </w:t>
      </w:r>
    </w:p>
    <w:p w:rsidR="003F5DEF" w:rsidRDefault="003F5DEF" w:rsidP="003B0111">
      <w:pPr>
        <w:spacing w:before="120" w:after="120" w:line="360" w:lineRule="auto"/>
        <w:jc w:val="both"/>
        <w:rPr>
          <w:rFonts w:ascii="Arial" w:hAnsi="Arial" w:cs="Arial"/>
          <w:b/>
          <w:sz w:val="26"/>
          <w:szCs w:val="26"/>
          <w:lang w:val="it-IT"/>
        </w:rPr>
      </w:pPr>
      <w:r>
        <w:rPr>
          <w:rFonts w:ascii="Arial" w:hAnsi="Arial" w:cs="Arial"/>
          <w:b/>
          <w:sz w:val="26"/>
          <w:szCs w:val="26"/>
          <w:lang w:val="it-IT"/>
        </w:rPr>
        <w:t xml:space="preserve">6.2.1 </w:t>
      </w:r>
      <w:r w:rsidR="006A642A">
        <w:rPr>
          <w:rFonts w:ascii="Arial" w:hAnsi="Arial" w:cs="Arial"/>
          <w:b/>
          <w:sz w:val="26"/>
          <w:szCs w:val="26"/>
          <w:lang w:val="it-IT"/>
        </w:rPr>
        <w:t>Những vấn đề chung</w:t>
      </w:r>
    </w:p>
    <w:p w:rsidR="003F5DEF" w:rsidRDefault="003F5DEF" w:rsidP="003B0111">
      <w:pPr>
        <w:spacing w:before="120" w:after="120" w:line="360" w:lineRule="auto"/>
        <w:jc w:val="both"/>
        <w:rPr>
          <w:rFonts w:ascii="Arial" w:hAnsi="Arial" w:cs="Arial"/>
          <w:b/>
          <w:sz w:val="26"/>
          <w:szCs w:val="26"/>
          <w:lang w:val="it-IT"/>
        </w:rPr>
      </w:pPr>
      <w:r>
        <w:rPr>
          <w:rFonts w:ascii="Arial" w:hAnsi="Arial" w:cs="Arial"/>
          <w:b/>
          <w:sz w:val="26"/>
          <w:szCs w:val="26"/>
          <w:lang w:val="it-IT"/>
        </w:rPr>
        <w:t>6.2.1.1 Phạm vi của chương</w:t>
      </w:r>
    </w:p>
    <w:p w:rsidR="008B6914" w:rsidRPr="00552BC4" w:rsidRDefault="008B6914" w:rsidP="008B6914">
      <w:pPr>
        <w:spacing w:before="120" w:after="120" w:line="360" w:lineRule="auto"/>
        <w:jc w:val="both"/>
        <w:rPr>
          <w:rFonts w:ascii="Arial" w:hAnsi="Arial" w:cs="Arial"/>
          <w:sz w:val="20"/>
          <w:szCs w:val="20"/>
          <w:lang w:val="it-IT"/>
        </w:rPr>
      </w:pPr>
      <w:r w:rsidRPr="00D503F0">
        <w:rPr>
          <w:rFonts w:ascii="Arial" w:hAnsi="Arial" w:cs="Arial"/>
          <w:sz w:val="26"/>
          <w:szCs w:val="26"/>
          <w:lang w:val="it-IT"/>
        </w:rPr>
        <w:t xml:space="preserve">Nêu phạm vi của chương, </w:t>
      </w:r>
      <w:r w:rsidRPr="00552BC4">
        <w:rPr>
          <w:rFonts w:ascii="Arial" w:hAnsi="Arial" w:cs="Arial"/>
          <w:sz w:val="20"/>
          <w:szCs w:val="20"/>
          <w:lang w:val="it-IT"/>
        </w:rPr>
        <w:t xml:space="preserve">Ví dụ: Chương này nêu các định nghĩa, thuật ngữ, các tiêu chuẩn áp dụng, yêu cầu đối với vật liệu, chuẩn bị thi công, thi công và nghiệm thu công tác </w:t>
      </w:r>
      <w:r>
        <w:rPr>
          <w:rFonts w:ascii="Arial" w:hAnsi="Arial" w:cs="Arial"/>
          <w:sz w:val="20"/>
          <w:szCs w:val="20"/>
          <w:lang w:val="it-IT"/>
        </w:rPr>
        <w:t>lát</w:t>
      </w:r>
      <w:r w:rsidRPr="00552BC4">
        <w:rPr>
          <w:rFonts w:ascii="Arial" w:hAnsi="Arial" w:cs="Arial"/>
          <w:sz w:val="20"/>
          <w:szCs w:val="20"/>
          <w:lang w:val="it-IT"/>
        </w:rPr>
        <w:t xml:space="preserve"> </w:t>
      </w:r>
      <w:r>
        <w:rPr>
          <w:rFonts w:ascii="Arial" w:hAnsi="Arial" w:cs="Arial"/>
          <w:sz w:val="20"/>
          <w:szCs w:val="20"/>
          <w:lang w:val="it-IT"/>
        </w:rPr>
        <w:t xml:space="preserve">trong các công trình xây dựng dân dụng và </w:t>
      </w:r>
      <w:r w:rsidRPr="00552BC4">
        <w:rPr>
          <w:rFonts w:ascii="Arial" w:hAnsi="Arial" w:cs="Arial"/>
          <w:sz w:val="20"/>
          <w:szCs w:val="20"/>
          <w:lang w:val="it-IT"/>
        </w:rPr>
        <w:t>công nghiệp.</w:t>
      </w:r>
    </w:p>
    <w:p w:rsidR="003F5DEF" w:rsidRDefault="003F5DEF" w:rsidP="003B0111">
      <w:pPr>
        <w:spacing w:before="120" w:after="120" w:line="360" w:lineRule="auto"/>
        <w:jc w:val="both"/>
        <w:rPr>
          <w:rFonts w:ascii="Arial" w:hAnsi="Arial" w:cs="Arial"/>
          <w:b/>
          <w:sz w:val="26"/>
          <w:szCs w:val="26"/>
          <w:lang w:val="it-IT"/>
        </w:rPr>
      </w:pPr>
      <w:r>
        <w:rPr>
          <w:rFonts w:ascii="Arial" w:hAnsi="Arial" w:cs="Arial"/>
          <w:b/>
          <w:sz w:val="26"/>
          <w:szCs w:val="26"/>
          <w:lang w:val="it-IT"/>
        </w:rPr>
        <w:t>6.2.1.2 Các chương và tài liệu liên quan</w:t>
      </w:r>
    </w:p>
    <w:p w:rsidR="00D503F0" w:rsidRPr="00D503F0" w:rsidRDefault="008B6914" w:rsidP="003B0111">
      <w:pPr>
        <w:spacing w:before="120" w:after="120" w:line="360" w:lineRule="auto"/>
        <w:jc w:val="both"/>
        <w:rPr>
          <w:rFonts w:ascii="Arial" w:hAnsi="Arial" w:cs="Arial"/>
          <w:sz w:val="26"/>
          <w:szCs w:val="26"/>
          <w:lang w:val="it-IT"/>
        </w:rPr>
      </w:pPr>
      <w:r w:rsidRPr="008B6914">
        <w:rPr>
          <w:rFonts w:ascii="Arial" w:hAnsi="Arial" w:cs="Arial"/>
          <w:sz w:val="26"/>
          <w:szCs w:val="26"/>
          <w:lang w:val="it-IT"/>
        </w:rPr>
        <w:t xml:space="preserve">Liệt kê </w:t>
      </w:r>
      <w:r w:rsidR="00D503F0" w:rsidRPr="008B6914">
        <w:rPr>
          <w:rFonts w:ascii="Arial" w:hAnsi="Arial" w:cs="Arial"/>
          <w:sz w:val="26"/>
          <w:szCs w:val="26"/>
          <w:lang w:val="it-IT"/>
        </w:rPr>
        <w:t xml:space="preserve">các chương và các tài liệu liên quan, ví dụ: </w:t>
      </w:r>
      <w:r w:rsidR="00634AE7">
        <w:rPr>
          <w:rFonts w:ascii="Arial" w:hAnsi="Arial" w:cs="Arial"/>
          <w:sz w:val="26"/>
          <w:szCs w:val="26"/>
          <w:lang w:val="it-IT"/>
        </w:rPr>
        <w:t>Chỉ dẫn kỹ thuật nêu tại chương này c</w:t>
      </w:r>
      <w:r w:rsidRPr="008B6914">
        <w:rPr>
          <w:rFonts w:ascii="Arial" w:hAnsi="Arial" w:cs="Arial"/>
          <w:sz w:val="26"/>
          <w:szCs w:val="26"/>
          <w:lang w:val="it-IT"/>
        </w:rPr>
        <w:t xml:space="preserve">ần </w:t>
      </w:r>
      <w:r w:rsidR="00634AE7">
        <w:rPr>
          <w:rFonts w:ascii="Arial" w:hAnsi="Arial" w:cs="Arial"/>
          <w:sz w:val="26"/>
          <w:szCs w:val="26"/>
          <w:lang w:val="it-IT"/>
        </w:rPr>
        <w:t>áp dụng cùng</w:t>
      </w:r>
      <w:r w:rsidRPr="008B6914">
        <w:rPr>
          <w:rFonts w:ascii="Arial" w:hAnsi="Arial" w:cs="Arial"/>
          <w:sz w:val="26"/>
          <w:szCs w:val="26"/>
          <w:lang w:val="it-IT"/>
        </w:rPr>
        <w:t xml:space="preserve"> các chỉ dẫn nêu tại các chương của phần 4. </w:t>
      </w:r>
      <w:r w:rsidR="00634AE7">
        <w:rPr>
          <w:rFonts w:ascii="Arial" w:hAnsi="Arial" w:cs="Arial"/>
          <w:sz w:val="26"/>
          <w:szCs w:val="26"/>
          <w:lang w:val="it-IT"/>
        </w:rPr>
        <w:t>“</w:t>
      </w:r>
      <w:r w:rsidRPr="008B6914">
        <w:rPr>
          <w:rFonts w:ascii="Arial" w:hAnsi="Arial" w:cs="Arial"/>
          <w:sz w:val="26"/>
          <w:szCs w:val="26"/>
          <w:lang w:val="it-IT"/>
        </w:rPr>
        <w:t xml:space="preserve">Công tác bê tông, bê tông cốt thép, </w:t>
      </w:r>
      <w:r w:rsidR="00D503F0" w:rsidRPr="008B6914">
        <w:rPr>
          <w:rFonts w:ascii="Arial" w:hAnsi="Arial" w:cs="Arial"/>
          <w:sz w:val="26"/>
          <w:szCs w:val="26"/>
          <w:lang w:val="it-IT"/>
        </w:rPr>
        <w:t>gạch</w:t>
      </w:r>
      <w:r w:rsidRPr="008B6914">
        <w:rPr>
          <w:rFonts w:ascii="Arial" w:hAnsi="Arial" w:cs="Arial"/>
          <w:sz w:val="26"/>
          <w:szCs w:val="26"/>
          <w:lang w:val="it-IT"/>
        </w:rPr>
        <w:t xml:space="preserve"> đá</w:t>
      </w:r>
      <w:r w:rsidR="00634AE7">
        <w:rPr>
          <w:rFonts w:ascii="Arial" w:hAnsi="Arial" w:cs="Arial"/>
          <w:sz w:val="26"/>
          <w:szCs w:val="26"/>
          <w:lang w:val="it-IT"/>
        </w:rPr>
        <w:t>.”</w:t>
      </w:r>
    </w:p>
    <w:p w:rsidR="003F5DEF" w:rsidRDefault="003F5DEF" w:rsidP="003B0111">
      <w:pPr>
        <w:spacing w:before="120" w:after="120" w:line="360" w:lineRule="auto"/>
        <w:jc w:val="both"/>
        <w:rPr>
          <w:rFonts w:ascii="Arial" w:hAnsi="Arial" w:cs="Arial"/>
          <w:b/>
          <w:sz w:val="26"/>
          <w:szCs w:val="26"/>
          <w:lang w:val="it-IT"/>
        </w:rPr>
      </w:pPr>
      <w:r>
        <w:rPr>
          <w:rFonts w:ascii="Arial" w:hAnsi="Arial" w:cs="Arial"/>
          <w:b/>
          <w:sz w:val="26"/>
          <w:szCs w:val="26"/>
          <w:lang w:val="it-IT"/>
        </w:rPr>
        <w:t>6.2.1.3 Các định nghĩa</w:t>
      </w:r>
    </w:p>
    <w:p w:rsidR="008B6914" w:rsidRDefault="00D503F0" w:rsidP="003B0111">
      <w:pPr>
        <w:spacing w:before="120" w:after="120" w:line="360" w:lineRule="auto"/>
        <w:jc w:val="both"/>
        <w:rPr>
          <w:rFonts w:ascii="Arial" w:hAnsi="Arial" w:cs="Arial"/>
          <w:sz w:val="26"/>
          <w:szCs w:val="26"/>
          <w:lang w:val="it-IT"/>
        </w:rPr>
      </w:pPr>
      <w:r w:rsidRPr="00634AE7">
        <w:rPr>
          <w:rFonts w:ascii="Arial" w:hAnsi="Arial" w:cs="Arial"/>
          <w:sz w:val="26"/>
          <w:szCs w:val="26"/>
          <w:lang w:val="it-IT"/>
        </w:rPr>
        <w:t xml:space="preserve">Nêu các định nghĩa, thuật ngữ sử dụng trong chương, </w:t>
      </w:r>
    </w:p>
    <w:p w:rsidR="003F5DEF" w:rsidRDefault="003F5DEF" w:rsidP="003B0111">
      <w:pPr>
        <w:spacing w:before="120" w:after="120" w:line="360" w:lineRule="auto"/>
        <w:jc w:val="both"/>
        <w:rPr>
          <w:rFonts w:ascii="Arial" w:hAnsi="Arial" w:cs="Arial"/>
          <w:b/>
          <w:sz w:val="26"/>
          <w:szCs w:val="26"/>
          <w:lang w:val="it-IT"/>
        </w:rPr>
      </w:pPr>
      <w:r>
        <w:rPr>
          <w:rFonts w:ascii="Arial" w:hAnsi="Arial" w:cs="Arial"/>
          <w:b/>
          <w:sz w:val="26"/>
          <w:szCs w:val="26"/>
          <w:lang w:val="it-IT"/>
        </w:rPr>
        <w:t xml:space="preserve">6.2.1.4 </w:t>
      </w:r>
      <w:r w:rsidRPr="0093652E">
        <w:rPr>
          <w:rFonts w:ascii="Arial" w:hAnsi="Arial" w:cs="Arial"/>
          <w:b/>
          <w:sz w:val="26"/>
          <w:szCs w:val="26"/>
          <w:lang w:val="it-IT"/>
        </w:rPr>
        <w:t>Các tiêu chuẩn và quy phạm áp dụng</w:t>
      </w:r>
    </w:p>
    <w:p w:rsidR="003B0111" w:rsidRPr="0093652E" w:rsidRDefault="003B0111" w:rsidP="003B0111">
      <w:pPr>
        <w:spacing w:before="120" w:after="120" w:line="360" w:lineRule="auto"/>
        <w:jc w:val="both"/>
        <w:rPr>
          <w:rFonts w:ascii="Arial" w:hAnsi="Arial" w:cs="Arial"/>
          <w:sz w:val="22"/>
          <w:szCs w:val="22"/>
          <w:lang w:val="it-IT"/>
        </w:rPr>
      </w:pPr>
      <w:r>
        <w:rPr>
          <w:rFonts w:ascii="Arial" w:hAnsi="Arial" w:cs="Arial"/>
          <w:lang w:val="it-IT"/>
        </w:rPr>
        <w:t xml:space="preserve">Nêu các tiêu chuẩn và quy phạm áp dụng cho công tác lát. </w:t>
      </w:r>
      <w:r w:rsidRPr="0093652E">
        <w:rPr>
          <w:rFonts w:ascii="Arial" w:hAnsi="Arial" w:cs="Arial"/>
          <w:sz w:val="22"/>
          <w:szCs w:val="22"/>
          <w:lang w:val="it-IT"/>
        </w:rPr>
        <w:t>Ví dụ:</w:t>
      </w:r>
    </w:p>
    <w:p w:rsidR="00F96FB9" w:rsidRPr="0093652E" w:rsidRDefault="003B0111" w:rsidP="003B0111">
      <w:pPr>
        <w:spacing w:before="120" w:after="120" w:line="360" w:lineRule="auto"/>
        <w:jc w:val="both"/>
        <w:rPr>
          <w:rFonts w:ascii="Arial" w:hAnsi="Arial" w:cs="Arial"/>
          <w:sz w:val="22"/>
          <w:szCs w:val="22"/>
          <w:lang w:val="it-IT"/>
        </w:rPr>
      </w:pPr>
      <w:r w:rsidRPr="0093652E">
        <w:rPr>
          <w:rFonts w:ascii="Arial" w:hAnsi="Arial" w:cs="Arial"/>
          <w:sz w:val="22"/>
          <w:szCs w:val="22"/>
          <w:lang w:val="it-IT"/>
        </w:rPr>
        <w:t xml:space="preserve">- </w:t>
      </w:r>
      <w:r w:rsidR="00F96FB9" w:rsidRPr="0093652E">
        <w:rPr>
          <w:rFonts w:ascii="Arial" w:hAnsi="Arial" w:cs="Arial"/>
          <w:sz w:val="22"/>
          <w:szCs w:val="22"/>
          <w:lang w:val="it-IT"/>
        </w:rPr>
        <w:t>TCXDVN 303: 2004 "Công tác hoàn thiện trong xây dựng - Thi công và nghiệm thu</w:t>
      </w:r>
    </w:p>
    <w:p w:rsidR="00F96FB9" w:rsidRPr="0093652E" w:rsidRDefault="00F96FB9" w:rsidP="003B0111">
      <w:pPr>
        <w:spacing w:before="120" w:after="120" w:line="360" w:lineRule="auto"/>
        <w:jc w:val="both"/>
        <w:rPr>
          <w:rFonts w:ascii="Arial" w:hAnsi="Arial" w:cs="Arial"/>
          <w:sz w:val="22"/>
          <w:szCs w:val="22"/>
          <w:lang w:val="it-IT"/>
        </w:rPr>
      </w:pPr>
      <w:r w:rsidRPr="0093652E">
        <w:rPr>
          <w:rFonts w:ascii="Arial" w:hAnsi="Arial" w:cs="Arial"/>
          <w:sz w:val="22"/>
          <w:szCs w:val="22"/>
          <w:lang w:val="it-IT"/>
        </w:rPr>
        <w:t>Phần I : công tác lát và láng trong xây dựng"</w:t>
      </w:r>
      <w:r w:rsidR="003B0111" w:rsidRPr="0093652E">
        <w:rPr>
          <w:rFonts w:ascii="Arial" w:hAnsi="Arial" w:cs="Arial"/>
          <w:sz w:val="22"/>
          <w:szCs w:val="22"/>
          <w:lang w:val="it-IT"/>
        </w:rPr>
        <w:t>.</w:t>
      </w:r>
    </w:p>
    <w:p w:rsidR="00F96FB9" w:rsidRPr="0093652E" w:rsidRDefault="003B0111" w:rsidP="003B0111">
      <w:pPr>
        <w:spacing w:before="120" w:after="120" w:line="360" w:lineRule="auto"/>
        <w:jc w:val="both"/>
        <w:rPr>
          <w:rFonts w:ascii="Arial" w:hAnsi="Arial" w:cs="Arial"/>
          <w:sz w:val="22"/>
          <w:szCs w:val="22"/>
          <w:lang w:val="it-IT"/>
        </w:rPr>
      </w:pPr>
      <w:r w:rsidRPr="0093652E">
        <w:rPr>
          <w:rFonts w:ascii="Arial" w:hAnsi="Arial" w:cs="Arial"/>
          <w:sz w:val="22"/>
          <w:szCs w:val="22"/>
          <w:lang w:val="it-IT"/>
        </w:rPr>
        <w:t xml:space="preserve">- </w:t>
      </w:r>
      <w:r w:rsidR="00F96FB9" w:rsidRPr="0093652E">
        <w:rPr>
          <w:rFonts w:ascii="Arial" w:hAnsi="Arial" w:cs="Arial"/>
          <w:sz w:val="22"/>
          <w:szCs w:val="22"/>
          <w:lang w:val="it-IT"/>
        </w:rPr>
        <w:t>TCVN 7570:2006 "Cốt liệu cho bê tông và vữa- Yêu cầu kỹ thuật"</w:t>
      </w:r>
      <w:r w:rsidRPr="0093652E">
        <w:rPr>
          <w:rFonts w:ascii="Arial" w:hAnsi="Arial" w:cs="Arial"/>
          <w:sz w:val="22"/>
          <w:szCs w:val="22"/>
          <w:lang w:val="it-IT"/>
        </w:rPr>
        <w:t>.</w:t>
      </w:r>
    </w:p>
    <w:p w:rsidR="00F96FB9" w:rsidRPr="0093652E" w:rsidRDefault="003B0111" w:rsidP="003B0111">
      <w:pPr>
        <w:spacing w:before="120" w:after="120" w:line="360" w:lineRule="auto"/>
        <w:jc w:val="both"/>
        <w:rPr>
          <w:rFonts w:ascii="Arial" w:hAnsi="Arial" w:cs="Arial"/>
          <w:sz w:val="22"/>
          <w:szCs w:val="22"/>
          <w:lang w:val="it-IT"/>
        </w:rPr>
      </w:pPr>
      <w:r w:rsidRPr="0093652E">
        <w:rPr>
          <w:rFonts w:ascii="Arial" w:hAnsi="Arial" w:cs="Arial"/>
          <w:sz w:val="22"/>
          <w:szCs w:val="22"/>
          <w:lang w:val="it-IT"/>
        </w:rPr>
        <w:t xml:space="preserve">- </w:t>
      </w:r>
      <w:r w:rsidR="00F96FB9" w:rsidRPr="0093652E">
        <w:rPr>
          <w:rFonts w:ascii="Arial" w:hAnsi="Arial" w:cs="Arial"/>
          <w:sz w:val="22"/>
          <w:szCs w:val="22"/>
          <w:lang w:val="it-IT"/>
        </w:rPr>
        <w:t>TCVN 4732:1989  "Đá ốp lát trong xây dựng - Yêu cầu kỹ thuật"</w:t>
      </w:r>
      <w:r w:rsidRPr="0093652E">
        <w:rPr>
          <w:rFonts w:ascii="Arial" w:hAnsi="Arial" w:cs="Arial"/>
          <w:sz w:val="22"/>
          <w:szCs w:val="22"/>
          <w:lang w:val="it-IT"/>
        </w:rPr>
        <w:t>.</w:t>
      </w:r>
    </w:p>
    <w:p w:rsidR="00F96FB9" w:rsidRPr="0093652E" w:rsidRDefault="003B0111" w:rsidP="003B0111">
      <w:pPr>
        <w:spacing w:before="120" w:after="120" w:line="360" w:lineRule="auto"/>
        <w:jc w:val="both"/>
        <w:rPr>
          <w:rFonts w:ascii="Arial" w:hAnsi="Arial" w:cs="Arial"/>
          <w:sz w:val="22"/>
          <w:szCs w:val="22"/>
          <w:lang w:val="it-IT"/>
        </w:rPr>
      </w:pPr>
      <w:r w:rsidRPr="0093652E">
        <w:rPr>
          <w:rFonts w:ascii="Arial" w:hAnsi="Arial" w:cs="Arial"/>
          <w:sz w:val="22"/>
          <w:szCs w:val="22"/>
          <w:lang w:val="it-IT"/>
        </w:rPr>
        <w:t xml:space="preserve">- </w:t>
      </w:r>
      <w:r w:rsidR="00F96FB9" w:rsidRPr="0093652E">
        <w:rPr>
          <w:rFonts w:ascii="Arial" w:hAnsi="Arial" w:cs="Arial"/>
          <w:sz w:val="22"/>
          <w:szCs w:val="22"/>
          <w:lang w:val="it-IT"/>
        </w:rPr>
        <w:t>TCVN 5642 : 1992 "Đá khối thiên nhiên để sản xuất đá ốp lát"</w:t>
      </w:r>
      <w:r w:rsidRPr="0093652E">
        <w:rPr>
          <w:rFonts w:ascii="Arial" w:hAnsi="Arial" w:cs="Arial"/>
          <w:sz w:val="22"/>
          <w:szCs w:val="22"/>
          <w:lang w:val="it-IT"/>
        </w:rPr>
        <w:t>.</w:t>
      </w:r>
    </w:p>
    <w:p w:rsidR="00F96FB9" w:rsidRPr="0093652E" w:rsidRDefault="003B0111" w:rsidP="003B0111">
      <w:pPr>
        <w:spacing w:before="120" w:after="120" w:line="360" w:lineRule="auto"/>
        <w:jc w:val="both"/>
        <w:rPr>
          <w:rFonts w:ascii="Arial" w:hAnsi="Arial" w:cs="Arial"/>
          <w:sz w:val="22"/>
          <w:szCs w:val="22"/>
          <w:lang w:val="it-IT"/>
        </w:rPr>
      </w:pPr>
      <w:r w:rsidRPr="0093652E">
        <w:rPr>
          <w:rFonts w:ascii="Arial" w:hAnsi="Arial" w:cs="Arial"/>
          <w:sz w:val="22"/>
          <w:szCs w:val="22"/>
          <w:lang w:val="it-IT"/>
        </w:rPr>
        <w:t xml:space="preserve">- </w:t>
      </w:r>
      <w:r w:rsidR="00F96FB9" w:rsidRPr="0093652E">
        <w:rPr>
          <w:rFonts w:ascii="Arial" w:hAnsi="Arial" w:cs="Arial"/>
          <w:sz w:val="22"/>
          <w:szCs w:val="22"/>
          <w:lang w:val="it-IT"/>
        </w:rPr>
        <w:t>TCXD 85-1981 "Gạch lát lá dừa"</w:t>
      </w:r>
      <w:r w:rsidRPr="0093652E">
        <w:rPr>
          <w:rFonts w:ascii="Arial" w:hAnsi="Arial" w:cs="Arial"/>
          <w:sz w:val="22"/>
          <w:szCs w:val="22"/>
          <w:lang w:val="it-IT"/>
        </w:rPr>
        <w:t>.</w:t>
      </w:r>
    </w:p>
    <w:p w:rsidR="00F96FB9" w:rsidRPr="0093652E" w:rsidRDefault="003B0111" w:rsidP="003B0111">
      <w:pPr>
        <w:spacing w:before="120" w:after="120" w:line="360" w:lineRule="auto"/>
        <w:jc w:val="both"/>
        <w:rPr>
          <w:rFonts w:ascii="Arial" w:hAnsi="Arial" w:cs="Arial"/>
          <w:sz w:val="22"/>
          <w:szCs w:val="22"/>
          <w:lang w:val="it-IT"/>
        </w:rPr>
      </w:pPr>
      <w:r w:rsidRPr="0093652E">
        <w:rPr>
          <w:rFonts w:ascii="Arial" w:hAnsi="Arial" w:cs="Arial"/>
          <w:sz w:val="22"/>
          <w:szCs w:val="22"/>
          <w:lang w:val="it-IT"/>
        </w:rPr>
        <w:t xml:space="preserve">- </w:t>
      </w:r>
      <w:r w:rsidR="00F96FB9" w:rsidRPr="0093652E">
        <w:rPr>
          <w:rFonts w:ascii="Arial" w:hAnsi="Arial" w:cs="Arial"/>
          <w:sz w:val="22"/>
          <w:szCs w:val="22"/>
          <w:lang w:val="it-IT"/>
        </w:rPr>
        <w:t>TCXD 90:1982  "Gạch lát đất sét nung"</w:t>
      </w:r>
      <w:r w:rsidRPr="0093652E">
        <w:rPr>
          <w:rFonts w:ascii="Arial" w:hAnsi="Arial" w:cs="Arial"/>
          <w:sz w:val="22"/>
          <w:szCs w:val="22"/>
          <w:lang w:val="it-IT"/>
        </w:rPr>
        <w:t>.</w:t>
      </w:r>
    </w:p>
    <w:p w:rsidR="00F96FB9" w:rsidRPr="0093652E" w:rsidRDefault="003B0111" w:rsidP="003B0111">
      <w:pPr>
        <w:spacing w:before="120" w:after="120" w:line="360" w:lineRule="auto"/>
        <w:jc w:val="both"/>
        <w:rPr>
          <w:rFonts w:ascii="Arial" w:hAnsi="Arial" w:cs="Arial"/>
          <w:sz w:val="22"/>
          <w:szCs w:val="22"/>
          <w:lang w:val="it-IT"/>
        </w:rPr>
      </w:pPr>
      <w:r w:rsidRPr="0093652E">
        <w:rPr>
          <w:rFonts w:ascii="Arial" w:hAnsi="Arial" w:cs="Arial"/>
          <w:sz w:val="22"/>
          <w:szCs w:val="22"/>
          <w:lang w:val="it-IT"/>
        </w:rPr>
        <w:t xml:space="preserve">- </w:t>
      </w:r>
      <w:r w:rsidR="00F96FB9" w:rsidRPr="0093652E">
        <w:rPr>
          <w:rFonts w:ascii="Arial" w:hAnsi="Arial" w:cs="Arial"/>
          <w:sz w:val="22"/>
          <w:szCs w:val="22"/>
          <w:lang w:val="it-IT"/>
        </w:rPr>
        <w:t>TCVN 6065:1995 "Gạch xi măng lát nền"</w:t>
      </w:r>
      <w:r w:rsidRPr="0093652E">
        <w:rPr>
          <w:rFonts w:ascii="Arial" w:hAnsi="Arial" w:cs="Arial"/>
          <w:sz w:val="22"/>
          <w:szCs w:val="22"/>
          <w:lang w:val="it-IT"/>
        </w:rPr>
        <w:t>.</w:t>
      </w:r>
    </w:p>
    <w:p w:rsidR="00F96FB9" w:rsidRPr="0093652E" w:rsidRDefault="003B0111" w:rsidP="003B0111">
      <w:pPr>
        <w:spacing w:before="120" w:after="120" w:line="360" w:lineRule="auto"/>
        <w:jc w:val="both"/>
        <w:rPr>
          <w:rFonts w:ascii="Arial" w:hAnsi="Arial" w:cs="Arial"/>
          <w:sz w:val="22"/>
          <w:szCs w:val="22"/>
          <w:lang w:val="it-IT"/>
        </w:rPr>
      </w:pPr>
      <w:r w:rsidRPr="0093652E">
        <w:rPr>
          <w:rFonts w:ascii="Arial" w:hAnsi="Arial" w:cs="Arial"/>
          <w:sz w:val="22"/>
          <w:szCs w:val="22"/>
          <w:lang w:val="it-IT"/>
        </w:rPr>
        <w:t xml:space="preserve">- </w:t>
      </w:r>
      <w:r w:rsidR="00F96FB9" w:rsidRPr="0093652E">
        <w:rPr>
          <w:rFonts w:ascii="Arial" w:hAnsi="Arial" w:cs="Arial"/>
          <w:sz w:val="22"/>
          <w:szCs w:val="22"/>
          <w:lang w:val="it-IT"/>
        </w:rPr>
        <w:t>TCVN 6074:1995 "Gạch lát granito"</w:t>
      </w:r>
      <w:r w:rsidRPr="0093652E">
        <w:rPr>
          <w:rFonts w:ascii="Arial" w:hAnsi="Arial" w:cs="Arial"/>
          <w:sz w:val="22"/>
          <w:szCs w:val="22"/>
          <w:lang w:val="it-IT"/>
        </w:rPr>
        <w:t>.</w:t>
      </w:r>
    </w:p>
    <w:p w:rsidR="00F96FB9" w:rsidRPr="0093652E" w:rsidRDefault="003B0111" w:rsidP="003B0111">
      <w:pPr>
        <w:spacing w:before="120" w:after="120" w:line="360" w:lineRule="auto"/>
        <w:jc w:val="both"/>
        <w:rPr>
          <w:rFonts w:ascii="Arial" w:hAnsi="Arial" w:cs="Arial"/>
          <w:sz w:val="22"/>
          <w:szCs w:val="22"/>
          <w:lang w:val="it-IT"/>
        </w:rPr>
      </w:pPr>
      <w:r w:rsidRPr="0093652E">
        <w:rPr>
          <w:rFonts w:ascii="Arial" w:hAnsi="Arial" w:cs="Arial"/>
          <w:sz w:val="22"/>
          <w:szCs w:val="22"/>
          <w:lang w:val="it-IT"/>
        </w:rPr>
        <w:t xml:space="preserve">- </w:t>
      </w:r>
      <w:r w:rsidR="00F96FB9" w:rsidRPr="0093652E">
        <w:rPr>
          <w:rFonts w:ascii="Arial" w:hAnsi="Arial" w:cs="Arial"/>
          <w:sz w:val="22"/>
          <w:szCs w:val="22"/>
          <w:lang w:val="it-IT"/>
        </w:rPr>
        <w:t>TCVN 6414:1998  "Gạch gốm ốp, lát- Yêu cầu kỹ thuật</w:t>
      </w:r>
      <w:r w:rsidR="0093652E" w:rsidRPr="0093652E">
        <w:rPr>
          <w:rFonts w:ascii="Arial" w:hAnsi="Arial" w:cs="Arial"/>
          <w:sz w:val="22"/>
          <w:szCs w:val="22"/>
          <w:lang w:val="it-IT"/>
        </w:rPr>
        <w:t>”</w:t>
      </w:r>
    </w:p>
    <w:p w:rsidR="00F96FB9" w:rsidRPr="0093652E" w:rsidRDefault="0093652E" w:rsidP="003B0111">
      <w:pPr>
        <w:spacing w:before="120" w:after="120" w:line="360" w:lineRule="auto"/>
        <w:jc w:val="both"/>
        <w:rPr>
          <w:rFonts w:ascii="Arial" w:hAnsi="Arial" w:cs="Arial"/>
          <w:sz w:val="22"/>
          <w:szCs w:val="22"/>
          <w:lang w:val="it-IT"/>
        </w:rPr>
      </w:pPr>
      <w:r w:rsidRPr="0093652E">
        <w:rPr>
          <w:rFonts w:ascii="Arial" w:hAnsi="Arial" w:cs="Arial"/>
          <w:sz w:val="22"/>
          <w:szCs w:val="22"/>
          <w:lang w:val="it-IT"/>
        </w:rPr>
        <w:t xml:space="preserve">- </w:t>
      </w:r>
      <w:r w:rsidR="00F96FB9" w:rsidRPr="0093652E">
        <w:rPr>
          <w:rFonts w:ascii="Arial" w:hAnsi="Arial" w:cs="Arial"/>
          <w:sz w:val="22"/>
          <w:szCs w:val="22"/>
          <w:lang w:val="it-IT"/>
        </w:rPr>
        <w:t>TCVN 4340 : 1994 "Ván sàn bằng gỗ"</w:t>
      </w:r>
      <w:r w:rsidRPr="0093652E">
        <w:rPr>
          <w:rFonts w:ascii="Arial" w:hAnsi="Arial" w:cs="Arial"/>
          <w:sz w:val="22"/>
          <w:szCs w:val="22"/>
          <w:lang w:val="it-IT"/>
        </w:rPr>
        <w:t>.</w:t>
      </w:r>
    </w:p>
    <w:p w:rsidR="00F96FB9" w:rsidRPr="0093652E" w:rsidRDefault="0093652E" w:rsidP="003B0111">
      <w:pPr>
        <w:spacing w:before="120" w:after="120" w:line="360" w:lineRule="auto"/>
        <w:jc w:val="both"/>
        <w:rPr>
          <w:rFonts w:ascii="Arial" w:hAnsi="Arial" w:cs="Arial"/>
          <w:sz w:val="22"/>
          <w:szCs w:val="22"/>
          <w:lang w:val="it-IT"/>
        </w:rPr>
      </w:pPr>
      <w:r w:rsidRPr="0093652E">
        <w:rPr>
          <w:rFonts w:ascii="Arial" w:hAnsi="Arial" w:cs="Arial"/>
          <w:sz w:val="22"/>
          <w:szCs w:val="22"/>
          <w:lang w:val="it-IT"/>
        </w:rPr>
        <w:t xml:space="preserve">- </w:t>
      </w:r>
      <w:r w:rsidR="00F96FB9" w:rsidRPr="0093652E">
        <w:rPr>
          <w:rFonts w:ascii="Arial" w:hAnsi="Arial" w:cs="Arial"/>
          <w:sz w:val="22"/>
          <w:szCs w:val="22"/>
          <w:lang w:val="it-IT"/>
        </w:rPr>
        <w:t>Các ca-ta-lô về các loại gạch lát mới trên thị trường mà chủ đầu tư yêu cầu sử dụng.</w:t>
      </w:r>
    </w:p>
    <w:p w:rsidR="0092355E" w:rsidRDefault="0093652E" w:rsidP="003B0111">
      <w:pPr>
        <w:spacing w:before="120" w:after="120" w:line="360" w:lineRule="auto"/>
        <w:jc w:val="both"/>
        <w:rPr>
          <w:rFonts w:ascii="Arial" w:hAnsi="Arial" w:cs="Arial"/>
          <w:b/>
          <w:sz w:val="26"/>
          <w:szCs w:val="26"/>
          <w:lang w:val="it-IT"/>
        </w:rPr>
      </w:pPr>
      <w:r w:rsidRPr="0093652E">
        <w:rPr>
          <w:rFonts w:ascii="Arial" w:hAnsi="Arial" w:cs="Arial"/>
          <w:b/>
          <w:sz w:val="26"/>
          <w:szCs w:val="26"/>
          <w:lang w:val="it-IT"/>
        </w:rPr>
        <w:t>6.2.</w:t>
      </w:r>
      <w:r w:rsidR="0092355E">
        <w:rPr>
          <w:rFonts w:ascii="Arial" w:hAnsi="Arial" w:cs="Arial"/>
          <w:b/>
          <w:sz w:val="26"/>
          <w:szCs w:val="26"/>
          <w:lang w:val="it-IT"/>
        </w:rPr>
        <w:t>2</w:t>
      </w:r>
      <w:r>
        <w:rPr>
          <w:rFonts w:ascii="Arial" w:hAnsi="Arial" w:cs="Arial"/>
          <w:b/>
          <w:sz w:val="26"/>
          <w:szCs w:val="26"/>
          <w:lang w:val="it-IT"/>
        </w:rPr>
        <w:t xml:space="preserve"> </w:t>
      </w:r>
      <w:r w:rsidRPr="0093652E">
        <w:rPr>
          <w:rFonts w:ascii="Arial" w:hAnsi="Arial" w:cs="Arial"/>
          <w:b/>
          <w:sz w:val="26"/>
          <w:szCs w:val="26"/>
          <w:lang w:val="it-IT"/>
        </w:rPr>
        <w:t>C</w:t>
      </w:r>
      <w:r w:rsidR="00F96FB9" w:rsidRPr="0093652E">
        <w:rPr>
          <w:rFonts w:ascii="Arial" w:hAnsi="Arial" w:cs="Arial"/>
          <w:b/>
          <w:sz w:val="26"/>
          <w:szCs w:val="26"/>
          <w:lang w:val="it-IT"/>
        </w:rPr>
        <w:t xml:space="preserve">ác yêu cầu về vật liệu lát </w:t>
      </w:r>
    </w:p>
    <w:p w:rsidR="00F96FB9" w:rsidRPr="0093652E" w:rsidRDefault="0092355E" w:rsidP="003B0111">
      <w:pPr>
        <w:spacing w:before="120" w:after="120" w:line="360" w:lineRule="auto"/>
        <w:jc w:val="both"/>
        <w:rPr>
          <w:rFonts w:ascii="Arial" w:hAnsi="Arial" w:cs="Arial"/>
          <w:sz w:val="22"/>
          <w:szCs w:val="22"/>
          <w:lang w:val="it-IT"/>
        </w:rPr>
      </w:pPr>
      <w:r>
        <w:rPr>
          <w:rFonts w:ascii="Arial" w:hAnsi="Arial" w:cs="Arial"/>
          <w:b/>
          <w:sz w:val="26"/>
          <w:szCs w:val="26"/>
          <w:lang w:val="it-IT"/>
        </w:rPr>
        <w:lastRenderedPageBreak/>
        <w:t xml:space="preserve">a. Gạch lát </w:t>
      </w:r>
      <w:r w:rsidR="0093652E">
        <w:rPr>
          <w:rFonts w:ascii="Arial" w:hAnsi="Arial" w:cs="Arial"/>
          <w:lang w:val="it-IT"/>
        </w:rPr>
        <w:t>- Nêu các yêu cầu v</w:t>
      </w:r>
      <w:r w:rsidR="00F96FB9" w:rsidRPr="003B0111">
        <w:rPr>
          <w:rFonts w:ascii="Arial" w:hAnsi="Arial" w:cs="Arial"/>
          <w:lang w:val="it-IT"/>
        </w:rPr>
        <w:t>ề chất lượng, chủng loại, kích thước và màu sắc của gạch lát</w:t>
      </w:r>
      <w:r w:rsidR="0093652E">
        <w:rPr>
          <w:rFonts w:ascii="Arial" w:hAnsi="Arial" w:cs="Arial"/>
          <w:lang w:val="it-IT"/>
        </w:rPr>
        <w:t xml:space="preserve"> hoặc của các lớp mạch lát khác. </w:t>
      </w:r>
      <w:r w:rsidR="0093652E" w:rsidRPr="0093652E">
        <w:rPr>
          <w:rFonts w:ascii="Arial" w:hAnsi="Arial" w:cs="Arial"/>
          <w:sz w:val="22"/>
          <w:szCs w:val="22"/>
          <w:lang w:val="it-IT"/>
        </w:rPr>
        <w:t>Ví dụ: Gạch lát phải được làm vệ sinh sạch, không để bám bụi bẩn, dầu mỡ, các chất làm giảm tính kết dính giữa lớp nền với gạch lát. Với gạch lát có khả năng hút nước từ vật liệu kết dính, phải nhúng gạch vào nước và vớt ra để ráo nước trước khi lát.</w:t>
      </w:r>
    </w:p>
    <w:p w:rsidR="0092355E" w:rsidRPr="00C17E8A" w:rsidRDefault="0092355E" w:rsidP="003B0111">
      <w:pPr>
        <w:spacing w:before="120" w:after="120" w:line="360" w:lineRule="auto"/>
        <w:jc w:val="both"/>
        <w:rPr>
          <w:rFonts w:ascii="Arial" w:hAnsi="Arial" w:cs="Arial"/>
          <w:b/>
          <w:lang w:val="it-IT"/>
        </w:rPr>
      </w:pPr>
      <w:r w:rsidRPr="00C17E8A">
        <w:rPr>
          <w:rFonts w:ascii="Arial" w:hAnsi="Arial" w:cs="Arial"/>
          <w:b/>
          <w:lang w:val="it-IT"/>
        </w:rPr>
        <w:t>b. Vữa lát và các vật liệu gắn kết khác</w:t>
      </w:r>
    </w:p>
    <w:p w:rsidR="00C17E8A" w:rsidRDefault="00C17E8A" w:rsidP="00C17E8A">
      <w:pPr>
        <w:spacing w:before="120" w:after="120" w:line="360" w:lineRule="auto"/>
        <w:jc w:val="both"/>
        <w:rPr>
          <w:rFonts w:ascii="Arial" w:hAnsi="Arial" w:cs="Arial"/>
          <w:lang w:val="it-IT"/>
        </w:rPr>
      </w:pPr>
      <w:r>
        <w:rPr>
          <w:rFonts w:ascii="Arial" w:hAnsi="Arial" w:cs="Arial"/>
          <w:lang w:val="it-IT"/>
        </w:rPr>
        <w:t>- Nêu c</w:t>
      </w:r>
      <w:r w:rsidRPr="003B0111">
        <w:rPr>
          <w:rFonts w:ascii="Arial" w:hAnsi="Arial" w:cs="Arial"/>
          <w:lang w:val="it-IT"/>
        </w:rPr>
        <w:t>ác yêu cầu về vật liệu gắn kết theo thiết kế hoặc theo yêu cầu của nhà sản xuất</w:t>
      </w:r>
    </w:p>
    <w:p w:rsidR="00C17E8A" w:rsidRPr="00C17E8A" w:rsidRDefault="0092355E" w:rsidP="003B0111">
      <w:pPr>
        <w:spacing w:before="120" w:after="120" w:line="360" w:lineRule="auto"/>
        <w:jc w:val="both"/>
        <w:rPr>
          <w:rFonts w:ascii="Arial" w:hAnsi="Arial" w:cs="Arial"/>
          <w:b/>
          <w:lang w:val="it-IT"/>
        </w:rPr>
      </w:pPr>
      <w:r w:rsidRPr="00C17E8A">
        <w:rPr>
          <w:rFonts w:ascii="Arial" w:hAnsi="Arial" w:cs="Arial"/>
          <w:b/>
          <w:lang w:val="it-IT"/>
        </w:rPr>
        <w:t xml:space="preserve">c. </w:t>
      </w:r>
      <w:r w:rsidR="00C17E8A" w:rsidRPr="00C17E8A">
        <w:rPr>
          <w:rFonts w:ascii="Arial" w:hAnsi="Arial" w:cs="Arial"/>
          <w:b/>
          <w:lang w:val="it-IT"/>
        </w:rPr>
        <w:t>Gỗ</w:t>
      </w:r>
    </w:p>
    <w:p w:rsidR="0092355E" w:rsidRDefault="00C17E8A" w:rsidP="003B0111">
      <w:pPr>
        <w:spacing w:before="120" w:after="120" w:line="360" w:lineRule="auto"/>
        <w:jc w:val="both"/>
        <w:rPr>
          <w:rFonts w:ascii="Arial" w:hAnsi="Arial" w:cs="Arial"/>
          <w:lang w:val="it-IT"/>
        </w:rPr>
      </w:pPr>
      <w:r>
        <w:rPr>
          <w:rFonts w:ascii="Arial" w:hAnsi="Arial" w:cs="Arial"/>
          <w:lang w:val="it-IT"/>
        </w:rPr>
        <w:t>Nêu các yêu cầu v</w:t>
      </w:r>
      <w:r w:rsidRPr="003B0111">
        <w:rPr>
          <w:rFonts w:ascii="Arial" w:hAnsi="Arial" w:cs="Arial"/>
          <w:lang w:val="it-IT"/>
        </w:rPr>
        <w:t xml:space="preserve">ề </w:t>
      </w:r>
      <w:r>
        <w:rPr>
          <w:rFonts w:ascii="Arial" w:hAnsi="Arial" w:cs="Arial"/>
          <w:lang w:val="it-IT"/>
        </w:rPr>
        <w:t>chất lượng ván (gỗ) lát sàn</w:t>
      </w:r>
      <w:r w:rsidR="00D503F0">
        <w:rPr>
          <w:rFonts w:ascii="Arial" w:hAnsi="Arial" w:cs="Arial"/>
          <w:lang w:val="it-IT"/>
        </w:rPr>
        <w:t xml:space="preserve">: </w:t>
      </w:r>
      <w:r w:rsidRPr="003B0111">
        <w:rPr>
          <w:rFonts w:ascii="Arial" w:hAnsi="Arial" w:cs="Arial"/>
          <w:lang w:val="it-IT"/>
        </w:rPr>
        <w:t xml:space="preserve">chủng loại, kích thước và màu sắc </w:t>
      </w:r>
      <w:r>
        <w:rPr>
          <w:rFonts w:ascii="Arial" w:hAnsi="Arial" w:cs="Arial"/>
          <w:lang w:val="it-IT"/>
        </w:rPr>
        <w:t xml:space="preserve">của ván lát sàn; </w:t>
      </w:r>
    </w:p>
    <w:p w:rsidR="00D503F0" w:rsidRDefault="00D503F0" w:rsidP="00D503F0">
      <w:pPr>
        <w:spacing w:before="120" w:after="120" w:line="360" w:lineRule="auto"/>
        <w:jc w:val="both"/>
        <w:rPr>
          <w:rFonts w:ascii="Arial" w:hAnsi="Arial" w:cs="Arial"/>
          <w:lang w:val="it-IT"/>
        </w:rPr>
      </w:pPr>
      <w:r>
        <w:rPr>
          <w:rFonts w:ascii="Arial" w:hAnsi="Arial" w:cs="Arial"/>
          <w:lang w:val="it-IT"/>
        </w:rPr>
        <w:t>Nêu các yêu cầu v</w:t>
      </w:r>
      <w:r w:rsidRPr="003B0111">
        <w:rPr>
          <w:rFonts w:ascii="Arial" w:hAnsi="Arial" w:cs="Arial"/>
          <w:lang w:val="it-IT"/>
        </w:rPr>
        <w:t xml:space="preserve">ề chủng loại, kích thước và màu sắc </w:t>
      </w:r>
      <w:r>
        <w:rPr>
          <w:rFonts w:ascii="Arial" w:hAnsi="Arial" w:cs="Arial"/>
          <w:lang w:val="it-IT"/>
        </w:rPr>
        <w:t xml:space="preserve">của các phụ kiện và vật liệu phụ phục vụ cho công tác làm sàn gỗ; </w:t>
      </w:r>
    </w:p>
    <w:p w:rsidR="0092355E" w:rsidRPr="00D503F0" w:rsidRDefault="003F4DF4" w:rsidP="003B0111">
      <w:pPr>
        <w:spacing w:before="120" w:after="120" w:line="360" w:lineRule="auto"/>
        <w:jc w:val="both"/>
        <w:rPr>
          <w:rFonts w:ascii="Arial" w:hAnsi="Arial" w:cs="Arial"/>
          <w:b/>
          <w:lang w:val="it-IT"/>
        </w:rPr>
      </w:pPr>
      <w:r>
        <w:rPr>
          <w:rFonts w:ascii="Arial" w:hAnsi="Arial" w:cs="Arial"/>
          <w:b/>
          <w:lang w:val="it-IT"/>
        </w:rPr>
        <w:t xml:space="preserve">c. </w:t>
      </w:r>
      <w:r w:rsidR="00470E70">
        <w:rPr>
          <w:rFonts w:ascii="Arial" w:hAnsi="Arial" w:cs="Arial"/>
          <w:b/>
          <w:lang w:val="it-IT"/>
        </w:rPr>
        <w:t>Vật liệu lát là các</w:t>
      </w:r>
      <w:r w:rsidR="00C17E8A" w:rsidRPr="00D503F0">
        <w:rPr>
          <w:rFonts w:ascii="Arial" w:hAnsi="Arial" w:cs="Arial"/>
          <w:b/>
          <w:lang w:val="it-IT"/>
        </w:rPr>
        <w:t xml:space="preserve"> tấm nhựa tổng hợp</w:t>
      </w:r>
    </w:p>
    <w:p w:rsidR="00D503F0" w:rsidRDefault="00C17E8A" w:rsidP="003B0111">
      <w:pPr>
        <w:spacing w:before="120" w:after="120" w:line="360" w:lineRule="auto"/>
        <w:jc w:val="both"/>
        <w:rPr>
          <w:rFonts w:ascii="Arial" w:hAnsi="Arial" w:cs="Arial"/>
          <w:lang w:val="it-IT"/>
        </w:rPr>
      </w:pPr>
      <w:r>
        <w:rPr>
          <w:rFonts w:ascii="Arial" w:hAnsi="Arial" w:cs="Arial"/>
          <w:lang w:val="it-IT"/>
        </w:rPr>
        <w:t>Nêu các yêu cầu v</w:t>
      </w:r>
      <w:r w:rsidRPr="003B0111">
        <w:rPr>
          <w:rFonts w:ascii="Arial" w:hAnsi="Arial" w:cs="Arial"/>
          <w:lang w:val="it-IT"/>
        </w:rPr>
        <w:t>ề chất lượng, chủng loại, kích thước và màu sắc</w:t>
      </w:r>
      <w:r w:rsidR="00D503F0">
        <w:rPr>
          <w:rFonts w:ascii="Arial" w:hAnsi="Arial" w:cs="Arial"/>
          <w:lang w:val="it-IT"/>
        </w:rPr>
        <w:t xml:space="preserve"> đối với vật liệu sử dụng là các tấm nhựa tổng hợp và các phụ kiện, chất kết dính đi kèm</w:t>
      </w:r>
    </w:p>
    <w:p w:rsidR="00D503F0" w:rsidRPr="00470E70" w:rsidRDefault="00D503F0" w:rsidP="003B0111">
      <w:pPr>
        <w:spacing w:before="120" w:after="120" w:line="360" w:lineRule="auto"/>
        <w:jc w:val="both"/>
        <w:rPr>
          <w:rFonts w:ascii="Arial" w:hAnsi="Arial" w:cs="Arial"/>
          <w:b/>
          <w:lang w:val="it-IT"/>
        </w:rPr>
      </w:pPr>
      <w:r w:rsidRPr="00470E70">
        <w:rPr>
          <w:rFonts w:ascii="Arial" w:hAnsi="Arial" w:cs="Arial"/>
          <w:b/>
          <w:lang w:val="it-IT"/>
        </w:rPr>
        <w:t xml:space="preserve">e. </w:t>
      </w:r>
      <w:r w:rsidR="00470E70" w:rsidRPr="00470E70">
        <w:rPr>
          <w:rFonts w:ascii="Arial" w:hAnsi="Arial" w:cs="Arial"/>
          <w:b/>
          <w:lang w:val="it-IT"/>
        </w:rPr>
        <w:t xml:space="preserve">Thảm </w:t>
      </w:r>
    </w:p>
    <w:p w:rsidR="00470E70" w:rsidRDefault="00470E70" w:rsidP="003B0111">
      <w:pPr>
        <w:spacing w:before="120" w:after="120" w:line="360" w:lineRule="auto"/>
        <w:jc w:val="both"/>
        <w:rPr>
          <w:rFonts w:ascii="Arial" w:hAnsi="Arial" w:cs="Arial"/>
          <w:lang w:val="it-IT"/>
        </w:rPr>
      </w:pPr>
      <w:r>
        <w:rPr>
          <w:rFonts w:ascii="Arial" w:hAnsi="Arial" w:cs="Arial"/>
          <w:lang w:val="it-IT"/>
        </w:rPr>
        <w:t>Nêu các yêu cầu v</w:t>
      </w:r>
      <w:r w:rsidRPr="003B0111">
        <w:rPr>
          <w:rFonts w:ascii="Arial" w:hAnsi="Arial" w:cs="Arial"/>
          <w:lang w:val="it-IT"/>
        </w:rPr>
        <w:t>ề chất lượng, chủng loại, kích thước và màu sắc</w:t>
      </w:r>
      <w:r>
        <w:rPr>
          <w:rFonts w:ascii="Arial" w:hAnsi="Arial" w:cs="Arial"/>
          <w:lang w:val="it-IT"/>
        </w:rPr>
        <w:t xml:space="preserve"> đối với vật liệu sử dụng là các tấm thảm len, sợi, sợi tổng hợp</w:t>
      </w:r>
    </w:p>
    <w:p w:rsidR="0092355E" w:rsidRDefault="0093652E" w:rsidP="003B0111">
      <w:pPr>
        <w:spacing w:before="120" w:after="120" w:line="360" w:lineRule="auto"/>
        <w:jc w:val="both"/>
        <w:rPr>
          <w:rFonts w:ascii="Arial" w:hAnsi="Arial" w:cs="Arial"/>
          <w:b/>
          <w:sz w:val="26"/>
          <w:szCs w:val="26"/>
          <w:lang w:val="it-IT"/>
        </w:rPr>
      </w:pPr>
      <w:r w:rsidRPr="0093652E">
        <w:rPr>
          <w:rFonts w:ascii="Arial" w:hAnsi="Arial" w:cs="Arial"/>
          <w:b/>
          <w:sz w:val="26"/>
          <w:szCs w:val="26"/>
          <w:lang w:val="it-IT"/>
        </w:rPr>
        <w:t>6.2.</w:t>
      </w:r>
      <w:r w:rsidR="0092355E">
        <w:rPr>
          <w:rFonts w:ascii="Arial" w:hAnsi="Arial" w:cs="Arial"/>
          <w:b/>
          <w:sz w:val="26"/>
          <w:szCs w:val="26"/>
          <w:lang w:val="it-IT"/>
        </w:rPr>
        <w:t xml:space="preserve">3 Chuẩn bị thi công </w:t>
      </w:r>
    </w:p>
    <w:p w:rsidR="0092355E" w:rsidRDefault="00470E70" w:rsidP="00CA69F8">
      <w:pPr>
        <w:spacing w:before="120" w:after="120" w:line="360" w:lineRule="auto"/>
        <w:jc w:val="both"/>
        <w:rPr>
          <w:rFonts w:ascii="Arial" w:hAnsi="Arial" w:cs="Arial"/>
          <w:b/>
          <w:sz w:val="26"/>
          <w:szCs w:val="26"/>
          <w:lang w:val="it-IT"/>
        </w:rPr>
      </w:pPr>
      <w:r>
        <w:rPr>
          <w:rFonts w:ascii="Arial" w:hAnsi="Arial" w:cs="Arial"/>
          <w:b/>
          <w:sz w:val="26"/>
          <w:szCs w:val="26"/>
          <w:lang w:val="it-IT"/>
        </w:rPr>
        <w:t xml:space="preserve">a. </w:t>
      </w:r>
      <w:r w:rsidR="0092355E">
        <w:rPr>
          <w:rFonts w:ascii="Arial" w:hAnsi="Arial" w:cs="Arial"/>
          <w:b/>
          <w:sz w:val="26"/>
          <w:szCs w:val="26"/>
          <w:lang w:val="it-IT"/>
        </w:rPr>
        <w:t xml:space="preserve">Chuẩn bị vật liệu, dụng cụ, phương tiện </w:t>
      </w:r>
    </w:p>
    <w:p w:rsidR="00CA69F8" w:rsidRDefault="00CA69F8" w:rsidP="00CA69F8">
      <w:pPr>
        <w:spacing w:before="120" w:after="120" w:line="360" w:lineRule="auto"/>
        <w:jc w:val="both"/>
        <w:rPr>
          <w:rFonts w:ascii="Arial" w:hAnsi="Arial" w:cs="Arial"/>
          <w:b/>
          <w:sz w:val="26"/>
          <w:szCs w:val="26"/>
          <w:lang w:val="it-IT"/>
        </w:rPr>
      </w:pPr>
      <w:r w:rsidRPr="00CA69F8">
        <w:rPr>
          <w:rFonts w:ascii="Arial" w:hAnsi="Arial" w:cs="Arial"/>
          <w:lang w:val="it-IT"/>
        </w:rPr>
        <w:t>Ngoài các yêu cầu nêu tại 6.1, nêu các yêu cầu về kiểm tra điều kiện lát như: sự chuẩn bị về vật tư, về nhân lực, điều kiện về thời tiết để bắt đầu được tiến hành công tác lát. Đặc biệt tại từng vị trí quan trọng.</w:t>
      </w:r>
    </w:p>
    <w:p w:rsidR="00F96FB9" w:rsidRPr="0093652E" w:rsidRDefault="0092355E" w:rsidP="003B0111">
      <w:pPr>
        <w:spacing w:before="120" w:after="120" w:line="360" w:lineRule="auto"/>
        <w:jc w:val="both"/>
        <w:rPr>
          <w:rFonts w:ascii="Arial" w:hAnsi="Arial" w:cs="Arial"/>
          <w:b/>
          <w:sz w:val="26"/>
          <w:szCs w:val="26"/>
          <w:lang w:val="it-IT"/>
        </w:rPr>
      </w:pPr>
      <w:r>
        <w:rPr>
          <w:rFonts w:ascii="Arial" w:hAnsi="Arial" w:cs="Arial"/>
          <w:b/>
          <w:sz w:val="26"/>
          <w:szCs w:val="26"/>
          <w:lang w:val="it-IT"/>
        </w:rPr>
        <w:t>b. Nghiệm thu</w:t>
      </w:r>
      <w:r w:rsidR="0093652E" w:rsidRPr="0093652E">
        <w:rPr>
          <w:rFonts w:ascii="Arial" w:hAnsi="Arial" w:cs="Arial"/>
          <w:b/>
          <w:sz w:val="26"/>
          <w:szCs w:val="26"/>
          <w:lang w:val="it-IT"/>
        </w:rPr>
        <w:t xml:space="preserve"> </w:t>
      </w:r>
      <w:r w:rsidR="00F96FB9" w:rsidRPr="0093652E">
        <w:rPr>
          <w:rFonts w:ascii="Arial" w:hAnsi="Arial" w:cs="Arial"/>
          <w:b/>
          <w:sz w:val="26"/>
          <w:szCs w:val="26"/>
          <w:lang w:val="it-IT"/>
        </w:rPr>
        <w:t>lớp nền</w:t>
      </w:r>
    </w:p>
    <w:p w:rsidR="00F96FB9" w:rsidRPr="0093652E" w:rsidRDefault="0093652E" w:rsidP="003B0111">
      <w:pPr>
        <w:spacing w:before="120" w:after="120" w:line="360" w:lineRule="auto"/>
        <w:jc w:val="both"/>
        <w:rPr>
          <w:rFonts w:ascii="Arial" w:hAnsi="Arial" w:cs="Arial"/>
          <w:sz w:val="22"/>
          <w:szCs w:val="22"/>
          <w:lang w:val="it-IT"/>
        </w:rPr>
      </w:pPr>
      <w:r>
        <w:rPr>
          <w:rFonts w:ascii="Arial" w:hAnsi="Arial" w:cs="Arial"/>
          <w:lang w:val="it-IT"/>
        </w:rPr>
        <w:t>- N</w:t>
      </w:r>
      <w:r w:rsidR="00F96FB9" w:rsidRPr="003B0111">
        <w:rPr>
          <w:rFonts w:ascii="Arial" w:hAnsi="Arial" w:cs="Arial"/>
          <w:lang w:val="it-IT"/>
        </w:rPr>
        <w:t>êu các yêu cầu về lớp nền để lát</w:t>
      </w:r>
      <w:r>
        <w:rPr>
          <w:rFonts w:ascii="Arial" w:hAnsi="Arial" w:cs="Arial"/>
          <w:lang w:val="it-IT"/>
        </w:rPr>
        <w:t xml:space="preserve">. </w:t>
      </w:r>
      <w:r w:rsidRPr="0093652E">
        <w:rPr>
          <w:rFonts w:ascii="Arial" w:hAnsi="Arial" w:cs="Arial"/>
          <w:sz w:val="22"/>
          <w:szCs w:val="22"/>
          <w:lang w:val="it-IT"/>
        </w:rPr>
        <w:t xml:space="preserve">Ví dụ: </w:t>
      </w:r>
      <w:r w:rsidR="00F96FB9" w:rsidRPr="0093652E">
        <w:rPr>
          <w:rFonts w:ascii="Arial" w:hAnsi="Arial" w:cs="Arial"/>
          <w:sz w:val="22"/>
          <w:szCs w:val="22"/>
          <w:lang w:val="it-IT"/>
        </w:rPr>
        <w:t>Độ phẳng, độ chắc chắn, độ ổn định, độ bám dính, độ sạch tạp chất  của mặt lớp nền.</w:t>
      </w:r>
      <w:r w:rsidRPr="0093652E">
        <w:rPr>
          <w:rFonts w:ascii="Arial" w:hAnsi="Arial" w:cs="Arial"/>
          <w:sz w:val="22"/>
          <w:szCs w:val="22"/>
          <w:lang w:val="it-IT"/>
        </w:rPr>
        <w:t xml:space="preserve"> </w:t>
      </w:r>
      <w:r w:rsidR="00F96FB9" w:rsidRPr="0093652E">
        <w:rPr>
          <w:rFonts w:ascii="Arial" w:hAnsi="Arial" w:cs="Arial"/>
          <w:sz w:val="22"/>
          <w:szCs w:val="22"/>
          <w:lang w:val="it-IT"/>
        </w:rPr>
        <w:t>Cao độ của lớp nền, độ dốc và hướng thoát nước.</w:t>
      </w:r>
    </w:p>
    <w:p w:rsidR="00F96FB9" w:rsidRPr="003B0111" w:rsidRDefault="0093652E" w:rsidP="003B0111">
      <w:pPr>
        <w:spacing w:before="120" w:after="120" w:line="360" w:lineRule="auto"/>
        <w:jc w:val="both"/>
        <w:rPr>
          <w:rFonts w:ascii="Arial" w:hAnsi="Arial" w:cs="Arial"/>
          <w:lang w:val="it-IT"/>
        </w:rPr>
      </w:pPr>
      <w:r>
        <w:rPr>
          <w:rFonts w:ascii="Arial" w:hAnsi="Arial" w:cs="Arial"/>
          <w:lang w:val="it-IT"/>
        </w:rPr>
        <w:t>- N</w:t>
      </w:r>
      <w:r w:rsidRPr="003B0111">
        <w:rPr>
          <w:rFonts w:ascii="Arial" w:hAnsi="Arial" w:cs="Arial"/>
          <w:lang w:val="it-IT"/>
        </w:rPr>
        <w:t xml:space="preserve">êu các yêu cầu </w:t>
      </w:r>
      <w:r>
        <w:rPr>
          <w:rFonts w:ascii="Arial" w:hAnsi="Arial" w:cs="Arial"/>
          <w:lang w:val="it-IT"/>
        </w:rPr>
        <w:t xml:space="preserve">bổ sung </w:t>
      </w:r>
      <w:r w:rsidR="0092355E">
        <w:rPr>
          <w:rFonts w:ascii="Arial" w:hAnsi="Arial" w:cs="Arial"/>
          <w:lang w:val="it-IT"/>
        </w:rPr>
        <w:t xml:space="preserve">đối với lớp nền </w:t>
      </w:r>
      <w:r>
        <w:rPr>
          <w:rFonts w:ascii="Arial" w:hAnsi="Arial" w:cs="Arial"/>
          <w:lang w:val="it-IT"/>
        </w:rPr>
        <w:t>n</w:t>
      </w:r>
      <w:r w:rsidR="00F96FB9" w:rsidRPr="003B0111">
        <w:rPr>
          <w:rFonts w:ascii="Arial" w:hAnsi="Arial" w:cs="Arial"/>
          <w:lang w:val="it-IT"/>
        </w:rPr>
        <w:t>ếu dùng keo, nhựa làm chất gắn kết</w:t>
      </w:r>
      <w:r>
        <w:rPr>
          <w:rFonts w:ascii="Arial" w:hAnsi="Arial" w:cs="Arial"/>
          <w:lang w:val="it-IT"/>
        </w:rPr>
        <w:t>.</w:t>
      </w:r>
    </w:p>
    <w:p w:rsidR="00F96FB9" w:rsidRPr="003B0111" w:rsidRDefault="0093652E" w:rsidP="003B0111">
      <w:pPr>
        <w:spacing w:before="120" w:after="120" w:line="360" w:lineRule="auto"/>
        <w:jc w:val="both"/>
        <w:rPr>
          <w:rFonts w:ascii="Arial" w:hAnsi="Arial" w:cs="Arial"/>
          <w:lang w:val="it-IT"/>
        </w:rPr>
      </w:pPr>
      <w:r>
        <w:rPr>
          <w:rFonts w:ascii="Arial" w:hAnsi="Arial" w:cs="Arial"/>
          <w:lang w:val="it-IT"/>
        </w:rPr>
        <w:t>- Nêu m</w:t>
      </w:r>
      <w:r w:rsidR="00F96FB9" w:rsidRPr="003B0111">
        <w:rPr>
          <w:rFonts w:ascii="Arial" w:hAnsi="Arial" w:cs="Arial"/>
          <w:lang w:val="it-IT"/>
        </w:rPr>
        <w:t xml:space="preserve">ức hoàn thiện của các bộ phận sẽ bị nền che phủ. </w:t>
      </w:r>
    </w:p>
    <w:p w:rsidR="00CA69F8" w:rsidRDefault="0093652E" w:rsidP="003B0111">
      <w:pPr>
        <w:spacing w:before="120" w:after="120" w:line="360" w:lineRule="auto"/>
        <w:jc w:val="both"/>
        <w:rPr>
          <w:rFonts w:ascii="Arial" w:hAnsi="Arial" w:cs="Arial"/>
          <w:b/>
          <w:sz w:val="26"/>
          <w:szCs w:val="26"/>
          <w:lang w:val="it-IT"/>
        </w:rPr>
      </w:pPr>
      <w:r w:rsidRPr="0093652E">
        <w:rPr>
          <w:rFonts w:ascii="Arial" w:hAnsi="Arial" w:cs="Arial"/>
          <w:b/>
          <w:sz w:val="26"/>
          <w:szCs w:val="26"/>
          <w:lang w:val="it-IT"/>
        </w:rPr>
        <w:t>6.2.</w:t>
      </w:r>
      <w:r w:rsidR="00CA69F8">
        <w:rPr>
          <w:rFonts w:ascii="Arial" w:hAnsi="Arial" w:cs="Arial"/>
          <w:b/>
          <w:sz w:val="26"/>
          <w:szCs w:val="26"/>
          <w:lang w:val="it-IT"/>
        </w:rPr>
        <w:t xml:space="preserve">4 Thi công </w:t>
      </w:r>
    </w:p>
    <w:p w:rsidR="00CA69F8" w:rsidRPr="00CA69F8" w:rsidRDefault="00CA69F8" w:rsidP="003B0111">
      <w:pPr>
        <w:spacing w:before="120" w:after="120" w:line="360" w:lineRule="auto"/>
        <w:jc w:val="both"/>
        <w:rPr>
          <w:rFonts w:ascii="Arial" w:hAnsi="Arial" w:cs="Arial"/>
          <w:b/>
          <w:lang w:val="it-IT"/>
        </w:rPr>
      </w:pPr>
      <w:r w:rsidRPr="00CA69F8">
        <w:rPr>
          <w:rFonts w:ascii="Arial" w:hAnsi="Arial" w:cs="Arial"/>
          <w:b/>
          <w:lang w:val="it-IT"/>
        </w:rPr>
        <w:lastRenderedPageBreak/>
        <w:t xml:space="preserve">a. </w:t>
      </w:r>
      <w:r w:rsidR="00470E70">
        <w:rPr>
          <w:rFonts w:ascii="Arial" w:hAnsi="Arial" w:cs="Arial"/>
          <w:b/>
          <w:lang w:val="it-IT"/>
        </w:rPr>
        <w:t>Thi công</w:t>
      </w:r>
      <w:r w:rsidRPr="00CA69F8">
        <w:rPr>
          <w:rFonts w:ascii="Arial" w:hAnsi="Arial" w:cs="Arial"/>
          <w:b/>
          <w:lang w:val="it-IT"/>
        </w:rPr>
        <w:t xml:space="preserve"> lát sàn cứng </w:t>
      </w:r>
    </w:p>
    <w:p w:rsidR="00470E70" w:rsidRDefault="00470E70" w:rsidP="003B0111">
      <w:pPr>
        <w:spacing w:before="120" w:after="120" w:line="360" w:lineRule="auto"/>
        <w:jc w:val="both"/>
        <w:rPr>
          <w:rFonts w:ascii="Arial" w:hAnsi="Arial" w:cs="Arial"/>
          <w:lang w:val="it-IT"/>
        </w:rPr>
      </w:pPr>
      <w:r>
        <w:rPr>
          <w:rFonts w:ascii="Arial" w:hAnsi="Arial" w:cs="Arial"/>
          <w:lang w:val="it-IT"/>
        </w:rPr>
        <w:t xml:space="preserve">Nêu quy trình thi công lát sàn bằng vật liệu cứng, như: </w:t>
      </w:r>
    </w:p>
    <w:p w:rsidR="00470E70" w:rsidRPr="00F533B1" w:rsidRDefault="00470E70" w:rsidP="00470E70">
      <w:pPr>
        <w:spacing w:after="120" w:line="360" w:lineRule="auto"/>
        <w:jc w:val="both"/>
        <w:rPr>
          <w:rFonts w:ascii="Arial" w:hAnsi="Arial" w:cs="Arial"/>
          <w:lang w:val="it-IT"/>
        </w:rPr>
      </w:pPr>
      <w:r w:rsidRPr="00F533B1">
        <w:rPr>
          <w:rFonts w:ascii="Arial" w:hAnsi="Arial" w:cs="Arial"/>
          <w:lang w:val="it-IT"/>
        </w:rPr>
        <w:t xml:space="preserve">- Các yêu cầu về việc đánh dấu cao trình nhằm kiểm tra độ cao của từng điểm của mặt lát trong quá trình thi công kể cả việc gắn mốc lát chuẩn. </w:t>
      </w:r>
    </w:p>
    <w:p w:rsidR="00470E70" w:rsidRPr="00F533B1" w:rsidRDefault="00470E70" w:rsidP="00470E70">
      <w:pPr>
        <w:spacing w:after="120" w:line="360" w:lineRule="auto"/>
        <w:jc w:val="both"/>
        <w:rPr>
          <w:rFonts w:ascii="Arial" w:hAnsi="Arial" w:cs="Arial"/>
          <w:lang w:val="it-IT"/>
        </w:rPr>
      </w:pPr>
      <w:r w:rsidRPr="00F533B1">
        <w:rPr>
          <w:rFonts w:ascii="Arial" w:hAnsi="Arial" w:cs="Arial"/>
          <w:lang w:val="it-IT"/>
        </w:rPr>
        <w:t xml:space="preserve">- Các lưu ý về việc trộn vật liệu gắn kết từ các yêu cầu của vị trí trộn, về thành phần, độ dẻo, các yêu cầu nghiêm khắc về lượng nước, về thời gian kể từ lúc xi măng trong hồ, vữa được trộn với nước. </w:t>
      </w:r>
    </w:p>
    <w:p w:rsidR="00470E70" w:rsidRPr="00F533B1" w:rsidRDefault="00470E70" w:rsidP="00470E70">
      <w:pPr>
        <w:spacing w:after="120" w:line="360" w:lineRule="auto"/>
        <w:jc w:val="both"/>
        <w:rPr>
          <w:rFonts w:ascii="Arial" w:hAnsi="Arial" w:cs="Arial"/>
          <w:lang w:val="it-IT"/>
        </w:rPr>
      </w:pPr>
      <w:r w:rsidRPr="00F533B1">
        <w:rPr>
          <w:rFonts w:ascii="Arial" w:hAnsi="Arial" w:cs="Arial"/>
          <w:lang w:val="it-IT"/>
        </w:rPr>
        <w:t>- Các yêu cầu về dụng cụ để thi công và quy trình, phương thức kiểm tra ngay khi thi công, trình tự lát.</w:t>
      </w:r>
    </w:p>
    <w:p w:rsidR="00F96FB9" w:rsidRPr="007919A3" w:rsidRDefault="00F96FB9" w:rsidP="003B0111">
      <w:pPr>
        <w:spacing w:before="120" w:after="120" w:line="360" w:lineRule="auto"/>
        <w:jc w:val="both"/>
        <w:rPr>
          <w:rFonts w:ascii="Arial" w:hAnsi="Arial" w:cs="Arial"/>
          <w:sz w:val="22"/>
          <w:szCs w:val="22"/>
          <w:lang w:val="it-IT"/>
        </w:rPr>
      </w:pPr>
      <w:r w:rsidRPr="003B0111">
        <w:rPr>
          <w:rFonts w:ascii="Arial" w:hAnsi="Arial" w:cs="Arial"/>
          <w:lang w:val="it-IT"/>
        </w:rPr>
        <w:t xml:space="preserve">Nêu các yêu cầu về chất lượng </w:t>
      </w:r>
      <w:r w:rsidR="00470E70">
        <w:rPr>
          <w:rFonts w:ascii="Arial" w:hAnsi="Arial" w:cs="Arial"/>
          <w:lang w:val="it-IT"/>
        </w:rPr>
        <w:t xml:space="preserve">thi công </w:t>
      </w:r>
      <w:r w:rsidRPr="003B0111">
        <w:rPr>
          <w:rFonts w:ascii="Arial" w:hAnsi="Arial" w:cs="Arial"/>
          <w:lang w:val="it-IT"/>
        </w:rPr>
        <w:t>lớp lát</w:t>
      </w:r>
      <w:r w:rsidR="00470E70">
        <w:rPr>
          <w:rFonts w:ascii="Arial" w:hAnsi="Arial" w:cs="Arial"/>
          <w:lang w:val="it-IT"/>
        </w:rPr>
        <w:t>,</w:t>
      </w:r>
      <w:r w:rsidR="007919A3">
        <w:rPr>
          <w:rFonts w:ascii="Arial" w:hAnsi="Arial" w:cs="Arial"/>
          <w:lang w:val="it-IT"/>
        </w:rPr>
        <w:t xml:space="preserve"> </w:t>
      </w:r>
      <w:r w:rsidR="00470E70">
        <w:rPr>
          <w:rFonts w:ascii="Arial" w:hAnsi="Arial" w:cs="Arial"/>
          <w:lang w:val="it-IT"/>
        </w:rPr>
        <w:t>như</w:t>
      </w:r>
      <w:r w:rsidRPr="007919A3">
        <w:rPr>
          <w:rFonts w:ascii="Arial" w:hAnsi="Arial" w:cs="Arial"/>
          <w:sz w:val="22"/>
          <w:szCs w:val="22"/>
          <w:lang w:val="it-IT"/>
        </w:rPr>
        <w:t>:</w:t>
      </w:r>
    </w:p>
    <w:p w:rsidR="00F96FB9" w:rsidRPr="00470E70" w:rsidRDefault="007919A3" w:rsidP="003B0111">
      <w:pPr>
        <w:spacing w:before="120" w:after="120" w:line="360" w:lineRule="auto"/>
        <w:jc w:val="both"/>
        <w:rPr>
          <w:rFonts w:ascii="Arial" w:hAnsi="Arial" w:cs="Arial"/>
          <w:lang w:val="it-IT"/>
        </w:rPr>
      </w:pPr>
      <w:r w:rsidRPr="00470E70">
        <w:rPr>
          <w:rFonts w:ascii="Arial" w:hAnsi="Arial" w:cs="Arial"/>
          <w:lang w:val="it-IT"/>
        </w:rPr>
        <w:t>-</w:t>
      </w:r>
      <w:r w:rsidR="00F96FB9" w:rsidRPr="00470E70">
        <w:rPr>
          <w:rFonts w:ascii="Arial" w:hAnsi="Arial" w:cs="Arial"/>
          <w:lang w:val="it-IT"/>
        </w:rPr>
        <w:t xml:space="preserve"> Mức đáp ứng về độ cao, độ phẳng, độ dốc, độ dính kết với lớp nền, chiều dày lớp vật liệu gắn kết, bề rộng mạch lát, màu sắc, hoa văn, hình dáng trang trí . . .</w:t>
      </w:r>
    </w:p>
    <w:p w:rsidR="00F96FB9" w:rsidRPr="00470E70" w:rsidRDefault="007919A3" w:rsidP="003B0111">
      <w:pPr>
        <w:spacing w:before="120" w:after="120" w:line="360" w:lineRule="auto"/>
        <w:jc w:val="both"/>
        <w:rPr>
          <w:rFonts w:ascii="Arial" w:hAnsi="Arial" w:cs="Arial"/>
          <w:lang w:val="it-IT"/>
        </w:rPr>
      </w:pPr>
      <w:r w:rsidRPr="00470E70">
        <w:rPr>
          <w:rFonts w:ascii="Arial" w:hAnsi="Arial" w:cs="Arial"/>
          <w:lang w:val="it-IT"/>
        </w:rPr>
        <w:t>- C</w:t>
      </w:r>
      <w:r w:rsidR="00F96FB9" w:rsidRPr="00470E70">
        <w:rPr>
          <w:rFonts w:ascii="Arial" w:hAnsi="Arial" w:cs="Arial"/>
          <w:lang w:val="it-IT"/>
        </w:rPr>
        <w:t xml:space="preserve">ác yêu cầu </w:t>
      </w:r>
      <w:r w:rsidRPr="00470E70">
        <w:rPr>
          <w:rFonts w:ascii="Arial" w:hAnsi="Arial" w:cs="Arial"/>
          <w:lang w:val="it-IT"/>
        </w:rPr>
        <w:t xml:space="preserve">bổ sung </w:t>
      </w:r>
      <w:r w:rsidR="00F96FB9" w:rsidRPr="00470E70">
        <w:rPr>
          <w:rFonts w:ascii="Arial" w:hAnsi="Arial" w:cs="Arial"/>
          <w:lang w:val="it-IT"/>
        </w:rPr>
        <w:t xml:space="preserve">cho loại mặt lát </w:t>
      </w:r>
      <w:r w:rsidRPr="00470E70">
        <w:rPr>
          <w:rFonts w:ascii="Arial" w:hAnsi="Arial" w:cs="Arial"/>
          <w:lang w:val="it-IT"/>
        </w:rPr>
        <w:t>là đá thiên nhiên (</w:t>
      </w:r>
      <w:r w:rsidR="00F96FB9" w:rsidRPr="00470E70">
        <w:rPr>
          <w:rFonts w:ascii="Arial" w:hAnsi="Arial" w:cs="Arial"/>
          <w:lang w:val="it-IT"/>
        </w:rPr>
        <w:t>màu sắc, về đường vân hài hòa</w:t>
      </w:r>
      <w:r w:rsidRPr="00470E70">
        <w:rPr>
          <w:rFonts w:ascii="Arial" w:hAnsi="Arial" w:cs="Arial"/>
          <w:lang w:val="it-IT"/>
        </w:rPr>
        <w:t>)</w:t>
      </w:r>
      <w:r w:rsidR="00F96FB9" w:rsidRPr="00470E70">
        <w:rPr>
          <w:rFonts w:ascii="Arial" w:hAnsi="Arial" w:cs="Arial"/>
          <w:lang w:val="it-IT"/>
        </w:rPr>
        <w:t>.</w:t>
      </w:r>
    </w:p>
    <w:p w:rsidR="00F96FB9" w:rsidRPr="00F533B1" w:rsidRDefault="007919A3" w:rsidP="007919A3">
      <w:pPr>
        <w:spacing w:before="120" w:after="120" w:line="360" w:lineRule="auto"/>
        <w:jc w:val="both"/>
        <w:rPr>
          <w:rFonts w:ascii="Arial" w:hAnsi="Arial" w:cs="Arial"/>
          <w:lang w:val="it-IT"/>
        </w:rPr>
      </w:pPr>
      <w:r w:rsidRPr="00470E70">
        <w:rPr>
          <w:rFonts w:ascii="Arial" w:hAnsi="Arial" w:cs="Arial"/>
          <w:lang w:val="it-IT"/>
        </w:rPr>
        <w:t>- Các yêu cầu n</w:t>
      </w:r>
      <w:r w:rsidR="00F96FB9" w:rsidRPr="00470E70">
        <w:rPr>
          <w:rFonts w:ascii="Arial" w:hAnsi="Arial" w:cs="Arial"/>
          <w:lang w:val="it-IT"/>
        </w:rPr>
        <w:t>ếu dùng vữa làm chất gắn kết, diện tích tối thiểu phải trải vữa, thao tác bị cấm (di, day viên gạch) bảo đảm cho mặt dưới viên gạch lát tiếp xúc đều với lớp vữa. Thao tác và quy trình lát được khuyến khích (</w:t>
      </w:r>
      <w:r w:rsidR="00F96FB9" w:rsidRPr="00F533B1">
        <w:rPr>
          <w:rFonts w:ascii="Arial" w:hAnsi="Arial" w:cs="Arial"/>
          <w:lang w:val="it-IT"/>
        </w:rPr>
        <w:t>căng dây chiều bắt buộc, chỉ được đóng cho viên gạch lát xuống thẳng đứng).</w:t>
      </w:r>
      <w:r w:rsidRPr="00F533B1">
        <w:rPr>
          <w:rFonts w:ascii="Arial" w:hAnsi="Arial" w:cs="Arial"/>
          <w:lang w:val="it-IT"/>
        </w:rPr>
        <w:t xml:space="preserve"> </w:t>
      </w:r>
      <w:r w:rsidR="00F96FB9" w:rsidRPr="00F533B1">
        <w:rPr>
          <w:rFonts w:ascii="Arial" w:hAnsi="Arial" w:cs="Arial"/>
          <w:lang w:val="it-IT"/>
        </w:rPr>
        <w:t>Với các viên lát phải cắt, các yêu cầu khi cắt, sự bắt buộc thao tác mài và ướm thử khi đưa các viên gạch vào vị trí.</w:t>
      </w:r>
    </w:p>
    <w:p w:rsidR="00F96FB9" w:rsidRPr="00F533B1" w:rsidRDefault="007919A3" w:rsidP="003B0111">
      <w:pPr>
        <w:tabs>
          <w:tab w:val="num" w:pos="0"/>
        </w:tabs>
        <w:spacing w:after="120" w:line="360" w:lineRule="auto"/>
        <w:jc w:val="both"/>
        <w:rPr>
          <w:rFonts w:ascii="Arial" w:hAnsi="Arial" w:cs="Arial"/>
          <w:lang w:val="it-IT"/>
        </w:rPr>
      </w:pPr>
      <w:r w:rsidRPr="00F533B1">
        <w:rPr>
          <w:rFonts w:ascii="Arial" w:hAnsi="Arial" w:cs="Arial"/>
          <w:lang w:val="it-IT"/>
        </w:rPr>
        <w:t xml:space="preserve">- </w:t>
      </w:r>
      <w:r w:rsidR="00F96FB9" w:rsidRPr="00F533B1">
        <w:rPr>
          <w:rFonts w:ascii="Arial" w:hAnsi="Arial" w:cs="Arial"/>
          <w:lang w:val="it-IT"/>
        </w:rPr>
        <w:t>Làm đầy mạch lát: Thời điểm được phép làm dầy mạch lát. Quy trình làm đầy mạch lát.</w:t>
      </w:r>
    </w:p>
    <w:p w:rsidR="00F96FB9" w:rsidRPr="00F533B1" w:rsidRDefault="007919A3" w:rsidP="007919A3">
      <w:pPr>
        <w:spacing w:after="120" w:line="360" w:lineRule="auto"/>
        <w:jc w:val="both"/>
        <w:rPr>
          <w:rFonts w:ascii="Arial" w:hAnsi="Arial" w:cs="Arial"/>
          <w:lang w:val="it-IT"/>
        </w:rPr>
      </w:pPr>
      <w:r w:rsidRPr="00F533B1">
        <w:rPr>
          <w:rFonts w:ascii="Arial" w:hAnsi="Arial" w:cs="Arial"/>
          <w:lang w:val="it-IT"/>
        </w:rPr>
        <w:t xml:space="preserve">- </w:t>
      </w:r>
      <w:r w:rsidR="00F96FB9" w:rsidRPr="00F533B1">
        <w:rPr>
          <w:rFonts w:ascii="Arial" w:hAnsi="Arial" w:cs="Arial"/>
          <w:lang w:val="it-IT"/>
        </w:rPr>
        <w:t>Các yêu cầu cho diện tích sát tường không đủ viên lát</w:t>
      </w:r>
    </w:p>
    <w:p w:rsidR="00F96FB9" w:rsidRPr="00F533B1" w:rsidRDefault="007919A3" w:rsidP="007919A3">
      <w:pPr>
        <w:spacing w:after="120" w:line="360" w:lineRule="auto"/>
        <w:jc w:val="both"/>
        <w:rPr>
          <w:rFonts w:ascii="Arial" w:hAnsi="Arial" w:cs="Arial"/>
          <w:lang w:val="it-IT"/>
        </w:rPr>
      </w:pPr>
      <w:r w:rsidRPr="00F533B1">
        <w:rPr>
          <w:rFonts w:ascii="Arial" w:hAnsi="Arial" w:cs="Arial"/>
          <w:lang w:val="it-IT"/>
        </w:rPr>
        <w:t>- Bảo dưỡng mặt lát</w:t>
      </w:r>
      <w:r w:rsidR="00F96FB9" w:rsidRPr="00F533B1">
        <w:rPr>
          <w:rFonts w:ascii="Arial" w:hAnsi="Arial" w:cs="Arial"/>
          <w:lang w:val="it-IT"/>
        </w:rPr>
        <w:t>: Các yêu cầu về giữ gìn mặt lát trong các điều kiện môi trường khác nhau</w:t>
      </w:r>
      <w:r w:rsidRPr="00F533B1">
        <w:rPr>
          <w:rFonts w:ascii="Arial" w:hAnsi="Arial" w:cs="Arial"/>
          <w:lang w:val="it-IT"/>
        </w:rPr>
        <w:t>.</w:t>
      </w:r>
    </w:p>
    <w:p w:rsidR="00F96FB9" w:rsidRPr="00F533B1" w:rsidRDefault="00CA69F8" w:rsidP="007919A3">
      <w:pPr>
        <w:spacing w:after="120" w:line="360" w:lineRule="auto"/>
        <w:jc w:val="both"/>
        <w:rPr>
          <w:rFonts w:ascii="Arial" w:hAnsi="Arial" w:cs="Arial"/>
          <w:b/>
          <w:sz w:val="26"/>
          <w:szCs w:val="26"/>
          <w:lang w:val="it-IT"/>
        </w:rPr>
      </w:pPr>
      <w:r>
        <w:rPr>
          <w:rFonts w:ascii="Arial" w:hAnsi="Arial" w:cs="Arial"/>
          <w:b/>
          <w:sz w:val="26"/>
          <w:szCs w:val="26"/>
          <w:lang w:val="it-IT"/>
        </w:rPr>
        <w:t xml:space="preserve">b. Đối với </w:t>
      </w:r>
      <w:r w:rsidR="00F96FB9" w:rsidRPr="00F533B1">
        <w:rPr>
          <w:rFonts w:ascii="Arial" w:hAnsi="Arial" w:cs="Arial"/>
          <w:b/>
          <w:sz w:val="26"/>
          <w:szCs w:val="26"/>
          <w:lang w:val="it-IT"/>
        </w:rPr>
        <w:t>mặt lát gỗ :</w:t>
      </w:r>
    </w:p>
    <w:p w:rsidR="00F96FB9" w:rsidRPr="00F533B1" w:rsidRDefault="007919A3" w:rsidP="007919A3">
      <w:pPr>
        <w:spacing w:after="120" w:line="360" w:lineRule="auto"/>
        <w:jc w:val="both"/>
        <w:rPr>
          <w:rFonts w:ascii="Arial" w:hAnsi="Arial" w:cs="Arial"/>
          <w:lang w:val="it-IT"/>
        </w:rPr>
      </w:pPr>
      <w:r w:rsidRPr="00F533B1">
        <w:rPr>
          <w:rFonts w:ascii="Arial" w:hAnsi="Arial" w:cs="Arial"/>
          <w:lang w:val="it-IT"/>
        </w:rPr>
        <w:t>- N</w:t>
      </w:r>
      <w:r w:rsidR="00F96FB9" w:rsidRPr="00F533B1">
        <w:rPr>
          <w:rFonts w:ascii="Arial" w:hAnsi="Arial" w:cs="Arial"/>
          <w:lang w:val="it-IT"/>
        </w:rPr>
        <w:t>êu các yêu cầu về chất lượng tấm sàn, về độ ẩm của thanh gỗ, về vết nứt, và quy định về độ cong vênh.</w:t>
      </w:r>
    </w:p>
    <w:p w:rsidR="00F96FB9" w:rsidRPr="00F533B1" w:rsidRDefault="007919A3" w:rsidP="007919A3">
      <w:pPr>
        <w:spacing w:after="120" w:line="360" w:lineRule="auto"/>
        <w:jc w:val="both"/>
        <w:rPr>
          <w:rFonts w:ascii="Arial" w:hAnsi="Arial" w:cs="Arial"/>
          <w:lang w:val="it-IT"/>
        </w:rPr>
      </w:pPr>
      <w:r w:rsidRPr="00F533B1">
        <w:rPr>
          <w:rFonts w:ascii="Arial" w:hAnsi="Arial" w:cs="Arial"/>
          <w:lang w:val="it-IT"/>
        </w:rPr>
        <w:t>- N</w:t>
      </w:r>
      <w:r w:rsidR="00470E70" w:rsidRPr="00F533B1">
        <w:rPr>
          <w:rFonts w:ascii="Arial" w:hAnsi="Arial" w:cs="Arial"/>
          <w:lang w:val="it-IT"/>
        </w:rPr>
        <w:t xml:space="preserve">êu các </w:t>
      </w:r>
      <w:r w:rsidRPr="00F533B1">
        <w:rPr>
          <w:rFonts w:ascii="Arial" w:hAnsi="Arial" w:cs="Arial"/>
          <w:lang w:val="it-IT"/>
        </w:rPr>
        <w:t>yêu cầu của thiết kế đối với l</w:t>
      </w:r>
      <w:r w:rsidR="00F96FB9" w:rsidRPr="00F533B1">
        <w:rPr>
          <w:rFonts w:ascii="Arial" w:hAnsi="Arial" w:cs="Arial"/>
          <w:lang w:val="it-IT"/>
        </w:rPr>
        <w:t>ớp nền cho lớp lát gỗ</w:t>
      </w:r>
      <w:r w:rsidRPr="00F533B1">
        <w:rPr>
          <w:rFonts w:ascii="Arial" w:hAnsi="Arial" w:cs="Arial"/>
          <w:lang w:val="it-IT"/>
        </w:rPr>
        <w:t>.</w:t>
      </w:r>
      <w:r w:rsidR="00F96FB9" w:rsidRPr="00F533B1">
        <w:rPr>
          <w:rFonts w:ascii="Arial" w:hAnsi="Arial" w:cs="Arial"/>
          <w:lang w:val="it-IT"/>
        </w:rPr>
        <w:t xml:space="preserve"> </w:t>
      </w:r>
    </w:p>
    <w:p w:rsidR="00F96FB9" w:rsidRPr="00F533B1" w:rsidRDefault="007919A3" w:rsidP="007919A3">
      <w:pPr>
        <w:spacing w:after="120" w:line="360" w:lineRule="auto"/>
        <w:jc w:val="both"/>
        <w:rPr>
          <w:rFonts w:ascii="Arial" w:hAnsi="Arial" w:cs="Arial"/>
          <w:lang w:val="it-IT"/>
        </w:rPr>
      </w:pPr>
      <w:r w:rsidRPr="00F533B1">
        <w:rPr>
          <w:rFonts w:ascii="Arial" w:hAnsi="Arial" w:cs="Arial"/>
          <w:lang w:val="it-IT"/>
        </w:rPr>
        <w:t>- Nêu c</w:t>
      </w:r>
      <w:r w:rsidR="00F96FB9" w:rsidRPr="00F533B1">
        <w:rPr>
          <w:rFonts w:ascii="Arial" w:hAnsi="Arial" w:cs="Arial"/>
          <w:lang w:val="it-IT"/>
        </w:rPr>
        <w:t>ác yêu cầu khi sàn gỗ gắn trực tiếp lên gối đỡ hoặc con kê.</w:t>
      </w:r>
    </w:p>
    <w:p w:rsidR="00F96FB9" w:rsidRPr="00F533B1" w:rsidRDefault="007919A3" w:rsidP="007919A3">
      <w:pPr>
        <w:spacing w:after="120" w:line="360" w:lineRule="auto"/>
        <w:jc w:val="both"/>
        <w:rPr>
          <w:rFonts w:ascii="Arial" w:hAnsi="Arial" w:cs="Arial"/>
          <w:lang w:val="it-IT"/>
        </w:rPr>
      </w:pPr>
      <w:r w:rsidRPr="00F533B1">
        <w:rPr>
          <w:rFonts w:ascii="Arial" w:hAnsi="Arial" w:cs="Arial"/>
          <w:lang w:val="it-IT"/>
        </w:rPr>
        <w:t>- Nêu các y</w:t>
      </w:r>
      <w:r w:rsidR="00F96FB9" w:rsidRPr="00F533B1">
        <w:rPr>
          <w:rFonts w:ascii="Arial" w:hAnsi="Arial" w:cs="Arial"/>
          <w:lang w:val="it-IT"/>
        </w:rPr>
        <w:t xml:space="preserve">êu cầu về độ ẩm của bề mặt lớp nền, độ sạch, </w:t>
      </w:r>
      <w:r w:rsidRPr="00F533B1">
        <w:rPr>
          <w:rFonts w:ascii="Arial" w:hAnsi="Arial" w:cs="Arial"/>
          <w:lang w:val="it-IT"/>
        </w:rPr>
        <w:t xml:space="preserve">việc </w:t>
      </w:r>
      <w:r w:rsidR="00F96FB9" w:rsidRPr="00F533B1">
        <w:rPr>
          <w:rFonts w:ascii="Arial" w:hAnsi="Arial" w:cs="Arial"/>
          <w:lang w:val="it-IT"/>
        </w:rPr>
        <w:t>chống mối mọt từ bên dưới xông lên.</w:t>
      </w:r>
    </w:p>
    <w:p w:rsidR="00F96FB9" w:rsidRPr="00F533B1" w:rsidRDefault="007919A3" w:rsidP="007919A3">
      <w:pPr>
        <w:spacing w:after="120" w:line="360" w:lineRule="auto"/>
        <w:jc w:val="both"/>
        <w:rPr>
          <w:rFonts w:ascii="Arial" w:hAnsi="Arial" w:cs="Arial"/>
          <w:lang w:val="it-IT"/>
        </w:rPr>
      </w:pPr>
      <w:r w:rsidRPr="00F533B1">
        <w:rPr>
          <w:rFonts w:ascii="Arial" w:hAnsi="Arial" w:cs="Arial"/>
          <w:lang w:val="it-IT"/>
        </w:rPr>
        <w:lastRenderedPageBreak/>
        <w:t>- Nêu c</w:t>
      </w:r>
      <w:r w:rsidR="00F96FB9" w:rsidRPr="00F533B1">
        <w:rPr>
          <w:rFonts w:ascii="Arial" w:hAnsi="Arial" w:cs="Arial"/>
          <w:lang w:val="it-IT"/>
        </w:rPr>
        <w:t>ác yêu cầu của vật liệu gắn kết.</w:t>
      </w:r>
    </w:p>
    <w:p w:rsidR="00F96FB9" w:rsidRPr="00F533B1" w:rsidRDefault="007919A3" w:rsidP="007919A3">
      <w:pPr>
        <w:spacing w:after="120" w:line="360" w:lineRule="auto"/>
        <w:jc w:val="both"/>
        <w:rPr>
          <w:rFonts w:ascii="Arial" w:hAnsi="Arial" w:cs="Arial"/>
          <w:sz w:val="22"/>
          <w:szCs w:val="22"/>
          <w:lang w:val="it-IT"/>
        </w:rPr>
      </w:pPr>
      <w:r w:rsidRPr="00F533B1">
        <w:rPr>
          <w:rFonts w:ascii="Arial" w:hAnsi="Arial" w:cs="Arial"/>
          <w:lang w:val="it-IT"/>
        </w:rPr>
        <w:t>- Nêu c</w:t>
      </w:r>
      <w:r w:rsidR="00F96FB9" w:rsidRPr="00F533B1">
        <w:rPr>
          <w:rFonts w:ascii="Arial" w:hAnsi="Arial" w:cs="Arial"/>
          <w:lang w:val="it-IT"/>
        </w:rPr>
        <w:t>ác yêu cầu về dụng cụ thi công</w:t>
      </w:r>
      <w:r w:rsidRPr="00F533B1">
        <w:rPr>
          <w:rFonts w:ascii="Arial" w:hAnsi="Arial" w:cs="Arial"/>
          <w:lang w:val="it-IT"/>
        </w:rPr>
        <w:t xml:space="preserve">. </w:t>
      </w:r>
      <w:r w:rsidRPr="00F533B1">
        <w:rPr>
          <w:rFonts w:ascii="Arial" w:hAnsi="Arial" w:cs="Arial"/>
          <w:sz w:val="22"/>
          <w:szCs w:val="22"/>
          <w:lang w:val="it-IT"/>
        </w:rPr>
        <w:t xml:space="preserve">Ví dụ: Chủng </w:t>
      </w:r>
      <w:r w:rsidR="00F96FB9" w:rsidRPr="00F533B1">
        <w:rPr>
          <w:rFonts w:ascii="Arial" w:hAnsi="Arial" w:cs="Arial"/>
          <w:sz w:val="22"/>
          <w:szCs w:val="22"/>
          <w:lang w:val="it-IT"/>
        </w:rPr>
        <w:t>loại, mức độ còn sử dụng được, dụng cụ kiểm tra và tính phù hợp với từng thao tác kỹ thuật.</w:t>
      </w:r>
    </w:p>
    <w:p w:rsidR="00F878DE" w:rsidRPr="00F533B1" w:rsidRDefault="007919A3" w:rsidP="007919A3">
      <w:pPr>
        <w:spacing w:after="120" w:line="360" w:lineRule="auto"/>
        <w:jc w:val="both"/>
        <w:rPr>
          <w:rFonts w:ascii="Arial" w:hAnsi="Arial" w:cs="Arial"/>
          <w:lang w:val="it-IT"/>
        </w:rPr>
      </w:pPr>
      <w:r w:rsidRPr="00F533B1">
        <w:rPr>
          <w:rFonts w:ascii="Arial" w:hAnsi="Arial" w:cs="Arial"/>
          <w:lang w:val="it-IT"/>
        </w:rPr>
        <w:t>- Nêu c</w:t>
      </w:r>
      <w:r w:rsidR="00F96FB9" w:rsidRPr="00F533B1">
        <w:rPr>
          <w:rFonts w:ascii="Arial" w:hAnsi="Arial" w:cs="Arial"/>
          <w:lang w:val="it-IT"/>
        </w:rPr>
        <w:t xml:space="preserve">ác yêu cầu về mộng, về độ kín khít, độ phẳng, độ gắn kết giữa các tấm và với </w:t>
      </w:r>
    </w:p>
    <w:p w:rsidR="00F96FB9" w:rsidRPr="00F533B1" w:rsidRDefault="00F96FB9" w:rsidP="007919A3">
      <w:pPr>
        <w:spacing w:after="120" w:line="360" w:lineRule="auto"/>
        <w:jc w:val="both"/>
        <w:rPr>
          <w:rFonts w:ascii="Arial" w:hAnsi="Arial" w:cs="Arial"/>
          <w:lang w:val="it-IT"/>
        </w:rPr>
      </w:pPr>
      <w:r w:rsidRPr="00F533B1">
        <w:rPr>
          <w:rFonts w:ascii="Arial" w:hAnsi="Arial" w:cs="Arial"/>
          <w:lang w:val="it-IT"/>
        </w:rPr>
        <w:t>nền.</w:t>
      </w:r>
    </w:p>
    <w:p w:rsidR="00F96FB9" w:rsidRPr="00F533B1" w:rsidRDefault="00F878DE" w:rsidP="00F878DE">
      <w:pPr>
        <w:spacing w:after="120" w:line="360" w:lineRule="auto"/>
        <w:jc w:val="both"/>
        <w:rPr>
          <w:rFonts w:ascii="Arial" w:hAnsi="Arial" w:cs="Arial"/>
          <w:lang w:val="it-IT"/>
        </w:rPr>
      </w:pPr>
      <w:r w:rsidRPr="00F533B1">
        <w:rPr>
          <w:rFonts w:ascii="Arial" w:hAnsi="Arial" w:cs="Arial"/>
          <w:lang w:val="it-IT"/>
        </w:rPr>
        <w:t xml:space="preserve">- Nêu yêu cầu </w:t>
      </w:r>
      <w:r w:rsidR="00F96FB9" w:rsidRPr="00F533B1">
        <w:rPr>
          <w:rFonts w:ascii="Arial" w:hAnsi="Arial" w:cs="Arial"/>
          <w:lang w:val="it-IT"/>
        </w:rPr>
        <w:t xml:space="preserve">khi lớp nền cần gia công hoàn thiện bề mặt </w:t>
      </w:r>
      <w:r w:rsidRPr="00F533B1">
        <w:rPr>
          <w:rFonts w:ascii="Arial" w:hAnsi="Arial" w:cs="Arial"/>
          <w:lang w:val="it-IT"/>
        </w:rPr>
        <w:t xml:space="preserve">là </w:t>
      </w:r>
      <w:r w:rsidR="00F96FB9" w:rsidRPr="00F533B1">
        <w:rPr>
          <w:rFonts w:ascii="Arial" w:hAnsi="Arial" w:cs="Arial"/>
          <w:lang w:val="it-IT"/>
        </w:rPr>
        <w:t>loại gỗ lát</w:t>
      </w:r>
      <w:r w:rsidRPr="00F533B1">
        <w:rPr>
          <w:rFonts w:ascii="Arial" w:hAnsi="Arial" w:cs="Arial"/>
          <w:lang w:val="it-IT"/>
        </w:rPr>
        <w:t>.</w:t>
      </w:r>
    </w:p>
    <w:p w:rsidR="00F878DE" w:rsidRPr="00F533B1" w:rsidRDefault="00F878DE" w:rsidP="00F878DE">
      <w:pPr>
        <w:spacing w:after="120" w:line="360" w:lineRule="auto"/>
        <w:jc w:val="both"/>
        <w:rPr>
          <w:rFonts w:ascii="Arial" w:hAnsi="Arial" w:cs="Arial"/>
          <w:lang w:val="it-IT"/>
        </w:rPr>
      </w:pPr>
      <w:r w:rsidRPr="00F533B1">
        <w:rPr>
          <w:rFonts w:ascii="Arial" w:hAnsi="Arial" w:cs="Arial"/>
          <w:lang w:val="it-IT"/>
        </w:rPr>
        <w:t>- Nêu đ</w:t>
      </w:r>
      <w:r w:rsidR="00F96FB9" w:rsidRPr="00F533B1">
        <w:rPr>
          <w:rFonts w:ascii="Arial" w:hAnsi="Arial" w:cs="Arial"/>
          <w:lang w:val="it-IT"/>
        </w:rPr>
        <w:t>iều kiện và các yêu cầu bảo dưỡng ngay sau khi lát xong và thời gian bảo dưỡng</w:t>
      </w:r>
      <w:r w:rsidRPr="00F533B1">
        <w:rPr>
          <w:rFonts w:ascii="Arial" w:hAnsi="Arial" w:cs="Arial"/>
          <w:lang w:val="it-IT"/>
        </w:rPr>
        <w:t>.</w:t>
      </w:r>
    </w:p>
    <w:p w:rsidR="00F96FB9" w:rsidRPr="00F533B1" w:rsidRDefault="00CA69F8" w:rsidP="00F878DE">
      <w:pPr>
        <w:spacing w:after="120" w:line="360" w:lineRule="auto"/>
        <w:jc w:val="both"/>
        <w:rPr>
          <w:rFonts w:ascii="Arial" w:hAnsi="Arial" w:cs="Arial"/>
          <w:b/>
          <w:sz w:val="26"/>
          <w:szCs w:val="26"/>
          <w:lang w:val="it-IT"/>
        </w:rPr>
      </w:pPr>
      <w:r>
        <w:rPr>
          <w:rFonts w:ascii="Arial" w:hAnsi="Arial" w:cs="Arial"/>
          <w:b/>
          <w:sz w:val="26"/>
          <w:szCs w:val="26"/>
          <w:lang w:val="it-IT"/>
        </w:rPr>
        <w:t xml:space="preserve">c. Đối với </w:t>
      </w:r>
      <w:r w:rsidR="00F96FB9" w:rsidRPr="00F533B1">
        <w:rPr>
          <w:rFonts w:ascii="Arial" w:hAnsi="Arial" w:cs="Arial"/>
          <w:b/>
          <w:sz w:val="26"/>
          <w:szCs w:val="26"/>
          <w:lang w:val="it-IT"/>
        </w:rPr>
        <w:t>lớp lát mềm</w:t>
      </w:r>
    </w:p>
    <w:p w:rsidR="00F96FB9" w:rsidRPr="00F533B1" w:rsidRDefault="00F878DE" w:rsidP="00F878DE">
      <w:pPr>
        <w:spacing w:after="120" w:line="360" w:lineRule="auto"/>
        <w:jc w:val="both"/>
        <w:rPr>
          <w:rFonts w:ascii="Arial" w:hAnsi="Arial" w:cs="Arial"/>
          <w:sz w:val="22"/>
          <w:szCs w:val="22"/>
          <w:lang w:val="it-IT"/>
        </w:rPr>
      </w:pPr>
      <w:r w:rsidRPr="00F533B1">
        <w:rPr>
          <w:rFonts w:ascii="Arial" w:hAnsi="Arial" w:cs="Arial"/>
          <w:lang w:val="it-IT"/>
        </w:rPr>
        <w:t xml:space="preserve">- </w:t>
      </w:r>
      <w:r w:rsidR="00F96FB9" w:rsidRPr="00F533B1">
        <w:rPr>
          <w:rFonts w:ascii="Arial" w:hAnsi="Arial" w:cs="Arial"/>
          <w:lang w:val="it-IT"/>
        </w:rPr>
        <w:t xml:space="preserve">Nêu </w:t>
      </w:r>
      <w:r w:rsidRPr="00F533B1">
        <w:rPr>
          <w:rFonts w:ascii="Arial" w:hAnsi="Arial" w:cs="Arial"/>
          <w:lang w:val="it-IT"/>
        </w:rPr>
        <w:t xml:space="preserve">loại </w:t>
      </w:r>
      <w:r w:rsidR="00F96FB9" w:rsidRPr="00F533B1">
        <w:rPr>
          <w:rFonts w:ascii="Arial" w:hAnsi="Arial" w:cs="Arial"/>
          <w:lang w:val="it-IT"/>
        </w:rPr>
        <w:t>mặt lát mềm dùng trong công trình</w:t>
      </w:r>
      <w:r w:rsidRPr="00F533B1">
        <w:rPr>
          <w:rFonts w:ascii="Arial" w:hAnsi="Arial" w:cs="Arial"/>
          <w:lang w:val="it-IT"/>
        </w:rPr>
        <w:t xml:space="preserve">. </w:t>
      </w:r>
      <w:r w:rsidRPr="00F533B1">
        <w:rPr>
          <w:rFonts w:ascii="Arial" w:hAnsi="Arial" w:cs="Arial"/>
          <w:sz w:val="22"/>
          <w:szCs w:val="22"/>
          <w:lang w:val="it-IT"/>
        </w:rPr>
        <w:t>Ví dụ:</w:t>
      </w:r>
      <w:r w:rsidR="00F96FB9" w:rsidRPr="00F533B1">
        <w:rPr>
          <w:rFonts w:ascii="Arial" w:hAnsi="Arial" w:cs="Arial"/>
          <w:sz w:val="22"/>
          <w:szCs w:val="22"/>
          <w:lang w:val="it-IT"/>
        </w:rPr>
        <w:t xml:space="preserve"> là tấm nhựa tổng hợp, thảm nhựa dạng cuộn,  tấm thảm hoặc thảm dạng cuộn.</w:t>
      </w:r>
    </w:p>
    <w:p w:rsidR="00F96FB9" w:rsidRPr="00F533B1" w:rsidRDefault="00F878DE" w:rsidP="00F878DE">
      <w:pPr>
        <w:spacing w:after="120" w:line="360" w:lineRule="auto"/>
        <w:jc w:val="both"/>
        <w:rPr>
          <w:rFonts w:ascii="Arial" w:hAnsi="Arial" w:cs="Arial"/>
          <w:sz w:val="22"/>
          <w:szCs w:val="22"/>
          <w:lang w:val="it-IT"/>
        </w:rPr>
      </w:pPr>
      <w:r w:rsidRPr="00F533B1">
        <w:rPr>
          <w:rFonts w:ascii="Arial" w:hAnsi="Arial" w:cs="Arial"/>
          <w:lang w:val="it-IT"/>
        </w:rPr>
        <w:t>- N</w:t>
      </w:r>
      <w:r w:rsidR="00F96FB9" w:rsidRPr="00F533B1">
        <w:rPr>
          <w:rFonts w:ascii="Arial" w:hAnsi="Arial" w:cs="Arial"/>
          <w:lang w:val="it-IT"/>
        </w:rPr>
        <w:t>êu các yêu cầu về lớp nền</w:t>
      </w:r>
      <w:r w:rsidRPr="00F533B1">
        <w:rPr>
          <w:rFonts w:ascii="Arial" w:hAnsi="Arial" w:cs="Arial"/>
          <w:lang w:val="it-IT"/>
        </w:rPr>
        <w:t xml:space="preserve">. </w:t>
      </w:r>
      <w:r w:rsidRPr="00F533B1">
        <w:rPr>
          <w:rFonts w:ascii="Arial" w:hAnsi="Arial" w:cs="Arial"/>
          <w:sz w:val="22"/>
          <w:szCs w:val="22"/>
          <w:lang w:val="it-IT"/>
        </w:rPr>
        <w:t>Ví dụ</w:t>
      </w:r>
      <w:r w:rsidR="00F96FB9" w:rsidRPr="00F533B1">
        <w:rPr>
          <w:rFonts w:ascii="Arial" w:hAnsi="Arial" w:cs="Arial"/>
          <w:sz w:val="22"/>
          <w:szCs w:val="22"/>
          <w:lang w:val="it-IT"/>
        </w:rPr>
        <w:t>: độ cứng, ổn định, độ phẳng, độ sạch và các yêu cầu khác mà phía thiết kế đặt ra.</w:t>
      </w:r>
    </w:p>
    <w:p w:rsidR="00F96FB9" w:rsidRPr="00F533B1" w:rsidRDefault="00F878DE" w:rsidP="00F878DE">
      <w:pPr>
        <w:spacing w:after="120" w:line="360" w:lineRule="auto"/>
        <w:jc w:val="both"/>
        <w:rPr>
          <w:rFonts w:ascii="Arial" w:hAnsi="Arial" w:cs="Arial"/>
          <w:sz w:val="22"/>
          <w:szCs w:val="22"/>
          <w:lang w:val="it-IT"/>
        </w:rPr>
      </w:pPr>
      <w:r w:rsidRPr="00F533B1">
        <w:rPr>
          <w:rFonts w:ascii="Arial" w:hAnsi="Arial" w:cs="Arial"/>
          <w:lang w:val="it-IT"/>
        </w:rPr>
        <w:t>- Nêu các yêu cầu k</w:t>
      </w:r>
      <w:r w:rsidR="00F96FB9" w:rsidRPr="00F533B1">
        <w:rPr>
          <w:rFonts w:ascii="Arial" w:hAnsi="Arial" w:cs="Arial"/>
          <w:lang w:val="it-IT"/>
        </w:rPr>
        <w:t>hi sử dụng keo dán, băng dính để dán các tấm nhựa</w:t>
      </w:r>
      <w:r w:rsidRPr="00F533B1">
        <w:rPr>
          <w:rFonts w:ascii="Arial" w:hAnsi="Arial" w:cs="Arial"/>
          <w:lang w:val="it-IT"/>
        </w:rPr>
        <w:t xml:space="preserve">. </w:t>
      </w:r>
      <w:r w:rsidRPr="00F533B1">
        <w:rPr>
          <w:rFonts w:ascii="Arial" w:hAnsi="Arial" w:cs="Arial"/>
          <w:sz w:val="22"/>
          <w:szCs w:val="22"/>
          <w:lang w:val="it-IT"/>
        </w:rPr>
        <w:t xml:space="preserve">Ví dụ: </w:t>
      </w:r>
      <w:r w:rsidR="00F96FB9" w:rsidRPr="00F533B1">
        <w:rPr>
          <w:rFonts w:ascii="Arial" w:hAnsi="Arial" w:cs="Arial"/>
          <w:sz w:val="22"/>
          <w:szCs w:val="22"/>
          <w:lang w:val="it-IT"/>
        </w:rPr>
        <w:t>độ mài phẳng và độ sạch bụi trước khi phết lớp keo dán.</w:t>
      </w:r>
    </w:p>
    <w:p w:rsidR="00F96FB9" w:rsidRPr="00F533B1" w:rsidRDefault="00F878DE" w:rsidP="00F878DE">
      <w:pPr>
        <w:spacing w:after="120" w:line="360" w:lineRule="auto"/>
        <w:jc w:val="both"/>
        <w:rPr>
          <w:rFonts w:ascii="Arial" w:hAnsi="Arial" w:cs="Arial"/>
          <w:sz w:val="22"/>
          <w:szCs w:val="22"/>
          <w:lang w:val="it-IT"/>
        </w:rPr>
      </w:pPr>
      <w:r w:rsidRPr="00F533B1">
        <w:rPr>
          <w:rFonts w:ascii="Arial" w:hAnsi="Arial" w:cs="Arial"/>
          <w:lang w:val="it-IT"/>
        </w:rPr>
        <w:t xml:space="preserve">- Nêu các yêu cầu về tấm lát. </w:t>
      </w:r>
      <w:r w:rsidRPr="00F533B1">
        <w:rPr>
          <w:rFonts w:ascii="Arial" w:hAnsi="Arial" w:cs="Arial"/>
          <w:sz w:val="22"/>
          <w:szCs w:val="22"/>
          <w:lang w:val="it-IT"/>
        </w:rPr>
        <w:t xml:space="preserve">Ví dụ: </w:t>
      </w:r>
      <w:r w:rsidR="00F96FB9" w:rsidRPr="00F533B1">
        <w:rPr>
          <w:rFonts w:ascii="Arial" w:hAnsi="Arial" w:cs="Arial"/>
          <w:sz w:val="22"/>
          <w:szCs w:val="22"/>
          <w:lang w:val="it-IT"/>
        </w:rPr>
        <w:t>về chủng loại, kích thước, màu sắc.</w:t>
      </w:r>
    </w:p>
    <w:p w:rsidR="00F96FB9" w:rsidRPr="00F533B1" w:rsidRDefault="00F878DE" w:rsidP="00F878DE">
      <w:pPr>
        <w:spacing w:after="120" w:line="360" w:lineRule="auto"/>
        <w:jc w:val="both"/>
        <w:rPr>
          <w:rFonts w:ascii="Arial" w:hAnsi="Arial" w:cs="Arial"/>
          <w:sz w:val="22"/>
          <w:szCs w:val="22"/>
          <w:lang w:val="it-IT"/>
        </w:rPr>
      </w:pPr>
      <w:r w:rsidRPr="00F533B1">
        <w:rPr>
          <w:rFonts w:ascii="Arial" w:hAnsi="Arial" w:cs="Arial"/>
          <w:lang w:val="it-IT"/>
        </w:rPr>
        <w:t>- Nêu c</w:t>
      </w:r>
      <w:r w:rsidR="00F96FB9" w:rsidRPr="00F533B1">
        <w:rPr>
          <w:rFonts w:ascii="Arial" w:hAnsi="Arial" w:cs="Arial"/>
          <w:lang w:val="it-IT"/>
        </w:rPr>
        <w:t>ác yêu cầu về chất gắn kết</w:t>
      </w:r>
      <w:r w:rsidRPr="00F533B1">
        <w:rPr>
          <w:rFonts w:ascii="Arial" w:hAnsi="Arial" w:cs="Arial"/>
          <w:lang w:val="it-IT"/>
        </w:rPr>
        <w:t xml:space="preserve">. </w:t>
      </w:r>
      <w:r w:rsidRPr="00F533B1">
        <w:rPr>
          <w:rFonts w:ascii="Arial" w:hAnsi="Arial" w:cs="Arial"/>
          <w:sz w:val="22"/>
          <w:szCs w:val="22"/>
          <w:lang w:val="it-IT"/>
        </w:rPr>
        <w:t>Ví dụ: về chủng loại,</w:t>
      </w:r>
      <w:r w:rsidR="00F96FB9" w:rsidRPr="00F533B1">
        <w:rPr>
          <w:rFonts w:ascii="Arial" w:hAnsi="Arial" w:cs="Arial"/>
          <w:lang w:val="it-IT"/>
        </w:rPr>
        <w:t xml:space="preserve"> </w:t>
      </w:r>
      <w:r w:rsidR="00F96FB9" w:rsidRPr="00F533B1">
        <w:rPr>
          <w:rFonts w:ascii="Arial" w:hAnsi="Arial" w:cs="Arial"/>
          <w:sz w:val="22"/>
          <w:szCs w:val="22"/>
          <w:lang w:val="it-IT"/>
        </w:rPr>
        <w:t>chất lượng, phương thức bảo quản.</w:t>
      </w:r>
    </w:p>
    <w:p w:rsidR="00F96FB9" w:rsidRPr="00F533B1" w:rsidRDefault="00C2631B" w:rsidP="00F878DE">
      <w:pPr>
        <w:spacing w:after="120" w:line="360" w:lineRule="auto"/>
        <w:jc w:val="both"/>
        <w:rPr>
          <w:rFonts w:ascii="Arial" w:hAnsi="Arial" w:cs="Arial"/>
          <w:sz w:val="22"/>
          <w:szCs w:val="22"/>
          <w:lang w:val="it-IT"/>
        </w:rPr>
      </w:pPr>
      <w:r w:rsidRPr="00F533B1">
        <w:rPr>
          <w:rFonts w:ascii="Arial" w:hAnsi="Arial" w:cs="Arial"/>
          <w:lang w:val="it-IT"/>
        </w:rPr>
        <w:t>- Nêu c</w:t>
      </w:r>
      <w:r w:rsidR="00F96FB9" w:rsidRPr="00F533B1">
        <w:rPr>
          <w:rFonts w:ascii="Arial" w:hAnsi="Arial" w:cs="Arial"/>
          <w:lang w:val="it-IT"/>
        </w:rPr>
        <w:t>ác yêu cầu khi thi công</w:t>
      </w:r>
      <w:r w:rsidRPr="00F533B1">
        <w:rPr>
          <w:rFonts w:ascii="Arial" w:hAnsi="Arial" w:cs="Arial"/>
          <w:lang w:val="it-IT"/>
        </w:rPr>
        <w:t xml:space="preserve">. </w:t>
      </w:r>
      <w:r w:rsidRPr="00F533B1">
        <w:rPr>
          <w:rFonts w:ascii="Arial" w:hAnsi="Arial" w:cs="Arial"/>
          <w:sz w:val="22"/>
          <w:szCs w:val="22"/>
          <w:lang w:val="it-IT"/>
        </w:rPr>
        <w:t>Ví dụ</w:t>
      </w:r>
      <w:r w:rsidR="00F96FB9" w:rsidRPr="00F533B1">
        <w:rPr>
          <w:rFonts w:ascii="Arial" w:hAnsi="Arial" w:cs="Arial"/>
          <w:sz w:val="22"/>
          <w:szCs w:val="22"/>
          <w:lang w:val="it-IT"/>
        </w:rPr>
        <w:t>: cách phết keo dán, trình tự dán, khớp hoa văn, mép dán, thao tác phết dính, sử lý túi khí dưới lớp nhựa, sử lý mép giữa các tấm kề nhau.</w:t>
      </w:r>
    </w:p>
    <w:p w:rsidR="00C17E8A" w:rsidRPr="00BF20B9" w:rsidRDefault="00C17E8A" w:rsidP="00C17E8A">
      <w:pPr>
        <w:spacing w:before="120" w:after="120" w:line="360" w:lineRule="auto"/>
        <w:jc w:val="both"/>
        <w:rPr>
          <w:rFonts w:ascii="Arial" w:hAnsi="Arial" w:cs="Arial"/>
          <w:b/>
          <w:sz w:val="26"/>
          <w:szCs w:val="26"/>
          <w:lang w:val="it-IT"/>
        </w:rPr>
      </w:pPr>
      <w:r w:rsidRPr="00BF20B9">
        <w:rPr>
          <w:rFonts w:ascii="Arial" w:hAnsi="Arial" w:cs="Arial"/>
          <w:b/>
          <w:sz w:val="26"/>
          <w:szCs w:val="26"/>
          <w:lang w:val="it-IT"/>
        </w:rPr>
        <w:t>6.2.5 Kiểm tra chất lượng, nghiệm thu</w:t>
      </w:r>
    </w:p>
    <w:p w:rsidR="00F96FB9" w:rsidRPr="00F533B1" w:rsidRDefault="00C2631B" w:rsidP="00C2631B">
      <w:pPr>
        <w:spacing w:after="120" w:line="360" w:lineRule="auto"/>
        <w:jc w:val="both"/>
        <w:rPr>
          <w:rFonts w:ascii="Arial" w:hAnsi="Arial" w:cs="Arial"/>
          <w:lang w:val="it-IT"/>
        </w:rPr>
      </w:pPr>
      <w:r w:rsidRPr="00F533B1">
        <w:rPr>
          <w:rFonts w:ascii="Arial" w:hAnsi="Arial" w:cs="Arial"/>
          <w:lang w:val="it-IT"/>
        </w:rPr>
        <w:t xml:space="preserve">- </w:t>
      </w:r>
      <w:r w:rsidR="00F96FB9" w:rsidRPr="00F533B1">
        <w:rPr>
          <w:rFonts w:ascii="Arial" w:hAnsi="Arial" w:cs="Arial"/>
          <w:lang w:val="it-IT"/>
        </w:rPr>
        <w:t>Nêu các yêu cầu về nghiệm thu và dung sai theo yêu cầu.</w:t>
      </w:r>
    </w:p>
    <w:p w:rsidR="00F96FB9" w:rsidRPr="00F533B1" w:rsidRDefault="00C2631B" w:rsidP="00C2631B">
      <w:pPr>
        <w:spacing w:after="120" w:line="360" w:lineRule="auto"/>
        <w:jc w:val="both"/>
        <w:rPr>
          <w:rFonts w:ascii="Arial" w:hAnsi="Arial" w:cs="Arial"/>
          <w:lang w:val="it-IT"/>
        </w:rPr>
      </w:pPr>
      <w:r w:rsidRPr="00F533B1">
        <w:rPr>
          <w:rFonts w:ascii="Arial" w:hAnsi="Arial" w:cs="Arial"/>
          <w:lang w:val="it-IT"/>
        </w:rPr>
        <w:t xml:space="preserve">- </w:t>
      </w:r>
      <w:r w:rsidR="00F96FB9" w:rsidRPr="00F533B1">
        <w:rPr>
          <w:rFonts w:ascii="Arial" w:hAnsi="Arial" w:cs="Arial"/>
          <w:lang w:val="it-IT"/>
        </w:rPr>
        <w:t>Nêu biện pháp kiểm tra để xác định dung sai</w:t>
      </w:r>
      <w:r w:rsidRPr="00F533B1">
        <w:rPr>
          <w:rFonts w:ascii="Arial" w:hAnsi="Arial" w:cs="Arial"/>
          <w:lang w:val="it-IT"/>
        </w:rPr>
        <w:t>.</w:t>
      </w:r>
    </w:p>
    <w:p w:rsidR="00F96FB9" w:rsidRPr="00F533B1" w:rsidRDefault="00C2631B" w:rsidP="00C2631B">
      <w:pPr>
        <w:spacing w:after="120" w:line="360" w:lineRule="auto"/>
        <w:jc w:val="both"/>
        <w:rPr>
          <w:rFonts w:ascii="Arial" w:hAnsi="Arial" w:cs="Arial"/>
          <w:lang w:val="it-IT"/>
        </w:rPr>
      </w:pPr>
      <w:r w:rsidRPr="00F533B1">
        <w:rPr>
          <w:rFonts w:ascii="Arial" w:hAnsi="Arial" w:cs="Arial"/>
          <w:lang w:val="it-IT"/>
        </w:rPr>
        <w:t xml:space="preserve">- </w:t>
      </w:r>
      <w:r w:rsidR="00F96FB9" w:rsidRPr="00F533B1">
        <w:rPr>
          <w:rFonts w:ascii="Arial" w:hAnsi="Arial" w:cs="Arial"/>
          <w:lang w:val="it-IT"/>
        </w:rPr>
        <w:t>Nêu biện pháp giải quyết khi chưa đạt dung sai</w:t>
      </w:r>
      <w:r w:rsidRPr="00F533B1">
        <w:rPr>
          <w:rFonts w:ascii="Arial" w:hAnsi="Arial" w:cs="Arial"/>
          <w:lang w:val="it-IT"/>
        </w:rPr>
        <w:t>.</w:t>
      </w:r>
    </w:p>
    <w:p w:rsidR="00F96FB9" w:rsidRPr="00F533B1" w:rsidRDefault="00C2631B" w:rsidP="00C2631B">
      <w:pPr>
        <w:spacing w:after="120" w:line="360" w:lineRule="auto"/>
        <w:jc w:val="both"/>
        <w:rPr>
          <w:rFonts w:ascii="Arial" w:hAnsi="Arial" w:cs="Arial"/>
          <w:lang w:val="it-IT"/>
        </w:rPr>
      </w:pPr>
      <w:r w:rsidRPr="00F533B1">
        <w:rPr>
          <w:rFonts w:ascii="Arial" w:hAnsi="Arial" w:cs="Arial"/>
          <w:lang w:val="it-IT"/>
        </w:rPr>
        <w:t xml:space="preserve">- </w:t>
      </w:r>
      <w:r w:rsidR="00F96FB9" w:rsidRPr="00F533B1">
        <w:rPr>
          <w:rFonts w:ascii="Arial" w:hAnsi="Arial" w:cs="Arial"/>
          <w:lang w:val="it-IT"/>
        </w:rPr>
        <w:t>Nêu các tiêu chí cần đạt khi nghiệm thu</w:t>
      </w:r>
      <w:r w:rsidRPr="00F533B1">
        <w:rPr>
          <w:rFonts w:ascii="Arial" w:hAnsi="Arial" w:cs="Arial"/>
          <w:lang w:val="it-IT"/>
        </w:rPr>
        <w:t>.</w:t>
      </w:r>
    </w:p>
    <w:p w:rsidR="00F96FB9" w:rsidRPr="00C2631B" w:rsidRDefault="00C2631B" w:rsidP="00C2631B">
      <w:pPr>
        <w:spacing w:after="120" w:line="360" w:lineRule="auto"/>
        <w:jc w:val="both"/>
        <w:rPr>
          <w:rFonts w:ascii="Arial" w:hAnsi="Arial" w:cs="Arial"/>
          <w:b/>
          <w:sz w:val="26"/>
          <w:szCs w:val="26"/>
          <w:lang w:val="it-IT"/>
        </w:rPr>
      </w:pPr>
      <w:r w:rsidRPr="00F878DE">
        <w:rPr>
          <w:rFonts w:ascii="Arial" w:hAnsi="Arial" w:cs="Arial"/>
          <w:b/>
          <w:sz w:val="26"/>
          <w:szCs w:val="26"/>
          <w:lang w:val="it-IT"/>
        </w:rPr>
        <w:t>6.2.</w:t>
      </w:r>
      <w:r w:rsidR="00C17E8A">
        <w:rPr>
          <w:rFonts w:ascii="Arial" w:hAnsi="Arial" w:cs="Arial"/>
          <w:b/>
          <w:sz w:val="26"/>
          <w:szCs w:val="26"/>
          <w:lang w:val="it-IT"/>
        </w:rPr>
        <w:t>6</w:t>
      </w:r>
      <w:r>
        <w:rPr>
          <w:rFonts w:ascii="Arial" w:hAnsi="Arial" w:cs="Arial"/>
          <w:b/>
          <w:sz w:val="26"/>
          <w:szCs w:val="26"/>
          <w:lang w:val="it-IT"/>
        </w:rPr>
        <w:t xml:space="preserve"> </w:t>
      </w:r>
      <w:r w:rsidR="00CA69F8">
        <w:rPr>
          <w:rFonts w:ascii="Arial" w:hAnsi="Arial" w:cs="Arial"/>
          <w:b/>
          <w:sz w:val="26"/>
          <w:szCs w:val="26"/>
          <w:lang w:val="it-IT"/>
        </w:rPr>
        <w:t>A</w:t>
      </w:r>
      <w:r w:rsidR="00F96FB9" w:rsidRPr="00C2631B">
        <w:rPr>
          <w:rFonts w:ascii="Arial" w:hAnsi="Arial" w:cs="Arial"/>
          <w:b/>
          <w:sz w:val="26"/>
          <w:szCs w:val="26"/>
          <w:lang w:val="it-IT"/>
        </w:rPr>
        <w:t>n toàn lao động khi lát </w:t>
      </w:r>
    </w:p>
    <w:p w:rsidR="00F96FB9" w:rsidRPr="00F533B1" w:rsidRDefault="00C2631B" w:rsidP="00C2631B">
      <w:pPr>
        <w:spacing w:after="120" w:line="360" w:lineRule="auto"/>
        <w:jc w:val="both"/>
        <w:rPr>
          <w:rFonts w:ascii="Arial" w:hAnsi="Arial" w:cs="Arial"/>
          <w:sz w:val="22"/>
          <w:szCs w:val="22"/>
          <w:lang w:val="it-IT"/>
        </w:rPr>
      </w:pPr>
      <w:r w:rsidRPr="00C2631B">
        <w:rPr>
          <w:rFonts w:ascii="Arial" w:hAnsi="Arial" w:cs="Arial"/>
          <w:lang w:val="it-IT"/>
        </w:rPr>
        <w:t xml:space="preserve">- Nêu các yêu cầu </w:t>
      </w:r>
      <w:r w:rsidR="00F96FB9" w:rsidRPr="00F533B1">
        <w:rPr>
          <w:rFonts w:ascii="Arial" w:hAnsi="Arial" w:cs="Arial"/>
          <w:lang w:val="it-IT"/>
        </w:rPr>
        <w:t>về an toàn lao dộng và phòng chống cháy nổ khi thực hiện công tác lát.</w:t>
      </w:r>
      <w:r w:rsidRPr="00F533B1">
        <w:rPr>
          <w:rFonts w:ascii="Arial" w:hAnsi="Arial" w:cs="Arial"/>
          <w:lang w:val="it-IT"/>
        </w:rPr>
        <w:t xml:space="preserve"> </w:t>
      </w:r>
      <w:r w:rsidRPr="00F533B1">
        <w:rPr>
          <w:rFonts w:ascii="Arial" w:hAnsi="Arial" w:cs="Arial"/>
          <w:sz w:val="22"/>
          <w:szCs w:val="22"/>
          <w:lang w:val="it-IT"/>
        </w:rPr>
        <w:t>Ví dụ: V</w:t>
      </w:r>
      <w:r w:rsidR="00F96FB9" w:rsidRPr="00F533B1">
        <w:rPr>
          <w:rFonts w:ascii="Arial" w:hAnsi="Arial" w:cs="Arial"/>
          <w:sz w:val="22"/>
          <w:szCs w:val="22"/>
          <w:lang w:val="it-IT"/>
        </w:rPr>
        <w:t>ới vật liệu lát là chất dễ cháy như gỗ, thảm, keo dán nêu các yêu cầu về chống cháy như quy định về sử dụng tia lửa, hút thuốc, cất chứa chất cháy, phương thức sử dụng chất cháy...</w:t>
      </w:r>
    </w:p>
    <w:p w:rsidR="00F96FB9" w:rsidRPr="00F533B1" w:rsidRDefault="00C2631B" w:rsidP="00C2631B">
      <w:pPr>
        <w:spacing w:after="120" w:line="360" w:lineRule="auto"/>
        <w:jc w:val="both"/>
        <w:rPr>
          <w:rFonts w:ascii="Arial" w:hAnsi="Arial" w:cs="Arial"/>
          <w:sz w:val="22"/>
          <w:szCs w:val="22"/>
          <w:lang w:val="it-IT"/>
        </w:rPr>
      </w:pPr>
      <w:r w:rsidRPr="00F533B1">
        <w:rPr>
          <w:rFonts w:ascii="Arial" w:hAnsi="Arial" w:cs="Arial"/>
          <w:lang w:val="it-IT"/>
        </w:rPr>
        <w:lastRenderedPageBreak/>
        <w:t>- Nêu yêu cầu đối với m</w:t>
      </w:r>
      <w:r w:rsidR="00F96FB9" w:rsidRPr="00F533B1">
        <w:rPr>
          <w:rFonts w:ascii="Arial" w:hAnsi="Arial" w:cs="Arial"/>
          <w:lang w:val="it-IT"/>
        </w:rPr>
        <w:t>ôi trường thi công</w:t>
      </w:r>
      <w:r w:rsidRPr="00F533B1">
        <w:rPr>
          <w:rFonts w:ascii="Arial" w:hAnsi="Arial" w:cs="Arial"/>
          <w:lang w:val="it-IT"/>
        </w:rPr>
        <w:t>.</w:t>
      </w:r>
      <w:r w:rsidRPr="00F533B1">
        <w:rPr>
          <w:rFonts w:ascii="Arial" w:hAnsi="Arial" w:cs="Arial"/>
          <w:sz w:val="22"/>
          <w:szCs w:val="22"/>
          <w:lang w:val="it-IT"/>
        </w:rPr>
        <w:t xml:space="preserve"> Ví dụ: Môi trường thi công </w:t>
      </w:r>
      <w:r w:rsidR="00F96FB9" w:rsidRPr="00F533B1">
        <w:rPr>
          <w:rFonts w:ascii="Arial" w:hAnsi="Arial" w:cs="Arial"/>
          <w:sz w:val="22"/>
          <w:szCs w:val="22"/>
          <w:lang w:val="it-IT"/>
        </w:rPr>
        <w:t xml:space="preserve">cầu </w:t>
      </w:r>
      <w:r w:rsidRPr="00F533B1">
        <w:rPr>
          <w:rFonts w:ascii="Arial" w:hAnsi="Arial" w:cs="Arial"/>
          <w:sz w:val="22"/>
          <w:szCs w:val="22"/>
          <w:lang w:val="it-IT"/>
        </w:rPr>
        <w:t>phải</w:t>
      </w:r>
      <w:r w:rsidR="00F96FB9" w:rsidRPr="00F533B1">
        <w:rPr>
          <w:rFonts w:ascii="Arial" w:hAnsi="Arial" w:cs="Arial"/>
          <w:sz w:val="22"/>
          <w:szCs w:val="22"/>
          <w:lang w:val="it-IT"/>
        </w:rPr>
        <w:t xml:space="preserve"> thông thoáng, </w:t>
      </w:r>
      <w:r w:rsidRPr="00F533B1">
        <w:rPr>
          <w:rFonts w:ascii="Arial" w:hAnsi="Arial" w:cs="Arial"/>
          <w:sz w:val="22"/>
          <w:szCs w:val="22"/>
          <w:lang w:val="it-IT"/>
        </w:rPr>
        <w:t xml:space="preserve">có khả năng </w:t>
      </w:r>
      <w:r w:rsidR="00F96FB9" w:rsidRPr="00F533B1">
        <w:rPr>
          <w:rFonts w:ascii="Arial" w:hAnsi="Arial" w:cs="Arial"/>
          <w:sz w:val="22"/>
          <w:szCs w:val="22"/>
          <w:lang w:val="it-IT"/>
        </w:rPr>
        <w:t>phòng chống nhiếm độc do sự bốc hơi của vật liệu lát, vật liệu gắn kết gây ra.</w:t>
      </w:r>
    </w:p>
    <w:p w:rsidR="00C47E50" w:rsidRDefault="00634AE7" w:rsidP="00C47E50">
      <w:pPr>
        <w:spacing w:line="360" w:lineRule="auto"/>
        <w:jc w:val="center"/>
        <w:rPr>
          <w:rFonts w:ascii="Arial" w:hAnsi="Arial" w:cs="Arial"/>
          <w:b/>
          <w:bCs/>
          <w:sz w:val="28"/>
          <w:szCs w:val="28"/>
          <w:lang w:val="it-IT"/>
        </w:rPr>
      </w:pPr>
      <w:r>
        <w:rPr>
          <w:rFonts w:ascii="Arial" w:hAnsi="Arial" w:cs="Arial"/>
          <w:b/>
          <w:bCs/>
          <w:sz w:val="28"/>
          <w:szCs w:val="28"/>
          <w:lang w:val="it-IT"/>
        </w:rPr>
        <w:br w:type="page"/>
      </w:r>
      <w:r w:rsidR="00C47E50" w:rsidRPr="003B0111">
        <w:rPr>
          <w:rFonts w:ascii="Arial" w:hAnsi="Arial" w:cs="Arial"/>
          <w:b/>
          <w:bCs/>
          <w:sz w:val="28"/>
          <w:szCs w:val="28"/>
          <w:lang w:val="it-IT"/>
        </w:rPr>
        <w:lastRenderedPageBreak/>
        <w:t xml:space="preserve">CHƯƠNG </w:t>
      </w:r>
      <w:r w:rsidR="00C47E50">
        <w:rPr>
          <w:rFonts w:ascii="Arial" w:hAnsi="Arial" w:cs="Arial"/>
          <w:b/>
          <w:bCs/>
          <w:sz w:val="28"/>
          <w:szCs w:val="28"/>
          <w:lang w:val="it-IT"/>
        </w:rPr>
        <w:t>6.3</w:t>
      </w:r>
      <w:r w:rsidR="00C47E50" w:rsidRPr="003B0111">
        <w:rPr>
          <w:rFonts w:ascii="Arial" w:hAnsi="Arial" w:cs="Arial"/>
          <w:b/>
          <w:bCs/>
          <w:sz w:val="28"/>
          <w:szCs w:val="28"/>
          <w:lang w:val="it-IT"/>
        </w:rPr>
        <w:t xml:space="preserve"> CÔNG TÁC LÁ</w:t>
      </w:r>
      <w:r w:rsidR="00C47E50">
        <w:rPr>
          <w:rFonts w:ascii="Arial" w:hAnsi="Arial" w:cs="Arial"/>
          <w:b/>
          <w:bCs/>
          <w:sz w:val="28"/>
          <w:szCs w:val="28"/>
          <w:lang w:val="it-IT"/>
        </w:rPr>
        <w:t>NG</w:t>
      </w:r>
    </w:p>
    <w:p w:rsidR="00F96FB9" w:rsidRPr="00F533B1" w:rsidRDefault="00F96FB9" w:rsidP="00F96FB9">
      <w:pPr>
        <w:jc w:val="both"/>
        <w:rPr>
          <w:color w:val="FF0000"/>
          <w:sz w:val="10"/>
          <w:szCs w:val="10"/>
          <w:lang w:val="it-IT"/>
        </w:rPr>
      </w:pPr>
    </w:p>
    <w:p w:rsidR="009A63BF" w:rsidRDefault="009A63BF" w:rsidP="009A63BF">
      <w:pPr>
        <w:spacing w:before="120" w:after="120" w:line="360" w:lineRule="auto"/>
        <w:jc w:val="both"/>
        <w:rPr>
          <w:rFonts w:ascii="Arial" w:hAnsi="Arial" w:cs="Arial"/>
          <w:b/>
          <w:sz w:val="26"/>
          <w:szCs w:val="26"/>
          <w:lang w:val="it-IT"/>
        </w:rPr>
      </w:pPr>
      <w:r>
        <w:rPr>
          <w:rFonts w:ascii="Arial" w:hAnsi="Arial" w:cs="Arial"/>
          <w:b/>
          <w:sz w:val="26"/>
          <w:szCs w:val="26"/>
          <w:lang w:val="it-IT"/>
        </w:rPr>
        <w:t xml:space="preserve">6.3.1 </w:t>
      </w:r>
      <w:r w:rsidR="006A642A">
        <w:rPr>
          <w:rFonts w:ascii="Arial" w:hAnsi="Arial" w:cs="Arial"/>
          <w:b/>
          <w:sz w:val="26"/>
          <w:szCs w:val="26"/>
          <w:lang w:val="it-IT"/>
        </w:rPr>
        <w:t>Những vấn đề chung</w:t>
      </w:r>
    </w:p>
    <w:p w:rsidR="009A63BF" w:rsidRDefault="009A63BF" w:rsidP="009A63BF">
      <w:pPr>
        <w:spacing w:before="120" w:after="120" w:line="360" w:lineRule="auto"/>
        <w:jc w:val="both"/>
        <w:rPr>
          <w:rFonts w:ascii="Arial" w:hAnsi="Arial" w:cs="Arial"/>
          <w:b/>
          <w:sz w:val="26"/>
          <w:szCs w:val="26"/>
          <w:lang w:val="it-IT"/>
        </w:rPr>
      </w:pPr>
      <w:r>
        <w:rPr>
          <w:rFonts w:ascii="Arial" w:hAnsi="Arial" w:cs="Arial"/>
          <w:b/>
          <w:sz w:val="26"/>
          <w:szCs w:val="26"/>
          <w:lang w:val="it-IT"/>
        </w:rPr>
        <w:t>6.3.1.1 Phạm vi của chương</w:t>
      </w:r>
    </w:p>
    <w:p w:rsidR="00634AE7" w:rsidRPr="00552BC4" w:rsidRDefault="00634AE7" w:rsidP="00634AE7">
      <w:pPr>
        <w:spacing w:before="120" w:after="120" w:line="360" w:lineRule="auto"/>
        <w:jc w:val="both"/>
        <w:rPr>
          <w:rFonts w:ascii="Arial" w:hAnsi="Arial" w:cs="Arial"/>
          <w:sz w:val="20"/>
          <w:szCs w:val="20"/>
          <w:lang w:val="it-IT"/>
        </w:rPr>
      </w:pPr>
      <w:r w:rsidRPr="00D503F0">
        <w:rPr>
          <w:rFonts w:ascii="Arial" w:hAnsi="Arial" w:cs="Arial"/>
          <w:sz w:val="26"/>
          <w:szCs w:val="26"/>
          <w:lang w:val="it-IT"/>
        </w:rPr>
        <w:t xml:space="preserve">Nêu phạm vi của chương, </w:t>
      </w:r>
      <w:r w:rsidRPr="00552BC4">
        <w:rPr>
          <w:rFonts w:ascii="Arial" w:hAnsi="Arial" w:cs="Arial"/>
          <w:sz w:val="20"/>
          <w:szCs w:val="20"/>
          <w:lang w:val="it-IT"/>
        </w:rPr>
        <w:t xml:space="preserve">Ví dụ: Chương này nêu các định nghĩa, thuật ngữ, các tiêu chuẩn áp dụng, yêu cầu đối với vật liệu, chuẩn bị thi công, thi công và nghiệm thu công tác </w:t>
      </w:r>
      <w:r>
        <w:rPr>
          <w:rFonts w:ascii="Arial" w:hAnsi="Arial" w:cs="Arial"/>
          <w:sz w:val="20"/>
          <w:szCs w:val="20"/>
          <w:lang w:val="it-IT"/>
        </w:rPr>
        <w:t>láng</w:t>
      </w:r>
      <w:r w:rsidRPr="00552BC4">
        <w:rPr>
          <w:rFonts w:ascii="Arial" w:hAnsi="Arial" w:cs="Arial"/>
          <w:sz w:val="20"/>
          <w:szCs w:val="20"/>
          <w:lang w:val="it-IT"/>
        </w:rPr>
        <w:t xml:space="preserve"> </w:t>
      </w:r>
      <w:r>
        <w:rPr>
          <w:rFonts w:ascii="Arial" w:hAnsi="Arial" w:cs="Arial"/>
          <w:sz w:val="20"/>
          <w:szCs w:val="20"/>
          <w:lang w:val="it-IT"/>
        </w:rPr>
        <w:t xml:space="preserve">trong các công trình xây dựng dân dụng và </w:t>
      </w:r>
      <w:r w:rsidRPr="00552BC4">
        <w:rPr>
          <w:rFonts w:ascii="Arial" w:hAnsi="Arial" w:cs="Arial"/>
          <w:sz w:val="20"/>
          <w:szCs w:val="20"/>
          <w:lang w:val="it-IT"/>
        </w:rPr>
        <w:t>công nghiệp.</w:t>
      </w:r>
    </w:p>
    <w:p w:rsidR="00634AE7" w:rsidRDefault="00634AE7" w:rsidP="00634AE7">
      <w:pPr>
        <w:spacing w:before="120" w:after="120" w:line="360" w:lineRule="auto"/>
        <w:jc w:val="both"/>
        <w:rPr>
          <w:rFonts w:ascii="Arial" w:hAnsi="Arial" w:cs="Arial"/>
          <w:b/>
          <w:sz w:val="26"/>
          <w:szCs w:val="26"/>
          <w:lang w:val="it-IT"/>
        </w:rPr>
      </w:pPr>
      <w:r>
        <w:rPr>
          <w:rFonts w:ascii="Arial" w:hAnsi="Arial" w:cs="Arial"/>
          <w:b/>
          <w:sz w:val="26"/>
          <w:szCs w:val="26"/>
          <w:lang w:val="it-IT"/>
        </w:rPr>
        <w:t>6.2.1.2 Các chương và tài liệu liên quan</w:t>
      </w:r>
    </w:p>
    <w:p w:rsidR="00634AE7" w:rsidRPr="00634AE7" w:rsidRDefault="00634AE7" w:rsidP="00634AE7">
      <w:pPr>
        <w:spacing w:before="120" w:after="120" w:line="360" w:lineRule="auto"/>
        <w:jc w:val="both"/>
        <w:rPr>
          <w:rFonts w:ascii="Arial" w:hAnsi="Arial" w:cs="Arial"/>
          <w:sz w:val="20"/>
          <w:szCs w:val="20"/>
          <w:lang w:val="it-IT"/>
        </w:rPr>
      </w:pPr>
      <w:r w:rsidRPr="008B6914">
        <w:rPr>
          <w:rFonts w:ascii="Arial" w:hAnsi="Arial" w:cs="Arial"/>
          <w:sz w:val="26"/>
          <w:szCs w:val="26"/>
          <w:lang w:val="it-IT"/>
        </w:rPr>
        <w:t xml:space="preserve">Liệt kê các chương và các tài liệu liên quan, </w:t>
      </w:r>
      <w:r w:rsidRPr="00634AE7">
        <w:rPr>
          <w:rFonts w:ascii="Arial" w:hAnsi="Arial" w:cs="Arial"/>
          <w:sz w:val="20"/>
          <w:szCs w:val="20"/>
          <w:lang w:val="it-IT"/>
        </w:rPr>
        <w:t>ví dụ: Chỉ dẫn kỹ thuật nêu tại chương này cần áp dụng cùng các chỉ dẫn nêu tại các chương của phần 4. “Công tác bê tông, bê tông cốt thép, gạch đá.”</w:t>
      </w:r>
    </w:p>
    <w:p w:rsidR="009A63BF" w:rsidRDefault="009A63BF" w:rsidP="009A63BF">
      <w:pPr>
        <w:spacing w:before="120" w:after="120" w:line="360" w:lineRule="auto"/>
        <w:jc w:val="both"/>
        <w:rPr>
          <w:rFonts w:ascii="Arial" w:hAnsi="Arial" w:cs="Arial"/>
          <w:b/>
          <w:sz w:val="26"/>
          <w:szCs w:val="26"/>
          <w:lang w:val="it-IT"/>
        </w:rPr>
      </w:pPr>
      <w:r>
        <w:rPr>
          <w:rFonts w:ascii="Arial" w:hAnsi="Arial" w:cs="Arial"/>
          <w:b/>
          <w:sz w:val="26"/>
          <w:szCs w:val="26"/>
          <w:lang w:val="it-IT"/>
        </w:rPr>
        <w:t>6.3.1.2 Các chương và tài liệu liên quan</w:t>
      </w:r>
    </w:p>
    <w:p w:rsidR="00634AE7" w:rsidRPr="00634AE7" w:rsidRDefault="009A63BF" w:rsidP="009A63BF">
      <w:pPr>
        <w:spacing w:before="120" w:after="120" w:line="360" w:lineRule="auto"/>
        <w:jc w:val="both"/>
        <w:rPr>
          <w:rFonts w:ascii="Arial" w:hAnsi="Arial" w:cs="Arial"/>
          <w:sz w:val="26"/>
          <w:szCs w:val="26"/>
          <w:lang w:val="it-IT"/>
        </w:rPr>
      </w:pPr>
      <w:r w:rsidRPr="00634AE7">
        <w:rPr>
          <w:rFonts w:ascii="Arial" w:hAnsi="Arial" w:cs="Arial"/>
          <w:sz w:val="26"/>
          <w:szCs w:val="26"/>
          <w:lang w:val="it-IT"/>
        </w:rPr>
        <w:t>Nêu các chương và các tài liệu liên quan</w:t>
      </w:r>
      <w:r w:rsidR="00634AE7" w:rsidRPr="00634AE7">
        <w:rPr>
          <w:rFonts w:ascii="Arial" w:hAnsi="Arial" w:cs="Arial"/>
          <w:sz w:val="26"/>
          <w:szCs w:val="26"/>
          <w:lang w:val="it-IT"/>
        </w:rPr>
        <w:t>.</w:t>
      </w:r>
    </w:p>
    <w:p w:rsidR="009A63BF" w:rsidRPr="00634AE7" w:rsidRDefault="009A63BF" w:rsidP="009A63BF">
      <w:pPr>
        <w:spacing w:before="120" w:after="120" w:line="360" w:lineRule="auto"/>
        <w:jc w:val="both"/>
        <w:rPr>
          <w:rFonts w:ascii="Arial" w:hAnsi="Arial" w:cs="Arial"/>
          <w:b/>
          <w:sz w:val="26"/>
          <w:szCs w:val="26"/>
          <w:lang w:val="it-IT"/>
        </w:rPr>
      </w:pPr>
      <w:r w:rsidRPr="00634AE7">
        <w:rPr>
          <w:rFonts w:ascii="Arial" w:hAnsi="Arial" w:cs="Arial"/>
          <w:b/>
          <w:sz w:val="26"/>
          <w:szCs w:val="26"/>
          <w:lang w:val="it-IT"/>
        </w:rPr>
        <w:t>6.3.1.3 Các định nghĩa</w:t>
      </w:r>
    </w:p>
    <w:p w:rsidR="009A63BF" w:rsidRPr="00D503F0" w:rsidRDefault="009A63BF" w:rsidP="009A63BF">
      <w:pPr>
        <w:spacing w:before="120" w:after="120" w:line="360" w:lineRule="auto"/>
        <w:jc w:val="both"/>
        <w:rPr>
          <w:rFonts w:ascii="Arial" w:hAnsi="Arial" w:cs="Arial"/>
          <w:sz w:val="26"/>
          <w:szCs w:val="26"/>
          <w:lang w:val="it-IT"/>
        </w:rPr>
      </w:pPr>
      <w:r w:rsidRPr="00634AE7">
        <w:rPr>
          <w:rFonts w:ascii="Arial" w:hAnsi="Arial" w:cs="Arial"/>
          <w:sz w:val="26"/>
          <w:szCs w:val="26"/>
          <w:lang w:val="it-IT"/>
        </w:rPr>
        <w:t xml:space="preserve">Nêu các định nghĩa, thuật ngữ sử dụng trong chương, </w:t>
      </w:r>
    </w:p>
    <w:p w:rsidR="009A63BF" w:rsidRDefault="009A63BF" w:rsidP="009A63BF">
      <w:pPr>
        <w:spacing w:before="120" w:after="120" w:line="360" w:lineRule="auto"/>
        <w:jc w:val="both"/>
        <w:rPr>
          <w:rFonts w:ascii="Arial" w:hAnsi="Arial" w:cs="Arial"/>
          <w:b/>
          <w:sz w:val="26"/>
          <w:szCs w:val="26"/>
          <w:lang w:val="it-IT"/>
        </w:rPr>
      </w:pPr>
      <w:r>
        <w:rPr>
          <w:rFonts w:ascii="Arial" w:hAnsi="Arial" w:cs="Arial"/>
          <w:b/>
          <w:sz w:val="26"/>
          <w:szCs w:val="26"/>
          <w:lang w:val="it-IT"/>
        </w:rPr>
        <w:t xml:space="preserve">6.3.1.4 </w:t>
      </w:r>
      <w:r w:rsidRPr="0093652E">
        <w:rPr>
          <w:rFonts w:ascii="Arial" w:hAnsi="Arial" w:cs="Arial"/>
          <w:b/>
          <w:sz w:val="26"/>
          <w:szCs w:val="26"/>
          <w:lang w:val="it-IT"/>
        </w:rPr>
        <w:t>Các tiêu chuẩn và quy phạm áp dụng</w:t>
      </w:r>
    </w:p>
    <w:p w:rsidR="00F96FB9" w:rsidRPr="00E2553E" w:rsidRDefault="00F96FB9" w:rsidP="00E2553E">
      <w:pPr>
        <w:spacing w:after="120" w:line="360" w:lineRule="auto"/>
        <w:jc w:val="both"/>
        <w:rPr>
          <w:rFonts w:ascii="Arial" w:hAnsi="Arial" w:cs="Arial"/>
          <w:sz w:val="22"/>
          <w:szCs w:val="22"/>
          <w:lang w:val="it-IT"/>
        </w:rPr>
      </w:pPr>
      <w:r w:rsidRPr="00E2553E">
        <w:rPr>
          <w:rFonts w:ascii="Arial" w:hAnsi="Arial" w:cs="Arial"/>
          <w:lang w:val="it-IT"/>
        </w:rPr>
        <w:t xml:space="preserve">Nêu các tiêu chuẩn </w:t>
      </w:r>
      <w:r w:rsidR="00E2553E">
        <w:rPr>
          <w:rFonts w:ascii="Arial" w:hAnsi="Arial" w:cs="Arial"/>
          <w:lang w:val="it-IT"/>
        </w:rPr>
        <w:t>và quy phạm áp dụng cho</w:t>
      </w:r>
      <w:r w:rsidRPr="00E2553E">
        <w:rPr>
          <w:rFonts w:ascii="Arial" w:hAnsi="Arial" w:cs="Arial"/>
          <w:lang w:val="it-IT"/>
        </w:rPr>
        <w:t xml:space="preserve"> công tác láng</w:t>
      </w:r>
      <w:r w:rsidR="00E2553E">
        <w:rPr>
          <w:rFonts w:ascii="Arial" w:hAnsi="Arial" w:cs="Arial"/>
          <w:lang w:val="it-IT"/>
        </w:rPr>
        <w:t xml:space="preserve">. </w:t>
      </w:r>
      <w:r w:rsidR="00E2553E" w:rsidRPr="00E2553E">
        <w:rPr>
          <w:rFonts w:ascii="Arial" w:hAnsi="Arial" w:cs="Arial"/>
          <w:sz w:val="22"/>
          <w:szCs w:val="22"/>
          <w:lang w:val="it-IT"/>
        </w:rPr>
        <w:t>Ví dụ:</w:t>
      </w:r>
    </w:p>
    <w:p w:rsidR="00F96FB9" w:rsidRPr="00E2553E" w:rsidRDefault="00E2553E" w:rsidP="00C47E50">
      <w:pPr>
        <w:spacing w:line="360" w:lineRule="auto"/>
        <w:jc w:val="both"/>
        <w:rPr>
          <w:rFonts w:ascii="Arial" w:hAnsi="Arial" w:cs="Arial"/>
          <w:sz w:val="22"/>
          <w:szCs w:val="22"/>
          <w:lang w:val="it-IT"/>
        </w:rPr>
      </w:pPr>
      <w:r w:rsidRPr="00E2553E">
        <w:rPr>
          <w:rFonts w:ascii="Arial" w:hAnsi="Arial" w:cs="Arial"/>
          <w:sz w:val="22"/>
          <w:szCs w:val="22"/>
          <w:lang w:val="it-IT"/>
        </w:rPr>
        <w:t xml:space="preserve">- </w:t>
      </w:r>
      <w:r w:rsidR="00F96FB9" w:rsidRPr="00E2553E">
        <w:rPr>
          <w:rFonts w:ascii="Arial" w:hAnsi="Arial" w:cs="Arial"/>
          <w:sz w:val="22"/>
          <w:szCs w:val="22"/>
          <w:lang w:val="it-IT"/>
        </w:rPr>
        <w:t>TCXDVN 303: 2004 "Công tác hoàn thiện trong xây dựng - Thi công và nghiệm thu</w:t>
      </w:r>
    </w:p>
    <w:p w:rsidR="00F96FB9" w:rsidRPr="00E2553E" w:rsidRDefault="00F96FB9" w:rsidP="00C47E50">
      <w:pPr>
        <w:spacing w:line="360" w:lineRule="auto"/>
        <w:jc w:val="both"/>
        <w:rPr>
          <w:rFonts w:ascii="Arial" w:hAnsi="Arial" w:cs="Arial"/>
          <w:sz w:val="22"/>
          <w:szCs w:val="22"/>
          <w:lang w:val="it-IT"/>
        </w:rPr>
      </w:pPr>
      <w:r w:rsidRPr="00E2553E">
        <w:rPr>
          <w:rFonts w:ascii="Arial" w:hAnsi="Arial" w:cs="Arial"/>
          <w:sz w:val="22"/>
          <w:szCs w:val="22"/>
          <w:lang w:val="it-IT"/>
        </w:rPr>
        <w:t>Phần I : Công tác lát và láng trong xây dựng"</w:t>
      </w:r>
      <w:r w:rsidR="00E2553E" w:rsidRPr="00E2553E">
        <w:rPr>
          <w:rFonts w:ascii="Arial" w:hAnsi="Arial" w:cs="Arial"/>
          <w:sz w:val="22"/>
          <w:szCs w:val="22"/>
          <w:lang w:val="it-IT"/>
        </w:rPr>
        <w:t>.</w:t>
      </w:r>
    </w:p>
    <w:p w:rsidR="00F96FB9" w:rsidRPr="00E2553E" w:rsidRDefault="00E2553E" w:rsidP="00C47E50">
      <w:pPr>
        <w:spacing w:line="360" w:lineRule="auto"/>
        <w:jc w:val="both"/>
        <w:rPr>
          <w:rFonts w:ascii="Arial" w:hAnsi="Arial" w:cs="Arial"/>
          <w:sz w:val="22"/>
          <w:szCs w:val="22"/>
          <w:lang w:val="it-IT"/>
        </w:rPr>
      </w:pPr>
      <w:r w:rsidRPr="00E2553E">
        <w:rPr>
          <w:rFonts w:ascii="Arial" w:hAnsi="Arial" w:cs="Arial"/>
          <w:sz w:val="22"/>
          <w:szCs w:val="22"/>
          <w:lang w:val="it-IT"/>
        </w:rPr>
        <w:t xml:space="preserve">- </w:t>
      </w:r>
      <w:r w:rsidR="00F96FB9" w:rsidRPr="00E2553E">
        <w:rPr>
          <w:rFonts w:ascii="Arial" w:hAnsi="Arial" w:cs="Arial"/>
          <w:sz w:val="22"/>
          <w:szCs w:val="22"/>
          <w:lang w:val="it-IT"/>
        </w:rPr>
        <w:t>TCVN 7570:2006 "Cốt liệu cho bê tông và vữa- Yêu cầu kỹ thuật"</w:t>
      </w:r>
      <w:r w:rsidRPr="00E2553E">
        <w:rPr>
          <w:rFonts w:ascii="Arial" w:hAnsi="Arial" w:cs="Arial"/>
          <w:sz w:val="22"/>
          <w:szCs w:val="22"/>
          <w:lang w:val="it-IT"/>
        </w:rPr>
        <w:t>.</w:t>
      </w:r>
    </w:p>
    <w:p w:rsidR="00F96FB9" w:rsidRDefault="00E2553E" w:rsidP="00E2553E">
      <w:pPr>
        <w:spacing w:after="120" w:line="360" w:lineRule="auto"/>
        <w:jc w:val="both"/>
        <w:rPr>
          <w:rFonts w:ascii="Arial" w:hAnsi="Arial" w:cs="Arial"/>
          <w:sz w:val="22"/>
          <w:szCs w:val="22"/>
          <w:lang w:val="it-IT"/>
        </w:rPr>
      </w:pPr>
      <w:r w:rsidRPr="00E2553E">
        <w:rPr>
          <w:rFonts w:ascii="Arial" w:hAnsi="Arial" w:cs="Arial"/>
          <w:sz w:val="22"/>
          <w:szCs w:val="22"/>
          <w:lang w:val="it-IT"/>
        </w:rPr>
        <w:t xml:space="preserve">- </w:t>
      </w:r>
      <w:r w:rsidR="00F96FB9" w:rsidRPr="00E2553E">
        <w:rPr>
          <w:rFonts w:ascii="Arial" w:hAnsi="Arial" w:cs="Arial"/>
          <w:sz w:val="22"/>
          <w:szCs w:val="22"/>
          <w:lang w:val="it-IT"/>
        </w:rPr>
        <w:t>TCXDVN 349: 2005 "Cát nghiền cho bê tông và vữa</w:t>
      </w:r>
      <w:r w:rsidRPr="00E2553E">
        <w:rPr>
          <w:rFonts w:ascii="Arial" w:hAnsi="Arial" w:cs="Arial"/>
          <w:sz w:val="22"/>
          <w:szCs w:val="22"/>
          <w:lang w:val="it-IT"/>
        </w:rPr>
        <w:t>”.</w:t>
      </w:r>
    </w:p>
    <w:p w:rsidR="009A63BF" w:rsidRPr="00C47E50" w:rsidRDefault="009A63BF" w:rsidP="009A63BF">
      <w:pPr>
        <w:spacing w:after="120" w:line="360" w:lineRule="auto"/>
        <w:jc w:val="both"/>
        <w:rPr>
          <w:rFonts w:ascii="Arial" w:hAnsi="Arial" w:cs="Arial"/>
          <w:b/>
          <w:sz w:val="26"/>
          <w:szCs w:val="26"/>
          <w:lang w:val="it-IT"/>
        </w:rPr>
      </w:pPr>
      <w:r>
        <w:rPr>
          <w:rFonts w:ascii="Arial" w:hAnsi="Arial" w:cs="Arial"/>
          <w:b/>
          <w:sz w:val="26"/>
          <w:szCs w:val="26"/>
          <w:lang w:val="it-IT"/>
        </w:rPr>
        <w:t>6.3.2</w:t>
      </w:r>
      <w:r w:rsidRPr="00C47E50">
        <w:rPr>
          <w:rFonts w:ascii="Arial" w:hAnsi="Arial" w:cs="Arial"/>
          <w:b/>
          <w:sz w:val="26"/>
          <w:szCs w:val="26"/>
          <w:lang w:val="it-IT"/>
        </w:rPr>
        <w:t xml:space="preserve"> Yêu cầu về thời điểm láng</w:t>
      </w:r>
    </w:p>
    <w:p w:rsidR="009A63BF" w:rsidRPr="00C47E50" w:rsidRDefault="009A63BF" w:rsidP="009A63BF">
      <w:pPr>
        <w:spacing w:after="120" w:line="360" w:lineRule="auto"/>
        <w:jc w:val="both"/>
        <w:rPr>
          <w:rFonts w:ascii="Arial" w:hAnsi="Arial" w:cs="Arial"/>
          <w:lang w:val="it-IT"/>
        </w:rPr>
      </w:pPr>
      <w:r w:rsidRPr="00C47E50">
        <w:rPr>
          <w:rFonts w:ascii="Arial" w:hAnsi="Arial" w:cs="Arial"/>
          <w:lang w:val="it-IT"/>
        </w:rPr>
        <w:t>- Nêu các yêu</w:t>
      </w:r>
      <w:r w:rsidRPr="00F533B1">
        <w:rPr>
          <w:color w:val="FF0000"/>
          <w:lang w:val="it-IT"/>
        </w:rPr>
        <w:t xml:space="preserve"> </w:t>
      </w:r>
      <w:r w:rsidRPr="00C47E50">
        <w:rPr>
          <w:rFonts w:ascii="Arial" w:hAnsi="Arial" w:cs="Arial"/>
          <w:lang w:val="it-IT"/>
        </w:rPr>
        <w:t>cầu về thời điểm được tiến hành công tác láng</w:t>
      </w:r>
      <w:r>
        <w:rPr>
          <w:rFonts w:ascii="Arial" w:hAnsi="Arial" w:cs="Arial"/>
          <w:lang w:val="it-IT"/>
        </w:rPr>
        <w:t>.</w:t>
      </w:r>
    </w:p>
    <w:p w:rsidR="009A63BF" w:rsidRPr="00C47E50" w:rsidRDefault="009A63BF" w:rsidP="009A63BF">
      <w:pPr>
        <w:spacing w:after="120" w:line="360" w:lineRule="auto"/>
        <w:jc w:val="both"/>
        <w:rPr>
          <w:rFonts w:ascii="Arial" w:hAnsi="Arial" w:cs="Arial"/>
          <w:lang w:val="it-IT"/>
        </w:rPr>
      </w:pPr>
      <w:r w:rsidRPr="00C47E50">
        <w:rPr>
          <w:rFonts w:ascii="Arial" w:hAnsi="Arial" w:cs="Arial"/>
          <w:lang w:val="it-IT"/>
        </w:rPr>
        <w:t xml:space="preserve">- Nêu các điều hạn chế </w:t>
      </w:r>
      <w:r>
        <w:rPr>
          <w:rFonts w:ascii="Arial" w:hAnsi="Arial" w:cs="Arial"/>
          <w:lang w:val="it-IT"/>
        </w:rPr>
        <w:t>khi</w:t>
      </w:r>
      <w:r w:rsidRPr="00C47E50">
        <w:rPr>
          <w:rFonts w:ascii="Arial" w:hAnsi="Arial" w:cs="Arial"/>
          <w:lang w:val="it-IT"/>
        </w:rPr>
        <w:t xml:space="preserve"> bắt đầu láng</w:t>
      </w:r>
      <w:r>
        <w:rPr>
          <w:rFonts w:ascii="Arial" w:hAnsi="Arial" w:cs="Arial"/>
          <w:lang w:val="it-IT"/>
        </w:rPr>
        <w:t>.</w:t>
      </w:r>
    </w:p>
    <w:p w:rsidR="00F96FB9" w:rsidRPr="00E2553E" w:rsidRDefault="00E2553E" w:rsidP="00E2553E">
      <w:pPr>
        <w:spacing w:after="120" w:line="360" w:lineRule="auto"/>
        <w:jc w:val="both"/>
        <w:rPr>
          <w:rFonts w:ascii="Arial" w:hAnsi="Arial" w:cs="Arial"/>
          <w:b/>
          <w:sz w:val="26"/>
          <w:szCs w:val="26"/>
          <w:lang w:val="it-IT"/>
        </w:rPr>
      </w:pPr>
      <w:r w:rsidRPr="00E2553E">
        <w:rPr>
          <w:rFonts w:ascii="Arial" w:hAnsi="Arial" w:cs="Arial"/>
          <w:b/>
          <w:sz w:val="26"/>
          <w:szCs w:val="26"/>
          <w:lang w:val="it-IT"/>
        </w:rPr>
        <w:t>6.3</w:t>
      </w:r>
      <w:r w:rsidR="00F96FB9" w:rsidRPr="00E2553E">
        <w:rPr>
          <w:rFonts w:ascii="Arial" w:hAnsi="Arial" w:cs="Arial"/>
          <w:b/>
          <w:sz w:val="26"/>
          <w:szCs w:val="26"/>
          <w:lang w:val="it-IT"/>
        </w:rPr>
        <w:t xml:space="preserve">.3 Các yêu cầu về vật liệu  </w:t>
      </w:r>
    </w:p>
    <w:p w:rsidR="00F96FB9" w:rsidRPr="00E2553E" w:rsidRDefault="00F96FB9" w:rsidP="00E2553E">
      <w:pPr>
        <w:spacing w:after="120" w:line="360" w:lineRule="auto"/>
        <w:jc w:val="both"/>
        <w:rPr>
          <w:rFonts w:ascii="Arial" w:hAnsi="Arial" w:cs="Arial"/>
          <w:sz w:val="22"/>
          <w:szCs w:val="22"/>
          <w:lang w:val="it-IT"/>
        </w:rPr>
      </w:pPr>
      <w:r w:rsidRPr="00E2553E">
        <w:rPr>
          <w:rFonts w:ascii="Arial" w:hAnsi="Arial" w:cs="Arial"/>
          <w:lang w:val="it-IT"/>
        </w:rPr>
        <w:t xml:space="preserve">Nêu các yêu cầu về </w:t>
      </w:r>
      <w:r w:rsidR="00E2553E">
        <w:rPr>
          <w:rFonts w:ascii="Arial" w:hAnsi="Arial" w:cs="Arial"/>
          <w:lang w:val="it-IT"/>
        </w:rPr>
        <w:t xml:space="preserve">vật liệu. </w:t>
      </w:r>
      <w:r w:rsidR="00E2553E" w:rsidRPr="00E2553E">
        <w:rPr>
          <w:rFonts w:ascii="Arial" w:hAnsi="Arial" w:cs="Arial"/>
          <w:sz w:val="22"/>
          <w:szCs w:val="22"/>
          <w:lang w:val="it-IT"/>
        </w:rPr>
        <w:t xml:space="preserve">Ví dụ: </w:t>
      </w:r>
      <w:r w:rsidRPr="00E2553E">
        <w:rPr>
          <w:rFonts w:ascii="Arial" w:hAnsi="Arial" w:cs="Arial"/>
          <w:sz w:val="22"/>
          <w:szCs w:val="22"/>
          <w:lang w:val="it-IT"/>
        </w:rPr>
        <w:t>chất lượng, màu sắc, độ lớn của hạt cốt liệu, về chất lượng của  chất dính kết.</w:t>
      </w:r>
    </w:p>
    <w:p w:rsidR="00F96FB9" w:rsidRPr="00E2553E" w:rsidRDefault="00E2553E" w:rsidP="00E2553E">
      <w:pPr>
        <w:spacing w:after="120" w:line="360" w:lineRule="auto"/>
        <w:jc w:val="both"/>
        <w:rPr>
          <w:rFonts w:ascii="Arial" w:hAnsi="Arial" w:cs="Arial"/>
          <w:b/>
          <w:sz w:val="26"/>
          <w:szCs w:val="26"/>
          <w:lang w:val="it-IT"/>
        </w:rPr>
      </w:pPr>
      <w:r w:rsidRPr="00E2553E">
        <w:rPr>
          <w:rFonts w:ascii="Arial" w:hAnsi="Arial" w:cs="Arial"/>
          <w:b/>
          <w:sz w:val="26"/>
          <w:szCs w:val="26"/>
          <w:lang w:val="it-IT"/>
        </w:rPr>
        <w:t>6.3.</w:t>
      </w:r>
      <w:r>
        <w:rPr>
          <w:rFonts w:ascii="Arial" w:hAnsi="Arial" w:cs="Arial"/>
          <w:b/>
          <w:sz w:val="26"/>
          <w:szCs w:val="26"/>
          <w:lang w:val="it-IT"/>
        </w:rPr>
        <w:t>4</w:t>
      </w:r>
      <w:r w:rsidRPr="00E2553E">
        <w:rPr>
          <w:rFonts w:ascii="Arial" w:hAnsi="Arial" w:cs="Arial"/>
          <w:b/>
          <w:sz w:val="26"/>
          <w:szCs w:val="26"/>
          <w:lang w:val="it-IT"/>
        </w:rPr>
        <w:t xml:space="preserve"> Các yêu cầu về</w:t>
      </w:r>
      <w:r>
        <w:rPr>
          <w:rFonts w:ascii="Arial" w:hAnsi="Arial" w:cs="Arial"/>
          <w:b/>
          <w:sz w:val="26"/>
          <w:szCs w:val="26"/>
          <w:lang w:val="it-IT"/>
        </w:rPr>
        <w:t xml:space="preserve"> </w:t>
      </w:r>
      <w:r w:rsidR="00F96FB9" w:rsidRPr="00E2553E">
        <w:rPr>
          <w:rFonts w:ascii="Arial" w:hAnsi="Arial" w:cs="Arial"/>
          <w:b/>
          <w:sz w:val="26"/>
          <w:szCs w:val="26"/>
          <w:lang w:val="it-IT"/>
        </w:rPr>
        <w:t>lớp nền cho láng </w:t>
      </w:r>
    </w:p>
    <w:p w:rsidR="00E2553E" w:rsidRPr="00F533B1" w:rsidRDefault="00E2553E" w:rsidP="00E2553E">
      <w:pPr>
        <w:spacing w:after="120" w:line="360" w:lineRule="auto"/>
        <w:jc w:val="both"/>
        <w:rPr>
          <w:rFonts w:ascii="Arial" w:hAnsi="Arial" w:cs="Arial"/>
          <w:sz w:val="22"/>
          <w:szCs w:val="22"/>
          <w:lang w:val="it-IT"/>
        </w:rPr>
      </w:pPr>
      <w:r w:rsidRPr="00F533B1">
        <w:rPr>
          <w:rFonts w:ascii="Arial" w:hAnsi="Arial" w:cs="Arial"/>
          <w:lang w:val="it-IT"/>
        </w:rPr>
        <w:t>- Nêu c</w:t>
      </w:r>
      <w:r w:rsidR="00F96FB9" w:rsidRPr="00F533B1">
        <w:rPr>
          <w:rFonts w:ascii="Arial" w:hAnsi="Arial" w:cs="Arial"/>
          <w:lang w:val="it-IT"/>
        </w:rPr>
        <w:t xml:space="preserve">ác yêu cầu </w:t>
      </w:r>
      <w:r w:rsidRPr="00F533B1">
        <w:rPr>
          <w:rFonts w:ascii="Arial" w:hAnsi="Arial" w:cs="Arial"/>
          <w:lang w:val="it-IT"/>
        </w:rPr>
        <w:t xml:space="preserve">về lớp nền cho láng. </w:t>
      </w:r>
      <w:r w:rsidRPr="00F533B1">
        <w:rPr>
          <w:rFonts w:ascii="Arial" w:hAnsi="Arial" w:cs="Arial"/>
          <w:sz w:val="22"/>
          <w:szCs w:val="22"/>
          <w:lang w:val="it-IT"/>
        </w:rPr>
        <w:t>Ví dụ:</w:t>
      </w:r>
      <w:r w:rsidR="00F96FB9" w:rsidRPr="00F533B1">
        <w:rPr>
          <w:rFonts w:ascii="Arial" w:hAnsi="Arial" w:cs="Arial"/>
          <w:sz w:val="22"/>
          <w:szCs w:val="22"/>
          <w:lang w:val="it-IT"/>
        </w:rPr>
        <w:t xml:space="preserve"> độ bằng phẳng, độ ổn định, độ bám dính với vật liệu láng, độ sạch tạp chất và độ ẩm cần </w:t>
      </w:r>
      <w:r w:rsidR="00F96FB9" w:rsidRPr="00E2553E">
        <w:rPr>
          <w:rFonts w:ascii="Arial" w:hAnsi="Arial" w:cs="Arial"/>
          <w:sz w:val="22"/>
          <w:szCs w:val="22"/>
          <w:lang w:val="it-IT"/>
        </w:rPr>
        <w:t>thiết.</w:t>
      </w:r>
      <w:r>
        <w:rPr>
          <w:rFonts w:ascii="Arial" w:hAnsi="Arial" w:cs="Arial"/>
          <w:sz w:val="22"/>
          <w:szCs w:val="22"/>
          <w:lang w:val="it-IT"/>
        </w:rPr>
        <w:t xml:space="preserve"> Bề mặt lớp nền cho láng phải bằng phẳng, </w:t>
      </w:r>
      <w:r w:rsidRPr="00F533B1">
        <w:rPr>
          <w:rFonts w:ascii="Arial" w:hAnsi="Arial" w:cs="Arial"/>
          <w:sz w:val="22"/>
          <w:szCs w:val="22"/>
          <w:lang w:val="it-IT"/>
        </w:rPr>
        <w:t>tránh lồi, lõm quá 20 mm.</w:t>
      </w:r>
    </w:p>
    <w:p w:rsidR="00F96FB9" w:rsidRPr="00E2553E" w:rsidRDefault="00E2553E" w:rsidP="00E2553E">
      <w:pPr>
        <w:spacing w:after="120" w:line="360" w:lineRule="auto"/>
        <w:jc w:val="both"/>
        <w:rPr>
          <w:rFonts w:ascii="Arial" w:hAnsi="Arial" w:cs="Arial"/>
          <w:lang w:val="it-IT"/>
        </w:rPr>
      </w:pPr>
      <w:r>
        <w:rPr>
          <w:rFonts w:ascii="Arial" w:hAnsi="Arial" w:cs="Arial"/>
          <w:sz w:val="22"/>
          <w:szCs w:val="22"/>
          <w:lang w:val="it-IT"/>
        </w:rPr>
        <w:lastRenderedPageBreak/>
        <w:t xml:space="preserve">- </w:t>
      </w:r>
      <w:r>
        <w:rPr>
          <w:rFonts w:ascii="Arial" w:hAnsi="Arial" w:cs="Arial"/>
          <w:lang w:val="it-IT"/>
        </w:rPr>
        <w:t>Nêu c</w:t>
      </w:r>
      <w:r w:rsidR="00F96FB9" w:rsidRPr="00E2553E">
        <w:rPr>
          <w:rFonts w:ascii="Arial" w:hAnsi="Arial" w:cs="Arial"/>
          <w:lang w:val="it-IT"/>
        </w:rPr>
        <w:t>ác yêu cầu về</w:t>
      </w:r>
      <w:r>
        <w:rPr>
          <w:rFonts w:ascii="Arial" w:hAnsi="Arial" w:cs="Arial"/>
          <w:lang w:val="it-IT"/>
        </w:rPr>
        <w:t xml:space="preserve"> </w:t>
      </w:r>
      <w:r w:rsidR="00F96FB9" w:rsidRPr="00E2553E">
        <w:rPr>
          <w:rFonts w:ascii="Arial" w:hAnsi="Arial" w:cs="Arial"/>
          <w:lang w:val="it-IT"/>
        </w:rPr>
        <w:t>chia ô, chia khe co dãn tránh co ngót. Nêu các quy định về vật liệu nhồi khe co dãn.</w:t>
      </w:r>
    </w:p>
    <w:p w:rsidR="00F96FB9" w:rsidRPr="00F533B1" w:rsidRDefault="001912D2" w:rsidP="00E2553E">
      <w:pPr>
        <w:spacing w:after="120" w:line="360" w:lineRule="auto"/>
        <w:jc w:val="both"/>
        <w:rPr>
          <w:rFonts w:ascii="Arial" w:hAnsi="Arial" w:cs="Arial"/>
          <w:lang w:val="it-IT"/>
        </w:rPr>
      </w:pPr>
      <w:r>
        <w:rPr>
          <w:rFonts w:ascii="Arial" w:hAnsi="Arial" w:cs="Arial"/>
          <w:lang w:val="it-IT"/>
        </w:rPr>
        <w:t>- Nêu y</w:t>
      </w:r>
      <w:r w:rsidR="00F96FB9" w:rsidRPr="00E2553E">
        <w:rPr>
          <w:rFonts w:ascii="Arial" w:hAnsi="Arial" w:cs="Arial"/>
          <w:lang w:val="it-IT"/>
        </w:rPr>
        <w:t>êu cầu nghiệm thu lớp nền trước khi</w:t>
      </w:r>
      <w:r w:rsidR="00F96FB9" w:rsidRPr="00F533B1">
        <w:rPr>
          <w:rFonts w:ascii="Arial" w:hAnsi="Arial" w:cs="Arial"/>
          <w:lang w:val="it-IT"/>
        </w:rPr>
        <w:t xml:space="preserve"> thi công láng.</w:t>
      </w:r>
    </w:p>
    <w:p w:rsidR="00F96FB9" w:rsidRDefault="001912D2" w:rsidP="00C47E50">
      <w:pPr>
        <w:spacing w:line="360" w:lineRule="auto"/>
        <w:jc w:val="both"/>
        <w:rPr>
          <w:rFonts w:ascii="Arial" w:hAnsi="Arial" w:cs="Arial"/>
          <w:b/>
          <w:sz w:val="26"/>
          <w:szCs w:val="26"/>
          <w:lang w:val="it-IT"/>
        </w:rPr>
      </w:pPr>
      <w:r w:rsidRPr="00E2553E">
        <w:rPr>
          <w:rFonts w:ascii="Arial" w:hAnsi="Arial" w:cs="Arial"/>
          <w:b/>
          <w:sz w:val="26"/>
          <w:szCs w:val="26"/>
          <w:lang w:val="it-IT"/>
        </w:rPr>
        <w:t>6.3.</w:t>
      </w:r>
      <w:r>
        <w:rPr>
          <w:rFonts w:ascii="Arial" w:hAnsi="Arial" w:cs="Arial"/>
          <w:b/>
          <w:sz w:val="26"/>
          <w:szCs w:val="26"/>
          <w:lang w:val="it-IT"/>
        </w:rPr>
        <w:t xml:space="preserve">5 </w:t>
      </w:r>
      <w:r w:rsidR="00F96FB9" w:rsidRPr="001912D2">
        <w:rPr>
          <w:rFonts w:ascii="Arial" w:hAnsi="Arial" w:cs="Arial"/>
          <w:b/>
          <w:sz w:val="26"/>
          <w:szCs w:val="26"/>
          <w:lang w:val="it-IT"/>
        </w:rPr>
        <w:t>Các yêu cầu về chất lượng thi công lớp láng</w:t>
      </w:r>
    </w:p>
    <w:p w:rsidR="00F96FB9" w:rsidRPr="001912D2" w:rsidRDefault="001912D2" w:rsidP="001912D2">
      <w:pPr>
        <w:spacing w:after="120" w:line="360" w:lineRule="auto"/>
        <w:jc w:val="both"/>
        <w:rPr>
          <w:rFonts w:ascii="Arial" w:hAnsi="Arial" w:cs="Arial"/>
          <w:lang w:val="it-IT"/>
        </w:rPr>
      </w:pPr>
      <w:r w:rsidRPr="001912D2">
        <w:rPr>
          <w:rFonts w:ascii="Arial" w:hAnsi="Arial" w:cs="Arial"/>
          <w:lang w:val="it-IT"/>
        </w:rPr>
        <w:t>- Nêu c</w:t>
      </w:r>
      <w:r w:rsidR="00F96FB9" w:rsidRPr="00F533B1">
        <w:rPr>
          <w:rFonts w:ascii="Arial" w:hAnsi="Arial" w:cs="Arial"/>
          <w:lang w:val="it-IT"/>
        </w:rPr>
        <w:t xml:space="preserve">ác yêu cầu về màu sắc và hình dáng bề </w:t>
      </w:r>
      <w:r w:rsidR="00F96FB9" w:rsidRPr="001912D2">
        <w:rPr>
          <w:rFonts w:ascii="Arial" w:hAnsi="Arial" w:cs="Arial"/>
          <w:lang w:val="it-IT"/>
        </w:rPr>
        <w:t>ngoài.</w:t>
      </w:r>
    </w:p>
    <w:p w:rsidR="00F96FB9" w:rsidRPr="001912D2" w:rsidRDefault="001912D2" w:rsidP="001912D2">
      <w:pPr>
        <w:spacing w:after="120" w:line="360" w:lineRule="auto"/>
        <w:jc w:val="both"/>
        <w:rPr>
          <w:rFonts w:ascii="Arial" w:hAnsi="Arial" w:cs="Arial"/>
          <w:lang w:val="it-IT"/>
        </w:rPr>
      </w:pPr>
      <w:r w:rsidRPr="001912D2">
        <w:rPr>
          <w:rFonts w:ascii="Arial" w:hAnsi="Arial" w:cs="Arial"/>
          <w:lang w:val="it-IT"/>
        </w:rPr>
        <w:t xml:space="preserve">- </w:t>
      </w:r>
      <w:r w:rsidR="00F96FB9" w:rsidRPr="001912D2">
        <w:rPr>
          <w:rFonts w:ascii="Arial" w:hAnsi="Arial" w:cs="Arial"/>
          <w:lang w:val="it-IT"/>
        </w:rPr>
        <w:t>Nêu yêu cầu</w:t>
      </w:r>
      <w:r w:rsidRPr="001912D2">
        <w:rPr>
          <w:rFonts w:ascii="Arial" w:hAnsi="Arial" w:cs="Arial"/>
          <w:lang w:val="it-IT"/>
        </w:rPr>
        <w:t xml:space="preserve"> đối với </w:t>
      </w:r>
      <w:r w:rsidR="00F96FB9" w:rsidRPr="001912D2">
        <w:rPr>
          <w:rFonts w:ascii="Arial" w:hAnsi="Arial" w:cs="Arial"/>
          <w:lang w:val="it-IT"/>
        </w:rPr>
        <w:t>dung sai về cao độ và độ dốc.</w:t>
      </w:r>
    </w:p>
    <w:p w:rsidR="00F96FB9" w:rsidRPr="001912D2" w:rsidRDefault="001912D2" w:rsidP="001912D2">
      <w:pPr>
        <w:spacing w:after="120" w:line="360" w:lineRule="auto"/>
        <w:jc w:val="both"/>
        <w:rPr>
          <w:rFonts w:ascii="Arial" w:hAnsi="Arial" w:cs="Arial"/>
          <w:lang w:val="it-IT"/>
        </w:rPr>
      </w:pPr>
      <w:r w:rsidRPr="001912D2">
        <w:rPr>
          <w:rFonts w:ascii="Arial" w:hAnsi="Arial" w:cs="Arial"/>
          <w:lang w:val="it-IT"/>
        </w:rPr>
        <w:t>- Nêu c</w:t>
      </w:r>
      <w:r w:rsidR="00F96FB9" w:rsidRPr="001912D2">
        <w:rPr>
          <w:rFonts w:ascii="Arial" w:hAnsi="Arial" w:cs="Arial"/>
          <w:lang w:val="it-IT"/>
        </w:rPr>
        <w:t>ác yêu cầu về phương thức mài bóng khi lớp láng cần mài bóng.</w:t>
      </w:r>
    </w:p>
    <w:p w:rsidR="00F96FB9" w:rsidRPr="001912D2" w:rsidRDefault="001912D2" w:rsidP="001912D2">
      <w:pPr>
        <w:spacing w:after="120" w:line="360" w:lineRule="auto"/>
        <w:jc w:val="both"/>
        <w:rPr>
          <w:rFonts w:ascii="Arial" w:hAnsi="Arial" w:cs="Arial"/>
          <w:lang w:val="it-IT"/>
        </w:rPr>
      </w:pPr>
      <w:r w:rsidRPr="001912D2">
        <w:rPr>
          <w:rFonts w:ascii="Arial" w:hAnsi="Arial" w:cs="Arial"/>
          <w:lang w:val="it-IT"/>
        </w:rPr>
        <w:t>- Nêu c</w:t>
      </w:r>
      <w:r w:rsidR="00F96FB9" w:rsidRPr="001912D2">
        <w:rPr>
          <w:rFonts w:ascii="Arial" w:hAnsi="Arial" w:cs="Arial"/>
          <w:lang w:val="it-IT"/>
        </w:rPr>
        <w:t>ác yêu cầu khác về tạo lớp trên cùng của mặt láng như lăn chống trơn, phủ sỏi nhỏ v.v...</w:t>
      </w:r>
    </w:p>
    <w:p w:rsidR="00F96FB9" w:rsidRPr="001912D2" w:rsidRDefault="001912D2" w:rsidP="001912D2">
      <w:pPr>
        <w:spacing w:after="120" w:line="360" w:lineRule="auto"/>
        <w:jc w:val="both"/>
        <w:rPr>
          <w:rFonts w:ascii="Arial" w:hAnsi="Arial" w:cs="Arial"/>
          <w:lang w:val="it-IT"/>
        </w:rPr>
      </w:pPr>
      <w:r w:rsidRPr="00E2553E">
        <w:rPr>
          <w:rFonts w:ascii="Arial" w:hAnsi="Arial" w:cs="Arial"/>
          <w:b/>
          <w:sz w:val="26"/>
          <w:szCs w:val="26"/>
          <w:lang w:val="it-IT"/>
        </w:rPr>
        <w:t>6.3.</w:t>
      </w:r>
      <w:r>
        <w:rPr>
          <w:rFonts w:ascii="Arial" w:hAnsi="Arial" w:cs="Arial"/>
          <w:b/>
          <w:sz w:val="26"/>
          <w:szCs w:val="26"/>
          <w:lang w:val="it-IT"/>
        </w:rPr>
        <w:t>6</w:t>
      </w:r>
      <w:r w:rsidR="00F96FB9" w:rsidRPr="001912D2">
        <w:rPr>
          <w:rFonts w:ascii="Arial" w:hAnsi="Arial" w:cs="Arial"/>
          <w:lang w:val="it-IT"/>
        </w:rPr>
        <w:t xml:space="preserve"> </w:t>
      </w:r>
      <w:r w:rsidR="00F96FB9" w:rsidRPr="001912D2">
        <w:rPr>
          <w:rFonts w:ascii="Arial" w:hAnsi="Arial" w:cs="Arial"/>
          <w:b/>
          <w:sz w:val="26"/>
          <w:szCs w:val="26"/>
          <w:lang w:val="it-IT"/>
        </w:rPr>
        <w:t>Các yêu cầu về an toàn lao động khi láng</w:t>
      </w:r>
    </w:p>
    <w:p w:rsidR="001912D2" w:rsidRPr="001912D2" w:rsidRDefault="001912D2" w:rsidP="001912D2">
      <w:pPr>
        <w:spacing w:after="120" w:line="360" w:lineRule="auto"/>
        <w:jc w:val="both"/>
        <w:rPr>
          <w:rFonts w:ascii="Arial" w:hAnsi="Arial" w:cs="Arial"/>
          <w:lang w:val="it-IT"/>
        </w:rPr>
      </w:pPr>
      <w:r w:rsidRPr="00F533B1">
        <w:rPr>
          <w:rFonts w:ascii="Arial" w:hAnsi="Arial" w:cs="Arial"/>
          <w:lang w:val="it-IT"/>
        </w:rPr>
        <w:t>- Nêu các yêu cầu về an toàn kh</w:t>
      </w:r>
      <w:r w:rsidR="00F96FB9" w:rsidRPr="00F533B1">
        <w:rPr>
          <w:rFonts w:ascii="Arial" w:hAnsi="Arial" w:cs="Arial"/>
          <w:lang w:val="it-IT"/>
        </w:rPr>
        <w:t xml:space="preserve">i sử dụng công cụ cơ </w:t>
      </w:r>
      <w:r w:rsidR="00F96FB9" w:rsidRPr="001912D2">
        <w:rPr>
          <w:rFonts w:ascii="Arial" w:hAnsi="Arial" w:cs="Arial"/>
          <w:lang w:val="it-IT"/>
        </w:rPr>
        <w:t>giới</w:t>
      </w:r>
      <w:r w:rsidRPr="001912D2">
        <w:rPr>
          <w:rFonts w:ascii="Arial" w:hAnsi="Arial" w:cs="Arial"/>
          <w:lang w:val="it-IT"/>
        </w:rPr>
        <w:t xml:space="preserve">. </w:t>
      </w:r>
    </w:p>
    <w:p w:rsidR="001912D2" w:rsidRPr="00F533B1" w:rsidRDefault="001912D2" w:rsidP="001912D2">
      <w:pPr>
        <w:spacing w:after="120" w:line="360" w:lineRule="auto"/>
        <w:jc w:val="both"/>
        <w:rPr>
          <w:rFonts w:ascii="Arial" w:hAnsi="Arial" w:cs="Arial"/>
          <w:lang w:val="it-IT"/>
        </w:rPr>
      </w:pPr>
      <w:r w:rsidRPr="001912D2">
        <w:rPr>
          <w:rFonts w:ascii="Arial" w:hAnsi="Arial" w:cs="Arial"/>
          <w:lang w:val="it-IT"/>
        </w:rPr>
        <w:t xml:space="preserve">- Nêu </w:t>
      </w:r>
      <w:r w:rsidR="00F96FB9" w:rsidRPr="001912D2">
        <w:rPr>
          <w:rFonts w:ascii="Arial" w:hAnsi="Arial" w:cs="Arial"/>
          <w:lang w:val="it-IT"/>
        </w:rPr>
        <w:t xml:space="preserve">yêu cầu về </w:t>
      </w:r>
      <w:r w:rsidRPr="001912D2">
        <w:rPr>
          <w:rFonts w:ascii="Arial" w:hAnsi="Arial" w:cs="Arial"/>
          <w:lang w:val="it-IT"/>
        </w:rPr>
        <w:t xml:space="preserve">việc đào tạo và cấp chứng chỉ cho </w:t>
      </w:r>
      <w:r w:rsidR="00F96FB9" w:rsidRPr="001912D2">
        <w:rPr>
          <w:rFonts w:ascii="Arial" w:hAnsi="Arial" w:cs="Arial"/>
          <w:lang w:val="it-IT"/>
        </w:rPr>
        <w:t>công</w:t>
      </w:r>
      <w:r w:rsidR="00F96FB9" w:rsidRPr="00F533B1">
        <w:rPr>
          <w:rFonts w:ascii="Arial" w:hAnsi="Arial" w:cs="Arial"/>
          <w:lang w:val="it-IT"/>
        </w:rPr>
        <w:t xml:space="preserve"> nhân </w:t>
      </w:r>
      <w:r w:rsidRPr="00F533B1">
        <w:rPr>
          <w:rFonts w:ascii="Arial" w:hAnsi="Arial" w:cs="Arial"/>
          <w:lang w:val="it-IT"/>
        </w:rPr>
        <w:t>khi láng.</w:t>
      </w:r>
    </w:p>
    <w:p w:rsidR="00F96FB9" w:rsidRPr="001912D2" w:rsidRDefault="001912D2" w:rsidP="001912D2">
      <w:pPr>
        <w:spacing w:after="120" w:line="360" w:lineRule="auto"/>
        <w:jc w:val="both"/>
        <w:rPr>
          <w:rFonts w:ascii="Arial" w:hAnsi="Arial" w:cs="Arial"/>
          <w:lang w:val="it-IT"/>
        </w:rPr>
      </w:pPr>
      <w:r w:rsidRPr="00F533B1">
        <w:rPr>
          <w:rFonts w:ascii="Arial" w:hAnsi="Arial" w:cs="Arial"/>
          <w:lang w:val="it-IT"/>
        </w:rPr>
        <w:t xml:space="preserve">- </w:t>
      </w:r>
      <w:r w:rsidR="00F96FB9" w:rsidRPr="00F533B1">
        <w:rPr>
          <w:rFonts w:ascii="Arial" w:hAnsi="Arial" w:cs="Arial"/>
          <w:lang w:val="it-IT"/>
        </w:rPr>
        <w:t xml:space="preserve">Nêu sự cần thiết và các yêu cầu về biển báo và dây cảnh báo khu vực văng chất thải khi mài để cấm đi tại khu vực mà công tác mài có thể gây nguy hiểm khi đang thao tác mài. Các yêu cầu về an toàn điện trong khu vực </w:t>
      </w:r>
      <w:r w:rsidR="00F96FB9" w:rsidRPr="001912D2">
        <w:rPr>
          <w:rFonts w:ascii="Arial" w:hAnsi="Arial" w:cs="Arial"/>
          <w:lang w:val="it-IT"/>
        </w:rPr>
        <w:t>láng.</w:t>
      </w:r>
    </w:p>
    <w:p w:rsidR="00F96FB9" w:rsidRPr="001912D2" w:rsidRDefault="001912D2" w:rsidP="001912D2">
      <w:pPr>
        <w:spacing w:after="120" w:line="360" w:lineRule="auto"/>
        <w:jc w:val="both"/>
        <w:rPr>
          <w:rFonts w:ascii="Arial" w:hAnsi="Arial" w:cs="Arial"/>
          <w:b/>
          <w:sz w:val="26"/>
          <w:szCs w:val="26"/>
          <w:lang w:val="it-IT"/>
        </w:rPr>
      </w:pPr>
      <w:r w:rsidRPr="001912D2">
        <w:rPr>
          <w:rFonts w:ascii="Arial" w:hAnsi="Arial" w:cs="Arial"/>
          <w:b/>
          <w:sz w:val="26"/>
          <w:szCs w:val="26"/>
          <w:lang w:val="it-IT"/>
        </w:rPr>
        <w:t>6.3.</w:t>
      </w:r>
      <w:r w:rsidR="00F96FB9" w:rsidRPr="001912D2">
        <w:rPr>
          <w:rFonts w:ascii="Arial" w:hAnsi="Arial" w:cs="Arial"/>
          <w:b/>
          <w:sz w:val="26"/>
          <w:szCs w:val="26"/>
          <w:lang w:val="it-IT"/>
        </w:rPr>
        <w:t>7 Các yêu cầu về bảo dưỡng </w:t>
      </w:r>
    </w:p>
    <w:p w:rsidR="00F96FB9" w:rsidRPr="001912D2" w:rsidRDefault="00F96FB9" w:rsidP="001912D2">
      <w:pPr>
        <w:spacing w:after="120" w:line="360" w:lineRule="auto"/>
        <w:jc w:val="both"/>
        <w:rPr>
          <w:rFonts w:ascii="Arial" w:hAnsi="Arial" w:cs="Arial"/>
          <w:lang w:val="it-IT"/>
        </w:rPr>
      </w:pPr>
      <w:r w:rsidRPr="00F533B1">
        <w:rPr>
          <w:rFonts w:ascii="Arial" w:hAnsi="Arial" w:cs="Arial"/>
          <w:lang w:val="it-IT"/>
        </w:rPr>
        <w:t>Nêu các yêu cầu về quy trình bảo dưỡng</w:t>
      </w:r>
      <w:r w:rsidR="001912D2" w:rsidRPr="00F533B1">
        <w:rPr>
          <w:rFonts w:ascii="Arial" w:hAnsi="Arial" w:cs="Arial"/>
          <w:lang w:val="it-IT"/>
        </w:rPr>
        <w:t>. Ví dụ:</w:t>
      </w:r>
      <w:r w:rsidRPr="00F533B1">
        <w:rPr>
          <w:rFonts w:ascii="Arial" w:hAnsi="Arial" w:cs="Arial"/>
          <w:lang w:val="it-IT"/>
        </w:rPr>
        <w:t xml:space="preserve"> </w:t>
      </w:r>
      <w:r w:rsidR="001912D2" w:rsidRPr="00F533B1">
        <w:rPr>
          <w:rFonts w:ascii="Arial" w:hAnsi="Arial" w:cs="Arial"/>
          <w:lang w:val="it-IT"/>
        </w:rPr>
        <w:t>t</w:t>
      </w:r>
      <w:r w:rsidRPr="00F533B1">
        <w:rPr>
          <w:rFonts w:ascii="Arial" w:hAnsi="Arial" w:cs="Arial"/>
          <w:lang w:val="it-IT"/>
        </w:rPr>
        <w:t xml:space="preserve">rình tự bảo dưỡng, cách che phủ, thời gian bảo dưỡng, cách bảo </w:t>
      </w:r>
      <w:r w:rsidRPr="001912D2">
        <w:rPr>
          <w:rFonts w:ascii="Arial" w:hAnsi="Arial" w:cs="Arial"/>
          <w:lang w:val="it-IT"/>
        </w:rPr>
        <w:t>dưỡng...</w:t>
      </w:r>
    </w:p>
    <w:p w:rsidR="00F96FB9" w:rsidRPr="001912D2" w:rsidRDefault="001912D2" w:rsidP="001912D2">
      <w:pPr>
        <w:spacing w:after="120" w:line="360" w:lineRule="auto"/>
        <w:jc w:val="both"/>
        <w:rPr>
          <w:rFonts w:ascii="Arial" w:hAnsi="Arial" w:cs="Arial"/>
          <w:b/>
          <w:sz w:val="26"/>
          <w:szCs w:val="26"/>
          <w:lang w:val="it-IT"/>
        </w:rPr>
      </w:pPr>
      <w:r w:rsidRPr="001912D2">
        <w:rPr>
          <w:rFonts w:ascii="Arial" w:hAnsi="Arial" w:cs="Arial"/>
          <w:b/>
          <w:sz w:val="26"/>
          <w:szCs w:val="26"/>
          <w:lang w:val="it-IT"/>
        </w:rPr>
        <w:t xml:space="preserve">6.3.8 </w:t>
      </w:r>
      <w:r w:rsidR="00F96FB9" w:rsidRPr="001912D2">
        <w:rPr>
          <w:rFonts w:ascii="Arial" w:hAnsi="Arial" w:cs="Arial"/>
          <w:b/>
          <w:sz w:val="26"/>
          <w:szCs w:val="26"/>
          <w:lang w:val="it-IT"/>
        </w:rPr>
        <w:t>Các yêu cầu về nghiệm thu </w:t>
      </w:r>
    </w:p>
    <w:p w:rsidR="00F96FB9" w:rsidRPr="00F533B1" w:rsidRDefault="001912D2" w:rsidP="001912D2">
      <w:pPr>
        <w:spacing w:after="120" w:line="360" w:lineRule="auto"/>
        <w:jc w:val="both"/>
        <w:rPr>
          <w:rFonts w:ascii="Arial" w:hAnsi="Arial" w:cs="Arial"/>
          <w:lang w:val="it-IT"/>
        </w:rPr>
      </w:pPr>
      <w:r w:rsidRPr="00F533B1">
        <w:rPr>
          <w:rFonts w:ascii="Arial" w:hAnsi="Arial" w:cs="Arial"/>
          <w:lang w:val="it-IT"/>
        </w:rPr>
        <w:t xml:space="preserve">- </w:t>
      </w:r>
      <w:r w:rsidR="00F96FB9" w:rsidRPr="00F533B1">
        <w:rPr>
          <w:rFonts w:ascii="Arial" w:hAnsi="Arial" w:cs="Arial"/>
          <w:lang w:val="it-IT"/>
        </w:rPr>
        <w:t>Nêu quy trình kiểm tra, phương pháp kiểm tra,dụng cụ kiểm tra, sai số được phép.</w:t>
      </w:r>
    </w:p>
    <w:p w:rsidR="00F96FB9" w:rsidRPr="00F533B1" w:rsidRDefault="001912D2" w:rsidP="001912D2">
      <w:pPr>
        <w:spacing w:after="120" w:line="360" w:lineRule="auto"/>
        <w:jc w:val="both"/>
        <w:rPr>
          <w:rFonts w:ascii="Arial" w:hAnsi="Arial" w:cs="Arial"/>
          <w:lang w:val="it-IT"/>
        </w:rPr>
      </w:pPr>
      <w:r w:rsidRPr="00F533B1">
        <w:rPr>
          <w:rFonts w:ascii="Arial" w:hAnsi="Arial" w:cs="Arial"/>
          <w:lang w:val="it-IT"/>
        </w:rPr>
        <w:t xml:space="preserve">- </w:t>
      </w:r>
      <w:r w:rsidR="00F96FB9" w:rsidRPr="00F533B1">
        <w:rPr>
          <w:rFonts w:ascii="Arial" w:hAnsi="Arial" w:cs="Arial"/>
          <w:lang w:val="it-IT"/>
        </w:rPr>
        <w:t>Nêu các yêu cầu về cách thể hiện bản vẽ hoàn công, lập hồ sơ hoàn công và các yêu cầu về biên bản nghiệm thu.</w:t>
      </w:r>
    </w:p>
    <w:p w:rsidR="00F96FB9" w:rsidRPr="001912D2" w:rsidRDefault="001912D2" w:rsidP="001912D2">
      <w:pPr>
        <w:spacing w:after="120" w:line="360" w:lineRule="auto"/>
        <w:jc w:val="both"/>
        <w:rPr>
          <w:rFonts w:ascii="Arial" w:hAnsi="Arial" w:cs="Arial"/>
          <w:b/>
          <w:sz w:val="26"/>
          <w:szCs w:val="26"/>
          <w:lang w:val="it-IT"/>
        </w:rPr>
      </w:pPr>
      <w:r w:rsidRPr="001912D2">
        <w:rPr>
          <w:rFonts w:ascii="Arial" w:hAnsi="Arial" w:cs="Arial"/>
          <w:b/>
          <w:sz w:val="26"/>
          <w:szCs w:val="26"/>
          <w:lang w:val="it-IT"/>
        </w:rPr>
        <w:t>6.3.</w:t>
      </w:r>
      <w:r>
        <w:rPr>
          <w:rFonts w:ascii="Arial" w:hAnsi="Arial" w:cs="Arial"/>
          <w:b/>
          <w:sz w:val="26"/>
          <w:szCs w:val="26"/>
          <w:lang w:val="it-IT"/>
        </w:rPr>
        <w:t xml:space="preserve">9 </w:t>
      </w:r>
      <w:r w:rsidR="00F96FB9" w:rsidRPr="001912D2">
        <w:rPr>
          <w:rFonts w:ascii="Arial" w:hAnsi="Arial" w:cs="Arial"/>
          <w:b/>
          <w:sz w:val="26"/>
          <w:szCs w:val="26"/>
          <w:lang w:val="it-IT"/>
        </w:rPr>
        <w:t xml:space="preserve">Nghiệm thu và </w:t>
      </w:r>
      <w:r w:rsidRPr="001912D2">
        <w:rPr>
          <w:rFonts w:ascii="Arial" w:hAnsi="Arial" w:cs="Arial"/>
          <w:b/>
          <w:sz w:val="26"/>
          <w:szCs w:val="26"/>
          <w:lang w:val="it-IT"/>
        </w:rPr>
        <w:t>d</w:t>
      </w:r>
      <w:r w:rsidR="00F96FB9" w:rsidRPr="001912D2">
        <w:rPr>
          <w:rFonts w:ascii="Arial" w:hAnsi="Arial" w:cs="Arial"/>
          <w:b/>
          <w:sz w:val="26"/>
          <w:szCs w:val="26"/>
          <w:lang w:val="it-IT"/>
        </w:rPr>
        <w:t xml:space="preserve">ung sai </w:t>
      </w:r>
    </w:p>
    <w:p w:rsidR="00F96FB9" w:rsidRPr="001912D2" w:rsidRDefault="001912D2" w:rsidP="001912D2">
      <w:pPr>
        <w:spacing w:after="120" w:line="360" w:lineRule="auto"/>
        <w:jc w:val="both"/>
        <w:rPr>
          <w:rFonts w:ascii="Arial" w:hAnsi="Arial" w:cs="Arial"/>
          <w:lang w:val="it-IT"/>
        </w:rPr>
      </w:pPr>
      <w:r>
        <w:rPr>
          <w:rFonts w:ascii="Arial" w:hAnsi="Arial" w:cs="Arial"/>
          <w:lang w:val="it-IT"/>
        </w:rPr>
        <w:t xml:space="preserve">- </w:t>
      </w:r>
      <w:r w:rsidR="00F96FB9" w:rsidRPr="001912D2">
        <w:rPr>
          <w:rFonts w:ascii="Arial" w:hAnsi="Arial" w:cs="Arial"/>
          <w:lang w:val="it-IT"/>
        </w:rPr>
        <w:t>Nêu các yêu cầu về nghiệm thu và dung sai theo yêu cầu.</w:t>
      </w:r>
    </w:p>
    <w:p w:rsidR="00F96FB9" w:rsidRPr="001912D2" w:rsidRDefault="001912D2" w:rsidP="001912D2">
      <w:pPr>
        <w:spacing w:after="120" w:line="360" w:lineRule="auto"/>
        <w:jc w:val="both"/>
        <w:rPr>
          <w:rFonts w:ascii="Arial" w:hAnsi="Arial" w:cs="Arial"/>
          <w:lang w:val="it-IT"/>
        </w:rPr>
      </w:pPr>
      <w:r>
        <w:rPr>
          <w:rFonts w:ascii="Arial" w:hAnsi="Arial" w:cs="Arial"/>
          <w:lang w:val="it-IT"/>
        </w:rPr>
        <w:t xml:space="preserve">- </w:t>
      </w:r>
      <w:r w:rsidR="00F96FB9" w:rsidRPr="001912D2">
        <w:rPr>
          <w:rFonts w:ascii="Arial" w:hAnsi="Arial" w:cs="Arial"/>
          <w:lang w:val="it-IT"/>
        </w:rPr>
        <w:t>Nêu biện pháp kiểm tra để xác định dung sai</w:t>
      </w:r>
      <w:r>
        <w:rPr>
          <w:rFonts w:ascii="Arial" w:hAnsi="Arial" w:cs="Arial"/>
          <w:lang w:val="it-IT"/>
        </w:rPr>
        <w:t>.</w:t>
      </w:r>
    </w:p>
    <w:p w:rsidR="00F96FB9" w:rsidRPr="001912D2" w:rsidRDefault="001912D2" w:rsidP="001912D2">
      <w:pPr>
        <w:spacing w:after="120" w:line="360" w:lineRule="auto"/>
        <w:jc w:val="both"/>
        <w:rPr>
          <w:rFonts w:ascii="Arial" w:hAnsi="Arial" w:cs="Arial"/>
          <w:lang w:val="it-IT"/>
        </w:rPr>
      </w:pPr>
      <w:r>
        <w:rPr>
          <w:rFonts w:ascii="Arial" w:hAnsi="Arial" w:cs="Arial"/>
          <w:lang w:val="it-IT"/>
        </w:rPr>
        <w:t xml:space="preserve">- </w:t>
      </w:r>
      <w:r w:rsidR="00F96FB9" w:rsidRPr="001912D2">
        <w:rPr>
          <w:rFonts w:ascii="Arial" w:hAnsi="Arial" w:cs="Arial"/>
          <w:lang w:val="it-IT"/>
        </w:rPr>
        <w:t>Nêu biện pháp giải quyết khi chưa đạt dung sai</w:t>
      </w:r>
      <w:r>
        <w:rPr>
          <w:rFonts w:ascii="Arial" w:hAnsi="Arial" w:cs="Arial"/>
          <w:lang w:val="it-IT"/>
        </w:rPr>
        <w:t>.</w:t>
      </w:r>
    </w:p>
    <w:p w:rsidR="00F96FB9" w:rsidRPr="001912D2" w:rsidRDefault="001912D2" w:rsidP="001912D2">
      <w:pPr>
        <w:spacing w:after="120" w:line="360" w:lineRule="auto"/>
        <w:jc w:val="both"/>
        <w:rPr>
          <w:rFonts w:ascii="Arial" w:hAnsi="Arial" w:cs="Arial"/>
          <w:lang w:val="it-IT"/>
        </w:rPr>
      </w:pPr>
      <w:r>
        <w:rPr>
          <w:rFonts w:ascii="Arial" w:hAnsi="Arial" w:cs="Arial"/>
          <w:lang w:val="it-IT"/>
        </w:rPr>
        <w:t xml:space="preserve">- </w:t>
      </w:r>
      <w:r w:rsidR="00F96FB9" w:rsidRPr="001912D2">
        <w:rPr>
          <w:rFonts w:ascii="Arial" w:hAnsi="Arial" w:cs="Arial"/>
          <w:lang w:val="it-IT"/>
        </w:rPr>
        <w:t>Nêu các tiêu chí cần đạt khi nghiệm thu</w:t>
      </w:r>
      <w:r>
        <w:rPr>
          <w:rFonts w:ascii="Arial" w:hAnsi="Arial" w:cs="Arial"/>
          <w:lang w:val="it-IT"/>
        </w:rPr>
        <w:t>.</w:t>
      </w:r>
    </w:p>
    <w:p w:rsidR="00F96FB9" w:rsidRPr="00F533B1" w:rsidRDefault="00F96FB9" w:rsidP="00F96FB9">
      <w:pPr>
        <w:jc w:val="both"/>
        <w:rPr>
          <w:sz w:val="28"/>
          <w:szCs w:val="28"/>
          <w:lang w:val="it-IT"/>
        </w:rPr>
      </w:pPr>
    </w:p>
    <w:p w:rsidR="00225EFC" w:rsidRPr="00F533B1" w:rsidRDefault="00225EFC" w:rsidP="00F96FB9">
      <w:pPr>
        <w:jc w:val="both"/>
        <w:rPr>
          <w:b/>
          <w:i/>
          <w:sz w:val="28"/>
          <w:szCs w:val="28"/>
          <w:lang w:val="it-IT"/>
        </w:rPr>
      </w:pPr>
    </w:p>
    <w:p w:rsidR="00225EFC" w:rsidRDefault="00225EFC" w:rsidP="00225EFC">
      <w:pPr>
        <w:spacing w:line="360" w:lineRule="auto"/>
        <w:jc w:val="center"/>
        <w:rPr>
          <w:rFonts w:ascii="Arial" w:hAnsi="Arial" w:cs="Arial"/>
          <w:b/>
          <w:bCs/>
          <w:sz w:val="28"/>
          <w:szCs w:val="28"/>
          <w:lang w:val="it-IT"/>
        </w:rPr>
      </w:pPr>
      <w:r w:rsidRPr="003B0111">
        <w:rPr>
          <w:rFonts w:ascii="Arial" w:hAnsi="Arial" w:cs="Arial"/>
          <w:b/>
          <w:bCs/>
          <w:sz w:val="28"/>
          <w:szCs w:val="28"/>
          <w:lang w:val="it-IT"/>
        </w:rPr>
        <w:lastRenderedPageBreak/>
        <w:t xml:space="preserve">CHƯƠNG </w:t>
      </w:r>
      <w:r>
        <w:rPr>
          <w:rFonts w:ascii="Arial" w:hAnsi="Arial" w:cs="Arial"/>
          <w:b/>
          <w:bCs/>
          <w:sz w:val="28"/>
          <w:szCs w:val="28"/>
          <w:lang w:val="it-IT"/>
        </w:rPr>
        <w:t>6.4</w:t>
      </w:r>
      <w:r w:rsidRPr="003B0111">
        <w:rPr>
          <w:rFonts w:ascii="Arial" w:hAnsi="Arial" w:cs="Arial"/>
          <w:b/>
          <w:bCs/>
          <w:sz w:val="28"/>
          <w:szCs w:val="28"/>
          <w:lang w:val="it-IT"/>
        </w:rPr>
        <w:t xml:space="preserve"> CÔNG TÁC </w:t>
      </w:r>
      <w:r>
        <w:rPr>
          <w:rFonts w:ascii="Arial" w:hAnsi="Arial" w:cs="Arial"/>
          <w:b/>
          <w:bCs/>
          <w:sz w:val="28"/>
          <w:szCs w:val="28"/>
          <w:lang w:val="it-IT"/>
        </w:rPr>
        <w:t>TRÁT</w:t>
      </w:r>
    </w:p>
    <w:p w:rsidR="00225EFC" w:rsidRPr="00F533B1" w:rsidRDefault="00225EFC" w:rsidP="00225EFC">
      <w:pPr>
        <w:jc w:val="both"/>
        <w:rPr>
          <w:color w:val="FF0000"/>
          <w:sz w:val="10"/>
          <w:szCs w:val="10"/>
          <w:lang w:val="it-IT"/>
        </w:rPr>
      </w:pPr>
    </w:p>
    <w:p w:rsidR="00225EFC" w:rsidRPr="00E73B43" w:rsidRDefault="00225EFC" w:rsidP="00225EFC">
      <w:pPr>
        <w:spacing w:after="120" w:line="360" w:lineRule="auto"/>
        <w:jc w:val="both"/>
        <w:rPr>
          <w:rFonts w:ascii="Arial" w:hAnsi="Arial" w:cs="Arial"/>
          <w:sz w:val="4"/>
          <w:szCs w:val="4"/>
          <w:lang w:val="it-IT"/>
        </w:rPr>
      </w:pPr>
    </w:p>
    <w:p w:rsidR="009A63BF" w:rsidRDefault="009A63BF" w:rsidP="009A63BF">
      <w:pPr>
        <w:spacing w:before="120" w:after="120" w:line="360" w:lineRule="auto"/>
        <w:jc w:val="both"/>
        <w:rPr>
          <w:rFonts w:ascii="Arial" w:hAnsi="Arial" w:cs="Arial"/>
          <w:b/>
          <w:sz w:val="26"/>
          <w:szCs w:val="26"/>
          <w:lang w:val="it-IT"/>
        </w:rPr>
      </w:pPr>
      <w:r>
        <w:rPr>
          <w:rFonts w:ascii="Arial" w:hAnsi="Arial" w:cs="Arial"/>
          <w:b/>
          <w:sz w:val="26"/>
          <w:szCs w:val="26"/>
          <w:lang w:val="it-IT"/>
        </w:rPr>
        <w:t xml:space="preserve">6.4.1 </w:t>
      </w:r>
      <w:r w:rsidR="006A642A">
        <w:rPr>
          <w:rFonts w:ascii="Arial" w:hAnsi="Arial" w:cs="Arial"/>
          <w:b/>
          <w:sz w:val="26"/>
          <w:szCs w:val="26"/>
          <w:lang w:val="it-IT"/>
        </w:rPr>
        <w:t>Những vấn đề chung</w:t>
      </w:r>
    </w:p>
    <w:p w:rsidR="009A63BF" w:rsidRDefault="009A63BF" w:rsidP="009A63BF">
      <w:pPr>
        <w:spacing w:before="120" w:after="120" w:line="360" w:lineRule="auto"/>
        <w:jc w:val="both"/>
        <w:rPr>
          <w:rFonts w:ascii="Arial" w:hAnsi="Arial" w:cs="Arial"/>
          <w:b/>
          <w:sz w:val="26"/>
          <w:szCs w:val="26"/>
          <w:lang w:val="it-IT"/>
        </w:rPr>
      </w:pPr>
      <w:r>
        <w:rPr>
          <w:rFonts w:ascii="Arial" w:hAnsi="Arial" w:cs="Arial"/>
          <w:b/>
          <w:sz w:val="26"/>
          <w:szCs w:val="26"/>
          <w:lang w:val="it-IT"/>
        </w:rPr>
        <w:t>6.4.1.1 Phạm vi của chương</w:t>
      </w:r>
    </w:p>
    <w:p w:rsidR="00BB4555" w:rsidRPr="00552BC4" w:rsidRDefault="00BB4555" w:rsidP="00BB4555">
      <w:pPr>
        <w:spacing w:before="120" w:after="120" w:line="360" w:lineRule="auto"/>
        <w:jc w:val="both"/>
        <w:rPr>
          <w:rFonts w:ascii="Arial" w:hAnsi="Arial" w:cs="Arial"/>
          <w:sz w:val="20"/>
          <w:szCs w:val="20"/>
          <w:lang w:val="it-IT"/>
        </w:rPr>
      </w:pPr>
      <w:r w:rsidRPr="00D503F0">
        <w:rPr>
          <w:rFonts w:ascii="Arial" w:hAnsi="Arial" w:cs="Arial"/>
          <w:sz w:val="26"/>
          <w:szCs w:val="26"/>
          <w:lang w:val="it-IT"/>
        </w:rPr>
        <w:t xml:space="preserve">Nêu phạm vi của chương, </w:t>
      </w:r>
      <w:r w:rsidRPr="00552BC4">
        <w:rPr>
          <w:rFonts w:ascii="Arial" w:hAnsi="Arial" w:cs="Arial"/>
          <w:sz w:val="20"/>
          <w:szCs w:val="20"/>
          <w:lang w:val="it-IT"/>
        </w:rPr>
        <w:t xml:space="preserve">Ví dụ: Chương này nêu các định nghĩa, thuật ngữ, các tiêu chuẩn áp dụng, yêu cầu đối với vật liệu, chuẩn bị thi công, thi công và nghiệm thu công tác </w:t>
      </w:r>
      <w:r>
        <w:rPr>
          <w:rFonts w:ascii="Arial" w:hAnsi="Arial" w:cs="Arial"/>
          <w:sz w:val="20"/>
          <w:szCs w:val="20"/>
          <w:lang w:val="it-IT"/>
        </w:rPr>
        <w:t>trát</w:t>
      </w:r>
      <w:r w:rsidRPr="00552BC4">
        <w:rPr>
          <w:rFonts w:ascii="Arial" w:hAnsi="Arial" w:cs="Arial"/>
          <w:sz w:val="20"/>
          <w:szCs w:val="20"/>
          <w:lang w:val="it-IT"/>
        </w:rPr>
        <w:t xml:space="preserve"> </w:t>
      </w:r>
      <w:r>
        <w:rPr>
          <w:rFonts w:ascii="Arial" w:hAnsi="Arial" w:cs="Arial"/>
          <w:sz w:val="20"/>
          <w:szCs w:val="20"/>
          <w:lang w:val="it-IT"/>
        </w:rPr>
        <w:t xml:space="preserve">trong các công trình xây dựng dân dụng và </w:t>
      </w:r>
      <w:r w:rsidRPr="00552BC4">
        <w:rPr>
          <w:rFonts w:ascii="Arial" w:hAnsi="Arial" w:cs="Arial"/>
          <w:sz w:val="20"/>
          <w:szCs w:val="20"/>
          <w:lang w:val="it-IT"/>
        </w:rPr>
        <w:t>công nghiệp.</w:t>
      </w:r>
    </w:p>
    <w:p w:rsidR="009A63BF" w:rsidRDefault="009A63BF" w:rsidP="009A63BF">
      <w:pPr>
        <w:spacing w:before="120" w:after="120" w:line="360" w:lineRule="auto"/>
        <w:jc w:val="both"/>
        <w:rPr>
          <w:rFonts w:ascii="Arial" w:hAnsi="Arial" w:cs="Arial"/>
          <w:b/>
          <w:sz w:val="26"/>
          <w:szCs w:val="26"/>
          <w:lang w:val="it-IT"/>
        </w:rPr>
      </w:pPr>
      <w:r>
        <w:rPr>
          <w:rFonts w:ascii="Arial" w:hAnsi="Arial" w:cs="Arial"/>
          <w:b/>
          <w:sz w:val="26"/>
          <w:szCs w:val="26"/>
          <w:lang w:val="it-IT"/>
        </w:rPr>
        <w:t>6.4.1.2 Các chương và tài liệu liên quan</w:t>
      </w:r>
    </w:p>
    <w:p w:rsidR="00BB4555" w:rsidRPr="00D503F0" w:rsidRDefault="00BB4555" w:rsidP="00BB4555">
      <w:pPr>
        <w:spacing w:before="120" w:after="120" w:line="360" w:lineRule="auto"/>
        <w:jc w:val="both"/>
        <w:rPr>
          <w:rFonts w:ascii="Arial" w:hAnsi="Arial" w:cs="Arial"/>
          <w:sz w:val="26"/>
          <w:szCs w:val="26"/>
          <w:lang w:val="it-IT"/>
        </w:rPr>
      </w:pPr>
      <w:r w:rsidRPr="008B6914">
        <w:rPr>
          <w:rFonts w:ascii="Arial" w:hAnsi="Arial" w:cs="Arial"/>
          <w:sz w:val="26"/>
          <w:szCs w:val="26"/>
          <w:lang w:val="it-IT"/>
        </w:rPr>
        <w:t xml:space="preserve">Liệt kê các chương và các tài liệu liên quan, ví dụ: </w:t>
      </w:r>
      <w:r>
        <w:rPr>
          <w:rFonts w:ascii="Arial" w:hAnsi="Arial" w:cs="Arial"/>
          <w:sz w:val="26"/>
          <w:szCs w:val="26"/>
          <w:lang w:val="it-IT"/>
        </w:rPr>
        <w:t>Chỉ dẫn kỹ thuật nêu tại chương này c</w:t>
      </w:r>
      <w:r w:rsidRPr="008B6914">
        <w:rPr>
          <w:rFonts w:ascii="Arial" w:hAnsi="Arial" w:cs="Arial"/>
          <w:sz w:val="26"/>
          <w:szCs w:val="26"/>
          <w:lang w:val="it-IT"/>
        </w:rPr>
        <w:t xml:space="preserve">ần </w:t>
      </w:r>
      <w:r>
        <w:rPr>
          <w:rFonts w:ascii="Arial" w:hAnsi="Arial" w:cs="Arial"/>
          <w:sz w:val="26"/>
          <w:szCs w:val="26"/>
          <w:lang w:val="it-IT"/>
        </w:rPr>
        <w:t>áp dụng cùng</w:t>
      </w:r>
      <w:r w:rsidRPr="008B6914">
        <w:rPr>
          <w:rFonts w:ascii="Arial" w:hAnsi="Arial" w:cs="Arial"/>
          <w:sz w:val="26"/>
          <w:szCs w:val="26"/>
          <w:lang w:val="it-IT"/>
        </w:rPr>
        <w:t xml:space="preserve"> các chỉ dẫn nêu tại các chương của phần 4. </w:t>
      </w:r>
      <w:r>
        <w:rPr>
          <w:rFonts w:ascii="Arial" w:hAnsi="Arial" w:cs="Arial"/>
          <w:sz w:val="26"/>
          <w:szCs w:val="26"/>
          <w:lang w:val="it-IT"/>
        </w:rPr>
        <w:t>“</w:t>
      </w:r>
      <w:r w:rsidRPr="008B6914">
        <w:rPr>
          <w:rFonts w:ascii="Arial" w:hAnsi="Arial" w:cs="Arial"/>
          <w:sz w:val="26"/>
          <w:szCs w:val="26"/>
          <w:lang w:val="it-IT"/>
        </w:rPr>
        <w:t>Công tác bê tông, bê tông cốt thép, gạch đá</w:t>
      </w:r>
      <w:r>
        <w:rPr>
          <w:rFonts w:ascii="Arial" w:hAnsi="Arial" w:cs="Arial"/>
          <w:sz w:val="26"/>
          <w:szCs w:val="26"/>
          <w:lang w:val="it-IT"/>
        </w:rPr>
        <w:t>.”</w:t>
      </w:r>
    </w:p>
    <w:p w:rsidR="009A63BF" w:rsidRDefault="009A63BF" w:rsidP="009A63BF">
      <w:pPr>
        <w:spacing w:before="120" w:after="120" w:line="360" w:lineRule="auto"/>
        <w:jc w:val="both"/>
        <w:rPr>
          <w:rFonts w:ascii="Arial" w:hAnsi="Arial" w:cs="Arial"/>
          <w:b/>
          <w:sz w:val="26"/>
          <w:szCs w:val="26"/>
          <w:lang w:val="it-IT"/>
        </w:rPr>
      </w:pPr>
      <w:r>
        <w:rPr>
          <w:rFonts w:ascii="Arial" w:hAnsi="Arial" w:cs="Arial"/>
          <w:b/>
          <w:sz w:val="26"/>
          <w:szCs w:val="26"/>
          <w:lang w:val="it-IT"/>
        </w:rPr>
        <w:t>6.4.1.3 Các định nghĩa</w:t>
      </w:r>
    </w:p>
    <w:p w:rsidR="009A63BF" w:rsidRPr="00D503F0" w:rsidRDefault="009A63BF" w:rsidP="009A63BF">
      <w:pPr>
        <w:spacing w:before="120" w:after="120" w:line="360" w:lineRule="auto"/>
        <w:jc w:val="both"/>
        <w:rPr>
          <w:rFonts w:ascii="Arial" w:hAnsi="Arial" w:cs="Arial"/>
          <w:sz w:val="26"/>
          <w:szCs w:val="26"/>
          <w:lang w:val="it-IT"/>
        </w:rPr>
      </w:pPr>
      <w:r w:rsidRPr="00BB4555">
        <w:rPr>
          <w:rFonts w:ascii="Arial" w:hAnsi="Arial" w:cs="Arial"/>
          <w:sz w:val="26"/>
          <w:szCs w:val="26"/>
          <w:lang w:val="it-IT"/>
        </w:rPr>
        <w:t>Nêu các định nghĩa, thuật ngữ sử dụng t</w:t>
      </w:r>
      <w:r w:rsidR="00BB4555">
        <w:rPr>
          <w:rFonts w:ascii="Arial" w:hAnsi="Arial" w:cs="Arial"/>
          <w:sz w:val="26"/>
          <w:szCs w:val="26"/>
          <w:lang w:val="it-IT"/>
        </w:rPr>
        <w:t>rong chương.</w:t>
      </w:r>
    </w:p>
    <w:p w:rsidR="009A63BF" w:rsidRDefault="009A63BF" w:rsidP="009A63BF">
      <w:pPr>
        <w:spacing w:before="120" w:after="120" w:line="360" w:lineRule="auto"/>
        <w:jc w:val="both"/>
        <w:rPr>
          <w:rFonts w:ascii="Arial" w:hAnsi="Arial" w:cs="Arial"/>
          <w:b/>
          <w:sz w:val="26"/>
          <w:szCs w:val="26"/>
          <w:lang w:val="it-IT"/>
        </w:rPr>
      </w:pPr>
      <w:r>
        <w:rPr>
          <w:rFonts w:ascii="Arial" w:hAnsi="Arial" w:cs="Arial"/>
          <w:b/>
          <w:sz w:val="26"/>
          <w:szCs w:val="26"/>
          <w:lang w:val="it-IT"/>
        </w:rPr>
        <w:t xml:space="preserve">6.4.1.4 </w:t>
      </w:r>
      <w:r w:rsidRPr="0093652E">
        <w:rPr>
          <w:rFonts w:ascii="Arial" w:hAnsi="Arial" w:cs="Arial"/>
          <w:b/>
          <w:sz w:val="26"/>
          <w:szCs w:val="26"/>
          <w:lang w:val="it-IT"/>
        </w:rPr>
        <w:t>Các tiêu chuẩn và quy phạm áp dụng</w:t>
      </w:r>
    </w:p>
    <w:p w:rsidR="009A63BF" w:rsidRPr="00225EFC" w:rsidRDefault="009A63BF" w:rsidP="009A63BF">
      <w:pPr>
        <w:spacing w:after="120" w:line="360" w:lineRule="auto"/>
        <w:jc w:val="both"/>
        <w:rPr>
          <w:rFonts w:ascii="Arial" w:hAnsi="Arial" w:cs="Arial"/>
          <w:sz w:val="22"/>
          <w:szCs w:val="22"/>
          <w:lang w:val="it-IT"/>
        </w:rPr>
      </w:pPr>
      <w:r w:rsidRPr="00225EFC">
        <w:rPr>
          <w:rFonts w:ascii="Arial" w:hAnsi="Arial" w:cs="Arial"/>
          <w:lang w:val="it-IT"/>
        </w:rPr>
        <w:t xml:space="preserve">Nêu các tiêu chuẩn và quy phạm áp dụng khi tiến hành công tác trát. </w:t>
      </w:r>
      <w:r w:rsidRPr="00225EFC">
        <w:rPr>
          <w:rFonts w:ascii="Arial" w:hAnsi="Arial" w:cs="Arial"/>
          <w:sz w:val="22"/>
          <w:szCs w:val="22"/>
          <w:lang w:val="it-IT"/>
        </w:rPr>
        <w:t>Ví dụ:</w:t>
      </w:r>
    </w:p>
    <w:p w:rsidR="009A63BF" w:rsidRPr="00225EFC" w:rsidRDefault="009A63BF" w:rsidP="009A63BF">
      <w:pPr>
        <w:spacing w:after="120" w:line="360" w:lineRule="auto"/>
        <w:jc w:val="both"/>
        <w:rPr>
          <w:rFonts w:ascii="Arial" w:hAnsi="Arial" w:cs="Arial"/>
          <w:sz w:val="22"/>
          <w:szCs w:val="22"/>
          <w:lang w:val="it-IT"/>
        </w:rPr>
      </w:pPr>
      <w:r w:rsidRPr="00225EFC">
        <w:rPr>
          <w:rFonts w:ascii="Arial" w:hAnsi="Arial" w:cs="Arial"/>
          <w:sz w:val="22"/>
          <w:szCs w:val="22"/>
          <w:lang w:val="it-IT"/>
        </w:rPr>
        <w:t>- TCXDVN 303: 2004 "Công tác hoàn thiện trong xây dựng - Thi công và nghiệm thu</w:t>
      </w:r>
      <w:r>
        <w:rPr>
          <w:rFonts w:ascii="Arial" w:hAnsi="Arial" w:cs="Arial"/>
          <w:sz w:val="22"/>
          <w:szCs w:val="22"/>
          <w:lang w:val="it-IT"/>
        </w:rPr>
        <w:t xml:space="preserve">. </w:t>
      </w:r>
      <w:r w:rsidRPr="00225EFC">
        <w:rPr>
          <w:rFonts w:ascii="Arial" w:hAnsi="Arial" w:cs="Arial"/>
          <w:sz w:val="22"/>
          <w:szCs w:val="22"/>
          <w:lang w:val="it-IT"/>
        </w:rPr>
        <w:t>Phần I : Công tác lát và láng trong xây dựng".</w:t>
      </w:r>
    </w:p>
    <w:p w:rsidR="009A63BF" w:rsidRPr="00225EFC"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TCVN 7570:2006 "</w:t>
      </w:r>
      <w:r w:rsidRPr="00225EFC">
        <w:rPr>
          <w:rFonts w:ascii="Arial" w:hAnsi="Arial" w:cs="Arial"/>
          <w:sz w:val="22"/>
          <w:szCs w:val="22"/>
          <w:lang w:val="it-IT"/>
        </w:rPr>
        <w:t>Cốt liệu cho bê tông và vữa- Yêu cầu kỹ thuật"</w:t>
      </w:r>
      <w:r>
        <w:rPr>
          <w:rFonts w:ascii="Arial" w:hAnsi="Arial" w:cs="Arial"/>
          <w:sz w:val="22"/>
          <w:szCs w:val="22"/>
          <w:lang w:val="it-IT"/>
        </w:rPr>
        <w:t>.</w:t>
      </w:r>
    </w:p>
    <w:p w:rsidR="009A63BF" w:rsidRPr="00225EFC"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TCXDVN 349: 2005 "</w:t>
      </w:r>
      <w:r w:rsidRPr="00225EFC">
        <w:rPr>
          <w:rFonts w:ascii="Arial" w:hAnsi="Arial" w:cs="Arial"/>
          <w:sz w:val="22"/>
          <w:szCs w:val="22"/>
          <w:lang w:val="it-IT"/>
        </w:rPr>
        <w:t>Cát nghiền cho bê tông và vữa</w:t>
      </w:r>
      <w:r>
        <w:rPr>
          <w:rFonts w:ascii="Arial" w:hAnsi="Arial" w:cs="Arial"/>
          <w:sz w:val="22"/>
          <w:szCs w:val="22"/>
          <w:lang w:val="it-IT"/>
        </w:rPr>
        <w:t>”</w:t>
      </w:r>
      <w:r w:rsidRPr="00225EFC">
        <w:rPr>
          <w:rFonts w:ascii="Arial" w:hAnsi="Arial" w:cs="Arial"/>
          <w:sz w:val="22"/>
          <w:szCs w:val="22"/>
          <w:lang w:val="it-IT"/>
        </w:rPr>
        <w:t>.</w:t>
      </w:r>
    </w:p>
    <w:p w:rsidR="009A63BF" w:rsidRPr="00225EFC"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225EFC">
        <w:rPr>
          <w:rFonts w:ascii="Arial" w:hAnsi="Arial" w:cs="Arial"/>
          <w:sz w:val="22"/>
          <w:szCs w:val="22"/>
          <w:lang w:val="it-IT"/>
        </w:rPr>
        <w:t>TCXDVN 303-2006 "Công tác hoàn thiện trong xây dựng - Thi công và nghiệm thu. Phần II và phần III</w:t>
      </w:r>
      <w:r>
        <w:rPr>
          <w:rFonts w:ascii="Arial" w:hAnsi="Arial" w:cs="Arial"/>
          <w:sz w:val="22"/>
          <w:szCs w:val="22"/>
          <w:lang w:val="it-IT"/>
        </w:rPr>
        <w:t>”</w:t>
      </w:r>
      <w:r w:rsidRPr="00225EFC">
        <w:rPr>
          <w:rFonts w:ascii="Arial" w:hAnsi="Arial" w:cs="Arial"/>
          <w:sz w:val="22"/>
          <w:szCs w:val="22"/>
          <w:lang w:val="it-IT"/>
        </w:rPr>
        <w:t>.</w:t>
      </w:r>
    </w:p>
    <w:p w:rsidR="00225EFC" w:rsidRPr="00C47E50" w:rsidRDefault="00225EFC" w:rsidP="00225EFC">
      <w:pPr>
        <w:spacing w:after="120" w:line="360" w:lineRule="auto"/>
        <w:jc w:val="both"/>
        <w:rPr>
          <w:rFonts w:ascii="Arial" w:hAnsi="Arial" w:cs="Arial"/>
          <w:b/>
          <w:sz w:val="26"/>
          <w:szCs w:val="26"/>
          <w:lang w:val="it-IT"/>
        </w:rPr>
      </w:pPr>
      <w:r>
        <w:rPr>
          <w:rFonts w:ascii="Arial" w:hAnsi="Arial" w:cs="Arial"/>
          <w:b/>
          <w:sz w:val="26"/>
          <w:szCs w:val="26"/>
          <w:lang w:val="it-IT"/>
        </w:rPr>
        <w:t>6.4</w:t>
      </w:r>
      <w:r w:rsidR="009A63BF">
        <w:rPr>
          <w:rFonts w:ascii="Arial" w:hAnsi="Arial" w:cs="Arial"/>
          <w:b/>
          <w:sz w:val="26"/>
          <w:szCs w:val="26"/>
          <w:lang w:val="it-IT"/>
        </w:rPr>
        <w:t>.2</w:t>
      </w:r>
      <w:r w:rsidRPr="00C47E50">
        <w:rPr>
          <w:rFonts w:ascii="Arial" w:hAnsi="Arial" w:cs="Arial"/>
          <w:b/>
          <w:sz w:val="26"/>
          <w:szCs w:val="26"/>
          <w:lang w:val="it-IT"/>
        </w:rPr>
        <w:t xml:space="preserve"> Yêu cầu về thời điểm </w:t>
      </w:r>
      <w:r>
        <w:rPr>
          <w:rFonts w:ascii="Arial" w:hAnsi="Arial" w:cs="Arial"/>
          <w:b/>
          <w:sz w:val="26"/>
          <w:szCs w:val="26"/>
          <w:lang w:val="it-IT"/>
        </w:rPr>
        <w:t>trát</w:t>
      </w:r>
    </w:p>
    <w:p w:rsidR="00225EFC" w:rsidRPr="00225EFC" w:rsidRDefault="00225EFC" w:rsidP="00225EFC">
      <w:pPr>
        <w:spacing w:after="120" w:line="360" w:lineRule="auto"/>
        <w:jc w:val="both"/>
        <w:rPr>
          <w:rFonts w:ascii="Arial" w:hAnsi="Arial" w:cs="Arial"/>
          <w:lang w:val="it-IT"/>
        </w:rPr>
      </w:pPr>
      <w:r w:rsidRPr="00225EFC">
        <w:rPr>
          <w:rFonts w:ascii="Arial" w:hAnsi="Arial" w:cs="Arial"/>
          <w:lang w:val="it-IT"/>
        </w:rPr>
        <w:t xml:space="preserve">- Nêu các yêu cầu về thời điểm được trát lên tường, lên kết cấu bằng bê tông. </w:t>
      </w:r>
    </w:p>
    <w:p w:rsidR="00225EFC" w:rsidRPr="00225EFC" w:rsidRDefault="00225EFC" w:rsidP="00225EFC">
      <w:pPr>
        <w:spacing w:after="120" w:line="360" w:lineRule="auto"/>
        <w:jc w:val="both"/>
        <w:rPr>
          <w:rFonts w:ascii="Arial" w:hAnsi="Arial" w:cs="Arial"/>
          <w:lang w:val="it-IT"/>
        </w:rPr>
      </w:pPr>
      <w:r w:rsidRPr="00225EFC">
        <w:rPr>
          <w:rFonts w:ascii="Arial" w:hAnsi="Arial" w:cs="Arial"/>
          <w:lang w:val="it-IT"/>
        </w:rPr>
        <w:t>- Nêu thời gian chờ đợi theo yêu cầu chống nứt do co ngót vật liệu đón lớp trát.</w:t>
      </w:r>
    </w:p>
    <w:p w:rsidR="00225EFC" w:rsidRPr="00225EFC" w:rsidRDefault="00225EFC" w:rsidP="00225EFC">
      <w:pPr>
        <w:spacing w:after="120" w:line="360" w:lineRule="auto"/>
        <w:jc w:val="both"/>
        <w:rPr>
          <w:rFonts w:ascii="Arial" w:hAnsi="Arial" w:cs="Arial"/>
          <w:lang w:val="it-IT"/>
        </w:rPr>
      </w:pPr>
      <w:r w:rsidRPr="00225EFC">
        <w:rPr>
          <w:rFonts w:ascii="Arial" w:hAnsi="Arial" w:cs="Arial"/>
          <w:lang w:val="it-IT"/>
        </w:rPr>
        <w:t>- Nêu các điều kiện về thời tiết để được trát trong, trát ngoà</w:t>
      </w:r>
      <w:r>
        <w:rPr>
          <w:rFonts w:ascii="Arial" w:hAnsi="Arial" w:cs="Arial"/>
          <w:lang w:val="it-IT"/>
        </w:rPr>
        <w:t>i</w:t>
      </w:r>
      <w:r w:rsidRPr="00225EFC">
        <w:rPr>
          <w:rFonts w:ascii="Arial" w:hAnsi="Arial" w:cs="Arial"/>
          <w:lang w:val="it-IT"/>
        </w:rPr>
        <w:t>.</w:t>
      </w:r>
    </w:p>
    <w:p w:rsidR="00F96FB9" w:rsidRPr="00225EFC" w:rsidRDefault="00225EFC" w:rsidP="00F96FB9">
      <w:pPr>
        <w:jc w:val="both"/>
        <w:rPr>
          <w:rFonts w:ascii="Arial" w:hAnsi="Arial" w:cs="Arial"/>
          <w:b/>
          <w:sz w:val="26"/>
          <w:szCs w:val="26"/>
          <w:lang w:val="it-IT"/>
        </w:rPr>
      </w:pPr>
      <w:r w:rsidRPr="00225EFC">
        <w:rPr>
          <w:rFonts w:ascii="Arial" w:hAnsi="Arial" w:cs="Arial"/>
          <w:b/>
          <w:sz w:val="26"/>
          <w:szCs w:val="26"/>
          <w:lang w:val="it-IT"/>
        </w:rPr>
        <w:t>6.4</w:t>
      </w:r>
      <w:r w:rsidR="00F96FB9" w:rsidRPr="00225EFC">
        <w:rPr>
          <w:rFonts w:ascii="Arial" w:hAnsi="Arial" w:cs="Arial"/>
          <w:b/>
          <w:sz w:val="26"/>
          <w:szCs w:val="26"/>
          <w:lang w:val="it-IT"/>
        </w:rPr>
        <w:t>.3 Các yêu cầu kỹ thuật phải tuân theo trước và trong khi trát</w:t>
      </w:r>
    </w:p>
    <w:p w:rsidR="00F96FB9" w:rsidRPr="00225EFC" w:rsidRDefault="00F96FB9" w:rsidP="00F96FB9">
      <w:pPr>
        <w:jc w:val="both"/>
        <w:rPr>
          <w:rFonts w:ascii="Arial" w:hAnsi="Arial" w:cs="Arial"/>
          <w:b/>
          <w:sz w:val="26"/>
          <w:szCs w:val="26"/>
          <w:lang w:val="it-IT"/>
        </w:rPr>
      </w:pPr>
    </w:p>
    <w:p w:rsidR="00F96FB9" w:rsidRPr="00225EFC" w:rsidRDefault="00225EFC" w:rsidP="00225EFC">
      <w:pPr>
        <w:spacing w:after="120" w:line="360" w:lineRule="auto"/>
        <w:jc w:val="both"/>
        <w:rPr>
          <w:rFonts w:ascii="Arial" w:hAnsi="Arial" w:cs="Arial"/>
          <w:sz w:val="22"/>
          <w:szCs w:val="22"/>
          <w:lang w:val="it-IT"/>
        </w:rPr>
      </w:pPr>
      <w:r>
        <w:rPr>
          <w:rFonts w:ascii="Arial" w:hAnsi="Arial" w:cs="Arial"/>
          <w:lang w:val="it-IT"/>
        </w:rPr>
        <w:t xml:space="preserve">- </w:t>
      </w:r>
      <w:r w:rsidR="00F96FB9" w:rsidRPr="00225EFC">
        <w:rPr>
          <w:rFonts w:ascii="Arial" w:hAnsi="Arial" w:cs="Arial"/>
          <w:lang w:val="it-IT"/>
        </w:rPr>
        <w:t>Nêu các yêu cầu kỹ thuật trước và trong khi trát</w:t>
      </w:r>
      <w:r>
        <w:rPr>
          <w:rFonts w:ascii="Arial" w:hAnsi="Arial" w:cs="Arial"/>
          <w:lang w:val="it-IT"/>
        </w:rPr>
        <w:t xml:space="preserve">. </w:t>
      </w:r>
      <w:r w:rsidRPr="00225EFC">
        <w:rPr>
          <w:rFonts w:ascii="Arial" w:hAnsi="Arial" w:cs="Arial"/>
          <w:sz w:val="22"/>
          <w:szCs w:val="22"/>
          <w:lang w:val="it-IT"/>
        </w:rPr>
        <w:t>Ví dụ</w:t>
      </w:r>
      <w:r w:rsidR="00F96FB9" w:rsidRPr="00225EFC">
        <w:rPr>
          <w:rFonts w:ascii="Arial" w:hAnsi="Arial" w:cs="Arial"/>
          <w:sz w:val="22"/>
          <w:szCs w:val="22"/>
          <w:lang w:val="it-IT"/>
        </w:rPr>
        <w:t xml:space="preserve">: </w:t>
      </w:r>
    </w:p>
    <w:p w:rsidR="00F96FB9" w:rsidRPr="00225EFC" w:rsidRDefault="00225EFC" w:rsidP="00225EFC">
      <w:pPr>
        <w:spacing w:after="120" w:line="360" w:lineRule="auto"/>
        <w:ind w:firstLine="374"/>
        <w:jc w:val="both"/>
        <w:rPr>
          <w:rFonts w:ascii="Arial" w:hAnsi="Arial" w:cs="Arial"/>
          <w:sz w:val="22"/>
          <w:szCs w:val="22"/>
          <w:lang w:val="it-IT"/>
        </w:rPr>
      </w:pPr>
      <w:r w:rsidRPr="00225EFC">
        <w:rPr>
          <w:rFonts w:ascii="Arial" w:hAnsi="Arial" w:cs="Arial"/>
          <w:sz w:val="22"/>
          <w:szCs w:val="22"/>
          <w:lang w:val="it-IT"/>
        </w:rPr>
        <w:t>+ Y</w:t>
      </w:r>
      <w:r w:rsidR="00F96FB9" w:rsidRPr="00225EFC">
        <w:rPr>
          <w:rFonts w:ascii="Arial" w:hAnsi="Arial" w:cs="Arial"/>
          <w:sz w:val="22"/>
          <w:szCs w:val="22"/>
          <w:lang w:val="it-IT"/>
        </w:rPr>
        <w:t>êu cầu về nghiệm thu các công tác xây dựng và lắp đặt các đường dây, đường dẫn trong lớp nền của lớp trát</w:t>
      </w:r>
      <w:r w:rsidRPr="00225EFC">
        <w:rPr>
          <w:rFonts w:ascii="Arial" w:hAnsi="Arial" w:cs="Arial"/>
          <w:sz w:val="22"/>
          <w:szCs w:val="22"/>
          <w:lang w:val="it-IT"/>
        </w:rPr>
        <w:t>;</w:t>
      </w:r>
    </w:p>
    <w:p w:rsidR="00F96FB9" w:rsidRPr="00225EFC" w:rsidRDefault="00225EFC" w:rsidP="00225EFC">
      <w:pPr>
        <w:spacing w:after="120" w:line="360" w:lineRule="auto"/>
        <w:ind w:firstLine="374"/>
        <w:jc w:val="both"/>
        <w:rPr>
          <w:rFonts w:ascii="Arial" w:hAnsi="Arial" w:cs="Arial"/>
          <w:sz w:val="22"/>
          <w:szCs w:val="22"/>
          <w:lang w:val="it-IT"/>
        </w:rPr>
      </w:pPr>
      <w:r w:rsidRPr="00225EFC">
        <w:rPr>
          <w:rFonts w:ascii="Arial" w:hAnsi="Arial" w:cs="Arial"/>
          <w:sz w:val="22"/>
          <w:szCs w:val="22"/>
          <w:lang w:val="it-IT"/>
        </w:rPr>
        <w:lastRenderedPageBreak/>
        <w:t xml:space="preserve">+ </w:t>
      </w:r>
      <w:r w:rsidR="00F96FB9" w:rsidRPr="00225EFC">
        <w:rPr>
          <w:rFonts w:ascii="Arial" w:hAnsi="Arial" w:cs="Arial"/>
          <w:sz w:val="22"/>
          <w:szCs w:val="22"/>
          <w:lang w:val="it-IT"/>
        </w:rPr>
        <w:t>Các yêu cầu về cọ rửa bụi, sạch rêu mốc, dầu mỡ và tạo ẩm cho mặt trát</w:t>
      </w:r>
      <w:r w:rsidRPr="00225EFC">
        <w:rPr>
          <w:rFonts w:ascii="Arial" w:hAnsi="Arial" w:cs="Arial"/>
          <w:sz w:val="22"/>
          <w:szCs w:val="22"/>
          <w:lang w:val="it-IT"/>
        </w:rPr>
        <w:t>;</w:t>
      </w:r>
    </w:p>
    <w:p w:rsidR="00F96FB9" w:rsidRPr="00225EFC" w:rsidRDefault="00225EFC" w:rsidP="00225EFC">
      <w:pPr>
        <w:spacing w:after="120" w:line="360" w:lineRule="auto"/>
        <w:ind w:firstLine="374"/>
        <w:jc w:val="both"/>
        <w:rPr>
          <w:rFonts w:ascii="Arial" w:hAnsi="Arial" w:cs="Arial"/>
          <w:sz w:val="22"/>
          <w:szCs w:val="22"/>
          <w:lang w:val="it-IT"/>
        </w:rPr>
      </w:pPr>
      <w:r w:rsidRPr="00225EFC">
        <w:rPr>
          <w:rFonts w:ascii="Arial" w:hAnsi="Arial" w:cs="Arial"/>
          <w:sz w:val="22"/>
          <w:szCs w:val="22"/>
          <w:lang w:val="it-IT"/>
        </w:rPr>
        <w:t xml:space="preserve">+ </w:t>
      </w:r>
      <w:r w:rsidR="00F96FB9" w:rsidRPr="00225EFC">
        <w:rPr>
          <w:rFonts w:ascii="Arial" w:hAnsi="Arial" w:cs="Arial"/>
          <w:sz w:val="22"/>
          <w:szCs w:val="22"/>
          <w:lang w:val="it-IT"/>
        </w:rPr>
        <w:t>Các yêu cầu về độ phẳng của lớp nền của lớp trát bảo đảm độ dày của lớp vữa. Nêu quy định về việc đánh mốc làm cữ cho lớp trát.</w:t>
      </w:r>
    </w:p>
    <w:p w:rsidR="00F96FB9" w:rsidRPr="00225EFC" w:rsidRDefault="00225EFC" w:rsidP="00225EFC">
      <w:pPr>
        <w:spacing w:after="120" w:line="360" w:lineRule="auto"/>
        <w:jc w:val="both"/>
        <w:rPr>
          <w:rFonts w:ascii="Arial" w:hAnsi="Arial" w:cs="Arial"/>
          <w:lang w:val="it-IT"/>
        </w:rPr>
      </w:pPr>
      <w:r>
        <w:rPr>
          <w:rFonts w:ascii="Arial" w:hAnsi="Arial" w:cs="Arial"/>
          <w:lang w:val="it-IT"/>
        </w:rPr>
        <w:t xml:space="preserve">- </w:t>
      </w:r>
      <w:r w:rsidR="00F96FB9" w:rsidRPr="00225EFC">
        <w:rPr>
          <w:rFonts w:ascii="Arial" w:hAnsi="Arial" w:cs="Arial"/>
          <w:lang w:val="it-IT"/>
        </w:rPr>
        <w:t xml:space="preserve">Nêu </w:t>
      </w:r>
      <w:r>
        <w:rPr>
          <w:rFonts w:ascii="Arial" w:hAnsi="Arial" w:cs="Arial"/>
          <w:lang w:val="it-IT"/>
        </w:rPr>
        <w:t>yêu cầu đối với các</w:t>
      </w:r>
      <w:r w:rsidR="00F96FB9" w:rsidRPr="00225EFC">
        <w:rPr>
          <w:rFonts w:ascii="Arial" w:hAnsi="Arial" w:cs="Arial"/>
          <w:lang w:val="it-IT"/>
        </w:rPr>
        <w:t xml:space="preserve"> loại vữa trát và tính năng cần thiết của vữa trát, đặc biệt khi lớp vữa trát có yêu cầu chịu lửa, cách âm, cách nhiệt. Yêu cầu về mođun độ lớn của hạt cát và các loại vật liệu khác dùng trong vữa.</w:t>
      </w:r>
    </w:p>
    <w:p w:rsidR="00F96FB9" w:rsidRPr="00225EFC" w:rsidRDefault="005950DE" w:rsidP="00225EFC">
      <w:pPr>
        <w:spacing w:after="120" w:line="360" w:lineRule="auto"/>
        <w:jc w:val="both"/>
        <w:rPr>
          <w:rFonts w:ascii="Arial" w:hAnsi="Arial" w:cs="Arial"/>
          <w:lang w:val="it-IT"/>
        </w:rPr>
      </w:pPr>
      <w:r>
        <w:rPr>
          <w:rFonts w:ascii="Arial" w:hAnsi="Arial" w:cs="Arial"/>
          <w:lang w:val="it-IT"/>
        </w:rPr>
        <w:t xml:space="preserve">- </w:t>
      </w:r>
      <w:r w:rsidR="00F96FB9" w:rsidRPr="00225EFC">
        <w:rPr>
          <w:rFonts w:ascii="Arial" w:hAnsi="Arial" w:cs="Arial"/>
          <w:lang w:val="it-IT"/>
        </w:rPr>
        <w:t xml:space="preserve">Nêu quy trình trát khi lớp trát phải dày trên 20 mm. Phân chia cụ thể diện tích trát từng đợt nhằm bảo đảm chất lượng, chống nứt, chống cộm do độ khô khác nhau của lớp vữa, nhất là khi có khe co dãn. </w:t>
      </w:r>
    </w:p>
    <w:p w:rsidR="00F96FB9" w:rsidRDefault="005950DE" w:rsidP="00225EFC">
      <w:pPr>
        <w:spacing w:after="120" w:line="360" w:lineRule="auto"/>
        <w:jc w:val="both"/>
        <w:rPr>
          <w:rFonts w:ascii="Arial" w:hAnsi="Arial" w:cs="Arial"/>
          <w:lang w:val="it-IT"/>
        </w:rPr>
      </w:pPr>
      <w:r>
        <w:rPr>
          <w:rFonts w:ascii="Arial" w:hAnsi="Arial" w:cs="Arial"/>
          <w:lang w:val="it-IT"/>
        </w:rPr>
        <w:t xml:space="preserve">- Nêu </w:t>
      </w:r>
      <w:r w:rsidR="00F96FB9" w:rsidRPr="00225EFC">
        <w:rPr>
          <w:rFonts w:ascii="Arial" w:hAnsi="Arial" w:cs="Arial"/>
          <w:lang w:val="it-IT"/>
        </w:rPr>
        <w:t>các yêu cầu cụ thể chống ăn mòn và các phản ứng hóa lý làm hỏng đường dây dẫn</w:t>
      </w:r>
      <w:r>
        <w:rPr>
          <w:rFonts w:ascii="Arial" w:hAnsi="Arial" w:cs="Arial"/>
          <w:lang w:val="it-IT"/>
        </w:rPr>
        <w:t xml:space="preserve"> k</w:t>
      </w:r>
      <w:r w:rsidRPr="00225EFC">
        <w:rPr>
          <w:rFonts w:ascii="Arial" w:hAnsi="Arial" w:cs="Arial"/>
          <w:lang w:val="it-IT"/>
        </w:rPr>
        <w:t>hi có các đường dẫn đi ngầm trong lớp nền</w:t>
      </w:r>
      <w:r>
        <w:rPr>
          <w:rFonts w:ascii="Arial" w:hAnsi="Arial" w:cs="Arial"/>
          <w:lang w:val="it-IT"/>
        </w:rPr>
        <w:t>.</w:t>
      </w:r>
    </w:p>
    <w:p w:rsidR="005950DE" w:rsidRDefault="005950DE" w:rsidP="00225EFC">
      <w:pPr>
        <w:spacing w:after="120" w:line="360" w:lineRule="auto"/>
        <w:jc w:val="both"/>
        <w:rPr>
          <w:rFonts w:ascii="Arial" w:hAnsi="Arial" w:cs="Arial"/>
          <w:lang w:val="it-IT"/>
        </w:rPr>
      </w:pPr>
      <w:r>
        <w:rPr>
          <w:rFonts w:ascii="Arial" w:hAnsi="Arial" w:cs="Arial"/>
          <w:lang w:val="it-IT"/>
        </w:rPr>
        <w:t>- Nêu c</w:t>
      </w:r>
      <w:r w:rsidR="00F96FB9" w:rsidRPr="00225EFC">
        <w:rPr>
          <w:rFonts w:ascii="Arial" w:hAnsi="Arial" w:cs="Arial"/>
          <w:lang w:val="it-IT"/>
        </w:rPr>
        <w:t xml:space="preserve">ác yêu cầu về độ bám dính giữa các lớp trát. Khi diện tích trát lớn, cần yêu cầu </w:t>
      </w:r>
    </w:p>
    <w:p w:rsidR="00F96FB9" w:rsidRPr="005950DE" w:rsidRDefault="00F96FB9" w:rsidP="00225EFC">
      <w:pPr>
        <w:spacing w:after="120" w:line="360" w:lineRule="auto"/>
        <w:jc w:val="both"/>
        <w:rPr>
          <w:rFonts w:ascii="Arial" w:hAnsi="Arial" w:cs="Arial"/>
          <w:sz w:val="22"/>
          <w:szCs w:val="22"/>
          <w:lang w:val="it-IT"/>
        </w:rPr>
      </w:pPr>
      <w:r w:rsidRPr="00225EFC">
        <w:rPr>
          <w:rFonts w:ascii="Arial" w:hAnsi="Arial" w:cs="Arial"/>
          <w:lang w:val="it-IT"/>
        </w:rPr>
        <w:t>các chỉ tiêu phải đạt qua trát thí nghiệm để kh</w:t>
      </w:r>
      <w:r w:rsidR="005950DE">
        <w:rPr>
          <w:rFonts w:ascii="Arial" w:hAnsi="Arial" w:cs="Arial"/>
          <w:lang w:val="it-IT"/>
        </w:rPr>
        <w:t xml:space="preserve">ẳng định biện pháp tạo bám dính. </w:t>
      </w:r>
      <w:r w:rsidR="005950DE" w:rsidRPr="005950DE">
        <w:rPr>
          <w:rFonts w:ascii="Arial" w:hAnsi="Arial" w:cs="Arial"/>
          <w:sz w:val="22"/>
          <w:szCs w:val="22"/>
          <w:lang w:val="it-IT"/>
        </w:rPr>
        <w:t>Ví dụ:</w:t>
      </w:r>
      <w:r w:rsidR="005950DE">
        <w:rPr>
          <w:rFonts w:ascii="Arial" w:hAnsi="Arial" w:cs="Arial"/>
          <w:sz w:val="22"/>
          <w:szCs w:val="22"/>
          <w:lang w:val="it-IT"/>
        </w:rPr>
        <w:t xml:space="preserve"> </w:t>
      </w:r>
      <w:r w:rsidRPr="005950DE">
        <w:rPr>
          <w:rFonts w:ascii="Arial" w:hAnsi="Arial" w:cs="Arial"/>
          <w:sz w:val="22"/>
          <w:szCs w:val="22"/>
          <w:lang w:val="it-IT"/>
        </w:rPr>
        <w:t>biện pháp kẻ ô trám tạo dính, băm lõm hoặc phun cát...</w:t>
      </w:r>
    </w:p>
    <w:p w:rsidR="00F96FB9" w:rsidRPr="005950DE" w:rsidRDefault="005950DE" w:rsidP="00225EFC">
      <w:pPr>
        <w:spacing w:after="120" w:line="360" w:lineRule="auto"/>
        <w:jc w:val="both"/>
        <w:rPr>
          <w:rFonts w:ascii="Arial" w:hAnsi="Arial" w:cs="Arial"/>
          <w:sz w:val="22"/>
          <w:szCs w:val="22"/>
          <w:lang w:val="it-IT"/>
        </w:rPr>
      </w:pPr>
      <w:r>
        <w:rPr>
          <w:rFonts w:ascii="Arial" w:hAnsi="Arial" w:cs="Arial"/>
          <w:lang w:val="it-IT"/>
        </w:rPr>
        <w:t>- Nêu yêu cầu đối với các vị</w:t>
      </w:r>
      <w:r w:rsidR="00F96FB9" w:rsidRPr="00225EFC">
        <w:rPr>
          <w:rFonts w:ascii="Arial" w:hAnsi="Arial" w:cs="Arial"/>
          <w:lang w:val="it-IT"/>
        </w:rPr>
        <w:t xml:space="preserve"> trí tiếp giáp giữa hai kết cấu bằng vật liệu khác nhau</w:t>
      </w:r>
      <w:r>
        <w:rPr>
          <w:rFonts w:ascii="Arial" w:hAnsi="Arial" w:cs="Arial"/>
          <w:lang w:val="it-IT"/>
        </w:rPr>
        <w:t xml:space="preserve">. </w:t>
      </w:r>
      <w:r w:rsidRPr="005950DE">
        <w:rPr>
          <w:rFonts w:ascii="Arial" w:hAnsi="Arial" w:cs="Arial"/>
          <w:sz w:val="22"/>
          <w:szCs w:val="22"/>
          <w:lang w:val="it-IT"/>
        </w:rPr>
        <w:t>Ví dụ:</w:t>
      </w:r>
      <w:r w:rsidR="00F96FB9" w:rsidRPr="005950DE">
        <w:rPr>
          <w:rFonts w:ascii="Arial" w:hAnsi="Arial" w:cs="Arial"/>
          <w:sz w:val="22"/>
          <w:szCs w:val="22"/>
          <w:lang w:val="it-IT"/>
        </w:rPr>
        <w:t xml:space="preserve"> trước khi trát có yêu cầu phải được gắn một lớp lưới thép không và gắn theo quy cách nào, độ phủ kín chiều dầy mạch ghép bao nhiêu và đoạn trùm về hai bên ít nhất là bao nhiêu.</w:t>
      </w:r>
    </w:p>
    <w:p w:rsidR="00F96FB9" w:rsidRPr="00225EFC" w:rsidRDefault="005950DE" w:rsidP="00225EFC">
      <w:pPr>
        <w:spacing w:after="120" w:line="360" w:lineRule="auto"/>
        <w:jc w:val="both"/>
        <w:rPr>
          <w:rFonts w:ascii="Arial" w:hAnsi="Arial" w:cs="Arial"/>
          <w:lang w:val="it-IT"/>
        </w:rPr>
      </w:pPr>
      <w:r>
        <w:rPr>
          <w:rFonts w:ascii="Arial" w:hAnsi="Arial" w:cs="Arial"/>
          <w:lang w:val="it-IT"/>
        </w:rPr>
        <w:t xml:space="preserve">- </w:t>
      </w:r>
      <w:r w:rsidR="00F96FB9" w:rsidRPr="00225EFC">
        <w:rPr>
          <w:rFonts w:ascii="Arial" w:hAnsi="Arial" w:cs="Arial"/>
          <w:lang w:val="it-IT"/>
        </w:rPr>
        <w:t xml:space="preserve">Nêu các yêu cầu về cách phun ẩm mặt trát, </w:t>
      </w:r>
      <w:r>
        <w:rPr>
          <w:rFonts w:ascii="Arial" w:hAnsi="Arial" w:cs="Arial"/>
          <w:lang w:val="it-IT"/>
        </w:rPr>
        <w:t xml:space="preserve">vị trí cần </w:t>
      </w:r>
      <w:r w:rsidR="00F96FB9" w:rsidRPr="00225EFC">
        <w:rPr>
          <w:rFonts w:ascii="Arial" w:hAnsi="Arial" w:cs="Arial"/>
          <w:lang w:val="it-IT"/>
        </w:rPr>
        <w:t>tạo mẫu định vị</w:t>
      </w:r>
      <w:r>
        <w:rPr>
          <w:rFonts w:ascii="Arial" w:hAnsi="Arial" w:cs="Arial"/>
          <w:lang w:val="it-IT"/>
        </w:rPr>
        <w:t>,</w:t>
      </w:r>
      <w:r w:rsidR="00F96FB9" w:rsidRPr="00225EFC">
        <w:rPr>
          <w:rFonts w:ascii="Arial" w:hAnsi="Arial" w:cs="Arial"/>
          <w:lang w:val="it-IT"/>
        </w:rPr>
        <w:t xml:space="preserve"> phương pháp tiến hành các thao tác trát.</w:t>
      </w:r>
    </w:p>
    <w:p w:rsidR="00F96FB9" w:rsidRPr="00225EFC" w:rsidRDefault="005950DE" w:rsidP="00225EFC">
      <w:pPr>
        <w:spacing w:after="120" w:line="360" w:lineRule="auto"/>
        <w:jc w:val="both"/>
        <w:rPr>
          <w:rFonts w:ascii="Arial" w:hAnsi="Arial" w:cs="Arial"/>
          <w:lang w:val="it-IT"/>
        </w:rPr>
      </w:pPr>
      <w:r>
        <w:rPr>
          <w:rFonts w:ascii="Arial" w:hAnsi="Arial" w:cs="Arial"/>
          <w:lang w:val="it-IT"/>
        </w:rPr>
        <w:t xml:space="preserve">- </w:t>
      </w:r>
      <w:r w:rsidR="00F96FB9" w:rsidRPr="00225EFC">
        <w:rPr>
          <w:rFonts w:ascii="Arial" w:hAnsi="Arial" w:cs="Arial"/>
          <w:lang w:val="it-IT"/>
        </w:rPr>
        <w:t xml:space="preserve">Nêu các quy định về độ dày mỗi lóp trát và quy trình trát. </w:t>
      </w:r>
    </w:p>
    <w:p w:rsidR="00F96FB9" w:rsidRPr="00225EFC" w:rsidRDefault="005950DE" w:rsidP="00225EFC">
      <w:pPr>
        <w:spacing w:after="120" w:line="360" w:lineRule="auto"/>
        <w:jc w:val="both"/>
        <w:rPr>
          <w:rFonts w:ascii="Arial" w:hAnsi="Arial" w:cs="Arial"/>
          <w:lang w:val="it-IT"/>
        </w:rPr>
      </w:pPr>
      <w:r>
        <w:rPr>
          <w:rFonts w:ascii="Arial" w:hAnsi="Arial" w:cs="Arial"/>
          <w:lang w:val="it-IT"/>
        </w:rPr>
        <w:t>- Nêu c</w:t>
      </w:r>
      <w:r w:rsidR="00F96FB9" w:rsidRPr="00225EFC">
        <w:rPr>
          <w:rFonts w:ascii="Arial" w:hAnsi="Arial" w:cs="Arial"/>
          <w:lang w:val="it-IT"/>
        </w:rPr>
        <w:t xml:space="preserve">ác yêu cầu về trát tại các nơi có yêu cầu chống ẩm cao như khu vệ sinh, phòng tắm. Các yêu cầu khi trát trong điều kiện khô hanh. </w:t>
      </w:r>
    </w:p>
    <w:p w:rsidR="00F96FB9" w:rsidRPr="00225EFC" w:rsidRDefault="005950DE" w:rsidP="00225EFC">
      <w:pPr>
        <w:spacing w:after="120" w:line="360" w:lineRule="auto"/>
        <w:jc w:val="both"/>
        <w:rPr>
          <w:rFonts w:ascii="Arial" w:hAnsi="Arial" w:cs="Arial"/>
          <w:lang w:val="it-IT"/>
        </w:rPr>
      </w:pPr>
      <w:r>
        <w:rPr>
          <w:rFonts w:ascii="Arial" w:hAnsi="Arial" w:cs="Arial"/>
          <w:lang w:val="it-IT"/>
        </w:rPr>
        <w:t>- Nêu c</w:t>
      </w:r>
      <w:r w:rsidR="00F96FB9" w:rsidRPr="00225EFC">
        <w:rPr>
          <w:rFonts w:ascii="Arial" w:hAnsi="Arial" w:cs="Arial"/>
          <w:lang w:val="it-IT"/>
        </w:rPr>
        <w:t>ác yêu cầu và quy trình trát, cách sử dụng vật liệu khi trát cần mức trang trí cao như trát lộ sỏi, trát rửa, trát băm, trát granito.</w:t>
      </w:r>
    </w:p>
    <w:p w:rsidR="00F96FB9" w:rsidRPr="005950DE" w:rsidRDefault="005950DE" w:rsidP="00225EFC">
      <w:pPr>
        <w:spacing w:after="120" w:line="360" w:lineRule="auto"/>
        <w:jc w:val="both"/>
        <w:rPr>
          <w:rFonts w:ascii="Arial" w:hAnsi="Arial" w:cs="Arial"/>
          <w:sz w:val="22"/>
          <w:szCs w:val="22"/>
          <w:lang w:val="it-IT"/>
        </w:rPr>
      </w:pPr>
      <w:r>
        <w:rPr>
          <w:rFonts w:ascii="Arial" w:hAnsi="Arial" w:cs="Arial"/>
          <w:lang w:val="it-IT"/>
        </w:rPr>
        <w:t xml:space="preserve">- Nêu </w:t>
      </w:r>
      <w:r w:rsidRPr="00225EFC">
        <w:rPr>
          <w:rFonts w:ascii="Arial" w:hAnsi="Arial" w:cs="Arial"/>
          <w:lang w:val="it-IT"/>
        </w:rPr>
        <w:t xml:space="preserve">yêu cầu bảo vệ đặc biệt </w:t>
      </w:r>
      <w:r>
        <w:rPr>
          <w:rFonts w:ascii="Arial" w:hAnsi="Arial" w:cs="Arial"/>
          <w:lang w:val="it-IT"/>
        </w:rPr>
        <w:t xml:space="preserve">đối với </w:t>
      </w:r>
      <w:r w:rsidR="00F96FB9" w:rsidRPr="00225EFC">
        <w:rPr>
          <w:rFonts w:ascii="Arial" w:hAnsi="Arial" w:cs="Arial"/>
          <w:lang w:val="it-IT"/>
        </w:rPr>
        <w:t>những lớp trát có yêu cầu bảo vệ đặc biệt</w:t>
      </w:r>
      <w:r>
        <w:rPr>
          <w:rFonts w:ascii="Arial" w:hAnsi="Arial" w:cs="Arial"/>
          <w:lang w:val="it-IT"/>
        </w:rPr>
        <w:t xml:space="preserve">. </w:t>
      </w:r>
      <w:r w:rsidRPr="005950DE">
        <w:rPr>
          <w:rFonts w:ascii="Arial" w:hAnsi="Arial" w:cs="Arial"/>
          <w:sz w:val="22"/>
          <w:szCs w:val="22"/>
          <w:lang w:val="it-IT"/>
        </w:rPr>
        <w:t>Ví dụ:</w:t>
      </w:r>
      <w:r w:rsidR="00F96FB9" w:rsidRPr="005950DE">
        <w:rPr>
          <w:rFonts w:ascii="Arial" w:hAnsi="Arial" w:cs="Arial"/>
          <w:sz w:val="22"/>
          <w:szCs w:val="22"/>
          <w:lang w:val="it-IT"/>
        </w:rPr>
        <w:t xml:space="preserve"> trát chống phóng xạ, cần yêu cầu rõ về vật liệu , liều lượng, thành phần, quy trình thi công và bảo dưỡng. Cần thiết có thể nêu yêu cầu về thử nghiệm.</w:t>
      </w:r>
    </w:p>
    <w:p w:rsidR="00F96FB9" w:rsidRPr="005950DE" w:rsidRDefault="005950DE" w:rsidP="00225EFC">
      <w:pPr>
        <w:spacing w:after="120" w:line="360" w:lineRule="auto"/>
        <w:jc w:val="both"/>
        <w:rPr>
          <w:rFonts w:ascii="Arial" w:hAnsi="Arial" w:cs="Arial"/>
          <w:b/>
          <w:sz w:val="26"/>
          <w:szCs w:val="26"/>
          <w:lang w:val="it-IT"/>
        </w:rPr>
      </w:pPr>
      <w:r w:rsidRPr="00225EFC">
        <w:rPr>
          <w:rFonts w:ascii="Arial" w:hAnsi="Arial" w:cs="Arial"/>
          <w:b/>
          <w:sz w:val="26"/>
          <w:szCs w:val="26"/>
          <w:lang w:val="it-IT"/>
        </w:rPr>
        <w:t>6.4.</w:t>
      </w:r>
      <w:r>
        <w:rPr>
          <w:rFonts w:ascii="Arial" w:hAnsi="Arial" w:cs="Arial"/>
          <w:b/>
          <w:sz w:val="26"/>
          <w:szCs w:val="26"/>
          <w:lang w:val="it-IT"/>
        </w:rPr>
        <w:t>4 D</w:t>
      </w:r>
      <w:r w:rsidR="00F96FB9" w:rsidRPr="005950DE">
        <w:rPr>
          <w:rFonts w:ascii="Arial" w:hAnsi="Arial" w:cs="Arial"/>
          <w:b/>
          <w:sz w:val="26"/>
          <w:szCs w:val="26"/>
          <w:lang w:val="it-IT"/>
        </w:rPr>
        <w:t>ung sai cho phép và nghiệm thu các loại mặt trát</w:t>
      </w:r>
    </w:p>
    <w:p w:rsidR="00F96FB9" w:rsidRPr="00225EFC" w:rsidRDefault="005950DE" w:rsidP="00225EFC">
      <w:pPr>
        <w:spacing w:after="120" w:line="360" w:lineRule="auto"/>
        <w:jc w:val="both"/>
        <w:rPr>
          <w:rFonts w:ascii="Arial" w:hAnsi="Arial" w:cs="Arial"/>
          <w:lang w:val="it-IT"/>
        </w:rPr>
      </w:pPr>
      <w:r>
        <w:rPr>
          <w:rFonts w:ascii="Arial" w:hAnsi="Arial" w:cs="Arial"/>
          <w:lang w:val="it-IT"/>
        </w:rPr>
        <w:t xml:space="preserve">- </w:t>
      </w:r>
      <w:r w:rsidR="00F96FB9" w:rsidRPr="00225EFC">
        <w:rPr>
          <w:rFonts w:ascii="Arial" w:hAnsi="Arial" w:cs="Arial"/>
          <w:lang w:val="it-IT"/>
        </w:rPr>
        <w:t>Nêu các yêu cầu về nghiệm thu và dung sai theo yêu cầu.</w:t>
      </w:r>
    </w:p>
    <w:p w:rsidR="00F96FB9" w:rsidRPr="00225EFC" w:rsidRDefault="005950DE" w:rsidP="00225EFC">
      <w:pPr>
        <w:spacing w:after="120" w:line="360" w:lineRule="auto"/>
        <w:jc w:val="both"/>
        <w:rPr>
          <w:rFonts w:ascii="Arial" w:hAnsi="Arial" w:cs="Arial"/>
          <w:lang w:val="it-IT"/>
        </w:rPr>
      </w:pPr>
      <w:r>
        <w:rPr>
          <w:rFonts w:ascii="Arial" w:hAnsi="Arial" w:cs="Arial"/>
          <w:lang w:val="it-IT"/>
        </w:rPr>
        <w:t xml:space="preserve">- </w:t>
      </w:r>
      <w:r w:rsidR="00F96FB9" w:rsidRPr="00225EFC">
        <w:rPr>
          <w:rFonts w:ascii="Arial" w:hAnsi="Arial" w:cs="Arial"/>
          <w:lang w:val="it-IT"/>
        </w:rPr>
        <w:t>Nêu biện pháp kiểm tra để xác định dung sai</w:t>
      </w:r>
      <w:r>
        <w:rPr>
          <w:rFonts w:ascii="Arial" w:hAnsi="Arial" w:cs="Arial"/>
          <w:lang w:val="it-IT"/>
        </w:rPr>
        <w:t>.</w:t>
      </w:r>
    </w:p>
    <w:p w:rsidR="00F96FB9" w:rsidRPr="00225EFC" w:rsidRDefault="005950DE" w:rsidP="00225EFC">
      <w:pPr>
        <w:spacing w:after="120" w:line="360" w:lineRule="auto"/>
        <w:jc w:val="both"/>
        <w:rPr>
          <w:rFonts w:ascii="Arial" w:hAnsi="Arial" w:cs="Arial"/>
          <w:lang w:val="it-IT"/>
        </w:rPr>
      </w:pPr>
      <w:r>
        <w:rPr>
          <w:rFonts w:ascii="Arial" w:hAnsi="Arial" w:cs="Arial"/>
          <w:lang w:val="it-IT"/>
        </w:rPr>
        <w:t xml:space="preserve">- </w:t>
      </w:r>
      <w:r w:rsidR="00F96FB9" w:rsidRPr="00225EFC">
        <w:rPr>
          <w:rFonts w:ascii="Arial" w:hAnsi="Arial" w:cs="Arial"/>
          <w:lang w:val="it-IT"/>
        </w:rPr>
        <w:t>Nêu biện pháp giải quyết khi chưa đạt dung sai</w:t>
      </w:r>
      <w:r>
        <w:rPr>
          <w:rFonts w:ascii="Arial" w:hAnsi="Arial" w:cs="Arial"/>
          <w:lang w:val="it-IT"/>
        </w:rPr>
        <w:t>.</w:t>
      </w:r>
    </w:p>
    <w:p w:rsidR="00F96FB9" w:rsidRPr="00225EFC" w:rsidRDefault="005950DE" w:rsidP="00225EFC">
      <w:pPr>
        <w:spacing w:after="120" w:line="360" w:lineRule="auto"/>
        <w:jc w:val="both"/>
        <w:rPr>
          <w:rFonts w:ascii="Arial" w:hAnsi="Arial" w:cs="Arial"/>
          <w:lang w:val="it-IT"/>
        </w:rPr>
      </w:pPr>
      <w:r>
        <w:rPr>
          <w:rFonts w:ascii="Arial" w:hAnsi="Arial" w:cs="Arial"/>
          <w:lang w:val="it-IT"/>
        </w:rPr>
        <w:lastRenderedPageBreak/>
        <w:t xml:space="preserve">- </w:t>
      </w:r>
      <w:r w:rsidR="00F96FB9" w:rsidRPr="00225EFC">
        <w:rPr>
          <w:rFonts w:ascii="Arial" w:hAnsi="Arial" w:cs="Arial"/>
          <w:lang w:val="it-IT"/>
        </w:rPr>
        <w:t>Nêu các tiêu chí cần đạt khi nghiệm thu</w:t>
      </w:r>
      <w:r>
        <w:rPr>
          <w:rFonts w:ascii="Arial" w:hAnsi="Arial" w:cs="Arial"/>
          <w:lang w:val="it-IT"/>
        </w:rPr>
        <w:t>.</w:t>
      </w:r>
    </w:p>
    <w:p w:rsidR="00F96FB9" w:rsidRDefault="003B3C7C" w:rsidP="00225EFC">
      <w:pPr>
        <w:spacing w:after="120" w:line="360" w:lineRule="auto"/>
        <w:jc w:val="both"/>
        <w:rPr>
          <w:rFonts w:ascii="Arial" w:hAnsi="Arial" w:cs="Arial"/>
          <w:sz w:val="22"/>
          <w:szCs w:val="22"/>
          <w:lang w:val="it-IT"/>
        </w:rPr>
      </w:pPr>
      <w:r>
        <w:rPr>
          <w:rFonts w:ascii="Arial" w:hAnsi="Arial" w:cs="Arial"/>
          <w:lang w:val="it-IT"/>
        </w:rPr>
        <w:t xml:space="preserve">- </w:t>
      </w:r>
      <w:r w:rsidR="00F96FB9" w:rsidRPr="00225EFC">
        <w:rPr>
          <w:rFonts w:ascii="Arial" w:hAnsi="Arial" w:cs="Arial"/>
          <w:lang w:val="it-IT"/>
        </w:rPr>
        <w:t>Nêu các hồ sơ để nghiệm thu được lớp trát</w:t>
      </w:r>
      <w:r>
        <w:rPr>
          <w:rFonts w:ascii="Arial" w:hAnsi="Arial" w:cs="Arial"/>
          <w:lang w:val="it-IT"/>
        </w:rPr>
        <w:t xml:space="preserve">. </w:t>
      </w:r>
      <w:r w:rsidRPr="003B3C7C">
        <w:rPr>
          <w:rFonts w:ascii="Arial" w:hAnsi="Arial" w:cs="Arial"/>
          <w:sz w:val="22"/>
          <w:szCs w:val="22"/>
          <w:lang w:val="it-IT"/>
        </w:rPr>
        <w:t>Ví dụ:</w:t>
      </w:r>
      <w:r w:rsidR="00F96FB9" w:rsidRPr="003B3C7C">
        <w:rPr>
          <w:rFonts w:ascii="Arial" w:hAnsi="Arial" w:cs="Arial"/>
          <w:sz w:val="22"/>
          <w:szCs w:val="22"/>
          <w:lang w:val="it-IT"/>
        </w:rPr>
        <w:t xml:space="preserve"> chỉ dẫn của bên thiết kế, các chứng chỉ về vật liệu, biên bản hoàn thành từng công tác hoàn thiện, biên bản nghiệm thu nền trát, nhật ký thi công trát.</w:t>
      </w:r>
    </w:p>
    <w:p w:rsidR="003B3C7C" w:rsidRDefault="003B3C7C" w:rsidP="00225EFC">
      <w:pPr>
        <w:spacing w:after="120" w:line="360" w:lineRule="auto"/>
        <w:jc w:val="both"/>
        <w:rPr>
          <w:rFonts w:ascii="Arial" w:hAnsi="Arial" w:cs="Arial"/>
          <w:sz w:val="22"/>
          <w:szCs w:val="22"/>
          <w:lang w:val="it-IT"/>
        </w:rPr>
      </w:pPr>
    </w:p>
    <w:p w:rsidR="003B3C7C" w:rsidRDefault="003B3C7C" w:rsidP="00225EFC">
      <w:pPr>
        <w:spacing w:after="120" w:line="360" w:lineRule="auto"/>
        <w:jc w:val="both"/>
        <w:rPr>
          <w:rFonts w:ascii="Arial" w:hAnsi="Arial" w:cs="Arial"/>
          <w:sz w:val="22"/>
          <w:szCs w:val="22"/>
          <w:lang w:val="it-IT"/>
        </w:rPr>
      </w:pPr>
    </w:p>
    <w:p w:rsidR="003B3C7C" w:rsidRDefault="003B3C7C" w:rsidP="00225EFC">
      <w:pPr>
        <w:spacing w:after="120" w:line="360" w:lineRule="auto"/>
        <w:jc w:val="both"/>
        <w:rPr>
          <w:rFonts w:ascii="Arial" w:hAnsi="Arial" w:cs="Arial"/>
          <w:sz w:val="22"/>
          <w:szCs w:val="22"/>
          <w:lang w:val="it-IT"/>
        </w:rPr>
      </w:pPr>
    </w:p>
    <w:p w:rsidR="003B3C7C" w:rsidRDefault="003B3C7C" w:rsidP="00225EFC">
      <w:pPr>
        <w:spacing w:after="120" w:line="360" w:lineRule="auto"/>
        <w:jc w:val="both"/>
        <w:rPr>
          <w:rFonts w:ascii="Arial" w:hAnsi="Arial" w:cs="Arial"/>
          <w:sz w:val="22"/>
          <w:szCs w:val="22"/>
          <w:lang w:val="it-IT"/>
        </w:rPr>
      </w:pPr>
    </w:p>
    <w:p w:rsidR="003B3C7C" w:rsidRDefault="003B3C7C" w:rsidP="00225EFC">
      <w:pPr>
        <w:spacing w:after="120" w:line="360" w:lineRule="auto"/>
        <w:jc w:val="both"/>
        <w:rPr>
          <w:rFonts w:ascii="Arial" w:hAnsi="Arial" w:cs="Arial"/>
          <w:sz w:val="22"/>
          <w:szCs w:val="22"/>
          <w:lang w:val="it-IT"/>
        </w:rPr>
      </w:pPr>
    </w:p>
    <w:p w:rsidR="003B3C7C" w:rsidRDefault="003B3C7C" w:rsidP="00225EFC">
      <w:pPr>
        <w:spacing w:after="120" w:line="360" w:lineRule="auto"/>
        <w:jc w:val="both"/>
        <w:rPr>
          <w:rFonts w:ascii="Arial" w:hAnsi="Arial" w:cs="Arial"/>
          <w:sz w:val="22"/>
          <w:szCs w:val="22"/>
          <w:lang w:val="it-IT"/>
        </w:rPr>
      </w:pPr>
    </w:p>
    <w:p w:rsidR="003B3C7C" w:rsidRDefault="003B3C7C" w:rsidP="00225EFC">
      <w:pPr>
        <w:spacing w:after="120" w:line="360" w:lineRule="auto"/>
        <w:jc w:val="both"/>
        <w:rPr>
          <w:rFonts w:ascii="Arial" w:hAnsi="Arial" w:cs="Arial"/>
          <w:sz w:val="22"/>
          <w:szCs w:val="22"/>
          <w:lang w:val="it-IT"/>
        </w:rPr>
      </w:pPr>
    </w:p>
    <w:p w:rsidR="007E3F48" w:rsidRDefault="009A63BF" w:rsidP="007E3F48">
      <w:pPr>
        <w:spacing w:line="360" w:lineRule="auto"/>
        <w:jc w:val="center"/>
        <w:rPr>
          <w:rFonts w:ascii="Arial" w:hAnsi="Arial" w:cs="Arial"/>
          <w:b/>
          <w:bCs/>
          <w:sz w:val="28"/>
          <w:szCs w:val="28"/>
          <w:lang w:val="it-IT"/>
        </w:rPr>
      </w:pPr>
      <w:r>
        <w:rPr>
          <w:rFonts w:ascii="Arial" w:hAnsi="Arial" w:cs="Arial"/>
          <w:b/>
          <w:bCs/>
          <w:sz w:val="28"/>
          <w:szCs w:val="28"/>
          <w:lang w:val="it-IT"/>
        </w:rPr>
        <w:br w:type="page"/>
      </w:r>
      <w:r w:rsidR="007E3F48" w:rsidRPr="003B0111">
        <w:rPr>
          <w:rFonts w:ascii="Arial" w:hAnsi="Arial" w:cs="Arial"/>
          <w:b/>
          <w:bCs/>
          <w:sz w:val="28"/>
          <w:szCs w:val="28"/>
          <w:lang w:val="it-IT"/>
        </w:rPr>
        <w:lastRenderedPageBreak/>
        <w:t xml:space="preserve">CHƯƠNG </w:t>
      </w:r>
      <w:r w:rsidR="007E3F48">
        <w:rPr>
          <w:rFonts w:ascii="Arial" w:hAnsi="Arial" w:cs="Arial"/>
          <w:b/>
          <w:bCs/>
          <w:sz w:val="28"/>
          <w:szCs w:val="28"/>
          <w:lang w:val="it-IT"/>
        </w:rPr>
        <w:t>6.5</w:t>
      </w:r>
      <w:r w:rsidR="007E3F48" w:rsidRPr="003B0111">
        <w:rPr>
          <w:rFonts w:ascii="Arial" w:hAnsi="Arial" w:cs="Arial"/>
          <w:b/>
          <w:bCs/>
          <w:sz w:val="28"/>
          <w:szCs w:val="28"/>
          <w:lang w:val="it-IT"/>
        </w:rPr>
        <w:t xml:space="preserve"> CÔNG TÁC </w:t>
      </w:r>
      <w:r w:rsidR="007E3F48">
        <w:rPr>
          <w:rFonts w:ascii="Arial" w:hAnsi="Arial" w:cs="Arial"/>
          <w:b/>
          <w:bCs/>
          <w:sz w:val="28"/>
          <w:szCs w:val="28"/>
          <w:lang w:val="it-IT"/>
        </w:rPr>
        <w:t>ỐP</w:t>
      </w:r>
    </w:p>
    <w:p w:rsidR="007E3F48" w:rsidRPr="00F533B1" w:rsidRDefault="007E3F48" w:rsidP="007E3F48">
      <w:pPr>
        <w:jc w:val="both"/>
        <w:rPr>
          <w:color w:val="FF0000"/>
          <w:sz w:val="10"/>
          <w:szCs w:val="10"/>
          <w:lang w:val="it-IT"/>
        </w:rPr>
      </w:pPr>
    </w:p>
    <w:p w:rsidR="009A63BF" w:rsidRDefault="009A63BF" w:rsidP="009A63BF">
      <w:pPr>
        <w:spacing w:before="120" w:after="120" w:line="360" w:lineRule="auto"/>
        <w:jc w:val="both"/>
        <w:rPr>
          <w:rFonts w:ascii="Arial" w:hAnsi="Arial" w:cs="Arial"/>
          <w:b/>
          <w:sz w:val="26"/>
          <w:szCs w:val="26"/>
          <w:lang w:val="it-IT"/>
        </w:rPr>
      </w:pPr>
      <w:r>
        <w:rPr>
          <w:rFonts w:ascii="Arial" w:hAnsi="Arial" w:cs="Arial"/>
          <w:b/>
          <w:sz w:val="26"/>
          <w:szCs w:val="26"/>
          <w:lang w:val="it-IT"/>
        </w:rPr>
        <w:t xml:space="preserve">6.5.1 </w:t>
      </w:r>
      <w:r w:rsidR="006A642A">
        <w:rPr>
          <w:rFonts w:ascii="Arial" w:hAnsi="Arial" w:cs="Arial"/>
          <w:b/>
          <w:sz w:val="26"/>
          <w:szCs w:val="26"/>
          <w:lang w:val="it-IT"/>
        </w:rPr>
        <w:t>Những vấn đề chung</w:t>
      </w:r>
    </w:p>
    <w:p w:rsidR="009A63BF" w:rsidRDefault="009A63BF" w:rsidP="009A63BF">
      <w:pPr>
        <w:spacing w:before="120" w:after="120" w:line="360" w:lineRule="auto"/>
        <w:jc w:val="both"/>
        <w:rPr>
          <w:rFonts w:ascii="Arial" w:hAnsi="Arial" w:cs="Arial"/>
          <w:b/>
          <w:sz w:val="26"/>
          <w:szCs w:val="26"/>
          <w:lang w:val="it-IT"/>
        </w:rPr>
      </w:pPr>
      <w:r>
        <w:rPr>
          <w:rFonts w:ascii="Arial" w:hAnsi="Arial" w:cs="Arial"/>
          <w:b/>
          <w:sz w:val="26"/>
          <w:szCs w:val="26"/>
          <w:lang w:val="it-IT"/>
        </w:rPr>
        <w:t>6.5.1.1 Phạm vi của chương</w:t>
      </w:r>
    </w:p>
    <w:p w:rsidR="00BB4555" w:rsidRPr="00552BC4" w:rsidRDefault="00BB4555" w:rsidP="00BB4555">
      <w:pPr>
        <w:spacing w:before="120" w:after="120" w:line="360" w:lineRule="auto"/>
        <w:jc w:val="both"/>
        <w:rPr>
          <w:rFonts w:ascii="Arial" w:hAnsi="Arial" w:cs="Arial"/>
          <w:sz w:val="20"/>
          <w:szCs w:val="20"/>
          <w:lang w:val="it-IT"/>
        </w:rPr>
      </w:pPr>
      <w:r w:rsidRPr="00D503F0">
        <w:rPr>
          <w:rFonts w:ascii="Arial" w:hAnsi="Arial" w:cs="Arial"/>
          <w:sz w:val="26"/>
          <w:szCs w:val="26"/>
          <w:lang w:val="it-IT"/>
        </w:rPr>
        <w:t xml:space="preserve">Nêu phạm vi của chương, </w:t>
      </w:r>
      <w:r w:rsidRPr="00552BC4">
        <w:rPr>
          <w:rFonts w:ascii="Arial" w:hAnsi="Arial" w:cs="Arial"/>
          <w:sz w:val="20"/>
          <w:szCs w:val="20"/>
          <w:lang w:val="it-IT"/>
        </w:rPr>
        <w:t xml:space="preserve">Ví dụ: Chương này nêu các định nghĩa, thuật ngữ, các tiêu chuẩn áp dụng, yêu cầu đối với vật liệu, chuẩn bị thi công, thi công và nghiệm thu công tác </w:t>
      </w:r>
      <w:r w:rsidR="007C037E">
        <w:rPr>
          <w:rFonts w:ascii="Arial" w:hAnsi="Arial" w:cs="Arial"/>
          <w:sz w:val="20"/>
          <w:szCs w:val="20"/>
          <w:lang w:val="it-IT"/>
        </w:rPr>
        <w:t>ốp</w:t>
      </w:r>
      <w:r w:rsidRPr="00552BC4">
        <w:rPr>
          <w:rFonts w:ascii="Arial" w:hAnsi="Arial" w:cs="Arial"/>
          <w:sz w:val="20"/>
          <w:szCs w:val="20"/>
          <w:lang w:val="it-IT"/>
        </w:rPr>
        <w:t xml:space="preserve"> </w:t>
      </w:r>
      <w:r>
        <w:rPr>
          <w:rFonts w:ascii="Arial" w:hAnsi="Arial" w:cs="Arial"/>
          <w:sz w:val="20"/>
          <w:szCs w:val="20"/>
          <w:lang w:val="it-IT"/>
        </w:rPr>
        <w:t xml:space="preserve">trong các công trình xây dựng dân dụng và </w:t>
      </w:r>
      <w:r w:rsidRPr="00552BC4">
        <w:rPr>
          <w:rFonts w:ascii="Arial" w:hAnsi="Arial" w:cs="Arial"/>
          <w:sz w:val="20"/>
          <w:szCs w:val="20"/>
          <w:lang w:val="it-IT"/>
        </w:rPr>
        <w:t>công nghiệp.</w:t>
      </w:r>
    </w:p>
    <w:p w:rsidR="009A63BF" w:rsidRDefault="009A63BF" w:rsidP="009A63BF">
      <w:pPr>
        <w:spacing w:before="120" w:after="120" w:line="360" w:lineRule="auto"/>
        <w:jc w:val="both"/>
        <w:rPr>
          <w:rFonts w:ascii="Arial" w:hAnsi="Arial" w:cs="Arial"/>
          <w:b/>
          <w:sz w:val="26"/>
          <w:szCs w:val="26"/>
          <w:lang w:val="it-IT"/>
        </w:rPr>
      </w:pPr>
      <w:r>
        <w:rPr>
          <w:rFonts w:ascii="Arial" w:hAnsi="Arial" w:cs="Arial"/>
          <w:b/>
          <w:sz w:val="26"/>
          <w:szCs w:val="26"/>
          <w:lang w:val="it-IT"/>
        </w:rPr>
        <w:t>6.5.1.2 Các chương và tài liệu liên quan</w:t>
      </w:r>
    </w:p>
    <w:p w:rsidR="00BB4555" w:rsidRPr="00D503F0" w:rsidRDefault="00BB4555" w:rsidP="00BB4555">
      <w:pPr>
        <w:spacing w:before="120" w:after="120" w:line="360" w:lineRule="auto"/>
        <w:jc w:val="both"/>
        <w:rPr>
          <w:rFonts w:ascii="Arial" w:hAnsi="Arial" w:cs="Arial"/>
          <w:sz w:val="26"/>
          <w:szCs w:val="26"/>
          <w:lang w:val="it-IT"/>
        </w:rPr>
      </w:pPr>
      <w:r w:rsidRPr="008B6914">
        <w:rPr>
          <w:rFonts w:ascii="Arial" w:hAnsi="Arial" w:cs="Arial"/>
          <w:sz w:val="26"/>
          <w:szCs w:val="26"/>
          <w:lang w:val="it-IT"/>
        </w:rPr>
        <w:t xml:space="preserve">Liệt kê các chương và các tài liệu liên quan, ví dụ: </w:t>
      </w:r>
      <w:r>
        <w:rPr>
          <w:rFonts w:ascii="Arial" w:hAnsi="Arial" w:cs="Arial"/>
          <w:sz w:val="26"/>
          <w:szCs w:val="26"/>
          <w:lang w:val="it-IT"/>
        </w:rPr>
        <w:t>Chỉ dẫn kỹ thuật nêu tại chương này c</w:t>
      </w:r>
      <w:r w:rsidRPr="008B6914">
        <w:rPr>
          <w:rFonts w:ascii="Arial" w:hAnsi="Arial" w:cs="Arial"/>
          <w:sz w:val="26"/>
          <w:szCs w:val="26"/>
          <w:lang w:val="it-IT"/>
        </w:rPr>
        <w:t xml:space="preserve">ần </w:t>
      </w:r>
      <w:r>
        <w:rPr>
          <w:rFonts w:ascii="Arial" w:hAnsi="Arial" w:cs="Arial"/>
          <w:sz w:val="26"/>
          <w:szCs w:val="26"/>
          <w:lang w:val="it-IT"/>
        </w:rPr>
        <w:t>áp dụng cùng</w:t>
      </w:r>
      <w:r w:rsidRPr="008B6914">
        <w:rPr>
          <w:rFonts w:ascii="Arial" w:hAnsi="Arial" w:cs="Arial"/>
          <w:sz w:val="26"/>
          <w:szCs w:val="26"/>
          <w:lang w:val="it-IT"/>
        </w:rPr>
        <w:t xml:space="preserve"> các chỉ dẫn nêu tại các chương của phần 4. </w:t>
      </w:r>
      <w:r>
        <w:rPr>
          <w:rFonts w:ascii="Arial" w:hAnsi="Arial" w:cs="Arial"/>
          <w:sz w:val="26"/>
          <w:szCs w:val="26"/>
          <w:lang w:val="it-IT"/>
        </w:rPr>
        <w:t>“</w:t>
      </w:r>
      <w:r w:rsidRPr="008B6914">
        <w:rPr>
          <w:rFonts w:ascii="Arial" w:hAnsi="Arial" w:cs="Arial"/>
          <w:sz w:val="26"/>
          <w:szCs w:val="26"/>
          <w:lang w:val="it-IT"/>
        </w:rPr>
        <w:t>Công tác bê tông, bê tông cốt thép, gạch đá</w:t>
      </w:r>
      <w:r>
        <w:rPr>
          <w:rFonts w:ascii="Arial" w:hAnsi="Arial" w:cs="Arial"/>
          <w:sz w:val="26"/>
          <w:szCs w:val="26"/>
          <w:lang w:val="it-IT"/>
        </w:rPr>
        <w:t>.”</w:t>
      </w:r>
    </w:p>
    <w:p w:rsidR="009A63BF" w:rsidRDefault="009A63BF" w:rsidP="009A63BF">
      <w:pPr>
        <w:spacing w:before="120" w:after="120" w:line="360" w:lineRule="auto"/>
        <w:jc w:val="both"/>
        <w:rPr>
          <w:rFonts w:ascii="Arial" w:hAnsi="Arial" w:cs="Arial"/>
          <w:b/>
          <w:sz w:val="26"/>
          <w:szCs w:val="26"/>
          <w:lang w:val="it-IT"/>
        </w:rPr>
      </w:pPr>
      <w:r>
        <w:rPr>
          <w:rFonts w:ascii="Arial" w:hAnsi="Arial" w:cs="Arial"/>
          <w:b/>
          <w:sz w:val="26"/>
          <w:szCs w:val="26"/>
          <w:lang w:val="it-IT"/>
        </w:rPr>
        <w:t>6.5.1.3 Các định nghĩa</w:t>
      </w:r>
    </w:p>
    <w:p w:rsidR="00BB4555" w:rsidRDefault="009A63BF" w:rsidP="009A63BF">
      <w:pPr>
        <w:spacing w:before="120" w:after="120" w:line="360" w:lineRule="auto"/>
        <w:jc w:val="both"/>
        <w:rPr>
          <w:rFonts w:ascii="Arial" w:hAnsi="Arial" w:cs="Arial"/>
          <w:sz w:val="26"/>
          <w:szCs w:val="26"/>
          <w:lang w:val="it-IT"/>
        </w:rPr>
      </w:pPr>
      <w:r w:rsidRPr="00BB4555">
        <w:rPr>
          <w:rFonts w:ascii="Arial" w:hAnsi="Arial" w:cs="Arial"/>
          <w:sz w:val="26"/>
          <w:szCs w:val="26"/>
          <w:lang w:val="it-IT"/>
        </w:rPr>
        <w:t>Nêu các định nghĩa, thuật ngữ sử dụng trong chương</w:t>
      </w:r>
      <w:r w:rsidR="00BB4555" w:rsidRPr="00BB4555">
        <w:rPr>
          <w:rFonts w:ascii="Arial" w:hAnsi="Arial" w:cs="Arial"/>
          <w:sz w:val="26"/>
          <w:szCs w:val="26"/>
          <w:lang w:val="it-IT"/>
        </w:rPr>
        <w:t>.</w:t>
      </w:r>
    </w:p>
    <w:p w:rsidR="009A63BF" w:rsidRDefault="009A63BF" w:rsidP="009A63BF">
      <w:pPr>
        <w:spacing w:before="120" w:after="120" w:line="360" w:lineRule="auto"/>
        <w:jc w:val="both"/>
        <w:rPr>
          <w:rFonts w:ascii="Arial" w:hAnsi="Arial" w:cs="Arial"/>
          <w:b/>
          <w:sz w:val="26"/>
          <w:szCs w:val="26"/>
          <w:lang w:val="it-IT"/>
        </w:rPr>
      </w:pPr>
      <w:r>
        <w:rPr>
          <w:rFonts w:ascii="Arial" w:hAnsi="Arial" w:cs="Arial"/>
          <w:b/>
          <w:sz w:val="26"/>
          <w:szCs w:val="26"/>
          <w:lang w:val="it-IT"/>
        </w:rPr>
        <w:t xml:space="preserve">6.5.1.4 </w:t>
      </w:r>
      <w:r w:rsidRPr="0093652E">
        <w:rPr>
          <w:rFonts w:ascii="Arial" w:hAnsi="Arial" w:cs="Arial"/>
          <w:b/>
          <w:sz w:val="26"/>
          <w:szCs w:val="26"/>
          <w:lang w:val="it-IT"/>
        </w:rPr>
        <w:t>Các tiêu chuẩn và quy phạm áp dụng</w:t>
      </w:r>
    </w:p>
    <w:p w:rsidR="009A63BF" w:rsidRPr="00225EFC" w:rsidRDefault="009A63BF" w:rsidP="009A63BF">
      <w:pPr>
        <w:spacing w:after="120" w:line="360" w:lineRule="auto"/>
        <w:jc w:val="both"/>
        <w:rPr>
          <w:rFonts w:ascii="Arial" w:hAnsi="Arial" w:cs="Arial"/>
          <w:sz w:val="22"/>
          <w:szCs w:val="22"/>
          <w:lang w:val="it-IT"/>
        </w:rPr>
      </w:pPr>
      <w:r w:rsidRPr="00225EFC">
        <w:rPr>
          <w:rFonts w:ascii="Arial" w:hAnsi="Arial" w:cs="Arial"/>
          <w:lang w:val="it-IT"/>
        </w:rPr>
        <w:t>Nêu các tiêu chuẩn và quy phạm áp dụng</w:t>
      </w:r>
      <w:r>
        <w:rPr>
          <w:rFonts w:ascii="Arial" w:hAnsi="Arial" w:cs="Arial"/>
          <w:lang w:val="it-IT"/>
        </w:rPr>
        <w:t xml:space="preserve"> khi tiến hành công tác ốp</w:t>
      </w:r>
      <w:r w:rsidRPr="00225EFC">
        <w:rPr>
          <w:rFonts w:ascii="Arial" w:hAnsi="Arial" w:cs="Arial"/>
          <w:lang w:val="it-IT"/>
        </w:rPr>
        <w:t xml:space="preserve">. </w:t>
      </w:r>
      <w:r w:rsidRPr="00225EFC">
        <w:rPr>
          <w:rFonts w:ascii="Arial" w:hAnsi="Arial" w:cs="Arial"/>
          <w:sz w:val="22"/>
          <w:szCs w:val="22"/>
          <w:lang w:val="it-IT"/>
        </w:rPr>
        <w:t>Ví dụ:</w:t>
      </w:r>
    </w:p>
    <w:p w:rsidR="009A63BF" w:rsidRPr="007E3F48" w:rsidRDefault="009A63BF" w:rsidP="009A63BF">
      <w:pPr>
        <w:spacing w:after="120" w:line="360" w:lineRule="auto"/>
        <w:jc w:val="both"/>
        <w:rPr>
          <w:rFonts w:ascii="Arial" w:hAnsi="Arial" w:cs="Arial"/>
          <w:sz w:val="22"/>
          <w:szCs w:val="22"/>
          <w:lang w:val="it-IT"/>
        </w:rPr>
      </w:pPr>
      <w:r w:rsidRPr="007E3F48">
        <w:rPr>
          <w:rFonts w:ascii="Arial" w:hAnsi="Arial" w:cs="Arial"/>
          <w:sz w:val="22"/>
          <w:szCs w:val="22"/>
          <w:lang w:val="it-IT"/>
        </w:rPr>
        <w:t>TCVN 4732:1989  "Đá ốp lát tr</w:t>
      </w:r>
      <w:r>
        <w:rPr>
          <w:rFonts w:ascii="Arial" w:hAnsi="Arial" w:cs="Arial"/>
          <w:sz w:val="22"/>
          <w:szCs w:val="22"/>
          <w:lang w:val="it-IT"/>
        </w:rPr>
        <w:t>ong xây dựng - Yêu cầu kỹ thuật</w:t>
      </w:r>
      <w:r w:rsidRPr="007E3F48">
        <w:rPr>
          <w:rFonts w:ascii="Arial" w:hAnsi="Arial" w:cs="Arial"/>
          <w:sz w:val="22"/>
          <w:szCs w:val="22"/>
          <w:lang w:val="it-IT"/>
        </w:rPr>
        <w:t>"</w:t>
      </w:r>
      <w:r>
        <w:rPr>
          <w:rFonts w:ascii="Arial" w:hAnsi="Arial" w:cs="Arial"/>
          <w:sz w:val="22"/>
          <w:szCs w:val="22"/>
          <w:lang w:val="it-IT"/>
        </w:rPr>
        <w:t>.</w:t>
      </w:r>
    </w:p>
    <w:p w:rsidR="009A63BF" w:rsidRPr="007E3F48"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TCVN 5642 : 1992 "</w:t>
      </w:r>
      <w:r w:rsidRPr="007E3F48">
        <w:rPr>
          <w:rFonts w:ascii="Arial" w:hAnsi="Arial" w:cs="Arial"/>
          <w:sz w:val="22"/>
          <w:szCs w:val="22"/>
          <w:lang w:val="it-IT"/>
        </w:rPr>
        <w:t>Đá khối thiên nhiên để sản xuất đá ốp lát"</w:t>
      </w:r>
      <w:r>
        <w:rPr>
          <w:rFonts w:ascii="Arial" w:hAnsi="Arial" w:cs="Arial"/>
          <w:sz w:val="22"/>
          <w:szCs w:val="22"/>
          <w:lang w:val="it-IT"/>
        </w:rPr>
        <w:t>.</w:t>
      </w:r>
    </w:p>
    <w:p w:rsidR="009A63BF" w:rsidRPr="007E3F48"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TCVN 6414 : 1998  "</w:t>
      </w:r>
      <w:r w:rsidRPr="007E3F48">
        <w:rPr>
          <w:rFonts w:ascii="Arial" w:hAnsi="Arial" w:cs="Arial"/>
          <w:sz w:val="22"/>
          <w:szCs w:val="22"/>
          <w:lang w:val="it-IT"/>
        </w:rPr>
        <w:t>Gạch gốm ốp lát- Yêu cầu kỹ thuật</w:t>
      </w:r>
      <w:r>
        <w:rPr>
          <w:rFonts w:ascii="Arial" w:hAnsi="Arial" w:cs="Arial"/>
          <w:sz w:val="22"/>
          <w:szCs w:val="22"/>
          <w:lang w:val="it-IT"/>
        </w:rPr>
        <w:t>”</w:t>
      </w:r>
    </w:p>
    <w:p w:rsidR="007E3F48" w:rsidRPr="00C47E50" w:rsidRDefault="007E3F48" w:rsidP="007E3F48">
      <w:pPr>
        <w:spacing w:after="120" w:line="360" w:lineRule="auto"/>
        <w:jc w:val="both"/>
        <w:rPr>
          <w:rFonts w:ascii="Arial" w:hAnsi="Arial" w:cs="Arial"/>
          <w:b/>
          <w:sz w:val="26"/>
          <w:szCs w:val="26"/>
          <w:lang w:val="it-IT"/>
        </w:rPr>
      </w:pPr>
      <w:r>
        <w:rPr>
          <w:rFonts w:ascii="Arial" w:hAnsi="Arial" w:cs="Arial"/>
          <w:b/>
          <w:sz w:val="26"/>
          <w:szCs w:val="26"/>
          <w:lang w:val="it-IT"/>
        </w:rPr>
        <w:t>6.5</w:t>
      </w:r>
      <w:r w:rsidR="009A63BF">
        <w:rPr>
          <w:rFonts w:ascii="Arial" w:hAnsi="Arial" w:cs="Arial"/>
          <w:b/>
          <w:sz w:val="26"/>
          <w:szCs w:val="26"/>
          <w:lang w:val="it-IT"/>
        </w:rPr>
        <w:t>.2</w:t>
      </w:r>
      <w:r w:rsidRPr="00C47E50">
        <w:rPr>
          <w:rFonts w:ascii="Arial" w:hAnsi="Arial" w:cs="Arial"/>
          <w:b/>
          <w:sz w:val="26"/>
          <w:szCs w:val="26"/>
          <w:lang w:val="it-IT"/>
        </w:rPr>
        <w:t xml:space="preserve"> Yêu cầu về thời điểm </w:t>
      </w:r>
      <w:r>
        <w:rPr>
          <w:rFonts w:ascii="Arial" w:hAnsi="Arial" w:cs="Arial"/>
          <w:b/>
          <w:sz w:val="26"/>
          <w:szCs w:val="26"/>
          <w:lang w:val="it-IT"/>
        </w:rPr>
        <w:t>trát</w:t>
      </w:r>
    </w:p>
    <w:p w:rsidR="007E3F48" w:rsidRPr="00225EFC" w:rsidRDefault="007E3F48" w:rsidP="007E3F48">
      <w:pPr>
        <w:spacing w:after="120" w:line="360" w:lineRule="auto"/>
        <w:jc w:val="both"/>
        <w:rPr>
          <w:rFonts w:ascii="Arial" w:hAnsi="Arial" w:cs="Arial"/>
          <w:lang w:val="it-IT"/>
        </w:rPr>
      </w:pPr>
      <w:r w:rsidRPr="00225EFC">
        <w:rPr>
          <w:rFonts w:ascii="Arial" w:hAnsi="Arial" w:cs="Arial"/>
          <w:lang w:val="it-IT"/>
        </w:rPr>
        <w:t xml:space="preserve">- Nêu thời điểm được </w:t>
      </w:r>
      <w:r>
        <w:rPr>
          <w:rFonts w:ascii="Arial" w:hAnsi="Arial" w:cs="Arial"/>
          <w:lang w:val="it-IT"/>
        </w:rPr>
        <w:t>tiến hành công tác ốp.</w:t>
      </w:r>
      <w:r w:rsidRPr="00225EFC">
        <w:rPr>
          <w:rFonts w:ascii="Arial" w:hAnsi="Arial" w:cs="Arial"/>
          <w:lang w:val="it-IT"/>
        </w:rPr>
        <w:t xml:space="preserve"> </w:t>
      </w:r>
    </w:p>
    <w:p w:rsidR="007E3F48" w:rsidRPr="007E3F48" w:rsidRDefault="007E3F48" w:rsidP="007E3F48">
      <w:pPr>
        <w:spacing w:after="120" w:line="360" w:lineRule="auto"/>
        <w:jc w:val="both"/>
        <w:rPr>
          <w:rFonts w:ascii="Arial" w:hAnsi="Arial" w:cs="Arial"/>
          <w:lang w:val="it-IT"/>
        </w:rPr>
      </w:pPr>
      <w:r w:rsidRPr="00225EFC">
        <w:rPr>
          <w:rFonts w:ascii="Arial" w:hAnsi="Arial" w:cs="Arial"/>
          <w:lang w:val="it-IT"/>
        </w:rPr>
        <w:t>- Nêu</w:t>
      </w:r>
      <w:r>
        <w:rPr>
          <w:rFonts w:ascii="Arial" w:hAnsi="Arial" w:cs="Arial"/>
          <w:lang w:val="it-IT"/>
        </w:rPr>
        <w:t xml:space="preserve"> điều kiện thời tiết để tiến hành được công tác ốp </w:t>
      </w:r>
      <w:r w:rsidRPr="007E3F48">
        <w:rPr>
          <w:rFonts w:ascii="Arial" w:hAnsi="Arial" w:cs="Arial"/>
          <w:lang w:val="it-IT"/>
        </w:rPr>
        <w:t>tại các khu vực cần trang trí mỹ quan</w:t>
      </w:r>
      <w:r>
        <w:rPr>
          <w:rFonts w:ascii="Arial" w:hAnsi="Arial" w:cs="Arial"/>
          <w:lang w:val="it-IT"/>
        </w:rPr>
        <w:t>.</w:t>
      </w:r>
    </w:p>
    <w:p w:rsidR="007E3F48" w:rsidRPr="007E3F48" w:rsidRDefault="007E3F48" w:rsidP="007E3F48">
      <w:pPr>
        <w:spacing w:after="120" w:line="360" w:lineRule="auto"/>
        <w:jc w:val="both"/>
        <w:rPr>
          <w:rFonts w:ascii="Arial" w:hAnsi="Arial" w:cs="Arial"/>
          <w:lang w:val="it-IT"/>
        </w:rPr>
      </w:pPr>
      <w:r w:rsidRPr="00225EFC">
        <w:rPr>
          <w:rFonts w:ascii="Arial" w:hAnsi="Arial" w:cs="Arial"/>
          <w:lang w:val="it-IT"/>
        </w:rPr>
        <w:t xml:space="preserve">- </w:t>
      </w:r>
      <w:r w:rsidRPr="007E3F48">
        <w:rPr>
          <w:rFonts w:ascii="Arial" w:hAnsi="Arial" w:cs="Arial"/>
          <w:lang w:val="it-IT"/>
        </w:rPr>
        <w:t>Nêu thời gian mà vữa gắn móc giữ gạch ốp đủ chịu lực để neo giữ viên ốp</w:t>
      </w:r>
    </w:p>
    <w:p w:rsidR="00F96FB9" w:rsidRPr="007E3F48" w:rsidRDefault="007E3F48" w:rsidP="007E3F48">
      <w:pPr>
        <w:spacing w:after="120" w:line="360" w:lineRule="auto"/>
        <w:jc w:val="both"/>
        <w:rPr>
          <w:rFonts w:ascii="Arial" w:hAnsi="Arial" w:cs="Arial"/>
          <w:b/>
          <w:sz w:val="26"/>
          <w:szCs w:val="26"/>
          <w:lang w:val="it-IT"/>
        </w:rPr>
      </w:pPr>
      <w:r>
        <w:rPr>
          <w:rFonts w:ascii="Arial" w:hAnsi="Arial" w:cs="Arial"/>
          <w:b/>
          <w:sz w:val="26"/>
          <w:szCs w:val="26"/>
          <w:lang w:val="it-IT"/>
        </w:rPr>
        <w:t>6.5</w:t>
      </w:r>
      <w:r w:rsidR="00F96FB9" w:rsidRPr="007E3F48">
        <w:rPr>
          <w:rFonts w:ascii="Arial" w:hAnsi="Arial" w:cs="Arial"/>
          <w:b/>
          <w:sz w:val="26"/>
          <w:szCs w:val="26"/>
          <w:lang w:val="it-IT"/>
        </w:rPr>
        <w:t xml:space="preserve">.3 Các yêu cầu về vật liệu dùng trong công tác ốp </w:t>
      </w:r>
    </w:p>
    <w:p w:rsidR="00F96FB9" w:rsidRPr="007E3F48" w:rsidRDefault="00961A52" w:rsidP="007E3F48">
      <w:pPr>
        <w:spacing w:after="120" w:line="360" w:lineRule="auto"/>
        <w:jc w:val="both"/>
        <w:rPr>
          <w:rFonts w:ascii="Arial" w:hAnsi="Arial" w:cs="Arial"/>
          <w:lang w:val="it-IT"/>
        </w:rPr>
      </w:pPr>
      <w:r>
        <w:rPr>
          <w:rFonts w:ascii="Arial" w:hAnsi="Arial" w:cs="Arial"/>
          <w:lang w:val="it-IT"/>
        </w:rPr>
        <w:t xml:space="preserve">Nêu các yêu cầu </w:t>
      </w:r>
      <w:r w:rsidRPr="00961A52">
        <w:rPr>
          <w:rFonts w:ascii="Arial" w:hAnsi="Arial" w:cs="Arial"/>
          <w:lang w:val="it-IT"/>
        </w:rPr>
        <w:t>về vật liệu dùng trong công tác ốp:</w:t>
      </w:r>
    </w:p>
    <w:p w:rsidR="00F96FB9" w:rsidRPr="007E3F48" w:rsidRDefault="00F96FB9" w:rsidP="007E3F48">
      <w:pPr>
        <w:spacing w:after="120" w:line="360" w:lineRule="auto"/>
        <w:jc w:val="both"/>
        <w:rPr>
          <w:rFonts w:ascii="Arial" w:hAnsi="Arial" w:cs="Arial"/>
          <w:lang w:val="it-IT"/>
        </w:rPr>
      </w:pPr>
      <w:r w:rsidRPr="007E3F48">
        <w:rPr>
          <w:rFonts w:ascii="Arial" w:hAnsi="Arial" w:cs="Arial"/>
          <w:lang w:val="it-IT"/>
        </w:rPr>
        <w:t>- Yêu cầu về gạch ốp</w:t>
      </w:r>
      <w:r w:rsidR="00961A52">
        <w:rPr>
          <w:rFonts w:ascii="Arial" w:hAnsi="Arial" w:cs="Arial"/>
          <w:lang w:val="it-IT"/>
        </w:rPr>
        <w:t>.</w:t>
      </w:r>
    </w:p>
    <w:p w:rsidR="00F96FB9" w:rsidRPr="007E3F48" w:rsidRDefault="00F96FB9" w:rsidP="007E3F48">
      <w:pPr>
        <w:spacing w:after="120" w:line="360" w:lineRule="auto"/>
        <w:jc w:val="both"/>
        <w:rPr>
          <w:rFonts w:ascii="Arial" w:hAnsi="Arial" w:cs="Arial"/>
          <w:lang w:val="it-IT"/>
        </w:rPr>
      </w:pPr>
      <w:r w:rsidRPr="007E3F48">
        <w:rPr>
          <w:rFonts w:ascii="Arial" w:hAnsi="Arial" w:cs="Arial"/>
          <w:lang w:val="it-IT"/>
        </w:rPr>
        <w:t>- Yêu cầu về các loại vật liệu khác</w:t>
      </w:r>
      <w:r w:rsidR="00961A52">
        <w:rPr>
          <w:rFonts w:ascii="Arial" w:hAnsi="Arial" w:cs="Arial"/>
          <w:lang w:val="it-IT"/>
        </w:rPr>
        <w:t>.</w:t>
      </w:r>
    </w:p>
    <w:p w:rsidR="00F96FB9" w:rsidRPr="00961A52" w:rsidRDefault="00F96FB9" w:rsidP="007E3F48">
      <w:pPr>
        <w:spacing w:after="120" w:line="360" w:lineRule="auto"/>
        <w:jc w:val="both"/>
        <w:rPr>
          <w:rFonts w:ascii="Arial" w:hAnsi="Arial" w:cs="Arial"/>
          <w:sz w:val="22"/>
          <w:szCs w:val="22"/>
          <w:lang w:val="it-IT"/>
        </w:rPr>
      </w:pPr>
      <w:r w:rsidRPr="007E3F48">
        <w:rPr>
          <w:rFonts w:ascii="Arial" w:hAnsi="Arial" w:cs="Arial"/>
          <w:lang w:val="it-IT"/>
        </w:rPr>
        <w:t>- Yêu cầu về chất gắn kết</w:t>
      </w:r>
      <w:r w:rsidR="00961A52">
        <w:rPr>
          <w:rFonts w:ascii="Arial" w:hAnsi="Arial" w:cs="Arial"/>
          <w:lang w:val="it-IT"/>
        </w:rPr>
        <w:t xml:space="preserve">. </w:t>
      </w:r>
      <w:r w:rsidR="00961A52" w:rsidRPr="00961A52">
        <w:rPr>
          <w:rFonts w:ascii="Arial" w:hAnsi="Arial" w:cs="Arial"/>
          <w:sz w:val="22"/>
          <w:szCs w:val="22"/>
          <w:lang w:val="it-IT"/>
        </w:rPr>
        <w:t>Ví dụ</w:t>
      </w:r>
      <w:r w:rsidRPr="00961A52">
        <w:rPr>
          <w:rFonts w:ascii="Arial" w:hAnsi="Arial" w:cs="Arial"/>
          <w:sz w:val="22"/>
          <w:szCs w:val="22"/>
          <w:lang w:val="it-IT"/>
        </w:rPr>
        <w:t>: loại xi măng, keo, giá đỡ , bu lông, đinh vít ... về cường độ, về độ bám dính, về độ dẻo, độ câu móc...</w:t>
      </w:r>
    </w:p>
    <w:p w:rsidR="00F96FB9" w:rsidRPr="00961A52" w:rsidRDefault="00961A52" w:rsidP="00961A52">
      <w:pPr>
        <w:spacing w:after="120" w:line="360" w:lineRule="auto"/>
        <w:jc w:val="both"/>
        <w:rPr>
          <w:rFonts w:ascii="Arial" w:hAnsi="Arial" w:cs="Arial"/>
          <w:b/>
          <w:sz w:val="26"/>
          <w:szCs w:val="26"/>
          <w:lang w:val="it-IT"/>
        </w:rPr>
      </w:pPr>
      <w:r>
        <w:rPr>
          <w:rFonts w:ascii="Arial" w:hAnsi="Arial" w:cs="Arial"/>
          <w:b/>
          <w:sz w:val="26"/>
          <w:szCs w:val="26"/>
          <w:lang w:val="it-IT"/>
        </w:rPr>
        <w:lastRenderedPageBreak/>
        <w:t>6.5</w:t>
      </w:r>
      <w:r w:rsidRPr="007E3F48">
        <w:rPr>
          <w:rFonts w:ascii="Arial" w:hAnsi="Arial" w:cs="Arial"/>
          <w:b/>
          <w:sz w:val="26"/>
          <w:szCs w:val="26"/>
          <w:lang w:val="it-IT"/>
        </w:rPr>
        <w:t>.</w:t>
      </w:r>
      <w:r w:rsidR="00F96FB9" w:rsidRPr="00961A52">
        <w:rPr>
          <w:rFonts w:ascii="Arial" w:hAnsi="Arial" w:cs="Arial"/>
          <w:b/>
          <w:sz w:val="26"/>
          <w:szCs w:val="26"/>
          <w:lang w:val="it-IT"/>
        </w:rPr>
        <w:t>4</w:t>
      </w:r>
      <w:r>
        <w:rPr>
          <w:rFonts w:ascii="Arial" w:hAnsi="Arial" w:cs="Arial"/>
          <w:b/>
          <w:sz w:val="26"/>
          <w:szCs w:val="26"/>
          <w:lang w:val="it-IT"/>
        </w:rPr>
        <w:t xml:space="preserve"> </w:t>
      </w:r>
      <w:r w:rsidR="00F96FB9" w:rsidRPr="00961A52">
        <w:rPr>
          <w:rFonts w:ascii="Arial" w:hAnsi="Arial" w:cs="Arial"/>
          <w:b/>
          <w:sz w:val="26"/>
          <w:szCs w:val="26"/>
          <w:lang w:val="it-IT"/>
        </w:rPr>
        <w:t>Yêu cầu về lớp nền để ốp</w:t>
      </w:r>
    </w:p>
    <w:p w:rsidR="00961A52" w:rsidRPr="00961A52" w:rsidRDefault="00961A52" w:rsidP="00961A52">
      <w:pPr>
        <w:spacing w:after="120" w:line="360" w:lineRule="auto"/>
        <w:jc w:val="both"/>
        <w:rPr>
          <w:rFonts w:ascii="Arial" w:hAnsi="Arial" w:cs="Arial"/>
          <w:sz w:val="22"/>
          <w:szCs w:val="22"/>
          <w:lang w:val="it-IT"/>
        </w:rPr>
      </w:pPr>
      <w:r>
        <w:rPr>
          <w:rFonts w:ascii="Arial" w:hAnsi="Arial" w:cs="Arial"/>
          <w:lang w:val="it-IT"/>
        </w:rPr>
        <w:t>Nêu y</w:t>
      </w:r>
      <w:r w:rsidRPr="00961A52">
        <w:rPr>
          <w:rFonts w:ascii="Arial" w:hAnsi="Arial" w:cs="Arial"/>
          <w:lang w:val="it-IT"/>
        </w:rPr>
        <w:t>êu cầu về lớp nền để ốp</w:t>
      </w:r>
      <w:r>
        <w:rPr>
          <w:rFonts w:ascii="Arial" w:hAnsi="Arial" w:cs="Arial"/>
          <w:lang w:val="it-IT"/>
        </w:rPr>
        <w:t xml:space="preserve">. </w:t>
      </w:r>
      <w:r w:rsidRPr="00961A52">
        <w:rPr>
          <w:rFonts w:ascii="Arial" w:hAnsi="Arial" w:cs="Arial"/>
          <w:sz w:val="22"/>
          <w:szCs w:val="22"/>
          <w:lang w:val="it-IT"/>
        </w:rPr>
        <w:t>Ví dụ:</w:t>
      </w:r>
    </w:p>
    <w:p w:rsidR="00F96FB9" w:rsidRPr="00961A52" w:rsidRDefault="00F96FB9" w:rsidP="00961A52">
      <w:pPr>
        <w:spacing w:after="120" w:line="360" w:lineRule="auto"/>
        <w:jc w:val="both"/>
        <w:rPr>
          <w:rFonts w:ascii="Arial" w:hAnsi="Arial" w:cs="Arial"/>
          <w:sz w:val="22"/>
          <w:szCs w:val="22"/>
          <w:lang w:val="it-IT"/>
        </w:rPr>
      </w:pPr>
      <w:r w:rsidRPr="00961A52">
        <w:rPr>
          <w:rFonts w:ascii="Arial" w:hAnsi="Arial" w:cs="Arial"/>
          <w:sz w:val="22"/>
          <w:szCs w:val="22"/>
          <w:lang w:val="it-IT"/>
        </w:rPr>
        <w:t>- Nghiệm thu xong các đường ống, đường dây đi trong lớp nền</w:t>
      </w:r>
      <w:r w:rsidR="00961A52" w:rsidRPr="00961A52">
        <w:rPr>
          <w:rFonts w:ascii="Arial" w:hAnsi="Arial" w:cs="Arial"/>
          <w:sz w:val="22"/>
          <w:szCs w:val="22"/>
          <w:lang w:val="it-IT"/>
        </w:rPr>
        <w:t>.</w:t>
      </w:r>
    </w:p>
    <w:p w:rsidR="00F96FB9" w:rsidRPr="00961A52" w:rsidRDefault="00F96FB9" w:rsidP="00961A52">
      <w:pPr>
        <w:spacing w:after="120" w:line="360" w:lineRule="auto"/>
        <w:jc w:val="both"/>
        <w:rPr>
          <w:rFonts w:ascii="Arial" w:hAnsi="Arial" w:cs="Arial"/>
          <w:sz w:val="22"/>
          <w:szCs w:val="22"/>
          <w:lang w:val="it-IT"/>
        </w:rPr>
      </w:pPr>
      <w:r w:rsidRPr="00961A52">
        <w:rPr>
          <w:rFonts w:ascii="Arial" w:hAnsi="Arial" w:cs="Arial"/>
          <w:sz w:val="22"/>
          <w:szCs w:val="22"/>
          <w:lang w:val="it-IT"/>
        </w:rPr>
        <w:t>- Các yêu cầu kỹ thuật về lớp nền về độ phẳng, độ nghiêng, độ bằng, độ cứng, độ ổn định ...</w:t>
      </w:r>
    </w:p>
    <w:p w:rsidR="00F96FB9" w:rsidRPr="00961A52" w:rsidRDefault="00F96FB9" w:rsidP="00961A52">
      <w:pPr>
        <w:spacing w:after="120" w:line="360" w:lineRule="auto"/>
        <w:jc w:val="both"/>
        <w:rPr>
          <w:rFonts w:ascii="Arial" w:hAnsi="Arial" w:cs="Arial"/>
          <w:sz w:val="22"/>
          <w:szCs w:val="22"/>
          <w:lang w:val="it-IT"/>
        </w:rPr>
      </w:pPr>
      <w:r w:rsidRPr="00961A52">
        <w:rPr>
          <w:rFonts w:ascii="Arial" w:hAnsi="Arial" w:cs="Arial"/>
          <w:sz w:val="22"/>
          <w:szCs w:val="22"/>
          <w:lang w:val="it-IT"/>
        </w:rPr>
        <w:t>- Các yêu cầu để bảo vệ cho các loại đường ống nằm trong lớp nền và bảo vệ lớp ốp như bọc ống bằng lưới thép, chất bảo ôn, ...</w:t>
      </w:r>
    </w:p>
    <w:p w:rsidR="00F96FB9" w:rsidRPr="00961A52" w:rsidRDefault="00961A52" w:rsidP="00961A52">
      <w:pPr>
        <w:spacing w:after="120" w:line="360" w:lineRule="auto"/>
        <w:jc w:val="both"/>
        <w:rPr>
          <w:rFonts w:ascii="Arial" w:hAnsi="Arial" w:cs="Arial"/>
          <w:b/>
          <w:sz w:val="26"/>
          <w:szCs w:val="26"/>
          <w:lang w:val="it-IT"/>
        </w:rPr>
      </w:pPr>
      <w:r>
        <w:rPr>
          <w:rFonts w:ascii="Arial" w:hAnsi="Arial" w:cs="Arial"/>
          <w:b/>
          <w:sz w:val="26"/>
          <w:szCs w:val="26"/>
          <w:lang w:val="it-IT"/>
        </w:rPr>
        <w:t>6.5</w:t>
      </w:r>
      <w:r w:rsidRPr="007E3F48">
        <w:rPr>
          <w:rFonts w:ascii="Arial" w:hAnsi="Arial" w:cs="Arial"/>
          <w:b/>
          <w:sz w:val="26"/>
          <w:szCs w:val="26"/>
          <w:lang w:val="it-IT"/>
        </w:rPr>
        <w:t>.</w:t>
      </w:r>
      <w:r w:rsidR="00F96FB9" w:rsidRPr="00961A52">
        <w:rPr>
          <w:rFonts w:ascii="Arial" w:hAnsi="Arial" w:cs="Arial"/>
          <w:b/>
          <w:sz w:val="26"/>
          <w:szCs w:val="26"/>
          <w:lang w:val="it-IT"/>
        </w:rPr>
        <w:t>5 Yêu cầu về lớp ốp</w:t>
      </w:r>
    </w:p>
    <w:p w:rsidR="00F96FB9" w:rsidRPr="00961A52" w:rsidRDefault="00961A52" w:rsidP="00961A52">
      <w:pPr>
        <w:spacing w:after="120" w:line="360" w:lineRule="auto"/>
        <w:jc w:val="both"/>
        <w:rPr>
          <w:rFonts w:ascii="Arial" w:hAnsi="Arial" w:cs="Arial"/>
          <w:lang w:val="it-IT"/>
        </w:rPr>
      </w:pPr>
      <w:r>
        <w:rPr>
          <w:rFonts w:ascii="Arial" w:hAnsi="Arial" w:cs="Arial"/>
          <w:lang w:val="it-IT"/>
        </w:rPr>
        <w:t xml:space="preserve">- </w:t>
      </w:r>
      <w:r w:rsidR="00F96FB9" w:rsidRPr="00961A52">
        <w:rPr>
          <w:rFonts w:ascii="Arial" w:hAnsi="Arial" w:cs="Arial"/>
          <w:lang w:val="it-IT"/>
        </w:rPr>
        <w:t>Nêu các yêu cầu về hoa văn, màu sắc.</w:t>
      </w:r>
    </w:p>
    <w:p w:rsidR="00F96FB9" w:rsidRPr="00961A52" w:rsidRDefault="00961A52" w:rsidP="00961A52">
      <w:pPr>
        <w:spacing w:after="120" w:line="360" w:lineRule="auto"/>
        <w:jc w:val="both"/>
        <w:rPr>
          <w:rFonts w:ascii="Arial" w:hAnsi="Arial" w:cs="Arial"/>
          <w:lang w:val="it-IT"/>
        </w:rPr>
      </w:pPr>
      <w:r>
        <w:rPr>
          <w:rFonts w:ascii="Arial" w:hAnsi="Arial" w:cs="Arial"/>
          <w:lang w:val="it-IT"/>
        </w:rPr>
        <w:t xml:space="preserve">- </w:t>
      </w:r>
      <w:r w:rsidR="00F96FB9" w:rsidRPr="00961A52">
        <w:rPr>
          <w:rFonts w:ascii="Arial" w:hAnsi="Arial" w:cs="Arial"/>
          <w:lang w:val="it-IT"/>
        </w:rPr>
        <w:t>Nêu các yêu cầu khi ốp bằng các phiến nặng trên 5 kg/phiến về độ câu giữ, chống bung, xập, rơi, tụt.</w:t>
      </w:r>
    </w:p>
    <w:p w:rsidR="009537DF" w:rsidRDefault="00961A52" w:rsidP="00961A52">
      <w:pPr>
        <w:spacing w:after="120" w:line="360" w:lineRule="auto"/>
        <w:jc w:val="both"/>
        <w:rPr>
          <w:rFonts w:ascii="Arial" w:hAnsi="Arial" w:cs="Arial"/>
          <w:lang w:val="it-IT"/>
        </w:rPr>
      </w:pPr>
      <w:r>
        <w:rPr>
          <w:rFonts w:ascii="Arial" w:hAnsi="Arial" w:cs="Arial"/>
          <w:lang w:val="it-IT"/>
        </w:rPr>
        <w:t>-</w:t>
      </w:r>
      <w:r w:rsidR="00F96FB9" w:rsidRPr="00961A52">
        <w:rPr>
          <w:rFonts w:ascii="Arial" w:hAnsi="Arial" w:cs="Arial"/>
          <w:lang w:val="it-IT"/>
        </w:rPr>
        <w:t xml:space="preserve"> Nêu các yêu cầu chống xâm thực của nước và các chất khác trong môi trường làm biến </w:t>
      </w:r>
    </w:p>
    <w:p w:rsidR="00F96FB9" w:rsidRPr="00961A52" w:rsidRDefault="00F96FB9" w:rsidP="00961A52">
      <w:pPr>
        <w:spacing w:after="120" w:line="360" w:lineRule="auto"/>
        <w:jc w:val="both"/>
        <w:rPr>
          <w:rFonts w:ascii="Arial" w:hAnsi="Arial" w:cs="Arial"/>
          <w:lang w:val="it-IT"/>
        </w:rPr>
      </w:pPr>
      <w:r w:rsidRPr="00961A52">
        <w:rPr>
          <w:rFonts w:ascii="Arial" w:hAnsi="Arial" w:cs="Arial"/>
          <w:lang w:val="it-IT"/>
        </w:rPr>
        <w:t>màu trong thời gian.</w:t>
      </w:r>
    </w:p>
    <w:p w:rsidR="00F96FB9" w:rsidRPr="00961A52" w:rsidRDefault="00961A52" w:rsidP="00961A52">
      <w:pPr>
        <w:pStyle w:val="BodyTextIndent2"/>
        <w:spacing w:after="0" w:line="360" w:lineRule="auto"/>
        <w:ind w:left="0"/>
        <w:jc w:val="both"/>
        <w:rPr>
          <w:rFonts w:ascii="Arial" w:hAnsi="Arial" w:cs="Arial"/>
          <w:lang w:val="it-IT"/>
        </w:rPr>
      </w:pPr>
      <w:r w:rsidRPr="00961A52">
        <w:rPr>
          <w:rFonts w:ascii="Arial" w:hAnsi="Arial" w:cs="Arial"/>
          <w:lang w:val="it-IT"/>
        </w:rPr>
        <w:t xml:space="preserve">- Nêu các yêu cầu khi </w:t>
      </w:r>
      <w:r w:rsidR="00F96FB9" w:rsidRPr="00961A52">
        <w:rPr>
          <w:rFonts w:ascii="Arial" w:hAnsi="Arial" w:cs="Arial"/>
          <w:lang w:val="it-IT"/>
        </w:rPr>
        <w:t xml:space="preserve">ốp bằng vữa xi măng cát: </w:t>
      </w:r>
    </w:p>
    <w:p w:rsidR="00F96FB9" w:rsidRPr="00961A52" w:rsidRDefault="00961A52" w:rsidP="00961A52">
      <w:pPr>
        <w:spacing w:after="120" w:line="360" w:lineRule="auto"/>
        <w:ind w:firstLine="374"/>
        <w:jc w:val="both"/>
        <w:rPr>
          <w:rFonts w:ascii="Arial" w:hAnsi="Arial" w:cs="Arial"/>
          <w:lang w:val="it-IT"/>
        </w:rPr>
      </w:pPr>
      <w:r>
        <w:rPr>
          <w:rFonts w:ascii="Arial" w:hAnsi="Arial" w:cs="Arial"/>
          <w:lang w:val="it-IT"/>
        </w:rPr>
        <w:t xml:space="preserve">+ </w:t>
      </w:r>
      <w:r w:rsidR="00F96FB9" w:rsidRPr="00961A52">
        <w:rPr>
          <w:rFonts w:ascii="Arial" w:hAnsi="Arial" w:cs="Arial"/>
          <w:lang w:val="it-IT"/>
        </w:rPr>
        <w:t>Nêu các quy định về thời gian với xi măng đã trộn với nước thành vữa</w:t>
      </w:r>
      <w:r>
        <w:rPr>
          <w:rFonts w:ascii="Arial" w:hAnsi="Arial" w:cs="Arial"/>
          <w:lang w:val="it-IT"/>
        </w:rPr>
        <w:t>;</w:t>
      </w:r>
      <w:r w:rsidR="00F96FB9" w:rsidRPr="00961A52">
        <w:rPr>
          <w:rFonts w:ascii="Arial" w:hAnsi="Arial" w:cs="Arial"/>
          <w:lang w:val="it-IT"/>
        </w:rPr>
        <w:t xml:space="preserve">. </w:t>
      </w:r>
    </w:p>
    <w:p w:rsidR="00F96FB9" w:rsidRPr="00961A52" w:rsidRDefault="00961A52" w:rsidP="00961A52">
      <w:pPr>
        <w:spacing w:after="120" w:line="360" w:lineRule="auto"/>
        <w:ind w:firstLine="374"/>
        <w:jc w:val="both"/>
        <w:rPr>
          <w:rFonts w:ascii="Arial" w:hAnsi="Arial" w:cs="Arial"/>
          <w:lang w:val="it-IT"/>
        </w:rPr>
      </w:pPr>
      <w:r>
        <w:rPr>
          <w:rFonts w:ascii="Arial" w:hAnsi="Arial" w:cs="Arial"/>
          <w:lang w:val="it-IT"/>
        </w:rPr>
        <w:t xml:space="preserve">+ </w:t>
      </w:r>
      <w:r w:rsidR="00F96FB9" w:rsidRPr="00961A52">
        <w:rPr>
          <w:rFonts w:ascii="Arial" w:hAnsi="Arial" w:cs="Arial"/>
          <w:lang w:val="it-IT"/>
        </w:rPr>
        <w:t>Nêu các yêu cầu về biện pháp tạo ẩm cho gạch ốp khi dùng gạch khô</w:t>
      </w:r>
      <w:r>
        <w:rPr>
          <w:rFonts w:ascii="Arial" w:hAnsi="Arial" w:cs="Arial"/>
          <w:lang w:val="it-IT"/>
        </w:rPr>
        <w:t>;</w:t>
      </w:r>
    </w:p>
    <w:p w:rsidR="00F96FB9" w:rsidRPr="00961A52" w:rsidRDefault="00961A52" w:rsidP="00961A52">
      <w:pPr>
        <w:spacing w:after="120" w:line="360" w:lineRule="auto"/>
        <w:ind w:firstLine="374"/>
        <w:jc w:val="both"/>
        <w:rPr>
          <w:rFonts w:ascii="Arial" w:hAnsi="Arial" w:cs="Arial"/>
          <w:lang w:val="it-IT"/>
        </w:rPr>
      </w:pPr>
      <w:r>
        <w:rPr>
          <w:rFonts w:ascii="Arial" w:hAnsi="Arial" w:cs="Arial"/>
          <w:lang w:val="it-IT"/>
        </w:rPr>
        <w:t xml:space="preserve">+ </w:t>
      </w:r>
      <w:r w:rsidR="00F96FB9" w:rsidRPr="00961A52">
        <w:rPr>
          <w:rFonts w:ascii="Arial" w:hAnsi="Arial" w:cs="Arial"/>
          <w:lang w:val="it-IT"/>
        </w:rPr>
        <w:t>Nêu các yêu cầu về trình tự ốp nhằm bảo đảm chất lượng cao nhất</w:t>
      </w:r>
      <w:r>
        <w:rPr>
          <w:rFonts w:ascii="Arial" w:hAnsi="Arial" w:cs="Arial"/>
          <w:lang w:val="it-IT"/>
        </w:rPr>
        <w:t xml:space="preserve"> </w:t>
      </w:r>
      <w:r w:rsidR="00F96FB9" w:rsidRPr="00961A52">
        <w:rPr>
          <w:rFonts w:ascii="Arial" w:hAnsi="Arial" w:cs="Arial"/>
          <w:lang w:val="it-IT"/>
        </w:rPr>
        <w:t xml:space="preserve">(khi cần thiết). </w:t>
      </w:r>
    </w:p>
    <w:p w:rsidR="00F96FB9" w:rsidRPr="00961A52" w:rsidRDefault="00961A52" w:rsidP="00961A52">
      <w:pPr>
        <w:spacing w:after="120" w:line="360" w:lineRule="auto"/>
        <w:jc w:val="both"/>
        <w:rPr>
          <w:rFonts w:ascii="Arial" w:hAnsi="Arial" w:cs="Arial"/>
          <w:lang w:val="it-IT"/>
        </w:rPr>
      </w:pPr>
      <w:r w:rsidRPr="00961A52">
        <w:rPr>
          <w:rFonts w:ascii="Arial" w:hAnsi="Arial" w:cs="Arial"/>
          <w:lang w:val="it-IT"/>
        </w:rPr>
        <w:t>- Nêu các yêu cầu khi</w:t>
      </w:r>
      <w:r>
        <w:rPr>
          <w:rFonts w:ascii="Arial" w:hAnsi="Arial" w:cs="Arial"/>
          <w:lang w:val="it-IT"/>
        </w:rPr>
        <w:t xml:space="preserve"> </w:t>
      </w:r>
      <w:r w:rsidR="00F96FB9" w:rsidRPr="00961A52">
        <w:rPr>
          <w:rFonts w:ascii="Arial" w:hAnsi="Arial" w:cs="Arial"/>
          <w:lang w:val="it-IT"/>
        </w:rPr>
        <w:t>ốp bằng keo:</w:t>
      </w:r>
    </w:p>
    <w:p w:rsidR="00F96FB9" w:rsidRPr="00961A52" w:rsidRDefault="00961A52" w:rsidP="00961A52">
      <w:pPr>
        <w:spacing w:after="120" w:line="360" w:lineRule="auto"/>
        <w:ind w:firstLine="374"/>
        <w:jc w:val="both"/>
        <w:rPr>
          <w:rFonts w:ascii="Arial" w:hAnsi="Arial" w:cs="Arial"/>
          <w:lang w:val="it-IT"/>
        </w:rPr>
      </w:pPr>
      <w:r>
        <w:rPr>
          <w:rFonts w:ascii="Arial" w:hAnsi="Arial" w:cs="Arial"/>
          <w:lang w:val="it-IT"/>
        </w:rPr>
        <w:t xml:space="preserve">+ </w:t>
      </w:r>
      <w:r w:rsidR="00F96FB9" w:rsidRPr="00961A52">
        <w:rPr>
          <w:rFonts w:ascii="Arial" w:hAnsi="Arial" w:cs="Arial"/>
          <w:lang w:val="it-IT"/>
        </w:rPr>
        <w:t>Nêu các yêu cầu về vật liệu keo, về các tính năng hóa, lý của keo</w:t>
      </w:r>
      <w:r>
        <w:rPr>
          <w:rFonts w:ascii="Arial" w:hAnsi="Arial" w:cs="Arial"/>
          <w:lang w:val="it-IT"/>
        </w:rPr>
        <w:t>;</w:t>
      </w:r>
      <w:r w:rsidR="00F96FB9" w:rsidRPr="00961A52">
        <w:rPr>
          <w:rFonts w:ascii="Arial" w:hAnsi="Arial" w:cs="Arial"/>
          <w:lang w:val="it-IT"/>
        </w:rPr>
        <w:t xml:space="preserve"> </w:t>
      </w:r>
    </w:p>
    <w:p w:rsidR="00961A52" w:rsidRDefault="00961A52" w:rsidP="00961A52">
      <w:pPr>
        <w:spacing w:after="120" w:line="360" w:lineRule="auto"/>
        <w:ind w:firstLine="374"/>
        <w:jc w:val="both"/>
        <w:rPr>
          <w:rFonts w:ascii="Arial" w:hAnsi="Arial" w:cs="Arial"/>
          <w:lang w:val="it-IT"/>
        </w:rPr>
      </w:pPr>
      <w:r>
        <w:rPr>
          <w:rFonts w:ascii="Arial" w:hAnsi="Arial" w:cs="Arial"/>
          <w:lang w:val="it-IT"/>
        </w:rPr>
        <w:t xml:space="preserve">+ </w:t>
      </w:r>
      <w:r w:rsidR="00F96FB9" w:rsidRPr="00961A52">
        <w:rPr>
          <w:rFonts w:ascii="Arial" w:hAnsi="Arial" w:cs="Arial"/>
          <w:lang w:val="it-IT"/>
        </w:rPr>
        <w:t>Nêu cách bảo quản trong quá trình thi công và sau thi công</w:t>
      </w:r>
      <w:r>
        <w:rPr>
          <w:rFonts w:ascii="Arial" w:hAnsi="Arial" w:cs="Arial"/>
          <w:lang w:val="it-IT"/>
        </w:rPr>
        <w:t>;</w:t>
      </w:r>
    </w:p>
    <w:p w:rsidR="00F96FB9" w:rsidRPr="00961A52" w:rsidRDefault="00961A52" w:rsidP="00961A52">
      <w:pPr>
        <w:spacing w:after="120" w:line="360" w:lineRule="auto"/>
        <w:ind w:firstLine="374"/>
        <w:jc w:val="both"/>
        <w:rPr>
          <w:rFonts w:ascii="Arial" w:hAnsi="Arial" w:cs="Arial"/>
          <w:lang w:val="it-IT"/>
        </w:rPr>
      </w:pPr>
      <w:r>
        <w:rPr>
          <w:rFonts w:ascii="Arial" w:hAnsi="Arial" w:cs="Arial"/>
          <w:lang w:val="it-IT"/>
        </w:rPr>
        <w:t xml:space="preserve">+ </w:t>
      </w:r>
      <w:r w:rsidR="00F96FB9" w:rsidRPr="00961A52">
        <w:rPr>
          <w:rFonts w:ascii="Arial" w:hAnsi="Arial" w:cs="Arial"/>
          <w:lang w:val="it-IT"/>
        </w:rPr>
        <w:t>Nêu các yêu cầu về gạch khi dán bằng keo.</w:t>
      </w:r>
    </w:p>
    <w:p w:rsidR="00F96FB9" w:rsidRPr="00961A52" w:rsidRDefault="00961A52" w:rsidP="00961A52">
      <w:pPr>
        <w:spacing w:after="120" w:line="360" w:lineRule="auto"/>
        <w:jc w:val="both"/>
        <w:rPr>
          <w:rFonts w:ascii="Arial" w:hAnsi="Arial" w:cs="Arial"/>
          <w:lang w:val="it-IT"/>
        </w:rPr>
      </w:pPr>
      <w:r w:rsidRPr="00961A52">
        <w:rPr>
          <w:rFonts w:ascii="Arial" w:hAnsi="Arial" w:cs="Arial"/>
          <w:lang w:val="it-IT"/>
        </w:rPr>
        <w:t>- Nêu các yêu cầu khi</w:t>
      </w:r>
      <w:r>
        <w:rPr>
          <w:rFonts w:ascii="Arial" w:hAnsi="Arial" w:cs="Arial"/>
          <w:lang w:val="it-IT"/>
        </w:rPr>
        <w:t xml:space="preserve"> </w:t>
      </w:r>
      <w:r w:rsidR="00F96FB9" w:rsidRPr="00961A52">
        <w:rPr>
          <w:rFonts w:ascii="Arial" w:hAnsi="Arial" w:cs="Arial"/>
          <w:lang w:val="it-IT"/>
        </w:rPr>
        <w:t>ôp bằng phương pháp móc, treo đỡ, giá đỡ:</w:t>
      </w:r>
    </w:p>
    <w:p w:rsidR="00F96FB9" w:rsidRPr="00961A52" w:rsidRDefault="00961A52" w:rsidP="00961A52">
      <w:pPr>
        <w:spacing w:after="120" w:line="360" w:lineRule="auto"/>
        <w:ind w:firstLine="374"/>
        <w:jc w:val="both"/>
        <w:rPr>
          <w:rFonts w:ascii="Arial" w:hAnsi="Arial" w:cs="Arial"/>
          <w:lang w:val="it-IT"/>
        </w:rPr>
      </w:pPr>
      <w:r>
        <w:rPr>
          <w:rFonts w:ascii="Arial" w:hAnsi="Arial" w:cs="Arial"/>
          <w:lang w:val="it-IT"/>
        </w:rPr>
        <w:t xml:space="preserve">+ </w:t>
      </w:r>
      <w:r w:rsidR="00F96FB9" w:rsidRPr="00961A52">
        <w:rPr>
          <w:rFonts w:ascii="Arial" w:hAnsi="Arial" w:cs="Arial"/>
          <w:lang w:val="it-IT"/>
        </w:rPr>
        <w:t>Nêu các yêu cầu về chịu lực, độ ổn định và độ bền của móc, thanh treo và giá đỡ. Khi ốp mặt ngoài, cần bảo đảm các yêu cầu về các tác động xâm thực của môi trường bằng các biện pháp bảo vệ được nêu thành yêu cầu</w:t>
      </w:r>
      <w:r>
        <w:rPr>
          <w:rFonts w:ascii="Arial" w:hAnsi="Arial" w:cs="Arial"/>
          <w:lang w:val="it-IT"/>
        </w:rPr>
        <w:t>;</w:t>
      </w:r>
    </w:p>
    <w:p w:rsidR="00F96FB9" w:rsidRPr="00961A52" w:rsidRDefault="00961A52" w:rsidP="00961A52">
      <w:pPr>
        <w:spacing w:after="120" w:line="360" w:lineRule="auto"/>
        <w:ind w:firstLine="374"/>
        <w:jc w:val="both"/>
        <w:rPr>
          <w:rFonts w:ascii="Arial" w:hAnsi="Arial" w:cs="Arial"/>
          <w:lang w:val="it-IT"/>
        </w:rPr>
      </w:pPr>
      <w:r>
        <w:rPr>
          <w:rFonts w:ascii="Arial" w:hAnsi="Arial" w:cs="Arial"/>
          <w:lang w:val="it-IT"/>
        </w:rPr>
        <w:t xml:space="preserve">+ </w:t>
      </w:r>
      <w:r w:rsidR="00F96FB9" w:rsidRPr="00961A52">
        <w:rPr>
          <w:rFonts w:ascii="Arial" w:hAnsi="Arial" w:cs="Arial"/>
          <w:lang w:val="it-IT"/>
        </w:rPr>
        <w:t>Với những tấm ốp nặng, phải dùng phương tiện nâng cất cơ giới, cần nêu các yêu cầu của biện pháp thi công, nhà thầu phải lập biện pháp thi công, đáp ứng với các yêu cầu được nêu.</w:t>
      </w:r>
    </w:p>
    <w:p w:rsidR="00F96FB9" w:rsidRPr="00961A52" w:rsidRDefault="00961A52" w:rsidP="00961A52">
      <w:pPr>
        <w:spacing w:after="120" w:line="360" w:lineRule="auto"/>
        <w:jc w:val="both"/>
        <w:rPr>
          <w:rFonts w:ascii="Arial" w:hAnsi="Arial" w:cs="Arial"/>
          <w:lang w:val="it-IT"/>
        </w:rPr>
      </w:pPr>
      <w:r>
        <w:rPr>
          <w:rFonts w:ascii="Arial" w:hAnsi="Arial" w:cs="Arial"/>
          <w:lang w:val="it-IT"/>
        </w:rPr>
        <w:t xml:space="preserve">- </w:t>
      </w:r>
      <w:r w:rsidR="00F96FB9" w:rsidRPr="00961A52">
        <w:rPr>
          <w:rFonts w:ascii="Arial" w:hAnsi="Arial" w:cs="Arial"/>
          <w:lang w:val="it-IT"/>
        </w:rPr>
        <w:t>Nêu những lưu ý khi mặt ốp có khe co dãn và cạnh trên của tấm ốp chống xâm thực và chống lọt nước.</w:t>
      </w:r>
    </w:p>
    <w:p w:rsidR="00F96FB9" w:rsidRPr="00961A52" w:rsidRDefault="00961A52" w:rsidP="00961A52">
      <w:pPr>
        <w:spacing w:after="120" w:line="360" w:lineRule="auto"/>
        <w:jc w:val="both"/>
        <w:rPr>
          <w:rFonts w:ascii="Arial" w:hAnsi="Arial" w:cs="Arial"/>
          <w:lang w:val="it-IT"/>
        </w:rPr>
      </w:pPr>
      <w:r>
        <w:rPr>
          <w:rFonts w:ascii="Arial" w:hAnsi="Arial" w:cs="Arial"/>
          <w:lang w:val="it-IT"/>
        </w:rPr>
        <w:lastRenderedPageBreak/>
        <w:t xml:space="preserve">- </w:t>
      </w:r>
      <w:r w:rsidR="00F96FB9" w:rsidRPr="00961A52">
        <w:rPr>
          <w:rFonts w:ascii="Arial" w:hAnsi="Arial" w:cs="Arial"/>
          <w:lang w:val="it-IT"/>
        </w:rPr>
        <w:t>Nêu các yêu cầu về hàng ốp chân tường nhằm chống nước.</w:t>
      </w:r>
    </w:p>
    <w:p w:rsidR="00F96FB9" w:rsidRPr="00D01EB2" w:rsidRDefault="00961A52" w:rsidP="00961A52">
      <w:pPr>
        <w:spacing w:after="120" w:line="360" w:lineRule="auto"/>
        <w:jc w:val="both"/>
        <w:rPr>
          <w:rFonts w:ascii="Arial" w:hAnsi="Arial" w:cs="Arial"/>
          <w:b/>
          <w:sz w:val="26"/>
          <w:szCs w:val="26"/>
          <w:lang w:val="it-IT"/>
        </w:rPr>
      </w:pPr>
      <w:r>
        <w:rPr>
          <w:rFonts w:ascii="Arial" w:hAnsi="Arial" w:cs="Arial"/>
          <w:b/>
          <w:sz w:val="26"/>
          <w:szCs w:val="26"/>
          <w:lang w:val="it-IT"/>
        </w:rPr>
        <w:t>6.5</w:t>
      </w:r>
      <w:r w:rsidRPr="007E3F48">
        <w:rPr>
          <w:rFonts w:ascii="Arial" w:hAnsi="Arial" w:cs="Arial"/>
          <w:b/>
          <w:sz w:val="26"/>
          <w:szCs w:val="26"/>
          <w:lang w:val="it-IT"/>
        </w:rPr>
        <w:t>.</w:t>
      </w:r>
      <w:r>
        <w:rPr>
          <w:rFonts w:ascii="Arial" w:hAnsi="Arial" w:cs="Arial"/>
          <w:b/>
          <w:sz w:val="26"/>
          <w:szCs w:val="26"/>
          <w:lang w:val="it-IT"/>
        </w:rPr>
        <w:t xml:space="preserve">6 </w:t>
      </w:r>
      <w:r w:rsidR="00F96FB9" w:rsidRPr="00961A52">
        <w:rPr>
          <w:rFonts w:ascii="Arial" w:hAnsi="Arial" w:cs="Arial"/>
          <w:b/>
          <w:sz w:val="26"/>
          <w:szCs w:val="26"/>
          <w:lang w:val="it-IT"/>
        </w:rPr>
        <w:t xml:space="preserve">Nghiệm thu và </w:t>
      </w:r>
      <w:r>
        <w:rPr>
          <w:rFonts w:ascii="Arial" w:hAnsi="Arial" w:cs="Arial"/>
          <w:b/>
          <w:sz w:val="26"/>
          <w:szCs w:val="26"/>
          <w:lang w:val="it-IT"/>
        </w:rPr>
        <w:t>d</w:t>
      </w:r>
      <w:r w:rsidR="00F96FB9" w:rsidRPr="00961A52">
        <w:rPr>
          <w:rFonts w:ascii="Arial" w:hAnsi="Arial" w:cs="Arial"/>
          <w:b/>
          <w:sz w:val="26"/>
          <w:szCs w:val="26"/>
          <w:lang w:val="it-IT"/>
        </w:rPr>
        <w:t xml:space="preserve">ung sai khi ốp với các vật liệu ốp khác </w:t>
      </w:r>
      <w:r w:rsidR="00F96FB9" w:rsidRPr="00D01EB2">
        <w:rPr>
          <w:rFonts w:ascii="Arial" w:hAnsi="Arial" w:cs="Arial"/>
          <w:b/>
          <w:sz w:val="26"/>
          <w:szCs w:val="26"/>
          <w:lang w:val="it-IT"/>
        </w:rPr>
        <w:t>nhau</w:t>
      </w:r>
    </w:p>
    <w:p w:rsidR="00F96FB9" w:rsidRPr="00D01EB2" w:rsidRDefault="00D01EB2" w:rsidP="00D01EB2">
      <w:pPr>
        <w:spacing w:after="120" w:line="360" w:lineRule="auto"/>
        <w:jc w:val="both"/>
        <w:rPr>
          <w:rFonts w:ascii="Arial" w:hAnsi="Arial" w:cs="Arial"/>
          <w:lang w:val="it-IT"/>
        </w:rPr>
      </w:pPr>
      <w:r>
        <w:rPr>
          <w:rFonts w:ascii="Arial" w:hAnsi="Arial" w:cs="Arial"/>
          <w:lang w:val="it-IT"/>
        </w:rPr>
        <w:t xml:space="preserve">- </w:t>
      </w:r>
      <w:r w:rsidR="00F96FB9" w:rsidRPr="00D01EB2">
        <w:rPr>
          <w:rFonts w:ascii="Arial" w:hAnsi="Arial" w:cs="Arial"/>
          <w:lang w:val="it-IT"/>
        </w:rPr>
        <w:t>Nêu các yêu cầu về nghiệm thu và dung sai theo yêu cầu.</w:t>
      </w:r>
    </w:p>
    <w:p w:rsidR="00F96FB9" w:rsidRPr="00D01EB2" w:rsidRDefault="00D01EB2" w:rsidP="00D01EB2">
      <w:pPr>
        <w:spacing w:after="120" w:line="360" w:lineRule="auto"/>
        <w:jc w:val="both"/>
        <w:rPr>
          <w:rFonts w:ascii="Arial" w:hAnsi="Arial" w:cs="Arial"/>
          <w:lang w:val="it-IT"/>
        </w:rPr>
      </w:pPr>
      <w:r>
        <w:rPr>
          <w:rFonts w:ascii="Arial" w:hAnsi="Arial" w:cs="Arial"/>
          <w:lang w:val="it-IT"/>
        </w:rPr>
        <w:t xml:space="preserve">- </w:t>
      </w:r>
      <w:r w:rsidR="00F96FB9" w:rsidRPr="00D01EB2">
        <w:rPr>
          <w:rFonts w:ascii="Arial" w:hAnsi="Arial" w:cs="Arial"/>
          <w:lang w:val="it-IT"/>
        </w:rPr>
        <w:t>Nêu biện pháp kiểm tra để xác định dung sai</w:t>
      </w:r>
      <w:r>
        <w:rPr>
          <w:rFonts w:ascii="Arial" w:hAnsi="Arial" w:cs="Arial"/>
          <w:lang w:val="it-IT"/>
        </w:rPr>
        <w:t>.</w:t>
      </w:r>
    </w:p>
    <w:p w:rsidR="00F96FB9" w:rsidRPr="00D01EB2" w:rsidRDefault="00D01EB2" w:rsidP="00D01EB2">
      <w:pPr>
        <w:spacing w:after="120" w:line="360" w:lineRule="auto"/>
        <w:jc w:val="both"/>
        <w:rPr>
          <w:rFonts w:ascii="Arial" w:hAnsi="Arial" w:cs="Arial"/>
          <w:lang w:val="it-IT"/>
        </w:rPr>
      </w:pPr>
      <w:r>
        <w:rPr>
          <w:rFonts w:ascii="Arial" w:hAnsi="Arial" w:cs="Arial"/>
          <w:lang w:val="it-IT"/>
        </w:rPr>
        <w:t xml:space="preserve">- </w:t>
      </w:r>
      <w:r w:rsidR="00F96FB9" w:rsidRPr="00D01EB2">
        <w:rPr>
          <w:rFonts w:ascii="Arial" w:hAnsi="Arial" w:cs="Arial"/>
          <w:lang w:val="it-IT"/>
        </w:rPr>
        <w:t>Nêu biện pháp giải quyết khi chưa đạt dung sai</w:t>
      </w:r>
      <w:r>
        <w:rPr>
          <w:rFonts w:ascii="Arial" w:hAnsi="Arial" w:cs="Arial"/>
          <w:lang w:val="it-IT"/>
        </w:rPr>
        <w:t>.</w:t>
      </w:r>
    </w:p>
    <w:p w:rsidR="00F96FB9" w:rsidRPr="00D01EB2" w:rsidRDefault="00D01EB2" w:rsidP="00D01EB2">
      <w:pPr>
        <w:spacing w:after="120" w:line="360" w:lineRule="auto"/>
        <w:jc w:val="both"/>
        <w:rPr>
          <w:rFonts w:ascii="Arial" w:hAnsi="Arial" w:cs="Arial"/>
          <w:lang w:val="it-IT"/>
        </w:rPr>
      </w:pPr>
      <w:r>
        <w:rPr>
          <w:rFonts w:ascii="Arial" w:hAnsi="Arial" w:cs="Arial"/>
          <w:lang w:val="it-IT"/>
        </w:rPr>
        <w:t xml:space="preserve">- </w:t>
      </w:r>
      <w:r w:rsidR="00F96FB9" w:rsidRPr="00D01EB2">
        <w:rPr>
          <w:rFonts w:ascii="Arial" w:hAnsi="Arial" w:cs="Arial"/>
          <w:lang w:val="it-IT"/>
        </w:rPr>
        <w:t>Nêu các tiêu chí cần đạt khi nghiệm thu</w:t>
      </w:r>
      <w:r>
        <w:rPr>
          <w:rFonts w:ascii="Arial" w:hAnsi="Arial" w:cs="Arial"/>
          <w:lang w:val="it-IT"/>
        </w:rPr>
        <w:t>.</w:t>
      </w:r>
    </w:p>
    <w:p w:rsidR="009537DF" w:rsidRDefault="00D01EB2" w:rsidP="00D01EB2">
      <w:pPr>
        <w:spacing w:after="120" w:line="360" w:lineRule="auto"/>
        <w:jc w:val="both"/>
        <w:rPr>
          <w:rFonts w:ascii="Arial" w:hAnsi="Arial" w:cs="Arial"/>
          <w:sz w:val="22"/>
          <w:szCs w:val="22"/>
          <w:lang w:val="it-IT"/>
        </w:rPr>
      </w:pPr>
      <w:r>
        <w:rPr>
          <w:rFonts w:ascii="Arial" w:hAnsi="Arial" w:cs="Arial"/>
          <w:lang w:val="it-IT"/>
        </w:rPr>
        <w:t xml:space="preserve">- </w:t>
      </w:r>
      <w:r w:rsidR="00F96FB9" w:rsidRPr="00D01EB2">
        <w:rPr>
          <w:rFonts w:ascii="Arial" w:hAnsi="Arial" w:cs="Arial"/>
          <w:lang w:val="it-IT"/>
        </w:rPr>
        <w:t>Nêu các hồ sơ và chứng chỉ làm cơ sở cho nghiệm thu</w:t>
      </w:r>
      <w:r>
        <w:rPr>
          <w:rFonts w:ascii="Arial" w:hAnsi="Arial" w:cs="Arial"/>
          <w:lang w:val="it-IT"/>
        </w:rPr>
        <w:t xml:space="preserve">. </w:t>
      </w:r>
      <w:r w:rsidRPr="00D01EB2">
        <w:rPr>
          <w:rFonts w:ascii="Arial" w:hAnsi="Arial" w:cs="Arial"/>
          <w:sz w:val="22"/>
          <w:szCs w:val="22"/>
          <w:lang w:val="it-IT"/>
        </w:rPr>
        <w:t xml:space="preserve">Ví dụ: </w:t>
      </w:r>
      <w:r w:rsidR="00F96FB9" w:rsidRPr="00D01EB2">
        <w:rPr>
          <w:rFonts w:ascii="Arial" w:hAnsi="Arial" w:cs="Arial"/>
          <w:sz w:val="22"/>
          <w:szCs w:val="22"/>
          <w:lang w:val="it-IT"/>
        </w:rPr>
        <w:t>chứng chỉ và xuất sứ của vật liệu ốp, kết quả thí nghiệm vật liệu, hồ sơ ốp thí nghiệm, bản vẽ hoàn công công tác ốp, hồ sơ về kích thước, hình dạng, vị trí ốp.</w:t>
      </w:r>
    </w:p>
    <w:p w:rsidR="009537DF" w:rsidRDefault="009537DF" w:rsidP="00D01EB2">
      <w:pPr>
        <w:spacing w:after="120" w:line="360" w:lineRule="auto"/>
        <w:jc w:val="both"/>
        <w:rPr>
          <w:rFonts w:ascii="Arial" w:hAnsi="Arial" w:cs="Arial"/>
          <w:lang w:val="it-IT"/>
        </w:rPr>
      </w:pPr>
      <w:r>
        <w:rPr>
          <w:rFonts w:ascii="Arial" w:hAnsi="Arial" w:cs="Arial"/>
          <w:sz w:val="22"/>
          <w:szCs w:val="22"/>
          <w:lang w:val="it-IT"/>
        </w:rPr>
        <w:t xml:space="preserve">- </w:t>
      </w:r>
      <w:r w:rsidR="00F96FB9" w:rsidRPr="00D01EB2">
        <w:rPr>
          <w:rFonts w:ascii="Arial" w:hAnsi="Arial" w:cs="Arial"/>
          <w:lang w:val="it-IT"/>
        </w:rPr>
        <w:t xml:space="preserve">Nêu cách lập bản vẽ hoàn công của công tác ốp, ảnh kèm theo, biên bản hoàn thành </w:t>
      </w:r>
    </w:p>
    <w:p w:rsidR="00F96FB9" w:rsidRPr="00D01EB2" w:rsidRDefault="00F96FB9" w:rsidP="00D01EB2">
      <w:pPr>
        <w:spacing w:after="120" w:line="360" w:lineRule="auto"/>
        <w:jc w:val="both"/>
        <w:rPr>
          <w:rFonts w:ascii="Arial" w:hAnsi="Arial" w:cs="Arial"/>
          <w:lang w:val="it-IT"/>
        </w:rPr>
      </w:pPr>
      <w:r w:rsidRPr="00D01EB2">
        <w:rPr>
          <w:rFonts w:ascii="Arial" w:hAnsi="Arial" w:cs="Arial"/>
          <w:lang w:val="it-IT"/>
        </w:rPr>
        <w:t>các công đoạn ốp, nhật ký thi công công tác ốp.</w:t>
      </w:r>
    </w:p>
    <w:p w:rsidR="006A7B04" w:rsidRDefault="009A63BF" w:rsidP="006A7B04">
      <w:pPr>
        <w:spacing w:line="360" w:lineRule="auto"/>
        <w:jc w:val="center"/>
        <w:rPr>
          <w:rFonts w:ascii="Arial" w:hAnsi="Arial" w:cs="Arial"/>
          <w:b/>
          <w:bCs/>
          <w:sz w:val="28"/>
          <w:szCs w:val="28"/>
          <w:lang w:val="it-IT"/>
        </w:rPr>
      </w:pPr>
      <w:r>
        <w:rPr>
          <w:rFonts w:ascii="Arial" w:hAnsi="Arial" w:cs="Arial"/>
          <w:b/>
          <w:bCs/>
          <w:sz w:val="28"/>
          <w:szCs w:val="28"/>
          <w:lang w:val="it-IT"/>
        </w:rPr>
        <w:br w:type="page"/>
      </w:r>
      <w:r w:rsidR="006A7B04" w:rsidRPr="003B0111">
        <w:rPr>
          <w:rFonts w:ascii="Arial" w:hAnsi="Arial" w:cs="Arial"/>
          <w:b/>
          <w:bCs/>
          <w:sz w:val="28"/>
          <w:szCs w:val="28"/>
          <w:lang w:val="it-IT"/>
        </w:rPr>
        <w:lastRenderedPageBreak/>
        <w:t xml:space="preserve">CHƯƠNG </w:t>
      </w:r>
      <w:r w:rsidR="006A7B04">
        <w:rPr>
          <w:rFonts w:ascii="Arial" w:hAnsi="Arial" w:cs="Arial"/>
          <w:b/>
          <w:bCs/>
          <w:sz w:val="28"/>
          <w:szCs w:val="28"/>
          <w:lang w:val="it-IT"/>
        </w:rPr>
        <w:t>6.6</w:t>
      </w:r>
      <w:r w:rsidR="006A7B04" w:rsidRPr="003B0111">
        <w:rPr>
          <w:rFonts w:ascii="Arial" w:hAnsi="Arial" w:cs="Arial"/>
          <w:b/>
          <w:bCs/>
          <w:sz w:val="28"/>
          <w:szCs w:val="28"/>
          <w:lang w:val="it-IT"/>
        </w:rPr>
        <w:t xml:space="preserve"> CÔNG TÁC </w:t>
      </w:r>
      <w:r w:rsidR="006A7B04">
        <w:rPr>
          <w:rFonts w:ascii="Arial" w:hAnsi="Arial" w:cs="Arial"/>
          <w:b/>
          <w:bCs/>
          <w:sz w:val="28"/>
          <w:szCs w:val="28"/>
          <w:lang w:val="it-IT"/>
        </w:rPr>
        <w:t>VÔI, SƠN, VÉC NI</w:t>
      </w:r>
    </w:p>
    <w:p w:rsidR="006A7B04" w:rsidRPr="00F533B1" w:rsidRDefault="006A7B04" w:rsidP="006A7B04">
      <w:pPr>
        <w:jc w:val="both"/>
        <w:rPr>
          <w:color w:val="FF0000"/>
          <w:sz w:val="10"/>
          <w:szCs w:val="10"/>
          <w:lang w:val="it-IT"/>
        </w:rPr>
      </w:pPr>
    </w:p>
    <w:p w:rsidR="006A7B04" w:rsidRPr="009537DF" w:rsidRDefault="006A7B04" w:rsidP="006A7B04">
      <w:pPr>
        <w:spacing w:after="120" w:line="360" w:lineRule="auto"/>
        <w:jc w:val="both"/>
        <w:rPr>
          <w:rFonts w:ascii="Arial" w:hAnsi="Arial" w:cs="Arial"/>
          <w:sz w:val="4"/>
          <w:szCs w:val="4"/>
          <w:lang w:val="it-IT"/>
        </w:rPr>
      </w:pPr>
    </w:p>
    <w:p w:rsidR="009A63BF" w:rsidRDefault="009A63BF" w:rsidP="009A63BF">
      <w:pPr>
        <w:spacing w:before="120" w:after="120" w:line="360" w:lineRule="auto"/>
        <w:jc w:val="both"/>
        <w:rPr>
          <w:rFonts w:ascii="Arial" w:hAnsi="Arial" w:cs="Arial"/>
          <w:b/>
          <w:sz w:val="26"/>
          <w:szCs w:val="26"/>
          <w:lang w:val="it-IT"/>
        </w:rPr>
      </w:pPr>
      <w:r>
        <w:rPr>
          <w:rFonts w:ascii="Arial" w:hAnsi="Arial" w:cs="Arial"/>
          <w:b/>
          <w:sz w:val="26"/>
          <w:szCs w:val="26"/>
          <w:lang w:val="it-IT"/>
        </w:rPr>
        <w:t>6.</w:t>
      </w:r>
      <w:r w:rsidR="005C6EA5">
        <w:rPr>
          <w:rFonts w:ascii="Arial" w:hAnsi="Arial" w:cs="Arial"/>
          <w:b/>
          <w:sz w:val="26"/>
          <w:szCs w:val="26"/>
          <w:lang w:val="it-IT"/>
        </w:rPr>
        <w:t>6</w:t>
      </w:r>
      <w:r>
        <w:rPr>
          <w:rFonts w:ascii="Arial" w:hAnsi="Arial" w:cs="Arial"/>
          <w:b/>
          <w:sz w:val="26"/>
          <w:szCs w:val="26"/>
          <w:lang w:val="it-IT"/>
        </w:rPr>
        <w:t xml:space="preserve">.1 </w:t>
      </w:r>
      <w:r w:rsidR="006A642A">
        <w:rPr>
          <w:rFonts w:ascii="Arial" w:hAnsi="Arial" w:cs="Arial"/>
          <w:b/>
          <w:sz w:val="26"/>
          <w:szCs w:val="26"/>
          <w:lang w:val="it-IT"/>
        </w:rPr>
        <w:t>Những vấn đề chung</w:t>
      </w:r>
    </w:p>
    <w:p w:rsidR="009A63BF" w:rsidRDefault="009A63BF" w:rsidP="009A63BF">
      <w:pPr>
        <w:spacing w:before="120" w:after="120" w:line="360" w:lineRule="auto"/>
        <w:jc w:val="both"/>
        <w:rPr>
          <w:rFonts w:ascii="Arial" w:hAnsi="Arial" w:cs="Arial"/>
          <w:b/>
          <w:sz w:val="26"/>
          <w:szCs w:val="26"/>
          <w:lang w:val="it-IT"/>
        </w:rPr>
      </w:pPr>
      <w:r>
        <w:rPr>
          <w:rFonts w:ascii="Arial" w:hAnsi="Arial" w:cs="Arial"/>
          <w:b/>
          <w:sz w:val="26"/>
          <w:szCs w:val="26"/>
          <w:lang w:val="it-IT"/>
        </w:rPr>
        <w:t>6.</w:t>
      </w:r>
      <w:r w:rsidR="005C6EA5">
        <w:rPr>
          <w:rFonts w:ascii="Arial" w:hAnsi="Arial" w:cs="Arial"/>
          <w:b/>
          <w:sz w:val="26"/>
          <w:szCs w:val="26"/>
          <w:lang w:val="it-IT"/>
        </w:rPr>
        <w:t>6</w:t>
      </w:r>
      <w:r>
        <w:rPr>
          <w:rFonts w:ascii="Arial" w:hAnsi="Arial" w:cs="Arial"/>
          <w:b/>
          <w:sz w:val="26"/>
          <w:szCs w:val="26"/>
          <w:lang w:val="it-IT"/>
        </w:rPr>
        <w:t>.1.1 Phạm vi của chương</w:t>
      </w:r>
    </w:p>
    <w:p w:rsidR="00634AE7" w:rsidRPr="00552BC4" w:rsidRDefault="00634AE7" w:rsidP="00634AE7">
      <w:pPr>
        <w:spacing w:before="120" w:after="120" w:line="360" w:lineRule="auto"/>
        <w:jc w:val="both"/>
        <w:rPr>
          <w:rFonts w:ascii="Arial" w:hAnsi="Arial" w:cs="Arial"/>
          <w:sz w:val="20"/>
          <w:szCs w:val="20"/>
          <w:lang w:val="it-IT"/>
        </w:rPr>
      </w:pPr>
      <w:r w:rsidRPr="00D503F0">
        <w:rPr>
          <w:rFonts w:ascii="Arial" w:hAnsi="Arial" w:cs="Arial"/>
          <w:sz w:val="26"/>
          <w:szCs w:val="26"/>
          <w:lang w:val="it-IT"/>
        </w:rPr>
        <w:t xml:space="preserve">Nêu phạm vi của chương, </w:t>
      </w:r>
      <w:r w:rsidRPr="00552BC4">
        <w:rPr>
          <w:rFonts w:ascii="Arial" w:hAnsi="Arial" w:cs="Arial"/>
          <w:sz w:val="20"/>
          <w:szCs w:val="20"/>
          <w:lang w:val="it-IT"/>
        </w:rPr>
        <w:t xml:space="preserve">Ví dụ: Chương này nêu các định nghĩa, thuật ngữ, các tiêu chuẩn áp dụng, yêu cầu đối với vật liệu, chuẩn bị thi công, thi công và nghiệm thu công tác </w:t>
      </w:r>
      <w:r>
        <w:rPr>
          <w:rFonts w:ascii="Arial" w:hAnsi="Arial" w:cs="Arial"/>
          <w:sz w:val="20"/>
          <w:szCs w:val="20"/>
          <w:lang w:val="it-IT"/>
        </w:rPr>
        <w:t>vôi, sơn, véc ni</w:t>
      </w:r>
      <w:r w:rsidRPr="00552BC4">
        <w:rPr>
          <w:rFonts w:ascii="Arial" w:hAnsi="Arial" w:cs="Arial"/>
          <w:sz w:val="20"/>
          <w:szCs w:val="20"/>
          <w:lang w:val="it-IT"/>
        </w:rPr>
        <w:t xml:space="preserve"> </w:t>
      </w:r>
      <w:r>
        <w:rPr>
          <w:rFonts w:ascii="Arial" w:hAnsi="Arial" w:cs="Arial"/>
          <w:sz w:val="20"/>
          <w:szCs w:val="20"/>
          <w:lang w:val="it-IT"/>
        </w:rPr>
        <w:t xml:space="preserve">trong các công trình xây dựng dân dụng và </w:t>
      </w:r>
      <w:r w:rsidRPr="00552BC4">
        <w:rPr>
          <w:rFonts w:ascii="Arial" w:hAnsi="Arial" w:cs="Arial"/>
          <w:sz w:val="20"/>
          <w:szCs w:val="20"/>
          <w:lang w:val="it-IT"/>
        </w:rPr>
        <w:t>công nghiệp.</w:t>
      </w:r>
    </w:p>
    <w:p w:rsidR="00634AE7" w:rsidRDefault="00BB4555" w:rsidP="00634AE7">
      <w:pPr>
        <w:spacing w:before="120" w:after="120" w:line="360" w:lineRule="auto"/>
        <w:jc w:val="both"/>
        <w:rPr>
          <w:rFonts w:ascii="Arial" w:hAnsi="Arial" w:cs="Arial"/>
          <w:b/>
          <w:sz w:val="26"/>
          <w:szCs w:val="26"/>
          <w:lang w:val="it-IT"/>
        </w:rPr>
      </w:pPr>
      <w:r>
        <w:rPr>
          <w:rFonts w:ascii="Arial" w:hAnsi="Arial" w:cs="Arial"/>
          <w:b/>
          <w:sz w:val="26"/>
          <w:szCs w:val="26"/>
          <w:lang w:val="it-IT"/>
        </w:rPr>
        <w:t>6.6</w:t>
      </w:r>
      <w:r w:rsidR="00634AE7">
        <w:rPr>
          <w:rFonts w:ascii="Arial" w:hAnsi="Arial" w:cs="Arial"/>
          <w:b/>
          <w:sz w:val="26"/>
          <w:szCs w:val="26"/>
          <w:lang w:val="it-IT"/>
        </w:rPr>
        <w:t>.1.2 Các chương và tài liệu liên quan</w:t>
      </w:r>
    </w:p>
    <w:p w:rsidR="00634AE7" w:rsidRPr="00D503F0" w:rsidRDefault="00634AE7" w:rsidP="00634AE7">
      <w:pPr>
        <w:spacing w:before="120" w:after="120" w:line="360" w:lineRule="auto"/>
        <w:jc w:val="both"/>
        <w:rPr>
          <w:rFonts w:ascii="Arial" w:hAnsi="Arial" w:cs="Arial"/>
          <w:sz w:val="26"/>
          <w:szCs w:val="26"/>
          <w:lang w:val="it-IT"/>
        </w:rPr>
      </w:pPr>
      <w:r w:rsidRPr="008B6914">
        <w:rPr>
          <w:rFonts w:ascii="Arial" w:hAnsi="Arial" w:cs="Arial"/>
          <w:sz w:val="26"/>
          <w:szCs w:val="26"/>
          <w:lang w:val="it-IT"/>
        </w:rPr>
        <w:t xml:space="preserve">Liệt kê các chương và các tài liệu liên quan, ví dụ: </w:t>
      </w:r>
      <w:r>
        <w:rPr>
          <w:rFonts w:ascii="Arial" w:hAnsi="Arial" w:cs="Arial"/>
          <w:sz w:val="26"/>
          <w:szCs w:val="26"/>
          <w:lang w:val="it-IT"/>
        </w:rPr>
        <w:t>Chỉ dẫn kỹ thuật nêu tại chương này c</w:t>
      </w:r>
      <w:r w:rsidRPr="008B6914">
        <w:rPr>
          <w:rFonts w:ascii="Arial" w:hAnsi="Arial" w:cs="Arial"/>
          <w:sz w:val="26"/>
          <w:szCs w:val="26"/>
          <w:lang w:val="it-IT"/>
        </w:rPr>
        <w:t xml:space="preserve">ần </w:t>
      </w:r>
      <w:r>
        <w:rPr>
          <w:rFonts w:ascii="Arial" w:hAnsi="Arial" w:cs="Arial"/>
          <w:sz w:val="26"/>
          <w:szCs w:val="26"/>
          <w:lang w:val="it-IT"/>
        </w:rPr>
        <w:t>áp dụng cùng</w:t>
      </w:r>
      <w:r w:rsidRPr="008B6914">
        <w:rPr>
          <w:rFonts w:ascii="Arial" w:hAnsi="Arial" w:cs="Arial"/>
          <w:sz w:val="26"/>
          <w:szCs w:val="26"/>
          <w:lang w:val="it-IT"/>
        </w:rPr>
        <w:t xml:space="preserve"> các chỉ dẫn nêu tại các chương của phần 4. </w:t>
      </w:r>
      <w:r>
        <w:rPr>
          <w:rFonts w:ascii="Arial" w:hAnsi="Arial" w:cs="Arial"/>
          <w:sz w:val="26"/>
          <w:szCs w:val="26"/>
          <w:lang w:val="it-IT"/>
        </w:rPr>
        <w:t>“</w:t>
      </w:r>
      <w:r w:rsidRPr="008B6914">
        <w:rPr>
          <w:rFonts w:ascii="Arial" w:hAnsi="Arial" w:cs="Arial"/>
          <w:sz w:val="26"/>
          <w:szCs w:val="26"/>
          <w:lang w:val="it-IT"/>
        </w:rPr>
        <w:t>Công tác bê tông, bê tông cốt thép, gạch đá</w:t>
      </w:r>
      <w:r>
        <w:rPr>
          <w:rFonts w:ascii="Arial" w:hAnsi="Arial" w:cs="Arial"/>
          <w:sz w:val="26"/>
          <w:szCs w:val="26"/>
          <w:lang w:val="it-IT"/>
        </w:rPr>
        <w:t>.”</w:t>
      </w:r>
    </w:p>
    <w:p w:rsidR="009A63BF" w:rsidRDefault="009A63BF" w:rsidP="009A63BF">
      <w:pPr>
        <w:spacing w:before="120" w:after="120" w:line="360" w:lineRule="auto"/>
        <w:jc w:val="both"/>
        <w:rPr>
          <w:rFonts w:ascii="Arial" w:hAnsi="Arial" w:cs="Arial"/>
          <w:b/>
          <w:sz w:val="26"/>
          <w:szCs w:val="26"/>
          <w:lang w:val="it-IT"/>
        </w:rPr>
      </w:pPr>
      <w:r>
        <w:rPr>
          <w:rFonts w:ascii="Arial" w:hAnsi="Arial" w:cs="Arial"/>
          <w:b/>
          <w:sz w:val="26"/>
          <w:szCs w:val="26"/>
          <w:lang w:val="it-IT"/>
        </w:rPr>
        <w:t>6.</w:t>
      </w:r>
      <w:r w:rsidR="005C6EA5">
        <w:rPr>
          <w:rFonts w:ascii="Arial" w:hAnsi="Arial" w:cs="Arial"/>
          <w:b/>
          <w:sz w:val="26"/>
          <w:szCs w:val="26"/>
          <w:lang w:val="it-IT"/>
        </w:rPr>
        <w:t>6</w:t>
      </w:r>
      <w:r>
        <w:rPr>
          <w:rFonts w:ascii="Arial" w:hAnsi="Arial" w:cs="Arial"/>
          <w:b/>
          <w:sz w:val="26"/>
          <w:szCs w:val="26"/>
          <w:lang w:val="it-IT"/>
        </w:rPr>
        <w:t>.1.3 Các định nghĩa</w:t>
      </w:r>
    </w:p>
    <w:p w:rsidR="00BB4555" w:rsidRDefault="009A63BF" w:rsidP="009A63BF">
      <w:pPr>
        <w:spacing w:before="120" w:after="120" w:line="360" w:lineRule="auto"/>
        <w:jc w:val="both"/>
        <w:rPr>
          <w:rFonts w:ascii="Arial" w:hAnsi="Arial" w:cs="Arial"/>
          <w:sz w:val="26"/>
          <w:szCs w:val="26"/>
          <w:lang w:val="it-IT"/>
        </w:rPr>
      </w:pPr>
      <w:r w:rsidRPr="00BB4555">
        <w:rPr>
          <w:rFonts w:ascii="Arial" w:hAnsi="Arial" w:cs="Arial"/>
          <w:sz w:val="26"/>
          <w:szCs w:val="26"/>
          <w:lang w:val="it-IT"/>
        </w:rPr>
        <w:t>Nêu các định nghĩa, thuật ngữ sử dụng trong chương</w:t>
      </w:r>
      <w:r w:rsidR="00BB4555" w:rsidRPr="00BB4555">
        <w:rPr>
          <w:rFonts w:ascii="Arial" w:hAnsi="Arial" w:cs="Arial"/>
          <w:sz w:val="26"/>
          <w:szCs w:val="26"/>
          <w:lang w:val="it-IT"/>
        </w:rPr>
        <w:t>.</w:t>
      </w:r>
    </w:p>
    <w:p w:rsidR="009A63BF" w:rsidRDefault="009A63BF" w:rsidP="009A63BF">
      <w:pPr>
        <w:spacing w:before="120" w:after="120" w:line="360" w:lineRule="auto"/>
        <w:jc w:val="both"/>
        <w:rPr>
          <w:rFonts w:ascii="Arial" w:hAnsi="Arial" w:cs="Arial"/>
          <w:b/>
          <w:sz w:val="26"/>
          <w:szCs w:val="26"/>
          <w:lang w:val="it-IT"/>
        </w:rPr>
      </w:pPr>
      <w:r>
        <w:rPr>
          <w:rFonts w:ascii="Arial" w:hAnsi="Arial" w:cs="Arial"/>
          <w:b/>
          <w:sz w:val="26"/>
          <w:szCs w:val="26"/>
          <w:lang w:val="it-IT"/>
        </w:rPr>
        <w:t>6.</w:t>
      </w:r>
      <w:r w:rsidR="005C6EA5">
        <w:rPr>
          <w:rFonts w:ascii="Arial" w:hAnsi="Arial" w:cs="Arial"/>
          <w:b/>
          <w:sz w:val="26"/>
          <w:szCs w:val="26"/>
          <w:lang w:val="it-IT"/>
        </w:rPr>
        <w:t>6</w:t>
      </w:r>
      <w:r>
        <w:rPr>
          <w:rFonts w:ascii="Arial" w:hAnsi="Arial" w:cs="Arial"/>
          <w:b/>
          <w:sz w:val="26"/>
          <w:szCs w:val="26"/>
          <w:lang w:val="it-IT"/>
        </w:rPr>
        <w:t xml:space="preserve">.1.4 </w:t>
      </w:r>
      <w:r w:rsidRPr="0093652E">
        <w:rPr>
          <w:rFonts w:ascii="Arial" w:hAnsi="Arial" w:cs="Arial"/>
          <w:b/>
          <w:sz w:val="26"/>
          <w:szCs w:val="26"/>
          <w:lang w:val="it-IT"/>
        </w:rPr>
        <w:t>Các tiêu chuẩn và quy phạm áp dụng</w:t>
      </w:r>
    </w:p>
    <w:p w:rsidR="009A63BF" w:rsidRDefault="009A63BF" w:rsidP="009A63BF">
      <w:pPr>
        <w:spacing w:after="120" w:line="360" w:lineRule="auto"/>
        <w:jc w:val="both"/>
        <w:rPr>
          <w:rFonts w:ascii="Arial" w:hAnsi="Arial" w:cs="Arial"/>
          <w:sz w:val="22"/>
          <w:szCs w:val="22"/>
          <w:lang w:val="it-IT"/>
        </w:rPr>
      </w:pPr>
      <w:r w:rsidRPr="00225EFC">
        <w:rPr>
          <w:rFonts w:ascii="Arial" w:hAnsi="Arial" w:cs="Arial"/>
          <w:lang w:val="it-IT"/>
        </w:rPr>
        <w:t>Nêu các tiêu chuẩn và quy phạm áp dụng</w:t>
      </w:r>
      <w:r>
        <w:rPr>
          <w:rFonts w:ascii="Arial" w:hAnsi="Arial" w:cs="Arial"/>
          <w:lang w:val="it-IT"/>
        </w:rPr>
        <w:t xml:space="preserve"> khi tiến hành công tác </w:t>
      </w:r>
      <w:r w:rsidR="005C6EA5">
        <w:rPr>
          <w:rFonts w:ascii="Arial" w:hAnsi="Arial" w:cs="Arial"/>
          <w:lang w:val="it-IT"/>
        </w:rPr>
        <w:t>sơn, vecni</w:t>
      </w:r>
      <w:r w:rsidRPr="00225EFC">
        <w:rPr>
          <w:rFonts w:ascii="Arial" w:hAnsi="Arial" w:cs="Arial"/>
          <w:lang w:val="it-IT"/>
        </w:rPr>
        <w:t xml:space="preserve">. </w:t>
      </w:r>
      <w:r w:rsidRPr="00225EFC">
        <w:rPr>
          <w:rFonts w:ascii="Arial" w:hAnsi="Arial" w:cs="Arial"/>
          <w:sz w:val="22"/>
          <w:szCs w:val="22"/>
          <w:lang w:val="it-IT"/>
        </w:rPr>
        <w:t>Ví dụ:</w:t>
      </w:r>
    </w:p>
    <w:p w:rsidR="009A63BF" w:rsidRPr="00610484" w:rsidRDefault="009A63BF" w:rsidP="009A63BF">
      <w:pPr>
        <w:spacing w:after="120" w:line="360" w:lineRule="auto"/>
        <w:jc w:val="both"/>
        <w:rPr>
          <w:rFonts w:ascii="Arial" w:hAnsi="Arial" w:cs="Arial"/>
          <w:sz w:val="22"/>
          <w:szCs w:val="22"/>
          <w:lang w:val="it-IT"/>
        </w:rPr>
      </w:pPr>
      <w:r w:rsidRPr="00610484">
        <w:rPr>
          <w:rFonts w:ascii="Arial" w:hAnsi="Arial" w:cs="Arial"/>
          <w:sz w:val="22"/>
          <w:szCs w:val="22"/>
          <w:lang w:val="it-IT"/>
        </w:rPr>
        <w:t>- TCXDVN 321:2004 "Sơn xây dựng - Phân loại".</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w:t>
      </w:r>
      <w:r w:rsidRPr="00610484">
        <w:rPr>
          <w:rFonts w:ascii="Arial" w:hAnsi="Arial" w:cs="Arial"/>
          <w:sz w:val="22"/>
          <w:szCs w:val="22"/>
          <w:lang w:val="it-IT"/>
        </w:rPr>
        <w:t>TCVN 5674:1992 "Công tác sơn phủ bề mặt bao gồm quét dung dịch vôi, vôi xi măng và sơn dầu các loại"</w:t>
      </w:r>
      <w:r>
        <w:rPr>
          <w:rFonts w:ascii="Arial" w:hAnsi="Arial" w:cs="Arial"/>
          <w:sz w:val="22"/>
          <w:szCs w:val="22"/>
          <w:lang w:val="it-IT"/>
        </w:rPr>
        <w:t>.</w:t>
      </w:r>
    </w:p>
    <w:p w:rsidR="009A63BF"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6557:2000</w:t>
      </w:r>
      <w:r>
        <w:rPr>
          <w:rFonts w:ascii="Arial" w:hAnsi="Arial" w:cs="Arial"/>
          <w:sz w:val="22"/>
          <w:szCs w:val="22"/>
          <w:lang w:val="it-IT"/>
        </w:rPr>
        <w:t xml:space="preserve"> ”</w:t>
      </w:r>
      <w:r w:rsidRPr="00610484">
        <w:rPr>
          <w:rFonts w:ascii="Arial" w:hAnsi="Arial" w:cs="Arial"/>
          <w:sz w:val="22"/>
          <w:szCs w:val="22"/>
          <w:lang w:val="it-IT"/>
        </w:rPr>
        <w:t>Vật liệu chống thấm. Sơn bitum cao su</w:t>
      </w:r>
      <w:r>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 xml:space="preserve">TCVN 5670:1992 </w:t>
      </w:r>
      <w:r>
        <w:rPr>
          <w:rFonts w:ascii="Arial" w:hAnsi="Arial" w:cs="Arial"/>
          <w:sz w:val="22"/>
          <w:szCs w:val="22"/>
          <w:lang w:val="it-IT"/>
        </w:rPr>
        <w:t>“</w:t>
      </w:r>
      <w:r w:rsidRPr="00610484">
        <w:rPr>
          <w:rFonts w:ascii="Arial" w:hAnsi="Arial" w:cs="Arial"/>
          <w:sz w:val="22"/>
          <w:szCs w:val="22"/>
          <w:lang w:val="it-IT"/>
        </w:rPr>
        <w:t>Sơn và vecni. Tấm chuẩn để thử</w:t>
      </w:r>
      <w:r>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2099:2007</w:t>
      </w:r>
      <w:r>
        <w:rPr>
          <w:rFonts w:ascii="Arial" w:hAnsi="Arial" w:cs="Arial"/>
          <w:sz w:val="22"/>
          <w:szCs w:val="22"/>
          <w:lang w:val="it-IT"/>
        </w:rPr>
        <w:t xml:space="preserve"> “</w:t>
      </w:r>
      <w:r w:rsidRPr="00610484">
        <w:rPr>
          <w:rFonts w:ascii="Arial" w:hAnsi="Arial" w:cs="Arial"/>
          <w:sz w:val="22"/>
          <w:szCs w:val="22"/>
          <w:lang w:val="it-IT"/>
        </w:rPr>
        <w:t>Sơn và vecni. Phép thử uốn (trục hình trụ)</w:t>
      </w:r>
      <w:r>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2093:1993</w:t>
      </w:r>
      <w:r>
        <w:rPr>
          <w:rFonts w:ascii="Arial" w:hAnsi="Arial" w:cs="Arial"/>
          <w:sz w:val="22"/>
          <w:szCs w:val="22"/>
          <w:lang w:val="it-IT"/>
        </w:rPr>
        <w:t xml:space="preserve"> “</w:t>
      </w:r>
      <w:r w:rsidRPr="00610484">
        <w:rPr>
          <w:rFonts w:ascii="Arial" w:hAnsi="Arial" w:cs="Arial"/>
          <w:sz w:val="22"/>
          <w:szCs w:val="22"/>
          <w:lang w:val="it-IT"/>
        </w:rPr>
        <w:t>Sơn. Phương pháp xác định chất rắn và chất tạo màng</w:t>
      </w:r>
      <w:r>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 xml:space="preserve">TCVN 2092:2008 </w:t>
      </w:r>
      <w:r>
        <w:rPr>
          <w:rFonts w:ascii="Arial" w:hAnsi="Arial" w:cs="Arial"/>
          <w:sz w:val="22"/>
          <w:szCs w:val="22"/>
          <w:lang w:val="it-IT"/>
        </w:rPr>
        <w:t>“</w:t>
      </w:r>
      <w:r w:rsidRPr="00610484">
        <w:rPr>
          <w:rFonts w:ascii="Arial" w:hAnsi="Arial" w:cs="Arial"/>
          <w:sz w:val="22"/>
          <w:szCs w:val="22"/>
          <w:lang w:val="it-IT"/>
        </w:rPr>
        <w:t>Sơn và vecni. Xác định thời gian chảy bằng phễu chảy</w:t>
      </w:r>
      <w:r>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 xml:space="preserve">TCVN 5669:2007 </w:t>
      </w:r>
      <w:r>
        <w:rPr>
          <w:rFonts w:ascii="Arial" w:hAnsi="Arial" w:cs="Arial"/>
          <w:sz w:val="22"/>
          <w:szCs w:val="22"/>
          <w:lang w:val="it-IT"/>
        </w:rPr>
        <w:t>“</w:t>
      </w:r>
      <w:r w:rsidRPr="00610484">
        <w:rPr>
          <w:rFonts w:ascii="Arial" w:hAnsi="Arial" w:cs="Arial"/>
          <w:sz w:val="22"/>
          <w:szCs w:val="22"/>
          <w:lang w:val="it-IT"/>
        </w:rPr>
        <w:t>Sơn và vecni. Kiểm tra và chuẩn bị mẫu thử</w:t>
      </w:r>
      <w:r>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2101:2008</w:t>
      </w:r>
      <w:r>
        <w:rPr>
          <w:rFonts w:ascii="Arial" w:hAnsi="Arial" w:cs="Arial"/>
          <w:sz w:val="22"/>
          <w:szCs w:val="22"/>
          <w:lang w:val="it-IT"/>
        </w:rPr>
        <w:t xml:space="preserve"> “</w:t>
      </w:r>
      <w:r w:rsidRPr="00610484">
        <w:rPr>
          <w:rFonts w:ascii="Arial" w:hAnsi="Arial" w:cs="Arial"/>
          <w:sz w:val="22"/>
          <w:szCs w:val="22"/>
          <w:lang w:val="it-IT"/>
        </w:rPr>
        <w:t>Sơn và vecni. Xác định độ bóng phản quang của màng sơn không chứa kim loại ở góc 20 độ, 60 độ và 85 độ</w:t>
      </w:r>
      <w:r>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2094:1993</w:t>
      </w:r>
      <w:r>
        <w:rPr>
          <w:rFonts w:ascii="Arial" w:hAnsi="Arial" w:cs="Arial"/>
          <w:sz w:val="22"/>
          <w:szCs w:val="22"/>
          <w:lang w:val="it-IT"/>
        </w:rPr>
        <w:t xml:space="preserve"> “</w:t>
      </w:r>
      <w:r w:rsidRPr="00610484">
        <w:rPr>
          <w:rFonts w:ascii="Arial" w:hAnsi="Arial" w:cs="Arial"/>
          <w:sz w:val="22"/>
          <w:szCs w:val="22"/>
          <w:lang w:val="it-IT"/>
        </w:rPr>
        <w:t>Sơn. Phương pháp gia công màng</w:t>
      </w:r>
      <w:r>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2097:1993</w:t>
      </w:r>
      <w:r>
        <w:rPr>
          <w:rFonts w:ascii="Arial" w:hAnsi="Arial" w:cs="Arial"/>
          <w:sz w:val="22"/>
          <w:szCs w:val="22"/>
          <w:lang w:val="it-IT"/>
        </w:rPr>
        <w:t xml:space="preserve"> “</w:t>
      </w:r>
      <w:r w:rsidRPr="00610484">
        <w:rPr>
          <w:rFonts w:ascii="Arial" w:hAnsi="Arial" w:cs="Arial"/>
          <w:sz w:val="22"/>
          <w:szCs w:val="22"/>
          <w:lang w:val="it-IT"/>
        </w:rPr>
        <w:t>Sơn. Phương pháp xác định độ bám dính của màng</w:t>
      </w:r>
      <w:r>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2100:1993</w:t>
      </w:r>
      <w:r>
        <w:rPr>
          <w:rFonts w:ascii="Arial" w:hAnsi="Arial" w:cs="Arial"/>
          <w:sz w:val="22"/>
          <w:szCs w:val="22"/>
          <w:lang w:val="it-IT"/>
        </w:rPr>
        <w:t xml:space="preserve"> “</w:t>
      </w:r>
      <w:r w:rsidRPr="00610484">
        <w:rPr>
          <w:rFonts w:ascii="Arial" w:hAnsi="Arial" w:cs="Arial"/>
          <w:sz w:val="22"/>
          <w:szCs w:val="22"/>
          <w:lang w:val="it-IT"/>
        </w:rPr>
        <w:t>Sơn. Phương pháp xác định độ bền va đập của màng</w:t>
      </w:r>
      <w:r>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lastRenderedPageBreak/>
        <w:t>- TCVN 2101:1993 “</w:t>
      </w:r>
      <w:r w:rsidRPr="00610484">
        <w:rPr>
          <w:rFonts w:ascii="Arial" w:hAnsi="Arial" w:cs="Arial"/>
          <w:sz w:val="22"/>
          <w:szCs w:val="22"/>
          <w:lang w:val="it-IT"/>
        </w:rPr>
        <w:t>Sơn. Phương pháp xác định độ bóng của màng</w:t>
      </w:r>
      <w:r>
        <w:rPr>
          <w:rFonts w:ascii="Arial" w:hAnsi="Arial" w:cs="Arial"/>
          <w:sz w:val="22"/>
          <w:szCs w:val="22"/>
          <w:lang w:val="it-IT"/>
        </w:rPr>
        <w:t>”</w:t>
      </w:r>
      <w:r w:rsidRPr="00610484">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2102:1993</w:t>
      </w:r>
      <w:r>
        <w:rPr>
          <w:rFonts w:ascii="Arial" w:hAnsi="Arial" w:cs="Arial"/>
          <w:sz w:val="22"/>
          <w:szCs w:val="22"/>
          <w:lang w:val="it-IT"/>
        </w:rPr>
        <w:t xml:space="preserve"> “</w:t>
      </w:r>
      <w:r w:rsidRPr="00610484">
        <w:rPr>
          <w:rFonts w:ascii="Arial" w:hAnsi="Arial" w:cs="Arial"/>
          <w:sz w:val="22"/>
          <w:szCs w:val="22"/>
          <w:lang w:val="it-IT"/>
        </w:rPr>
        <w:t>Sơn. Phương pháp xác định màu sắc</w:t>
      </w:r>
      <w:r>
        <w:rPr>
          <w:rFonts w:ascii="Arial" w:hAnsi="Arial" w:cs="Arial"/>
          <w:sz w:val="22"/>
          <w:szCs w:val="22"/>
          <w:lang w:val="it-IT"/>
        </w:rPr>
        <w:t>”</w:t>
      </w:r>
      <w:r w:rsidRPr="00610484">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5730:2008</w:t>
      </w:r>
      <w:r>
        <w:rPr>
          <w:rFonts w:ascii="Arial" w:hAnsi="Arial" w:cs="Arial"/>
          <w:sz w:val="22"/>
          <w:szCs w:val="22"/>
          <w:lang w:val="it-IT"/>
        </w:rPr>
        <w:t xml:space="preserve"> “</w:t>
      </w:r>
      <w:r w:rsidRPr="00610484">
        <w:rPr>
          <w:rFonts w:ascii="Arial" w:hAnsi="Arial" w:cs="Arial"/>
          <w:sz w:val="22"/>
          <w:szCs w:val="22"/>
          <w:lang w:val="it-IT"/>
        </w:rPr>
        <w:t>Sơn Alkyd. Yêu cầu kỹ thuật chung</w:t>
      </w:r>
      <w:r>
        <w:rPr>
          <w:rFonts w:ascii="Arial" w:hAnsi="Arial" w:cs="Arial"/>
          <w:sz w:val="22"/>
          <w:szCs w:val="22"/>
          <w:lang w:val="it-IT"/>
        </w:rPr>
        <w:t>”</w:t>
      </w:r>
      <w:r w:rsidRPr="00610484">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5730:1993</w:t>
      </w:r>
      <w:r>
        <w:rPr>
          <w:rFonts w:ascii="Arial" w:hAnsi="Arial" w:cs="Arial"/>
          <w:sz w:val="22"/>
          <w:szCs w:val="22"/>
          <w:lang w:val="it-IT"/>
        </w:rPr>
        <w:t xml:space="preserve"> “</w:t>
      </w:r>
      <w:r w:rsidRPr="00610484">
        <w:rPr>
          <w:rFonts w:ascii="Arial" w:hAnsi="Arial" w:cs="Arial"/>
          <w:sz w:val="22"/>
          <w:szCs w:val="22"/>
          <w:lang w:val="it-IT"/>
        </w:rPr>
        <w:t>Sơn ankyt. Yêu cầu kỹ thuật</w:t>
      </w:r>
      <w:r>
        <w:rPr>
          <w:rFonts w:ascii="Arial" w:hAnsi="Arial" w:cs="Arial"/>
          <w:sz w:val="22"/>
          <w:szCs w:val="22"/>
          <w:lang w:val="it-IT"/>
        </w:rPr>
        <w:t>”</w:t>
      </w:r>
      <w:r w:rsidRPr="00610484">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2100-1:2007</w:t>
      </w:r>
      <w:r>
        <w:rPr>
          <w:rFonts w:ascii="Arial" w:hAnsi="Arial" w:cs="Arial"/>
          <w:sz w:val="22"/>
          <w:szCs w:val="22"/>
          <w:lang w:val="it-IT"/>
        </w:rPr>
        <w:t xml:space="preserve"> “</w:t>
      </w:r>
      <w:r w:rsidRPr="00610484">
        <w:rPr>
          <w:rFonts w:ascii="Arial" w:hAnsi="Arial" w:cs="Arial"/>
          <w:sz w:val="22"/>
          <w:szCs w:val="22"/>
          <w:lang w:val="it-IT"/>
        </w:rPr>
        <w:t>Sơn và vecni. Phép thử biến dạng nhanh (độ bền va đập). Phần 1: Phép thử tải trọng rơi, vết lõm có diện tích lớn</w:t>
      </w:r>
      <w:r>
        <w:rPr>
          <w:rFonts w:ascii="Arial" w:hAnsi="Arial" w:cs="Arial"/>
          <w:sz w:val="22"/>
          <w:szCs w:val="22"/>
          <w:lang w:val="it-IT"/>
        </w:rPr>
        <w:t>”</w:t>
      </w:r>
      <w:r w:rsidRPr="00610484">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2098:1993</w:t>
      </w:r>
      <w:r>
        <w:rPr>
          <w:rFonts w:ascii="Arial" w:hAnsi="Arial" w:cs="Arial"/>
          <w:sz w:val="22"/>
          <w:szCs w:val="22"/>
          <w:lang w:val="it-IT"/>
        </w:rPr>
        <w:t xml:space="preserve"> “</w:t>
      </w:r>
      <w:r w:rsidRPr="00610484">
        <w:rPr>
          <w:rFonts w:ascii="Arial" w:hAnsi="Arial" w:cs="Arial"/>
          <w:sz w:val="22"/>
          <w:szCs w:val="22"/>
          <w:lang w:val="it-IT"/>
        </w:rPr>
        <w:t>Sơn. Phương pháp xác định độ cứng của màng</w:t>
      </w:r>
      <w:r>
        <w:rPr>
          <w:rFonts w:ascii="Arial" w:hAnsi="Arial" w:cs="Arial"/>
          <w:sz w:val="22"/>
          <w:szCs w:val="22"/>
          <w:lang w:val="it-IT"/>
        </w:rPr>
        <w:t>”</w:t>
      </w:r>
      <w:r w:rsidRPr="00610484">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2090:2007</w:t>
      </w:r>
      <w:r>
        <w:rPr>
          <w:rFonts w:ascii="Arial" w:hAnsi="Arial" w:cs="Arial"/>
          <w:sz w:val="22"/>
          <w:szCs w:val="22"/>
          <w:lang w:val="it-IT"/>
        </w:rPr>
        <w:t xml:space="preserve"> “</w:t>
      </w:r>
      <w:r w:rsidRPr="00610484">
        <w:rPr>
          <w:rFonts w:ascii="Arial" w:hAnsi="Arial" w:cs="Arial"/>
          <w:sz w:val="22"/>
          <w:szCs w:val="22"/>
          <w:lang w:val="it-IT"/>
        </w:rPr>
        <w:t>Sơn, vecni và nguyên liệu cho sơn và vecni. Lấy mẫu</w:t>
      </w:r>
      <w:r>
        <w:rPr>
          <w:rFonts w:ascii="Arial" w:hAnsi="Arial" w:cs="Arial"/>
          <w:sz w:val="22"/>
          <w:szCs w:val="22"/>
          <w:lang w:val="it-IT"/>
        </w:rPr>
        <w:t>”</w:t>
      </w:r>
      <w:r w:rsidRPr="00610484">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5669:1992</w:t>
      </w:r>
      <w:r>
        <w:rPr>
          <w:rFonts w:ascii="Arial" w:hAnsi="Arial" w:cs="Arial"/>
          <w:sz w:val="22"/>
          <w:szCs w:val="22"/>
          <w:lang w:val="it-IT"/>
        </w:rPr>
        <w:t xml:space="preserve"> “</w:t>
      </w:r>
      <w:r w:rsidRPr="00610484">
        <w:rPr>
          <w:rFonts w:ascii="Arial" w:hAnsi="Arial" w:cs="Arial"/>
          <w:sz w:val="22"/>
          <w:szCs w:val="22"/>
          <w:lang w:val="it-IT"/>
        </w:rPr>
        <w:t>Sơn và vecni. Kiểm tra và chuẩn bị mẫu thử</w:t>
      </w:r>
      <w:r>
        <w:rPr>
          <w:rFonts w:ascii="Arial" w:hAnsi="Arial" w:cs="Arial"/>
          <w:sz w:val="22"/>
          <w:szCs w:val="22"/>
          <w:lang w:val="it-IT"/>
        </w:rPr>
        <w:t>”</w:t>
      </w:r>
      <w:r w:rsidRPr="00610484">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2102:2008</w:t>
      </w:r>
      <w:r>
        <w:rPr>
          <w:rFonts w:ascii="Arial" w:hAnsi="Arial" w:cs="Arial"/>
          <w:sz w:val="22"/>
          <w:szCs w:val="22"/>
          <w:lang w:val="it-IT"/>
        </w:rPr>
        <w:t xml:space="preserve"> “</w:t>
      </w:r>
      <w:r w:rsidRPr="00610484">
        <w:rPr>
          <w:rFonts w:ascii="Arial" w:hAnsi="Arial" w:cs="Arial"/>
          <w:sz w:val="22"/>
          <w:szCs w:val="22"/>
          <w:lang w:val="it-IT"/>
        </w:rPr>
        <w:t>Sơn và vecni. Xác định mầu sắc theo phương pháp so sánh trực quan</w:t>
      </w:r>
      <w:r>
        <w:rPr>
          <w:rFonts w:ascii="Arial" w:hAnsi="Arial" w:cs="Arial"/>
          <w:sz w:val="22"/>
          <w:szCs w:val="22"/>
          <w:lang w:val="it-IT"/>
        </w:rPr>
        <w:t>”</w:t>
      </w:r>
      <w:r w:rsidRPr="00610484">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6934:2001</w:t>
      </w:r>
      <w:r>
        <w:rPr>
          <w:rFonts w:ascii="Arial" w:hAnsi="Arial" w:cs="Arial"/>
          <w:sz w:val="22"/>
          <w:szCs w:val="22"/>
          <w:lang w:val="it-IT"/>
        </w:rPr>
        <w:t xml:space="preserve"> “</w:t>
      </w:r>
      <w:r w:rsidRPr="00610484">
        <w:rPr>
          <w:rFonts w:ascii="Arial" w:hAnsi="Arial" w:cs="Arial"/>
          <w:sz w:val="22"/>
          <w:szCs w:val="22"/>
          <w:lang w:val="it-IT"/>
        </w:rPr>
        <w:t>Sơn tường. Sơn nhũ tương. Yêu cầu kỹ thuật và phương pháp thử</w:t>
      </w:r>
      <w:r>
        <w:rPr>
          <w:rFonts w:ascii="Arial" w:hAnsi="Arial" w:cs="Arial"/>
          <w:sz w:val="22"/>
          <w:szCs w:val="22"/>
          <w:lang w:val="it-IT"/>
        </w:rPr>
        <w:t>”</w:t>
      </w:r>
      <w:r w:rsidRPr="00610484">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 xml:space="preserve">TCVN 5670:2007 </w:t>
      </w:r>
      <w:r>
        <w:rPr>
          <w:rFonts w:ascii="Arial" w:hAnsi="Arial" w:cs="Arial"/>
          <w:sz w:val="22"/>
          <w:szCs w:val="22"/>
          <w:lang w:val="it-IT"/>
        </w:rPr>
        <w:t>“</w:t>
      </w:r>
      <w:r w:rsidRPr="00610484">
        <w:rPr>
          <w:rFonts w:ascii="Arial" w:hAnsi="Arial" w:cs="Arial"/>
          <w:sz w:val="22"/>
          <w:szCs w:val="22"/>
          <w:lang w:val="it-IT"/>
        </w:rPr>
        <w:t>Sơn và vecni. Tấm chuẩn để thử</w:t>
      </w:r>
      <w:r>
        <w:rPr>
          <w:rFonts w:ascii="Arial" w:hAnsi="Arial" w:cs="Arial"/>
          <w:sz w:val="22"/>
          <w:szCs w:val="22"/>
          <w:lang w:val="it-IT"/>
        </w:rPr>
        <w:t>”</w:t>
      </w:r>
      <w:r w:rsidRPr="00610484">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2090:1993</w:t>
      </w:r>
      <w:r>
        <w:rPr>
          <w:rFonts w:ascii="Arial" w:hAnsi="Arial" w:cs="Arial"/>
          <w:sz w:val="22"/>
          <w:szCs w:val="22"/>
          <w:lang w:val="it-IT"/>
        </w:rPr>
        <w:t xml:space="preserve"> “</w:t>
      </w:r>
      <w:r w:rsidRPr="00610484">
        <w:rPr>
          <w:rFonts w:ascii="Arial" w:hAnsi="Arial" w:cs="Arial"/>
          <w:sz w:val="22"/>
          <w:szCs w:val="22"/>
          <w:lang w:val="it-IT"/>
        </w:rPr>
        <w:t>Sơn. Phương pháp lấy mẫu, bao gói, ghi nhãn, vận chuyển và bảo quản</w:t>
      </w:r>
      <w:r>
        <w:rPr>
          <w:rFonts w:ascii="Arial" w:hAnsi="Arial" w:cs="Arial"/>
          <w:sz w:val="22"/>
          <w:szCs w:val="22"/>
          <w:lang w:val="it-IT"/>
        </w:rPr>
        <w:t>”</w:t>
      </w:r>
      <w:r w:rsidRPr="00610484">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2098:2007</w:t>
      </w:r>
      <w:r>
        <w:rPr>
          <w:rFonts w:ascii="Arial" w:hAnsi="Arial" w:cs="Arial"/>
          <w:sz w:val="22"/>
          <w:szCs w:val="22"/>
          <w:lang w:val="it-IT"/>
        </w:rPr>
        <w:t xml:space="preserve"> “</w:t>
      </w:r>
      <w:r w:rsidRPr="00610484">
        <w:rPr>
          <w:rFonts w:ascii="Arial" w:hAnsi="Arial" w:cs="Arial"/>
          <w:sz w:val="22"/>
          <w:szCs w:val="22"/>
          <w:lang w:val="it-IT"/>
        </w:rPr>
        <w:t>Sơn và vecni. Phép thử dao động tắt dần của con lắc</w:t>
      </w:r>
      <w:r>
        <w:rPr>
          <w:rFonts w:ascii="Arial" w:hAnsi="Arial" w:cs="Arial"/>
          <w:sz w:val="22"/>
          <w:szCs w:val="22"/>
          <w:lang w:val="it-IT"/>
        </w:rPr>
        <w:t>”</w:t>
      </w:r>
      <w:r w:rsidRPr="00610484">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5668:1992</w:t>
      </w:r>
      <w:r>
        <w:rPr>
          <w:rFonts w:ascii="Arial" w:hAnsi="Arial" w:cs="Arial"/>
          <w:sz w:val="22"/>
          <w:szCs w:val="22"/>
          <w:lang w:val="it-IT"/>
        </w:rPr>
        <w:t xml:space="preserve"> “</w:t>
      </w:r>
      <w:r w:rsidRPr="00610484">
        <w:rPr>
          <w:rFonts w:ascii="Arial" w:hAnsi="Arial" w:cs="Arial"/>
          <w:sz w:val="22"/>
          <w:szCs w:val="22"/>
          <w:lang w:val="it-IT"/>
        </w:rPr>
        <w:t>Sơn, vecni và nguyên liệu của chúng. Nhiệt độ và độ ẩm để điều hòa và thử nghiệm</w:t>
      </w:r>
      <w:r>
        <w:rPr>
          <w:rFonts w:ascii="Arial" w:hAnsi="Arial" w:cs="Arial"/>
          <w:sz w:val="22"/>
          <w:szCs w:val="22"/>
          <w:lang w:val="it-IT"/>
        </w:rPr>
        <w:t>”</w:t>
      </w:r>
      <w:r w:rsidRPr="00610484">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2095:1993</w:t>
      </w:r>
      <w:r>
        <w:rPr>
          <w:rFonts w:ascii="Arial" w:hAnsi="Arial" w:cs="Arial"/>
          <w:sz w:val="22"/>
          <w:szCs w:val="22"/>
          <w:lang w:val="it-IT"/>
        </w:rPr>
        <w:t xml:space="preserve"> “</w:t>
      </w:r>
      <w:r w:rsidRPr="00610484">
        <w:rPr>
          <w:rFonts w:ascii="Arial" w:hAnsi="Arial" w:cs="Arial"/>
          <w:sz w:val="22"/>
          <w:szCs w:val="22"/>
          <w:lang w:val="it-IT"/>
        </w:rPr>
        <w:t>Sơn. Phương pháp xác định độ phủ</w:t>
      </w:r>
      <w:r>
        <w:rPr>
          <w:rFonts w:ascii="Arial" w:hAnsi="Arial" w:cs="Arial"/>
          <w:sz w:val="22"/>
          <w:szCs w:val="22"/>
          <w:lang w:val="it-IT"/>
        </w:rPr>
        <w:t>”</w:t>
      </w:r>
      <w:r w:rsidRPr="00610484">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2100-2:2007</w:t>
      </w:r>
      <w:r>
        <w:rPr>
          <w:rFonts w:ascii="Arial" w:hAnsi="Arial" w:cs="Arial"/>
          <w:sz w:val="22"/>
          <w:szCs w:val="22"/>
          <w:lang w:val="it-IT"/>
        </w:rPr>
        <w:t xml:space="preserve"> “</w:t>
      </w:r>
      <w:r w:rsidRPr="00610484">
        <w:rPr>
          <w:rFonts w:ascii="Arial" w:hAnsi="Arial" w:cs="Arial"/>
          <w:sz w:val="22"/>
          <w:szCs w:val="22"/>
          <w:lang w:val="it-IT"/>
        </w:rPr>
        <w:t>Sơn và vecni. Phép thử biến dạng nhanh (độ bền va đập). Phần 2: Phép thử tải trọng rơi, vết lõm có diện tích nhỏ</w:t>
      </w:r>
      <w:r>
        <w:rPr>
          <w:rFonts w:ascii="Arial" w:hAnsi="Arial" w:cs="Arial"/>
          <w:sz w:val="22"/>
          <w:szCs w:val="22"/>
          <w:lang w:val="it-IT"/>
        </w:rPr>
        <w:t>”</w:t>
      </w:r>
      <w:r w:rsidRPr="00610484">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2099:1993</w:t>
      </w:r>
      <w:r>
        <w:rPr>
          <w:rFonts w:ascii="Arial" w:hAnsi="Arial" w:cs="Arial"/>
          <w:sz w:val="22"/>
          <w:szCs w:val="22"/>
          <w:lang w:val="it-IT"/>
        </w:rPr>
        <w:t xml:space="preserve"> “</w:t>
      </w:r>
      <w:r w:rsidRPr="00610484">
        <w:rPr>
          <w:rFonts w:ascii="Arial" w:hAnsi="Arial" w:cs="Arial"/>
          <w:sz w:val="22"/>
          <w:szCs w:val="22"/>
          <w:lang w:val="it-IT"/>
        </w:rPr>
        <w:t>Sơn. Phương pháp xác định độ bền uốn của màng</w:t>
      </w:r>
      <w:r>
        <w:rPr>
          <w:rFonts w:ascii="Arial" w:hAnsi="Arial" w:cs="Arial"/>
          <w:sz w:val="22"/>
          <w:szCs w:val="22"/>
          <w:lang w:val="it-IT"/>
        </w:rPr>
        <w:t>”</w:t>
      </w:r>
      <w:r w:rsidRPr="00610484">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2096:1993</w:t>
      </w:r>
      <w:r>
        <w:rPr>
          <w:rFonts w:ascii="Arial" w:hAnsi="Arial" w:cs="Arial"/>
          <w:sz w:val="22"/>
          <w:szCs w:val="22"/>
          <w:lang w:val="it-IT"/>
        </w:rPr>
        <w:t xml:space="preserve"> “</w:t>
      </w:r>
      <w:r w:rsidRPr="00610484">
        <w:rPr>
          <w:rFonts w:ascii="Arial" w:hAnsi="Arial" w:cs="Arial"/>
          <w:sz w:val="22"/>
          <w:szCs w:val="22"/>
          <w:lang w:val="it-IT"/>
        </w:rPr>
        <w:t>Sơn. Phương pháp xác định thời gian khô và độ khô</w:t>
      </w:r>
      <w:r>
        <w:rPr>
          <w:rFonts w:ascii="Arial" w:hAnsi="Arial" w:cs="Arial"/>
          <w:sz w:val="22"/>
          <w:szCs w:val="22"/>
          <w:lang w:val="it-IT"/>
        </w:rPr>
        <w:t>”</w:t>
      </w:r>
      <w:r w:rsidRPr="00610484">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2091:1993</w:t>
      </w:r>
      <w:r>
        <w:rPr>
          <w:rFonts w:ascii="Arial" w:hAnsi="Arial" w:cs="Arial"/>
          <w:sz w:val="22"/>
          <w:szCs w:val="22"/>
          <w:lang w:val="it-IT"/>
        </w:rPr>
        <w:t xml:space="preserve"> “</w:t>
      </w:r>
      <w:r w:rsidRPr="00610484">
        <w:rPr>
          <w:rFonts w:ascii="Arial" w:hAnsi="Arial" w:cs="Arial"/>
          <w:sz w:val="22"/>
          <w:szCs w:val="22"/>
          <w:lang w:val="it-IT"/>
        </w:rPr>
        <w:t>Sơn. Phương pháp xác định độ mịn bằng thước</w:t>
      </w:r>
      <w:r>
        <w:rPr>
          <w:rFonts w:ascii="Arial" w:hAnsi="Arial" w:cs="Arial"/>
          <w:sz w:val="22"/>
          <w:szCs w:val="22"/>
          <w:lang w:val="it-IT"/>
        </w:rPr>
        <w:t>”</w:t>
      </w:r>
      <w:r w:rsidRPr="00610484">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2092:1993</w:t>
      </w:r>
      <w:r>
        <w:rPr>
          <w:rFonts w:ascii="Arial" w:hAnsi="Arial" w:cs="Arial"/>
          <w:sz w:val="22"/>
          <w:szCs w:val="22"/>
          <w:lang w:val="it-IT"/>
        </w:rPr>
        <w:t xml:space="preserve"> “</w:t>
      </w:r>
      <w:r w:rsidRPr="00610484">
        <w:rPr>
          <w:rFonts w:ascii="Arial" w:hAnsi="Arial" w:cs="Arial"/>
          <w:sz w:val="22"/>
          <w:szCs w:val="22"/>
          <w:lang w:val="it-IT"/>
        </w:rPr>
        <w:t>Sơn. Phương pháp xác định thời gian chảy (độ nhớt quy ước) bằng phễu chảy</w:t>
      </w:r>
      <w:r>
        <w:rPr>
          <w:rFonts w:ascii="Arial" w:hAnsi="Arial" w:cs="Arial"/>
          <w:sz w:val="22"/>
          <w:szCs w:val="22"/>
          <w:lang w:val="it-IT"/>
        </w:rPr>
        <w:t>”.</w:t>
      </w:r>
    </w:p>
    <w:p w:rsidR="009A63BF" w:rsidRPr="00610484" w:rsidRDefault="009A63BF" w:rsidP="009A63BF">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Pr="00610484">
        <w:rPr>
          <w:rFonts w:ascii="Arial" w:hAnsi="Arial" w:cs="Arial"/>
          <w:sz w:val="22"/>
          <w:szCs w:val="22"/>
          <w:lang w:val="it-IT"/>
        </w:rPr>
        <w:t>TCVN 2091:2008</w:t>
      </w:r>
      <w:r>
        <w:rPr>
          <w:rFonts w:ascii="Arial" w:hAnsi="Arial" w:cs="Arial"/>
          <w:sz w:val="22"/>
          <w:szCs w:val="22"/>
          <w:lang w:val="it-IT"/>
        </w:rPr>
        <w:t xml:space="preserve"> “</w:t>
      </w:r>
      <w:r w:rsidRPr="00610484">
        <w:rPr>
          <w:rFonts w:ascii="Arial" w:hAnsi="Arial" w:cs="Arial"/>
          <w:sz w:val="22"/>
          <w:szCs w:val="22"/>
          <w:lang w:val="it-IT"/>
        </w:rPr>
        <w:t>Sơn, vecni và mực in. Xác định độ nghiền mịn</w:t>
      </w:r>
      <w:r>
        <w:rPr>
          <w:rFonts w:ascii="Arial" w:hAnsi="Arial" w:cs="Arial"/>
          <w:sz w:val="22"/>
          <w:szCs w:val="22"/>
          <w:lang w:val="it-IT"/>
        </w:rPr>
        <w:t>”</w:t>
      </w:r>
      <w:r w:rsidRPr="00610484">
        <w:rPr>
          <w:rFonts w:ascii="Arial" w:hAnsi="Arial" w:cs="Arial"/>
          <w:sz w:val="22"/>
          <w:szCs w:val="22"/>
          <w:lang w:val="it-IT"/>
        </w:rPr>
        <w:t>.</w:t>
      </w:r>
    </w:p>
    <w:p w:rsidR="006A7B04" w:rsidRPr="006A7B04" w:rsidRDefault="006A7B04" w:rsidP="006A7B04">
      <w:pPr>
        <w:spacing w:after="120" w:line="360" w:lineRule="auto"/>
        <w:jc w:val="both"/>
        <w:rPr>
          <w:rFonts w:ascii="Arial" w:hAnsi="Arial" w:cs="Arial"/>
          <w:b/>
          <w:sz w:val="26"/>
          <w:szCs w:val="26"/>
          <w:lang w:val="it-IT"/>
        </w:rPr>
      </w:pPr>
      <w:r>
        <w:rPr>
          <w:rFonts w:ascii="Arial" w:hAnsi="Arial" w:cs="Arial"/>
          <w:b/>
          <w:sz w:val="26"/>
          <w:szCs w:val="26"/>
          <w:lang w:val="it-IT"/>
        </w:rPr>
        <w:t>6.6</w:t>
      </w:r>
      <w:r w:rsidR="005C6EA5">
        <w:rPr>
          <w:rFonts w:ascii="Arial" w:hAnsi="Arial" w:cs="Arial"/>
          <w:b/>
          <w:sz w:val="26"/>
          <w:szCs w:val="26"/>
          <w:lang w:val="it-IT"/>
        </w:rPr>
        <w:t>.2</w:t>
      </w:r>
      <w:r w:rsidRPr="00C47E50">
        <w:rPr>
          <w:rFonts w:ascii="Arial" w:hAnsi="Arial" w:cs="Arial"/>
          <w:b/>
          <w:sz w:val="26"/>
          <w:szCs w:val="26"/>
          <w:lang w:val="it-IT"/>
        </w:rPr>
        <w:t xml:space="preserve"> Yêu cầu về thời điểm</w:t>
      </w:r>
      <w:r>
        <w:rPr>
          <w:rFonts w:ascii="Arial" w:hAnsi="Arial" w:cs="Arial"/>
          <w:b/>
          <w:sz w:val="26"/>
          <w:szCs w:val="26"/>
          <w:lang w:val="it-IT"/>
        </w:rPr>
        <w:t xml:space="preserve">, mầu sác và chất lượng </w:t>
      </w:r>
      <w:r w:rsidRPr="006A7B04">
        <w:rPr>
          <w:rFonts w:ascii="Arial" w:hAnsi="Arial" w:cs="Arial"/>
          <w:b/>
          <w:sz w:val="26"/>
          <w:szCs w:val="26"/>
          <w:lang w:val="it-IT"/>
        </w:rPr>
        <w:t>công tác vôi, sơn, véc ni</w:t>
      </w:r>
    </w:p>
    <w:p w:rsidR="006A7B04" w:rsidRPr="006A7B04" w:rsidRDefault="006A7B04" w:rsidP="006A7B04">
      <w:pPr>
        <w:spacing w:after="120" w:line="360" w:lineRule="auto"/>
        <w:jc w:val="both"/>
        <w:rPr>
          <w:rFonts w:ascii="Arial" w:hAnsi="Arial" w:cs="Arial"/>
          <w:lang w:val="it-IT"/>
        </w:rPr>
      </w:pPr>
      <w:r w:rsidRPr="00225EFC">
        <w:rPr>
          <w:rFonts w:ascii="Arial" w:hAnsi="Arial" w:cs="Arial"/>
          <w:lang w:val="it-IT"/>
        </w:rPr>
        <w:t>- Nêu</w:t>
      </w:r>
      <w:r>
        <w:rPr>
          <w:rFonts w:ascii="Arial" w:hAnsi="Arial" w:cs="Arial"/>
          <w:lang w:val="it-IT"/>
        </w:rPr>
        <w:t xml:space="preserve"> điều kiện thời tiết </w:t>
      </w:r>
      <w:r w:rsidRPr="006A7B04">
        <w:rPr>
          <w:rFonts w:ascii="Arial" w:hAnsi="Arial" w:cs="Arial"/>
          <w:lang w:val="it-IT"/>
        </w:rPr>
        <w:t>(chú ý độ ẩm ) để có thể tiến hành công tác vôi, sơn, véc ni.</w:t>
      </w:r>
    </w:p>
    <w:p w:rsidR="006A7B04" w:rsidRPr="006A7B04" w:rsidRDefault="006A7B04" w:rsidP="006A7B04">
      <w:pPr>
        <w:spacing w:after="120" w:line="360" w:lineRule="auto"/>
        <w:jc w:val="both"/>
        <w:rPr>
          <w:rFonts w:ascii="Arial" w:hAnsi="Arial" w:cs="Arial"/>
          <w:lang w:val="it-IT"/>
        </w:rPr>
      </w:pPr>
      <w:r w:rsidRPr="006A7B04">
        <w:rPr>
          <w:rFonts w:ascii="Arial" w:hAnsi="Arial" w:cs="Arial"/>
          <w:lang w:val="it-IT"/>
        </w:rPr>
        <w:t>- Nêu các yêu cầu của bên thiết kế về màu sắc và chất lượng lớp vôi, sơn, véc ni.</w:t>
      </w:r>
    </w:p>
    <w:p w:rsidR="00F96FB9" w:rsidRPr="00826EB2" w:rsidRDefault="00826EB2" w:rsidP="00826EB2">
      <w:pPr>
        <w:spacing w:after="120" w:line="360" w:lineRule="auto"/>
        <w:jc w:val="both"/>
        <w:rPr>
          <w:rFonts w:ascii="Arial" w:hAnsi="Arial" w:cs="Arial"/>
          <w:b/>
          <w:sz w:val="26"/>
          <w:szCs w:val="26"/>
          <w:lang w:val="it-IT"/>
        </w:rPr>
      </w:pPr>
      <w:r>
        <w:rPr>
          <w:rFonts w:ascii="Arial" w:hAnsi="Arial" w:cs="Arial"/>
          <w:b/>
          <w:sz w:val="26"/>
          <w:szCs w:val="26"/>
          <w:lang w:val="it-IT"/>
        </w:rPr>
        <w:t>6.6</w:t>
      </w:r>
      <w:r w:rsidRPr="007E3F48">
        <w:rPr>
          <w:rFonts w:ascii="Arial" w:hAnsi="Arial" w:cs="Arial"/>
          <w:b/>
          <w:sz w:val="26"/>
          <w:szCs w:val="26"/>
          <w:lang w:val="it-IT"/>
        </w:rPr>
        <w:t>.</w:t>
      </w:r>
      <w:r>
        <w:rPr>
          <w:rFonts w:ascii="Arial" w:hAnsi="Arial" w:cs="Arial"/>
          <w:b/>
          <w:sz w:val="26"/>
          <w:szCs w:val="26"/>
          <w:lang w:val="it-IT"/>
        </w:rPr>
        <w:t>3 C</w:t>
      </w:r>
      <w:r w:rsidR="00F96FB9" w:rsidRPr="00826EB2">
        <w:rPr>
          <w:rFonts w:ascii="Arial" w:hAnsi="Arial" w:cs="Arial"/>
          <w:b/>
          <w:sz w:val="26"/>
          <w:szCs w:val="26"/>
          <w:lang w:val="it-IT"/>
        </w:rPr>
        <w:t>ác yêu cầu về vật liệu cho công tác sơn, vôi, véc ni</w:t>
      </w:r>
    </w:p>
    <w:p w:rsidR="00826EB2" w:rsidRDefault="00826EB2" w:rsidP="00826EB2">
      <w:pPr>
        <w:spacing w:after="120" w:line="360" w:lineRule="auto"/>
        <w:jc w:val="both"/>
        <w:rPr>
          <w:rFonts w:ascii="Arial" w:hAnsi="Arial" w:cs="Arial"/>
          <w:lang w:val="it-IT"/>
        </w:rPr>
      </w:pPr>
      <w:r>
        <w:rPr>
          <w:rFonts w:ascii="Arial" w:hAnsi="Arial" w:cs="Arial"/>
          <w:lang w:val="it-IT"/>
        </w:rPr>
        <w:lastRenderedPageBreak/>
        <w:t>- N</w:t>
      </w:r>
      <w:r w:rsidR="00F96FB9" w:rsidRPr="00826EB2">
        <w:rPr>
          <w:rFonts w:ascii="Arial" w:hAnsi="Arial" w:cs="Arial"/>
          <w:lang w:val="it-IT"/>
        </w:rPr>
        <w:t xml:space="preserve">êu các yêu cầu về xuất sứ của sơn, nhãn, mác, catalogues, chỉ dẫn sử dụng của sơn. Nêu các quy định về sơn không rõ nhãn mác. </w:t>
      </w:r>
    </w:p>
    <w:p w:rsidR="00F96FB9" w:rsidRPr="00826EB2" w:rsidRDefault="00826EB2" w:rsidP="00826EB2">
      <w:pPr>
        <w:spacing w:after="120" w:line="360" w:lineRule="auto"/>
        <w:jc w:val="both"/>
        <w:rPr>
          <w:rFonts w:ascii="Arial" w:hAnsi="Arial" w:cs="Arial"/>
          <w:lang w:val="it-IT"/>
        </w:rPr>
      </w:pPr>
      <w:r>
        <w:rPr>
          <w:rFonts w:ascii="Arial" w:hAnsi="Arial" w:cs="Arial"/>
          <w:lang w:val="it-IT"/>
        </w:rPr>
        <w:t xml:space="preserve">- </w:t>
      </w:r>
      <w:r w:rsidR="00F96FB9" w:rsidRPr="00826EB2">
        <w:rPr>
          <w:rFonts w:ascii="Arial" w:hAnsi="Arial" w:cs="Arial"/>
          <w:lang w:val="it-IT"/>
        </w:rPr>
        <w:t>Nêu yêu cầu về dung môi làm tan đều cho sơn về chất lượng và liều lượng.</w:t>
      </w:r>
    </w:p>
    <w:p w:rsidR="00826EB2" w:rsidRDefault="00826EB2" w:rsidP="00826EB2">
      <w:pPr>
        <w:spacing w:after="120" w:line="360" w:lineRule="auto"/>
        <w:jc w:val="both"/>
        <w:rPr>
          <w:rFonts w:ascii="Arial" w:hAnsi="Arial" w:cs="Arial"/>
          <w:lang w:val="it-IT"/>
        </w:rPr>
      </w:pPr>
      <w:r>
        <w:rPr>
          <w:rFonts w:ascii="Arial" w:hAnsi="Arial" w:cs="Arial"/>
          <w:lang w:val="it-IT"/>
        </w:rPr>
        <w:t xml:space="preserve">- </w:t>
      </w:r>
      <w:r w:rsidR="00F96FB9" w:rsidRPr="00826EB2">
        <w:rPr>
          <w:rFonts w:ascii="Arial" w:hAnsi="Arial" w:cs="Arial"/>
          <w:lang w:val="it-IT"/>
        </w:rPr>
        <w:t xml:space="preserve">Nêu các yêu cầu về chất lượng vôi sống về tỷ trọng, độ bão hòa nước. </w:t>
      </w:r>
    </w:p>
    <w:p w:rsidR="00826EB2" w:rsidRDefault="00826EB2" w:rsidP="00826EB2">
      <w:pPr>
        <w:spacing w:after="120" w:line="360" w:lineRule="auto"/>
        <w:jc w:val="both"/>
        <w:rPr>
          <w:rFonts w:ascii="Arial" w:hAnsi="Arial" w:cs="Arial"/>
          <w:lang w:val="it-IT"/>
        </w:rPr>
      </w:pPr>
      <w:r>
        <w:rPr>
          <w:rFonts w:ascii="Arial" w:hAnsi="Arial" w:cs="Arial"/>
          <w:lang w:val="it-IT"/>
        </w:rPr>
        <w:t>- Nêu y</w:t>
      </w:r>
      <w:r w:rsidR="00F96FB9" w:rsidRPr="00826EB2">
        <w:rPr>
          <w:rFonts w:ascii="Arial" w:hAnsi="Arial" w:cs="Arial"/>
          <w:lang w:val="it-IT"/>
        </w:rPr>
        <w:t>êu cầu về lưới sàng lọc vôi, cách chứa và bảo quản vôi đã lọc.</w:t>
      </w:r>
    </w:p>
    <w:p w:rsidR="00F96FB9" w:rsidRPr="00826EB2" w:rsidRDefault="00826EB2" w:rsidP="00826EB2">
      <w:pPr>
        <w:spacing w:after="120" w:line="360" w:lineRule="auto"/>
        <w:jc w:val="both"/>
        <w:rPr>
          <w:rFonts w:ascii="Arial" w:hAnsi="Arial" w:cs="Arial"/>
          <w:lang w:val="it-IT"/>
        </w:rPr>
      </w:pPr>
      <w:r>
        <w:rPr>
          <w:rFonts w:ascii="Arial" w:hAnsi="Arial" w:cs="Arial"/>
          <w:lang w:val="it-IT"/>
        </w:rPr>
        <w:t>- Nêu yêu cầu về h</w:t>
      </w:r>
      <w:r w:rsidR="00F96FB9" w:rsidRPr="00826EB2">
        <w:rPr>
          <w:rFonts w:ascii="Arial" w:hAnsi="Arial" w:cs="Arial"/>
          <w:lang w:val="it-IT"/>
        </w:rPr>
        <w:t>óa chất tạo màu cho vôi (các dạng ôxýt kim loại), các yêu cầu về độ tinh khiết, nồng độ, hàm lượng, tính phù hợp và tính xung khắc. Nêu các quá trình hòa màu và quy định thời gian lưu giữ. Lượng vôi được pha chế và lượng sử dụng.</w:t>
      </w:r>
    </w:p>
    <w:p w:rsidR="00826EB2" w:rsidRDefault="00826EB2" w:rsidP="00826EB2">
      <w:pPr>
        <w:spacing w:after="120" w:line="360" w:lineRule="auto"/>
        <w:jc w:val="both"/>
        <w:rPr>
          <w:rFonts w:ascii="Arial" w:hAnsi="Arial" w:cs="Arial"/>
          <w:lang w:val="it-IT"/>
        </w:rPr>
      </w:pPr>
      <w:r>
        <w:rPr>
          <w:rFonts w:ascii="Arial" w:hAnsi="Arial" w:cs="Arial"/>
          <w:lang w:val="it-IT"/>
        </w:rPr>
        <w:t xml:space="preserve">- </w:t>
      </w:r>
      <w:r w:rsidR="00F96FB9" w:rsidRPr="00826EB2">
        <w:rPr>
          <w:rFonts w:ascii="Arial" w:hAnsi="Arial" w:cs="Arial"/>
          <w:lang w:val="it-IT"/>
        </w:rPr>
        <w:t>Nêu các yêu cầu vể chất lượng véc ni</w:t>
      </w:r>
      <w:r>
        <w:rPr>
          <w:rFonts w:ascii="Arial" w:hAnsi="Arial" w:cs="Arial"/>
          <w:lang w:val="it-IT"/>
        </w:rPr>
        <w:t xml:space="preserve">, </w:t>
      </w:r>
      <w:r w:rsidR="00F96FB9" w:rsidRPr="00826EB2">
        <w:rPr>
          <w:rFonts w:ascii="Arial" w:hAnsi="Arial" w:cs="Arial"/>
          <w:lang w:val="it-IT"/>
        </w:rPr>
        <w:t xml:space="preserve">chất lượng cánh kiến, nồng độ cồn, lượng axit tối đa được phép làm tan cánh kiến. </w:t>
      </w:r>
    </w:p>
    <w:p w:rsidR="00F96FB9" w:rsidRPr="00826EB2" w:rsidRDefault="00826EB2" w:rsidP="00826EB2">
      <w:pPr>
        <w:spacing w:after="120" w:line="360" w:lineRule="auto"/>
        <w:jc w:val="both"/>
        <w:rPr>
          <w:rFonts w:ascii="Arial" w:hAnsi="Arial" w:cs="Arial"/>
          <w:lang w:val="it-IT"/>
        </w:rPr>
      </w:pPr>
      <w:r>
        <w:rPr>
          <w:rFonts w:ascii="Arial" w:hAnsi="Arial" w:cs="Arial"/>
          <w:lang w:val="it-IT"/>
        </w:rPr>
        <w:t xml:space="preserve">- </w:t>
      </w:r>
      <w:r w:rsidR="00F96FB9" w:rsidRPr="00826EB2">
        <w:rPr>
          <w:rFonts w:ascii="Arial" w:hAnsi="Arial" w:cs="Arial"/>
          <w:lang w:val="it-IT"/>
        </w:rPr>
        <w:t xml:space="preserve">Nêu </w:t>
      </w:r>
      <w:r>
        <w:rPr>
          <w:rFonts w:ascii="Arial" w:hAnsi="Arial" w:cs="Arial"/>
          <w:lang w:val="it-IT"/>
        </w:rPr>
        <w:t xml:space="preserve">yêu cầu về </w:t>
      </w:r>
      <w:r w:rsidR="00F96FB9" w:rsidRPr="00826EB2">
        <w:rPr>
          <w:rFonts w:ascii="Arial" w:hAnsi="Arial" w:cs="Arial"/>
          <w:lang w:val="it-IT"/>
        </w:rPr>
        <w:t>hóa chất tạo màu cho véc ni, cách thức pha trộn. Nêu chất lượng cồn 90</w:t>
      </w:r>
      <w:r>
        <w:rPr>
          <w:rFonts w:ascii="Arial" w:hAnsi="Arial" w:cs="Arial"/>
          <w:lang w:val="it-IT"/>
        </w:rPr>
        <w:t>º</w:t>
      </w:r>
      <w:r w:rsidR="00F96FB9" w:rsidRPr="00826EB2">
        <w:rPr>
          <w:rFonts w:ascii="Arial" w:hAnsi="Arial" w:cs="Arial"/>
          <w:lang w:val="it-IT"/>
        </w:rPr>
        <w:t xml:space="preserve"> và cách kiểm tra.</w:t>
      </w:r>
    </w:p>
    <w:p w:rsidR="00F96FB9" w:rsidRPr="00826EB2" w:rsidRDefault="00826EB2" w:rsidP="00826EB2">
      <w:pPr>
        <w:spacing w:after="120" w:line="360" w:lineRule="auto"/>
        <w:jc w:val="both"/>
        <w:rPr>
          <w:rFonts w:ascii="Arial" w:hAnsi="Arial" w:cs="Arial"/>
          <w:b/>
          <w:sz w:val="26"/>
          <w:szCs w:val="26"/>
          <w:lang w:val="it-IT"/>
        </w:rPr>
      </w:pPr>
      <w:r>
        <w:rPr>
          <w:rFonts w:ascii="Arial" w:hAnsi="Arial" w:cs="Arial"/>
          <w:b/>
          <w:sz w:val="26"/>
          <w:szCs w:val="26"/>
          <w:lang w:val="it-IT"/>
        </w:rPr>
        <w:t>6.6</w:t>
      </w:r>
      <w:r w:rsidRPr="007E3F48">
        <w:rPr>
          <w:rFonts w:ascii="Arial" w:hAnsi="Arial" w:cs="Arial"/>
          <w:b/>
          <w:sz w:val="26"/>
          <w:szCs w:val="26"/>
          <w:lang w:val="it-IT"/>
        </w:rPr>
        <w:t>.</w:t>
      </w:r>
      <w:r>
        <w:rPr>
          <w:rFonts w:ascii="Arial" w:hAnsi="Arial" w:cs="Arial"/>
          <w:b/>
          <w:sz w:val="26"/>
          <w:szCs w:val="26"/>
          <w:lang w:val="it-IT"/>
        </w:rPr>
        <w:t>4</w:t>
      </w:r>
      <w:r w:rsidR="00F96FB9" w:rsidRPr="00826EB2">
        <w:rPr>
          <w:rFonts w:ascii="Arial" w:hAnsi="Arial" w:cs="Arial"/>
          <w:b/>
          <w:sz w:val="26"/>
          <w:szCs w:val="26"/>
          <w:lang w:val="it-IT"/>
        </w:rPr>
        <w:t xml:space="preserve"> Yêu cầu về lớp nền cho sơn, vôi và véc ni</w:t>
      </w:r>
    </w:p>
    <w:p w:rsidR="00826EB2" w:rsidRDefault="00826EB2" w:rsidP="00826EB2">
      <w:pPr>
        <w:spacing w:after="120" w:line="360" w:lineRule="auto"/>
        <w:jc w:val="both"/>
        <w:rPr>
          <w:rFonts w:ascii="Arial" w:hAnsi="Arial" w:cs="Arial"/>
          <w:lang w:val="it-IT"/>
        </w:rPr>
      </w:pPr>
      <w:r>
        <w:rPr>
          <w:rFonts w:ascii="Arial" w:hAnsi="Arial" w:cs="Arial"/>
          <w:lang w:val="it-IT"/>
        </w:rPr>
        <w:t>-  Nêu y</w:t>
      </w:r>
      <w:r w:rsidR="00F96FB9" w:rsidRPr="00826EB2">
        <w:rPr>
          <w:rFonts w:ascii="Arial" w:hAnsi="Arial" w:cs="Arial"/>
          <w:lang w:val="it-IT"/>
        </w:rPr>
        <w:t xml:space="preserve">êu cầu </w:t>
      </w:r>
      <w:r>
        <w:rPr>
          <w:rFonts w:ascii="Arial" w:hAnsi="Arial" w:cs="Arial"/>
          <w:lang w:val="it-IT"/>
        </w:rPr>
        <w:t xml:space="preserve">đối với </w:t>
      </w:r>
      <w:r w:rsidR="00F96FB9" w:rsidRPr="00826EB2">
        <w:rPr>
          <w:rFonts w:ascii="Arial" w:hAnsi="Arial" w:cs="Arial"/>
          <w:lang w:val="it-IT"/>
        </w:rPr>
        <w:t>mặt nền sẽ được quét vôi về độ phẳng, độ ẩm, mức hoàn thiện</w:t>
      </w:r>
      <w:r>
        <w:rPr>
          <w:rFonts w:ascii="Arial" w:hAnsi="Arial" w:cs="Arial"/>
          <w:lang w:val="it-IT"/>
        </w:rPr>
        <w:t>.</w:t>
      </w:r>
    </w:p>
    <w:p w:rsidR="00F96FB9" w:rsidRPr="00826EB2" w:rsidRDefault="00826EB2" w:rsidP="00826EB2">
      <w:pPr>
        <w:spacing w:after="120" w:line="360" w:lineRule="auto"/>
        <w:jc w:val="both"/>
        <w:rPr>
          <w:rFonts w:ascii="Arial" w:hAnsi="Arial" w:cs="Arial"/>
          <w:lang w:val="it-IT"/>
        </w:rPr>
      </w:pPr>
      <w:r>
        <w:rPr>
          <w:rFonts w:ascii="Arial" w:hAnsi="Arial" w:cs="Arial"/>
          <w:lang w:val="it-IT"/>
        </w:rPr>
        <w:t>- Nêu y</w:t>
      </w:r>
      <w:r w:rsidR="00F96FB9" w:rsidRPr="00826EB2">
        <w:rPr>
          <w:rFonts w:ascii="Arial" w:hAnsi="Arial" w:cs="Arial"/>
          <w:lang w:val="it-IT"/>
        </w:rPr>
        <w:t xml:space="preserve">êu cầu </w:t>
      </w:r>
      <w:r>
        <w:rPr>
          <w:rFonts w:ascii="Arial" w:hAnsi="Arial" w:cs="Arial"/>
          <w:lang w:val="it-IT"/>
        </w:rPr>
        <w:t xml:space="preserve">đối với </w:t>
      </w:r>
      <w:r w:rsidR="00F96FB9" w:rsidRPr="00826EB2">
        <w:rPr>
          <w:rFonts w:ascii="Arial" w:hAnsi="Arial" w:cs="Arial"/>
          <w:lang w:val="it-IT"/>
        </w:rPr>
        <w:t>lớp nền để quét sơn hoặc phun sơn</w:t>
      </w:r>
      <w:r>
        <w:rPr>
          <w:rFonts w:ascii="Arial" w:hAnsi="Arial" w:cs="Arial"/>
          <w:lang w:val="it-IT"/>
        </w:rPr>
        <w:t>.</w:t>
      </w:r>
    </w:p>
    <w:p w:rsidR="00F96FB9" w:rsidRPr="00826EB2" w:rsidRDefault="00826EB2" w:rsidP="00826EB2">
      <w:pPr>
        <w:spacing w:after="120" w:line="360" w:lineRule="auto"/>
        <w:jc w:val="both"/>
        <w:rPr>
          <w:rFonts w:ascii="Arial" w:hAnsi="Arial" w:cs="Arial"/>
          <w:lang w:val="it-IT"/>
        </w:rPr>
      </w:pPr>
      <w:r>
        <w:rPr>
          <w:rFonts w:ascii="Arial" w:hAnsi="Arial" w:cs="Arial"/>
          <w:lang w:val="it-IT"/>
        </w:rPr>
        <w:t>- Nêu y</w:t>
      </w:r>
      <w:r w:rsidR="00F96FB9" w:rsidRPr="00826EB2">
        <w:rPr>
          <w:rFonts w:ascii="Arial" w:hAnsi="Arial" w:cs="Arial"/>
          <w:lang w:val="it-IT"/>
        </w:rPr>
        <w:t xml:space="preserve">êu cầu </w:t>
      </w:r>
      <w:r>
        <w:rPr>
          <w:rFonts w:ascii="Arial" w:hAnsi="Arial" w:cs="Arial"/>
          <w:lang w:val="it-IT"/>
        </w:rPr>
        <w:t xml:space="preserve">đối với </w:t>
      </w:r>
      <w:r w:rsidR="00F96FB9" w:rsidRPr="00826EB2">
        <w:rPr>
          <w:rFonts w:ascii="Arial" w:hAnsi="Arial" w:cs="Arial"/>
          <w:lang w:val="it-IT"/>
        </w:rPr>
        <w:t xml:space="preserve">mặt nền sẽ sơn là gỗ, thép, vữa, hay nhựa hoặc các chất hữu cơ khác. </w:t>
      </w:r>
    </w:p>
    <w:p w:rsidR="00F96FB9" w:rsidRPr="00826EB2" w:rsidRDefault="00826EB2" w:rsidP="00826EB2">
      <w:pPr>
        <w:spacing w:after="120" w:line="360" w:lineRule="auto"/>
        <w:jc w:val="both"/>
        <w:rPr>
          <w:rFonts w:ascii="Arial" w:hAnsi="Arial" w:cs="Arial"/>
          <w:lang w:val="it-IT"/>
        </w:rPr>
      </w:pPr>
      <w:r>
        <w:rPr>
          <w:rFonts w:ascii="Arial" w:hAnsi="Arial" w:cs="Arial"/>
          <w:lang w:val="it-IT"/>
        </w:rPr>
        <w:t>- Nêu y</w:t>
      </w:r>
      <w:r w:rsidR="00F96FB9" w:rsidRPr="00826EB2">
        <w:rPr>
          <w:rFonts w:ascii="Arial" w:hAnsi="Arial" w:cs="Arial"/>
          <w:lang w:val="it-IT"/>
        </w:rPr>
        <w:t>êu cầu của mặt gỗ hay kim loại sẽ phủ véc ni</w:t>
      </w:r>
      <w:r>
        <w:rPr>
          <w:rFonts w:ascii="Arial" w:hAnsi="Arial" w:cs="Arial"/>
          <w:lang w:val="it-IT"/>
        </w:rPr>
        <w:t>.</w:t>
      </w:r>
    </w:p>
    <w:p w:rsidR="00F96FB9" w:rsidRPr="006F1958" w:rsidRDefault="006F1958" w:rsidP="00826EB2">
      <w:pPr>
        <w:spacing w:after="120" w:line="360" w:lineRule="auto"/>
        <w:jc w:val="both"/>
        <w:rPr>
          <w:rFonts w:ascii="Arial" w:hAnsi="Arial" w:cs="Arial"/>
          <w:b/>
          <w:sz w:val="26"/>
          <w:szCs w:val="26"/>
          <w:lang w:val="it-IT"/>
        </w:rPr>
      </w:pPr>
      <w:r>
        <w:rPr>
          <w:rFonts w:ascii="Arial" w:hAnsi="Arial" w:cs="Arial"/>
          <w:b/>
          <w:sz w:val="26"/>
          <w:szCs w:val="26"/>
          <w:lang w:val="it-IT"/>
        </w:rPr>
        <w:t>6.6</w:t>
      </w:r>
      <w:r w:rsidRPr="007E3F48">
        <w:rPr>
          <w:rFonts w:ascii="Arial" w:hAnsi="Arial" w:cs="Arial"/>
          <w:b/>
          <w:sz w:val="26"/>
          <w:szCs w:val="26"/>
          <w:lang w:val="it-IT"/>
        </w:rPr>
        <w:t>.</w:t>
      </w:r>
      <w:r>
        <w:rPr>
          <w:rFonts w:ascii="Arial" w:hAnsi="Arial" w:cs="Arial"/>
          <w:b/>
          <w:sz w:val="26"/>
          <w:szCs w:val="26"/>
          <w:lang w:val="it-IT"/>
        </w:rPr>
        <w:t xml:space="preserve">5 </w:t>
      </w:r>
      <w:r w:rsidR="00F96FB9" w:rsidRPr="006F1958">
        <w:rPr>
          <w:rFonts w:ascii="Arial" w:hAnsi="Arial" w:cs="Arial"/>
          <w:b/>
          <w:sz w:val="26"/>
          <w:szCs w:val="26"/>
          <w:lang w:val="it-IT"/>
        </w:rPr>
        <w:t>Các yêu cầu nhằm bảo đảm chất lượng mặt sơn, vôi và véc ni</w:t>
      </w:r>
    </w:p>
    <w:p w:rsidR="00F96FB9" w:rsidRPr="00826EB2" w:rsidRDefault="006F1958" w:rsidP="00826EB2">
      <w:pPr>
        <w:spacing w:after="120" w:line="360" w:lineRule="auto"/>
        <w:jc w:val="both"/>
        <w:rPr>
          <w:rFonts w:ascii="Arial" w:hAnsi="Arial" w:cs="Arial"/>
          <w:lang w:val="it-IT"/>
        </w:rPr>
      </w:pPr>
      <w:r>
        <w:rPr>
          <w:rFonts w:ascii="Arial" w:hAnsi="Arial" w:cs="Arial"/>
          <w:lang w:val="it-IT"/>
        </w:rPr>
        <w:t xml:space="preserve">- </w:t>
      </w:r>
      <w:r w:rsidR="00F96FB9" w:rsidRPr="00826EB2">
        <w:rPr>
          <w:rFonts w:ascii="Arial" w:hAnsi="Arial" w:cs="Arial"/>
          <w:lang w:val="it-IT"/>
        </w:rPr>
        <w:t>Nêu cách làm mẫu để xác định chất lượng lớp sơn, vôi trên diện tích thỏa đáng và thời hạn lưu giữ mẫu để quyết định tiến hành công tác đại trà.</w:t>
      </w:r>
    </w:p>
    <w:p w:rsidR="00F96FB9" w:rsidRPr="00826EB2" w:rsidRDefault="006F1958" w:rsidP="00826EB2">
      <w:pPr>
        <w:spacing w:after="120" w:line="360" w:lineRule="auto"/>
        <w:jc w:val="both"/>
        <w:rPr>
          <w:rFonts w:ascii="Arial" w:hAnsi="Arial" w:cs="Arial"/>
          <w:lang w:val="it-IT"/>
        </w:rPr>
      </w:pPr>
      <w:r>
        <w:rPr>
          <w:rFonts w:ascii="Arial" w:hAnsi="Arial" w:cs="Arial"/>
          <w:lang w:val="it-IT"/>
        </w:rPr>
        <w:t xml:space="preserve">- </w:t>
      </w:r>
      <w:r w:rsidR="00F96FB9" w:rsidRPr="00826EB2">
        <w:rPr>
          <w:rFonts w:ascii="Arial" w:hAnsi="Arial" w:cs="Arial"/>
          <w:lang w:val="it-IT"/>
        </w:rPr>
        <w:t>Nêu phương pháp bảo đảm điều kiện không biến màu qua phương pháp lưu giữ vật liệu đang sử dụng. Nêu các quy định về sàng, lọc sơn và vôi.</w:t>
      </w:r>
    </w:p>
    <w:p w:rsidR="00F96FB9" w:rsidRPr="00826EB2" w:rsidRDefault="006F1958" w:rsidP="00826EB2">
      <w:pPr>
        <w:spacing w:after="120" w:line="360" w:lineRule="auto"/>
        <w:jc w:val="both"/>
        <w:rPr>
          <w:rFonts w:ascii="Arial" w:hAnsi="Arial" w:cs="Arial"/>
          <w:lang w:val="it-IT"/>
        </w:rPr>
      </w:pPr>
      <w:r>
        <w:rPr>
          <w:rFonts w:ascii="Arial" w:hAnsi="Arial" w:cs="Arial"/>
          <w:lang w:val="it-IT"/>
        </w:rPr>
        <w:t xml:space="preserve">- </w:t>
      </w:r>
      <w:r w:rsidR="00F96FB9" w:rsidRPr="00826EB2">
        <w:rPr>
          <w:rFonts w:ascii="Arial" w:hAnsi="Arial" w:cs="Arial"/>
          <w:lang w:val="it-IT"/>
        </w:rPr>
        <w:t>Nêu các yêu cầu về vị trí tiếp giáp giữa các diện tích mặt sơn và vôi.</w:t>
      </w:r>
    </w:p>
    <w:p w:rsidR="00F96FB9" w:rsidRPr="00826EB2" w:rsidRDefault="006F1958" w:rsidP="00826EB2">
      <w:pPr>
        <w:spacing w:after="120" w:line="360" w:lineRule="auto"/>
        <w:jc w:val="both"/>
        <w:rPr>
          <w:rFonts w:ascii="Arial" w:hAnsi="Arial" w:cs="Arial"/>
          <w:lang w:val="it-IT"/>
        </w:rPr>
      </w:pPr>
      <w:r>
        <w:rPr>
          <w:rFonts w:ascii="Arial" w:hAnsi="Arial" w:cs="Arial"/>
          <w:lang w:val="it-IT"/>
        </w:rPr>
        <w:t xml:space="preserve">- </w:t>
      </w:r>
      <w:r w:rsidR="00F96FB9" w:rsidRPr="00826EB2">
        <w:rPr>
          <w:rFonts w:ascii="Arial" w:hAnsi="Arial" w:cs="Arial"/>
          <w:lang w:val="it-IT"/>
        </w:rPr>
        <w:t>Nêu các quy định về độ dày sơn, vôi và véc ni cụ thể hóa ra số lần sơn, vôi hay véc ni</w:t>
      </w:r>
      <w:r>
        <w:rPr>
          <w:rFonts w:ascii="Arial" w:hAnsi="Arial" w:cs="Arial"/>
          <w:lang w:val="it-IT"/>
        </w:rPr>
        <w:t>.</w:t>
      </w:r>
      <w:r w:rsidR="00F96FB9" w:rsidRPr="00826EB2">
        <w:rPr>
          <w:rFonts w:ascii="Arial" w:hAnsi="Arial" w:cs="Arial"/>
          <w:lang w:val="it-IT"/>
        </w:rPr>
        <w:t>.</w:t>
      </w:r>
    </w:p>
    <w:p w:rsidR="00F96FB9" w:rsidRPr="006F1958" w:rsidRDefault="006F1958" w:rsidP="00826EB2">
      <w:pPr>
        <w:spacing w:after="120" w:line="360" w:lineRule="auto"/>
        <w:jc w:val="both"/>
        <w:rPr>
          <w:rFonts w:ascii="Arial" w:hAnsi="Arial" w:cs="Arial"/>
          <w:b/>
          <w:sz w:val="26"/>
          <w:szCs w:val="26"/>
          <w:lang w:val="it-IT"/>
        </w:rPr>
      </w:pPr>
      <w:r>
        <w:rPr>
          <w:rFonts w:ascii="Arial" w:hAnsi="Arial" w:cs="Arial"/>
          <w:b/>
          <w:sz w:val="26"/>
          <w:szCs w:val="26"/>
          <w:lang w:val="it-IT"/>
        </w:rPr>
        <w:t>6.6</w:t>
      </w:r>
      <w:r w:rsidRPr="007E3F48">
        <w:rPr>
          <w:rFonts w:ascii="Arial" w:hAnsi="Arial" w:cs="Arial"/>
          <w:b/>
          <w:sz w:val="26"/>
          <w:szCs w:val="26"/>
          <w:lang w:val="it-IT"/>
        </w:rPr>
        <w:t>.</w:t>
      </w:r>
      <w:r>
        <w:rPr>
          <w:rFonts w:ascii="Arial" w:hAnsi="Arial" w:cs="Arial"/>
          <w:b/>
          <w:sz w:val="26"/>
          <w:szCs w:val="26"/>
          <w:lang w:val="it-IT"/>
        </w:rPr>
        <w:t>6</w:t>
      </w:r>
      <w:r w:rsidR="00F96FB9" w:rsidRPr="006F1958">
        <w:rPr>
          <w:rFonts w:ascii="Arial" w:hAnsi="Arial" w:cs="Arial"/>
          <w:b/>
          <w:sz w:val="26"/>
          <w:szCs w:val="26"/>
          <w:lang w:val="it-IT"/>
        </w:rPr>
        <w:t xml:space="preserve"> Kiểm tra và nghiệm thu</w:t>
      </w:r>
    </w:p>
    <w:p w:rsidR="00F96FB9" w:rsidRPr="0009065E" w:rsidRDefault="0009065E" w:rsidP="00826EB2">
      <w:pPr>
        <w:spacing w:after="120" w:line="360" w:lineRule="auto"/>
        <w:jc w:val="both"/>
        <w:rPr>
          <w:rFonts w:ascii="Arial" w:hAnsi="Arial" w:cs="Arial"/>
          <w:sz w:val="22"/>
          <w:szCs w:val="22"/>
          <w:lang w:val="it-IT"/>
        </w:rPr>
      </w:pPr>
      <w:r>
        <w:rPr>
          <w:rFonts w:ascii="Arial" w:hAnsi="Arial" w:cs="Arial"/>
          <w:lang w:val="it-IT"/>
        </w:rPr>
        <w:t xml:space="preserve">- </w:t>
      </w:r>
      <w:r w:rsidR="00F96FB9" w:rsidRPr="00826EB2">
        <w:rPr>
          <w:rFonts w:ascii="Arial" w:hAnsi="Arial" w:cs="Arial"/>
          <w:lang w:val="it-IT"/>
        </w:rPr>
        <w:t>Nêu các tiêu chí để kiểm tra</w:t>
      </w:r>
      <w:r>
        <w:rPr>
          <w:rFonts w:ascii="Arial" w:hAnsi="Arial" w:cs="Arial"/>
          <w:lang w:val="it-IT"/>
        </w:rPr>
        <w:t xml:space="preserve">. </w:t>
      </w:r>
      <w:r w:rsidRPr="0009065E">
        <w:rPr>
          <w:rFonts w:ascii="Arial" w:hAnsi="Arial" w:cs="Arial"/>
          <w:sz w:val="22"/>
          <w:szCs w:val="22"/>
          <w:lang w:val="it-IT"/>
        </w:rPr>
        <w:t>Ví dụ:</w:t>
      </w:r>
      <w:r w:rsidR="00F96FB9" w:rsidRPr="0009065E">
        <w:rPr>
          <w:rFonts w:ascii="Arial" w:hAnsi="Arial" w:cs="Arial"/>
          <w:sz w:val="22"/>
          <w:szCs w:val="22"/>
          <w:lang w:val="it-IT"/>
        </w:rPr>
        <w:t xml:space="preserve"> độ đồng đều màu sắc, khu vực ranh giới giữa các diện tích sơn, vôi không có đường tụ khác màu, mức độ loang lổ được phép, vết chổi</w:t>
      </w:r>
    </w:p>
    <w:p w:rsidR="00F96FB9" w:rsidRPr="00826EB2" w:rsidRDefault="0009065E" w:rsidP="00826EB2">
      <w:pPr>
        <w:spacing w:after="120" w:line="360" w:lineRule="auto"/>
        <w:jc w:val="both"/>
        <w:rPr>
          <w:rFonts w:ascii="Arial" w:hAnsi="Arial" w:cs="Arial"/>
          <w:lang w:val="it-IT"/>
        </w:rPr>
      </w:pPr>
      <w:r>
        <w:rPr>
          <w:rFonts w:ascii="Arial" w:hAnsi="Arial" w:cs="Arial"/>
          <w:lang w:val="it-IT"/>
        </w:rPr>
        <w:t xml:space="preserve">- </w:t>
      </w:r>
      <w:r w:rsidR="00F96FB9" w:rsidRPr="00826EB2">
        <w:rPr>
          <w:rFonts w:ascii="Arial" w:hAnsi="Arial" w:cs="Arial"/>
          <w:lang w:val="it-IT"/>
        </w:rPr>
        <w:t>Nêu các quy định về dung sai.</w:t>
      </w:r>
    </w:p>
    <w:p w:rsidR="00F96FB9" w:rsidRPr="00826EB2" w:rsidRDefault="0009065E" w:rsidP="00826EB2">
      <w:pPr>
        <w:spacing w:after="120" w:line="360" w:lineRule="auto"/>
        <w:jc w:val="both"/>
        <w:rPr>
          <w:rFonts w:ascii="Arial" w:hAnsi="Arial" w:cs="Arial"/>
          <w:lang w:val="it-IT"/>
        </w:rPr>
      </w:pPr>
      <w:r>
        <w:rPr>
          <w:rFonts w:ascii="Arial" w:hAnsi="Arial" w:cs="Arial"/>
          <w:lang w:val="it-IT"/>
        </w:rPr>
        <w:lastRenderedPageBreak/>
        <w:t xml:space="preserve">- </w:t>
      </w:r>
      <w:r w:rsidR="00F96FB9" w:rsidRPr="00826EB2">
        <w:rPr>
          <w:rFonts w:ascii="Arial" w:hAnsi="Arial" w:cs="Arial"/>
          <w:lang w:val="it-IT"/>
        </w:rPr>
        <w:t>Nêu các hồ sơ phải có khi nghiệm thu công tác sơn, vôi và véc ni.</w:t>
      </w:r>
    </w:p>
    <w:p w:rsidR="00F96FB9" w:rsidRPr="0009065E" w:rsidRDefault="00F96FB9" w:rsidP="00F96FB9">
      <w:pPr>
        <w:rPr>
          <w:sz w:val="28"/>
          <w:szCs w:val="28"/>
          <w:lang w:val="it-IT"/>
        </w:rPr>
      </w:pPr>
    </w:p>
    <w:p w:rsidR="0009065E" w:rsidRDefault="0009065E" w:rsidP="00F96FB9">
      <w:pPr>
        <w:jc w:val="both"/>
        <w:rPr>
          <w:b/>
          <w:i/>
          <w:sz w:val="28"/>
          <w:szCs w:val="28"/>
          <w:lang w:val="it-IT"/>
        </w:rPr>
      </w:pPr>
    </w:p>
    <w:p w:rsidR="0009065E" w:rsidRDefault="0009065E" w:rsidP="00F96FB9">
      <w:pPr>
        <w:jc w:val="both"/>
        <w:rPr>
          <w:b/>
          <w:i/>
          <w:sz w:val="28"/>
          <w:szCs w:val="28"/>
          <w:lang w:val="it-IT"/>
        </w:rPr>
      </w:pPr>
    </w:p>
    <w:p w:rsidR="0009065E" w:rsidRDefault="0009065E" w:rsidP="00F96FB9">
      <w:pPr>
        <w:jc w:val="both"/>
        <w:rPr>
          <w:b/>
          <w:i/>
          <w:sz w:val="28"/>
          <w:szCs w:val="28"/>
          <w:lang w:val="it-IT"/>
        </w:rPr>
      </w:pPr>
    </w:p>
    <w:p w:rsidR="00992C4C" w:rsidRDefault="00347B44" w:rsidP="00992C4C">
      <w:pPr>
        <w:spacing w:line="360" w:lineRule="auto"/>
        <w:jc w:val="center"/>
        <w:rPr>
          <w:rFonts w:ascii="Arial" w:hAnsi="Arial" w:cs="Arial"/>
          <w:b/>
          <w:bCs/>
          <w:sz w:val="28"/>
          <w:szCs w:val="28"/>
          <w:lang w:val="it-IT"/>
        </w:rPr>
      </w:pPr>
      <w:r>
        <w:rPr>
          <w:rFonts w:ascii="Arial" w:hAnsi="Arial" w:cs="Arial"/>
          <w:b/>
          <w:bCs/>
          <w:sz w:val="28"/>
          <w:szCs w:val="28"/>
          <w:lang w:val="it-IT"/>
        </w:rPr>
        <w:br w:type="page"/>
      </w:r>
      <w:r w:rsidR="00992C4C" w:rsidRPr="003B0111">
        <w:rPr>
          <w:rFonts w:ascii="Arial" w:hAnsi="Arial" w:cs="Arial"/>
          <w:b/>
          <w:bCs/>
          <w:sz w:val="28"/>
          <w:szCs w:val="28"/>
          <w:lang w:val="it-IT"/>
        </w:rPr>
        <w:lastRenderedPageBreak/>
        <w:t xml:space="preserve">CHƯƠNG </w:t>
      </w:r>
      <w:r w:rsidR="00992C4C">
        <w:rPr>
          <w:rFonts w:ascii="Arial" w:hAnsi="Arial" w:cs="Arial"/>
          <w:b/>
          <w:bCs/>
          <w:sz w:val="28"/>
          <w:szCs w:val="28"/>
          <w:lang w:val="it-IT"/>
        </w:rPr>
        <w:t>6.7</w:t>
      </w:r>
      <w:r w:rsidR="00992C4C" w:rsidRPr="003B0111">
        <w:rPr>
          <w:rFonts w:ascii="Arial" w:hAnsi="Arial" w:cs="Arial"/>
          <w:b/>
          <w:bCs/>
          <w:sz w:val="28"/>
          <w:szCs w:val="28"/>
          <w:lang w:val="it-IT"/>
        </w:rPr>
        <w:t xml:space="preserve"> CÔNG TÁC </w:t>
      </w:r>
      <w:r w:rsidR="00992C4C">
        <w:rPr>
          <w:rFonts w:ascii="Arial" w:hAnsi="Arial" w:cs="Arial"/>
          <w:b/>
          <w:bCs/>
          <w:sz w:val="28"/>
          <w:szCs w:val="28"/>
          <w:lang w:val="it-IT"/>
        </w:rPr>
        <w:t>GIA CÔNG, LẮP ĐẶT CỬA</w:t>
      </w:r>
    </w:p>
    <w:p w:rsidR="005C6EA5" w:rsidRDefault="00BB4555" w:rsidP="005C6EA5">
      <w:pPr>
        <w:spacing w:before="120" w:after="120" w:line="360" w:lineRule="auto"/>
        <w:jc w:val="both"/>
        <w:rPr>
          <w:rFonts w:ascii="Arial" w:hAnsi="Arial" w:cs="Arial"/>
          <w:b/>
          <w:sz w:val="26"/>
          <w:szCs w:val="26"/>
          <w:lang w:val="it-IT"/>
        </w:rPr>
      </w:pPr>
      <w:r>
        <w:rPr>
          <w:rFonts w:ascii="Arial" w:hAnsi="Arial" w:cs="Arial"/>
          <w:b/>
          <w:sz w:val="26"/>
          <w:szCs w:val="26"/>
          <w:lang w:val="it-IT"/>
        </w:rPr>
        <w:t>6.7</w:t>
      </w:r>
      <w:r w:rsidR="005C6EA5">
        <w:rPr>
          <w:rFonts w:ascii="Arial" w:hAnsi="Arial" w:cs="Arial"/>
          <w:b/>
          <w:sz w:val="26"/>
          <w:szCs w:val="26"/>
          <w:lang w:val="it-IT"/>
        </w:rPr>
        <w:t xml:space="preserve">.1 </w:t>
      </w:r>
      <w:r w:rsidR="006A642A">
        <w:rPr>
          <w:rFonts w:ascii="Arial" w:hAnsi="Arial" w:cs="Arial"/>
          <w:b/>
          <w:sz w:val="26"/>
          <w:szCs w:val="26"/>
          <w:lang w:val="it-IT"/>
        </w:rPr>
        <w:t>Những vấn đề chung</w:t>
      </w:r>
    </w:p>
    <w:p w:rsidR="005C6EA5" w:rsidRDefault="005C6EA5" w:rsidP="005C6EA5">
      <w:pPr>
        <w:spacing w:before="120" w:after="120" w:line="360" w:lineRule="auto"/>
        <w:jc w:val="both"/>
        <w:rPr>
          <w:rFonts w:ascii="Arial" w:hAnsi="Arial" w:cs="Arial"/>
          <w:b/>
          <w:sz w:val="26"/>
          <w:szCs w:val="26"/>
          <w:lang w:val="it-IT"/>
        </w:rPr>
      </w:pPr>
      <w:r>
        <w:rPr>
          <w:rFonts w:ascii="Arial" w:hAnsi="Arial" w:cs="Arial"/>
          <w:b/>
          <w:sz w:val="26"/>
          <w:szCs w:val="26"/>
          <w:lang w:val="it-IT"/>
        </w:rPr>
        <w:t>6.</w:t>
      </w:r>
      <w:r w:rsidR="00BB4555">
        <w:rPr>
          <w:rFonts w:ascii="Arial" w:hAnsi="Arial" w:cs="Arial"/>
          <w:b/>
          <w:sz w:val="26"/>
          <w:szCs w:val="26"/>
          <w:lang w:val="it-IT"/>
        </w:rPr>
        <w:t>7</w:t>
      </w:r>
      <w:r>
        <w:rPr>
          <w:rFonts w:ascii="Arial" w:hAnsi="Arial" w:cs="Arial"/>
          <w:b/>
          <w:sz w:val="26"/>
          <w:szCs w:val="26"/>
          <w:lang w:val="it-IT"/>
        </w:rPr>
        <w:t>.1.1 Phạm vi của chương</w:t>
      </w:r>
    </w:p>
    <w:p w:rsidR="00BB4555" w:rsidRPr="00552BC4" w:rsidRDefault="00BB4555" w:rsidP="00BB4555">
      <w:pPr>
        <w:spacing w:before="120" w:after="120" w:line="360" w:lineRule="auto"/>
        <w:jc w:val="both"/>
        <w:rPr>
          <w:rFonts w:ascii="Arial" w:hAnsi="Arial" w:cs="Arial"/>
          <w:sz w:val="20"/>
          <w:szCs w:val="20"/>
          <w:lang w:val="it-IT"/>
        </w:rPr>
      </w:pPr>
      <w:r w:rsidRPr="00D503F0">
        <w:rPr>
          <w:rFonts w:ascii="Arial" w:hAnsi="Arial" w:cs="Arial"/>
          <w:sz w:val="26"/>
          <w:szCs w:val="26"/>
          <w:lang w:val="it-IT"/>
        </w:rPr>
        <w:t xml:space="preserve">Nêu phạm vi của chương, </w:t>
      </w:r>
      <w:r w:rsidRPr="00552BC4">
        <w:rPr>
          <w:rFonts w:ascii="Arial" w:hAnsi="Arial" w:cs="Arial"/>
          <w:sz w:val="20"/>
          <w:szCs w:val="20"/>
          <w:lang w:val="it-IT"/>
        </w:rPr>
        <w:t xml:space="preserve">Ví dụ: Chương này nêu các định nghĩa, thuật ngữ, các tiêu chuẩn áp dụng, yêu cầu đối với vật liệu, chuẩn bị thi công, thi công và nghiệm thu công tác </w:t>
      </w:r>
      <w:r w:rsidR="007C037E">
        <w:rPr>
          <w:rFonts w:ascii="Arial" w:hAnsi="Arial" w:cs="Arial"/>
          <w:sz w:val="20"/>
          <w:szCs w:val="20"/>
          <w:lang w:val="it-IT"/>
        </w:rPr>
        <w:t>gia công, lắp đặt cửa</w:t>
      </w:r>
      <w:r w:rsidRPr="00552BC4">
        <w:rPr>
          <w:rFonts w:ascii="Arial" w:hAnsi="Arial" w:cs="Arial"/>
          <w:sz w:val="20"/>
          <w:szCs w:val="20"/>
          <w:lang w:val="it-IT"/>
        </w:rPr>
        <w:t xml:space="preserve"> </w:t>
      </w:r>
      <w:r>
        <w:rPr>
          <w:rFonts w:ascii="Arial" w:hAnsi="Arial" w:cs="Arial"/>
          <w:sz w:val="20"/>
          <w:szCs w:val="20"/>
          <w:lang w:val="it-IT"/>
        </w:rPr>
        <w:t xml:space="preserve">trong các công trình xây dựng dân dụng và </w:t>
      </w:r>
      <w:r w:rsidRPr="00552BC4">
        <w:rPr>
          <w:rFonts w:ascii="Arial" w:hAnsi="Arial" w:cs="Arial"/>
          <w:sz w:val="20"/>
          <w:szCs w:val="20"/>
          <w:lang w:val="it-IT"/>
        </w:rPr>
        <w:t>công nghiệp.</w:t>
      </w:r>
    </w:p>
    <w:p w:rsidR="005C6EA5" w:rsidRDefault="00BB4555" w:rsidP="005C6EA5">
      <w:pPr>
        <w:spacing w:before="120" w:after="120" w:line="360" w:lineRule="auto"/>
        <w:jc w:val="both"/>
        <w:rPr>
          <w:rFonts w:ascii="Arial" w:hAnsi="Arial" w:cs="Arial"/>
          <w:b/>
          <w:sz w:val="26"/>
          <w:szCs w:val="26"/>
          <w:lang w:val="it-IT"/>
        </w:rPr>
      </w:pPr>
      <w:r>
        <w:rPr>
          <w:rFonts w:ascii="Arial" w:hAnsi="Arial" w:cs="Arial"/>
          <w:b/>
          <w:sz w:val="26"/>
          <w:szCs w:val="26"/>
          <w:lang w:val="it-IT"/>
        </w:rPr>
        <w:t>6.7</w:t>
      </w:r>
      <w:r w:rsidR="005C6EA5">
        <w:rPr>
          <w:rFonts w:ascii="Arial" w:hAnsi="Arial" w:cs="Arial"/>
          <w:b/>
          <w:sz w:val="26"/>
          <w:szCs w:val="26"/>
          <w:lang w:val="it-IT"/>
        </w:rPr>
        <w:t>.1.2 Các chương và tài liệu liên quan</w:t>
      </w:r>
    </w:p>
    <w:p w:rsidR="00BB4555" w:rsidRPr="00D503F0" w:rsidRDefault="00BB4555" w:rsidP="00BB4555">
      <w:pPr>
        <w:spacing w:before="120" w:after="120" w:line="360" w:lineRule="auto"/>
        <w:jc w:val="both"/>
        <w:rPr>
          <w:rFonts w:ascii="Arial" w:hAnsi="Arial" w:cs="Arial"/>
          <w:sz w:val="26"/>
          <w:szCs w:val="26"/>
          <w:lang w:val="it-IT"/>
        </w:rPr>
      </w:pPr>
      <w:r w:rsidRPr="008B6914">
        <w:rPr>
          <w:rFonts w:ascii="Arial" w:hAnsi="Arial" w:cs="Arial"/>
          <w:sz w:val="26"/>
          <w:szCs w:val="26"/>
          <w:lang w:val="it-IT"/>
        </w:rPr>
        <w:t xml:space="preserve">Liệt kê các chương và các tài liệu liên quan, ví dụ: </w:t>
      </w:r>
      <w:r>
        <w:rPr>
          <w:rFonts w:ascii="Arial" w:hAnsi="Arial" w:cs="Arial"/>
          <w:sz w:val="26"/>
          <w:szCs w:val="26"/>
          <w:lang w:val="it-IT"/>
        </w:rPr>
        <w:t>Chỉ dẫn kỹ thuật nêu tại chương này c</w:t>
      </w:r>
      <w:r w:rsidRPr="008B6914">
        <w:rPr>
          <w:rFonts w:ascii="Arial" w:hAnsi="Arial" w:cs="Arial"/>
          <w:sz w:val="26"/>
          <w:szCs w:val="26"/>
          <w:lang w:val="it-IT"/>
        </w:rPr>
        <w:t xml:space="preserve">ần </w:t>
      </w:r>
      <w:r>
        <w:rPr>
          <w:rFonts w:ascii="Arial" w:hAnsi="Arial" w:cs="Arial"/>
          <w:sz w:val="26"/>
          <w:szCs w:val="26"/>
          <w:lang w:val="it-IT"/>
        </w:rPr>
        <w:t>áp dụng cùng</w:t>
      </w:r>
      <w:r w:rsidRPr="008B6914">
        <w:rPr>
          <w:rFonts w:ascii="Arial" w:hAnsi="Arial" w:cs="Arial"/>
          <w:sz w:val="26"/>
          <w:szCs w:val="26"/>
          <w:lang w:val="it-IT"/>
        </w:rPr>
        <w:t xml:space="preserve"> các chỉ dẫn nêu tại các chương của phần 4. </w:t>
      </w:r>
      <w:r>
        <w:rPr>
          <w:rFonts w:ascii="Arial" w:hAnsi="Arial" w:cs="Arial"/>
          <w:sz w:val="26"/>
          <w:szCs w:val="26"/>
          <w:lang w:val="it-IT"/>
        </w:rPr>
        <w:t>“</w:t>
      </w:r>
      <w:r w:rsidRPr="008B6914">
        <w:rPr>
          <w:rFonts w:ascii="Arial" w:hAnsi="Arial" w:cs="Arial"/>
          <w:sz w:val="26"/>
          <w:szCs w:val="26"/>
          <w:lang w:val="it-IT"/>
        </w:rPr>
        <w:t>Công tác bê tông, bê tông cốt thép, gạch đá</w:t>
      </w:r>
      <w:r>
        <w:rPr>
          <w:rFonts w:ascii="Arial" w:hAnsi="Arial" w:cs="Arial"/>
          <w:sz w:val="26"/>
          <w:szCs w:val="26"/>
          <w:lang w:val="it-IT"/>
        </w:rPr>
        <w:t>.”</w:t>
      </w:r>
    </w:p>
    <w:p w:rsidR="005C6EA5" w:rsidRDefault="00BB4555" w:rsidP="005C6EA5">
      <w:pPr>
        <w:spacing w:before="120" w:after="120" w:line="360" w:lineRule="auto"/>
        <w:jc w:val="both"/>
        <w:rPr>
          <w:rFonts w:ascii="Arial" w:hAnsi="Arial" w:cs="Arial"/>
          <w:b/>
          <w:sz w:val="26"/>
          <w:szCs w:val="26"/>
          <w:lang w:val="it-IT"/>
        </w:rPr>
      </w:pPr>
      <w:r>
        <w:rPr>
          <w:rFonts w:ascii="Arial" w:hAnsi="Arial" w:cs="Arial"/>
          <w:b/>
          <w:sz w:val="26"/>
          <w:szCs w:val="26"/>
          <w:lang w:val="it-IT"/>
        </w:rPr>
        <w:t>6.7</w:t>
      </w:r>
      <w:r w:rsidR="005C6EA5">
        <w:rPr>
          <w:rFonts w:ascii="Arial" w:hAnsi="Arial" w:cs="Arial"/>
          <w:b/>
          <w:sz w:val="26"/>
          <w:szCs w:val="26"/>
          <w:lang w:val="it-IT"/>
        </w:rPr>
        <w:t>.1.3 Các định nghĩa</w:t>
      </w:r>
    </w:p>
    <w:p w:rsidR="005C6EA5" w:rsidRPr="00D503F0" w:rsidRDefault="005C6EA5" w:rsidP="005C6EA5">
      <w:pPr>
        <w:spacing w:before="120" w:after="120" w:line="360" w:lineRule="auto"/>
        <w:jc w:val="both"/>
        <w:rPr>
          <w:rFonts w:ascii="Arial" w:hAnsi="Arial" w:cs="Arial"/>
          <w:sz w:val="26"/>
          <w:szCs w:val="26"/>
          <w:lang w:val="it-IT"/>
        </w:rPr>
      </w:pPr>
      <w:r w:rsidRPr="00BB4555">
        <w:rPr>
          <w:rFonts w:ascii="Arial" w:hAnsi="Arial" w:cs="Arial"/>
          <w:sz w:val="26"/>
          <w:szCs w:val="26"/>
          <w:lang w:val="it-IT"/>
        </w:rPr>
        <w:t>Nêu các định nghĩa, thuật n</w:t>
      </w:r>
      <w:r w:rsidR="00BB4555" w:rsidRPr="00BB4555">
        <w:rPr>
          <w:rFonts w:ascii="Arial" w:hAnsi="Arial" w:cs="Arial"/>
          <w:sz w:val="26"/>
          <w:szCs w:val="26"/>
          <w:lang w:val="it-IT"/>
        </w:rPr>
        <w:t>gữ sử dụng trong chương.</w:t>
      </w:r>
    </w:p>
    <w:p w:rsidR="005C6EA5" w:rsidRDefault="00BB4555" w:rsidP="005C6EA5">
      <w:pPr>
        <w:spacing w:before="120" w:after="120" w:line="360" w:lineRule="auto"/>
        <w:jc w:val="both"/>
        <w:rPr>
          <w:rFonts w:ascii="Arial" w:hAnsi="Arial" w:cs="Arial"/>
          <w:b/>
          <w:sz w:val="26"/>
          <w:szCs w:val="26"/>
          <w:lang w:val="it-IT"/>
        </w:rPr>
      </w:pPr>
      <w:r>
        <w:rPr>
          <w:rFonts w:ascii="Arial" w:hAnsi="Arial" w:cs="Arial"/>
          <w:b/>
          <w:sz w:val="26"/>
          <w:szCs w:val="26"/>
          <w:lang w:val="it-IT"/>
        </w:rPr>
        <w:t>6.7</w:t>
      </w:r>
      <w:r w:rsidR="005C6EA5">
        <w:rPr>
          <w:rFonts w:ascii="Arial" w:hAnsi="Arial" w:cs="Arial"/>
          <w:b/>
          <w:sz w:val="26"/>
          <w:szCs w:val="26"/>
          <w:lang w:val="it-IT"/>
        </w:rPr>
        <w:t xml:space="preserve">.1.4 </w:t>
      </w:r>
      <w:r w:rsidR="005C6EA5" w:rsidRPr="0093652E">
        <w:rPr>
          <w:rFonts w:ascii="Arial" w:hAnsi="Arial" w:cs="Arial"/>
          <w:b/>
          <w:sz w:val="26"/>
          <w:szCs w:val="26"/>
          <w:lang w:val="it-IT"/>
        </w:rPr>
        <w:t>Các tiêu chuẩn và quy phạm áp dụng</w:t>
      </w:r>
    </w:p>
    <w:p w:rsidR="005C6EA5" w:rsidRPr="00992C4C" w:rsidRDefault="005C6EA5" w:rsidP="005C6EA5">
      <w:pPr>
        <w:spacing w:after="120" w:line="360" w:lineRule="auto"/>
        <w:jc w:val="both"/>
        <w:rPr>
          <w:rFonts w:ascii="Arial" w:hAnsi="Arial" w:cs="Arial"/>
          <w:lang w:val="it-IT"/>
        </w:rPr>
      </w:pPr>
      <w:r w:rsidRPr="00992C4C">
        <w:rPr>
          <w:rFonts w:ascii="Arial" w:hAnsi="Arial" w:cs="Arial"/>
          <w:lang w:val="it-IT"/>
        </w:rPr>
        <w:t>Nêu các tiêu chuẩn và quy phạm áp dụng</w:t>
      </w:r>
      <w:r>
        <w:rPr>
          <w:rFonts w:ascii="Arial" w:hAnsi="Arial" w:cs="Arial"/>
          <w:lang w:val="it-IT"/>
        </w:rPr>
        <w:t>. Ví dụ:</w:t>
      </w:r>
    </w:p>
    <w:p w:rsidR="005C6EA5" w:rsidRPr="00992C4C" w:rsidRDefault="005C6EA5" w:rsidP="005C6EA5">
      <w:pPr>
        <w:spacing w:after="120" w:line="360" w:lineRule="auto"/>
        <w:jc w:val="both"/>
        <w:rPr>
          <w:rFonts w:ascii="Arial" w:hAnsi="Arial" w:cs="Arial"/>
          <w:lang w:val="it-IT"/>
        </w:rPr>
      </w:pPr>
      <w:r>
        <w:rPr>
          <w:rFonts w:ascii="Arial" w:hAnsi="Arial" w:cs="Arial"/>
          <w:lang w:val="it-IT"/>
        </w:rPr>
        <w:t xml:space="preserve">- </w:t>
      </w:r>
      <w:r w:rsidRPr="00992C4C">
        <w:rPr>
          <w:rFonts w:ascii="Arial" w:hAnsi="Arial" w:cs="Arial"/>
          <w:lang w:val="it-IT"/>
        </w:rPr>
        <w:t>TCXD 192:1996 "Cửa gỗ - Cửa sổ, cửa đi - Yêu cầu kỹ thuật"</w:t>
      </w:r>
      <w:r>
        <w:rPr>
          <w:rFonts w:ascii="Arial" w:hAnsi="Arial" w:cs="Arial"/>
          <w:lang w:val="it-IT"/>
        </w:rPr>
        <w:t>.</w:t>
      </w:r>
    </w:p>
    <w:p w:rsidR="005C6EA5" w:rsidRPr="00992C4C" w:rsidRDefault="005C6EA5" w:rsidP="005C6EA5">
      <w:pPr>
        <w:spacing w:after="120" w:line="360" w:lineRule="auto"/>
        <w:jc w:val="both"/>
        <w:rPr>
          <w:rFonts w:ascii="Arial" w:hAnsi="Arial" w:cs="Arial"/>
          <w:lang w:val="it-IT"/>
        </w:rPr>
      </w:pPr>
      <w:r>
        <w:rPr>
          <w:rFonts w:ascii="Arial" w:hAnsi="Arial" w:cs="Arial"/>
          <w:lang w:val="it-IT"/>
        </w:rPr>
        <w:t xml:space="preserve">- </w:t>
      </w:r>
      <w:r w:rsidRPr="00992C4C">
        <w:rPr>
          <w:rFonts w:ascii="Arial" w:hAnsi="Arial" w:cs="Arial"/>
          <w:lang w:val="it-IT"/>
        </w:rPr>
        <w:t>TCXD 237-1999 "Cửa kim loại - Cửa sổ, cửa đi - Yêu cầu kỹ thuật "</w:t>
      </w:r>
      <w:r>
        <w:rPr>
          <w:rFonts w:ascii="Arial" w:hAnsi="Arial" w:cs="Arial"/>
          <w:lang w:val="it-IT"/>
        </w:rPr>
        <w:t>.</w:t>
      </w:r>
    </w:p>
    <w:p w:rsidR="005C6EA5" w:rsidRPr="00992C4C" w:rsidRDefault="005C6EA5" w:rsidP="005C6EA5">
      <w:pPr>
        <w:spacing w:after="120" w:line="360" w:lineRule="auto"/>
        <w:jc w:val="both"/>
        <w:rPr>
          <w:rFonts w:ascii="Arial" w:hAnsi="Arial" w:cs="Arial"/>
          <w:lang w:val="it-IT"/>
        </w:rPr>
      </w:pPr>
      <w:r w:rsidRPr="00992C4C">
        <w:rPr>
          <w:rFonts w:ascii="Arial" w:hAnsi="Arial" w:cs="Arial"/>
          <w:lang w:val="it-IT"/>
        </w:rPr>
        <w:t>- TCVN 7451:2004 "Quy định kỹ thuật cho các loại cửa dòng sản phẩm uPVC có lõi thép gia cường"</w:t>
      </w:r>
      <w:r>
        <w:rPr>
          <w:rFonts w:ascii="Arial" w:hAnsi="Arial" w:cs="Arial"/>
          <w:lang w:val="it-IT"/>
        </w:rPr>
        <w:t>.</w:t>
      </w:r>
    </w:p>
    <w:p w:rsidR="005C6EA5" w:rsidRPr="00992C4C" w:rsidRDefault="005C6EA5" w:rsidP="005C6EA5">
      <w:pPr>
        <w:spacing w:after="120" w:line="360" w:lineRule="auto"/>
        <w:jc w:val="both"/>
        <w:rPr>
          <w:rFonts w:ascii="Arial" w:hAnsi="Arial" w:cs="Arial"/>
          <w:lang w:val="it-IT"/>
        </w:rPr>
      </w:pPr>
      <w:r>
        <w:rPr>
          <w:rFonts w:ascii="Arial" w:hAnsi="Arial" w:cs="Arial"/>
          <w:lang w:val="it-IT"/>
        </w:rPr>
        <w:t xml:space="preserve">- </w:t>
      </w:r>
      <w:r w:rsidRPr="00992C4C">
        <w:rPr>
          <w:rFonts w:ascii="Arial" w:hAnsi="Arial" w:cs="Arial"/>
          <w:lang w:val="it-IT"/>
        </w:rPr>
        <w:t>TCVN 7452:2004 "Phương pháp thử các loại cửa dòng sản phẩm uPVC có lõi thép gia cường"</w:t>
      </w:r>
      <w:r>
        <w:rPr>
          <w:rFonts w:ascii="Arial" w:hAnsi="Arial" w:cs="Arial"/>
          <w:lang w:val="it-IT"/>
        </w:rPr>
        <w:t>.</w:t>
      </w:r>
    </w:p>
    <w:p w:rsidR="005C6EA5" w:rsidRDefault="005C6EA5" w:rsidP="005C6EA5">
      <w:pPr>
        <w:spacing w:after="120" w:line="360" w:lineRule="auto"/>
        <w:jc w:val="both"/>
        <w:rPr>
          <w:rFonts w:ascii="Arial" w:hAnsi="Arial" w:cs="Arial"/>
          <w:lang w:val="it-IT"/>
        </w:rPr>
      </w:pPr>
      <w:r>
        <w:rPr>
          <w:rFonts w:ascii="Arial" w:hAnsi="Arial" w:cs="Arial"/>
          <w:lang w:val="it-IT"/>
        </w:rPr>
        <w:t xml:space="preserve">- </w:t>
      </w:r>
      <w:r w:rsidRPr="00992C4C">
        <w:rPr>
          <w:rFonts w:ascii="Arial" w:hAnsi="Arial" w:cs="Arial"/>
          <w:lang w:val="it-IT"/>
        </w:rPr>
        <w:t>TCVN 7452-1:2004 "Xác định độ lọt khí"</w:t>
      </w:r>
      <w:r>
        <w:rPr>
          <w:rFonts w:ascii="Arial" w:hAnsi="Arial" w:cs="Arial"/>
          <w:lang w:val="it-IT"/>
        </w:rPr>
        <w:t>.</w:t>
      </w:r>
      <w:r w:rsidRPr="00992C4C">
        <w:rPr>
          <w:rFonts w:ascii="Arial" w:hAnsi="Arial" w:cs="Arial"/>
          <w:lang w:val="it-IT"/>
        </w:rPr>
        <w:t xml:space="preserve"> </w:t>
      </w:r>
    </w:p>
    <w:p w:rsidR="005C6EA5" w:rsidRPr="00992C4C" w:rsidRDefault="005C6EA5" w:rsidP="005C6EA5">
      <w:pPr>
        <w:spacing w:after="120" w:line="360" w:lineRule="auto"/>
        <w:jc w:val="both"/>
        <w:rPr>
          <w:rFonts w:ascii="Arial" w:hAnsi="Arial" w:cs="Arial"/>
          <w:lang w:val="it-IT"/>
        </w:rPr>
      </w:pPr>
      <w:r>
        <w:rPr>
          <w:rFonts w:ascii="Arial" w:hAnsi="Arial" w:cs="Arial"/>
          <w:lang w:val="it-IT"/>
        </w:rPr>
        <w:t xml:space="preserve">- </w:t>
      </w:r>
      <w:r w:rsidRPr="00992C4C">
        <w:rPr>
          <w:rFonts w:ascii="Arial" w:hAnsi="Arial" w:cs="Arial"/>
          <w:lang w:val="it-IT"/>
        </w:rPr>
        <w:t>TCVN 7452-2: 2004 "Xác định độ kín nước"</w:t>
      </w:r>
      <w:r>
        <w:rPr>
          <w:rFonts w:ascii="Arial" w:hAnsi="Arial" w:cs="Arial"/>
          <w:lang w:val="it-IT"/>
        </w:rPr>
        <w:t>.</w:t>
      </w:r>
      <w:r w:rsidRPr="00992C4C">
        <w:rPr>
          <w:rFonts w:ascii="Arial" w:hAnsi="Arial" w:cs="Arial"/>
          <w:lang w:val="it-IT"/>
        </w:rPr>
        <w:t xml:space="preserve"> </w:t>
      </w:r>
    </w:p>
    <w:p w:rsidR="005C6EA5" w:rsidRPr="00992C4C" w:rsidRDefault="005C6EA5" w:rsidP="005C6EA5">
      <w:pPr>
        <w:spacing w:after="120" w:line="360" w:lineRule="auto"/>
        <w:jc w:val="both"/>
        <w:rPr>
          <w:rFonts w:ascii="Arial" w:hAnsi="Arial" w:cs="Arial"/>
          <w:lang w:val="it-IT"/>
        </w:rPr>
      </w:pPr>
      <w:r>
        <w:rPr>
          <w:rFonts w:ascii="Arial" w:hAnsi="Arial" w:cs="Arial"/>
          <w:lang w:val="it-IT"/>
        </w:rPr>
        <w:t xml:space="preserve">- </w:t>
      </w:r>
      <w:r w:rsidRPr="00992C4C">
        <w:rPr>
          <w:rFonts w:ascii="Arial" w:hAnsi="Arial" w:cs="Arial"/>
          <w:lang w:val="it-IT"/>
        </w:rPr>
        <w:t>TCVN 7452-3</w:t>
      </w:r>
      <w:r>
        <w:rPr>
          <w:rFonts w:ascii="Arial" w:hAnsi="Arial" w:cs="Arial"/>
          <w:lang w:val="it-IT"/>
        </w:rPr>
        <w:t>:</w:t>
      </w:r>
      <w:r w:rsidRPr="00992C4C">
        <w:rPr>
          <w:rFonts w:ascii="Arial" w:hAnsi="Arial" w:cs="Arial"/>
          <w:lang w:val="it-IT"/>
        </w:rPr>
        <w:t>2004 "Xác định độ bền áp lực gió"</w:t>
      </w:r>
      <w:r>
        <w:rPr>
          <w:rFonts w:ascii="Arial" w:hAnsi="Arial" w:cs="Arial"/>
          <w:lang w:val="it-IT"/>
        </w:rPr>
        <w:t>.</w:t>
      </w:r>
      <w:r w:rsidRPr="00992C4C">
        <w:rPr>
          <w:rFonts w:ascii="Arial" w:hAnsi="Arial" w:cs="Arial"/>
          <w:lang w:val="it-IT"/>
        </w:rPr>
        <w:t xml:space="preserve"> </w:t>
      </w:r>
    </w:p>
    <w:p w:rsidR="005C6EA5" w:rsidRPr="00992C4C" w:rsidRDefault="005C6EA5" w:rsidP="005C6EA5">
      <w:pPr>
        <w:spacing w:after="120" w:line="360" w:lineRule="auto"/>
        <w:jc w:val="both"/>
        <w:rPr>
          <w:rFonts w:ascii="Arial" w:hAnsi="Arial" w:cs="Arial"/>
          <w:lang w:val="it-IT"/>
        </w:rPr>
      </w:pPr>
      <w:r>
        <w:rPr>
          <w:rFonts w:ascii="Arial" w:hAnsi="Arial" w:cs="Arial"/>
          <w:lang w:val="it-IT"/>
        </w:rPr>
        <w:t>-</w:t>
      </w:r>
      <w:r w:rsidRPr="00992C4C">
        <w:rPr>
          <w:rFonts w:ascii="Arial" w:hAnsi="Arial" w:cs="Arial"/>
          <w:lang w:val="it-IT"/>
        </w:rPr>
        <w:t>TCVN 7452-4:2004 "Xác định độ bền góc hàn thanh profile uPVC"</w:t>
      </w:r>
      <w:r>
        <w:rPr>
          <w:rFonts w:ascii="Arial" w:hAnsi="Arial" w:cs="Arial"/>
          <w:lang w:val="it-IT"/>
        </w:rPr>
        <w:t>.</w:t>
      </w:r>
    </w:p>
    <w:p w:rsidR="005C6EA5" w:rsidRPr="00992C4C" w:rsidRDefault="005C6EA5" w:rsidP="005C6EA5">
      <w:pPr>
        <w:spacing w:after="120" w:line="360" w:lineRule="auto"/>
        <w:jc w:val="both"/>
        <w:rPr>
          <w:rFonts w:ascii="Arial" w:hAnsi="Arial" w:cs="Arial"/>
          <w:lang w:val="it-IT"/>
        </w:rPr>
      </w:pPr>
      <w:r>
        <w:rPr>
          <w:rFonts w:ascii="Arial" w:hAnsi="Arial" w:cs="Arial"/>
          <w:lang w:val="it-IT"/>
        </w:rPr>
        <w:t xml:space="preserve">- </w:t>
      </w:r>
      <w:r w:rsidRPr="00992C4C">
        <w:rPr>
          <w:rFonts w:ascii="Arial" w:hAnsi="Arial" w:cs="Arial"/>
          <w:lang w:val="it-IT"/>
        </w:rPr>
        <w:t>TCVN 7452-5:2004 "Xác định lực đóng"</w:t>
      </w:r>
      <w:r>
        <w:rPr>
          <w:rFonts w:ascii="Arial" w:hAnsi="Arial" w:cs="Arial"/>
          <w:lang w:val="it-IT"/>
        </w:rPr>
        <w:t>.</w:t>
      </w:r>
      <w:r w:rsidRPr="00992C4C">
        <w:rPr>
          <w:rFonts w:ascii="Arial" w:hAnsi="Arial" w:cs="Arial"/>
          <w:lang w:val="it-IT"/>
        </w:rPr>
        <w:t xml:space="preserve"> </w:t>
      </w:r>
    </w:p>
    <w:p w:rsidR="005C6EA5" w:rsidRPr="00992C4C" w:rsidRDefault="005C6EA5" w:rsidP="005C6EA5">
      <w:pPr>
        <w:spacing w:after="120" w:line="360" w:lineRule="auto"/>
        <w:jc w:val="both"/>
        <w:rPr>
          <w:rFonts w:ascii="Arial" w:hAnsi="Arial" w:cs="Arial"/>
          <w:lang w:val="it-IT"/>
        </w:rPr>
      </w:pPr>
      <w:r>
        <w:rPr>
          <w:rFonts w:ascii="Arial" w:hAnsi="Arial" w:cs="Arial"/>
          <w:lang w:val="it-IT"/>
        </w:rPr>
        <w:t xml:space="preserve">- </w:t>
      </w:r>
      <w:r w:rsidRPr="00992C4C">
        <w:rPr>
          <w:rFonts w:ascii="Arial" w:hAnsi="Arial" w:cs="Arial"/>
          <w:lang w:val="it-IT"/>
        </w:rPr>
        <w:t>TCVN 7452-6:2004 "Thử nghiệm đóng và mở lặp lại"</w:t>
      </w:r>
      <w:r>
        <w:rPr>
          <w:rFonts w:ascii="Arial" w:hAnsi="Arial" w:cs="Arial"/>
          <w:lang w:val="it-IT"/>
        </w:rPr>
        <w:t>.</w:t>
      </w:r>
      <w:r w:rsidRPr="00992C4C">
        <w:rPr>
          <w:rFonts w:ascii="Arial" w:hAnsi="Arial" w:cs="Arial"/>
          <w:lang w:val="it-IT"/>
        </w:rPr>
        <w:t xml:space="preserve"> </w:t>
      </w:r>
    </w:p>
    <w:p w:rsidR="00992C4C" w:rsidRPr="006A7B04" w:rsidRDefault="00992C4C" w:rsidP="00992C4C">
      <w:pPr>
        <w:spacing w:after="120" w:line="360" w:lineRule="auto"/>
        <w:jc w:val="both"/>
        <w:rPr>
          <w:rFonts w:ascii="Arial" w:hAnsi="Arial" w:cs="Arial"/>
          <w:b/>
          <w:sz w:val="26"/>
          <w:szCs w:val="26"/>
          <w:lang w:val="it-IT"/>
        </w:rPr>
      </w:pPr>
      <w:r>
        <w:rPr>
          <w:rFonts w:ascii="Arial" w:hAnsi="Arial" w:cs="Arial"/>
          <w:b/>
          <w:sz w:val="26"/>
          <w:szCs w:val="26"/>
          <w:lang w:val="it-IT"/>
        </w:rPr>
        <w:t>6.7</w:t>
      </w:r>
      <w:r w:rsidR="005C6EA5">
        <w:rPr>
          <w:rFonts w:ascii="Arial" w:hAnsi="Arial" w:cs="Arial"/>
          <w:b/>
          <w:sz w:val="26"/>
          <w:szCs w:val="26"/>
          <w:lang w:val="it-IT"/>
        </w:rPr>
        <w:t>.</w:t>
      </w:r>
      <w:r w:rsidR="00BB4555">
        <w:rPr>
          <w:rFonts w:ascii="Arial" w:hAnsi="Arial" w:cs="Arial"/>
          <w:b/>
          <w:sz w:val="26"/>
          <w:szCs w:val="26"/>
          <w:lang w:val="it-IT"/>
        </w:rPr>
        <w:t>1.5</w:t>
      </w:r>
      <w:r w:rsidRPr="00C47E50">
        <w:rPr>
          <w:rFonts w:ascii="Arial" w:hAnsi="Arial" w:cs="Arial"/>
          <w:b/>
          <w:sz w:val="26"/>
          <w:szCs w:val="26"/>
          <w:lang w:val="it-IT"/>
        </w:rPr>
        <w:t xml:space="preserve"> Yêu cầu về thời điểm</w:t>
      </w:r>
      <w:r>
        <w:rPr>
          <w:rFonts w:ascii="Arial" w:hAnsi="Arial" w:cs="Arial"/>
          <w:b/>
          <w:sz w:val="26"/>
          <w:szCs w:val="26"/>
          <w:lang w:val="it-IT"/>
        </w:rPr>
        <w:t xml:space="preserve">, mầu sác và chất lượng </w:t>
      </w:r>
      <w:r w:rsidRPr="006A7B04">
        <w:rPr>
          <w:rFonts w:ascii="Arial" w:hAnsi="Arial" w:cs="Arial"/>
          <w:b/>
          <w:sz w:val="26"/>
          <w:szCs w:val="26"/>
          <w:lang w:val="it-IT"/>
        </w:rPr>
        <w:t>công tác vôi, sơn, véc ni</w:t>
      </w:r>
    </w:p>
    <w:p w:rsidR="00992C4C" w:rsidRPr="00992C4C" w:rsidRDefault="00992C4C" w:rsidP="00992C4C">
      <w:pPr>
        <w:spacing w:after="120" w:line="360" w:lineRule="auto"/>
        <w:jc w:val="both"/>
        <w:rPr>
          <w:rFonts w:ascii="Arial" w:hAnsi="Arial" w:cs="Arial"/>
          <w:lang w:val="it-IT"/>
        </w:rPr>
      </w:pPr>
      <w:r w:rsidRPr="00992C4C">
        <w:rPr>
          <w:rFonts w:ascii="Arial" w:hAnsi="Arial" w:cs="Arial"/>
          <w:lang w:val="it-IT"/>
        </w:rPr>
        <w:lastRenderedPageBreak/>
        <w:t>- Nêu các yêu cầu về thời điểm được phép lắp cửa sổ và cửa đi.</w:t>
      </w:r>
    </w:p>
    <w:p w:rsidR="00992C4C" w:rsidRPr="00992C4C" w:rsidRDefault="00992C4C" w:rsidP="00992C4C">
      <w:pPr>
        <w:spacing w:after="120" w:line="360" w:lineRule="auto"/>
        <w:jc w:val="both"/>
        <w:rPr>
          <w:rFonts w:ascii="Arial" w:hAnsi="Arial" w:cs="Arial"/>
          <w:lang w:val="it-IT"/>
        </w:rPr>
      </w:pPr>
      <w:r>
        <w:rPr>
          <w:rFonts w:ascii="Arial" w:hAnsi="Arial" w:cs="Arial"/>
          <w:lang w:val="it-IT"/>
        </w:rPr>
        <w:t xml:space="preserve">- </w:t>
      </w:r>
      <w:r w:rsidRPr="00992C4C">
        <w:rPr>
          <w:rFonts w:ascii="Arial" w:hAnsi="Arial" w:cs="Arial"/>
          <w:lang w:val="it-IT"/>
        </w:rPr>
        <w:t>Nêu các yêu cầu về độ an toàn phải đạt của cửa và kết cấu gắn cửa để tiến hành lắp cửa.</w:t>
      </w:r>
    </w:p>
    <w:p w:rsidR="00F96FB9" w:rsidRPr="00F525F1" w:rsidRDefault="00F525F1" w:rsidP="00F525F1">
      <w:pPr>
        <w:spacing w:after="120" w:line="360" w:lineRule="auto"/>
        <w:jc w:val="both"/>
        <w:rPr>
          <w:rFonts w:ascii="Arial" w:hAnsi="Arial" w:cs="Arial"/>
          <w:b/>
          <w:sz w:val="26"/>
          <w:szCs w:val="26"/>
          <w:lang w:val="it-IT"/>
        </w:rPr>
      </w:pPr>
      <w:r>
        <w:rPr>
          <w:rFonts w:ascii="Arial" w:hAnsi="Arial" w:cs="Arial"/>
          <w:b/>
          <w:sz w:val="26"/>
          <w:szCs w:val="26"/>
          <w:lang w:val="it-IT"/>
        </w:rPr>
        <w:t>6.7</w:t>
      </w:r>
      <w:r w:rsidRPr="007E3F48">
        <w:rPr>
          <w:rFonts w:ascii="Arial" w:hAnsi="Arial" w:cs="Arial"/>
          <w:b/>
          <w:sz w:val="26"/>
          <w:szCs w:val="26"/>
          <w:lang w:val="it-IT"/>
        </w:rPr>
        <w:t>.</w:t>
      </w:r>
      <w:r>
        <w:rPr>
          <w:rFonts w:ascii="Arial" w:hAnsi="Arial" w:cs="Arial"/>
          <w:b/>
          <w:sz w:val="26"/>
          <w:szCs w:val="26"/>
          <w:lang w:val="it-IT"/>
        </w:rPr>
        <w:t xml:space="preserve">2 </w:t>
      </w:r>
      <w:r w:rsidR="00F96FB9" w:rsidRPr="00F525F1">
        <w:rPr>
          <w:rFonts w:ascii="Arial" w:hAnsi="Arial" w:cs="Arial"/>
          <w:b/>
          <w:sz w:val="26"/>
          <w:szCs w:val="26"/>
          <w:lang w:val="it-IT"/>
        </w:rPr>
        <w:t>Các yêu cầu về cửa chưa lắp vào công trình</w:t>
      </w:r>
    </w:p>
    <w:p w:rsid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 xml:space="preserve">Nêu các yêu cầu về chất lượng gỗ, loại gỗ, nhóm gỗ, vân gỗ. </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điều kiện được sử dụng gỗ dán, ván ép.</w:t>
      </w:r>
    </w:p>
    <w:p w:rsid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 xml:space="preserve">Nêu các yêu cầu về chất lượng gia công và lớp phủ ngoài của cửa. </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 yêu cầu về báo cáo biện pháp ngâm tẩm, xử lý gỗ trước và sau gia công.</w:t>
      </w:r>
    </w:p>
    <w:p w:rsid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 yêu cầu về phụ kiện, phụ tùng cửa từ chất liệu đến mức chuẩn xác gia công</w:t>
      </w:r>
      <w:r>
        <w:rPr>
          <w:rFonts w:ascii="Arial" w:hAnsi="Arial" w:cs="Arial"/>
          <w:lang w:val="it-IT"/>
        </w:rPr>
        <w:t xml:space="preserve">. </w:t>
      </w:r>
    </w:p>
    <w:p w:rsid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 xml:space="preserve">Nêu các yêu cầu về kim loại chế tạo cửa, độ chính xác gia công, độ bền chắc ở khâu liên kết thanh, chất lượng liên kết mộng và keo hóa cứng liên kết mộng. Các yêu cầu của </w:t>
      </w:r>
    </w:p>
    <w:p w:rsidR="00F96FB9" w:rsidRPr="00F525F1" w:rsidRDefault="00F96FB9" w:rsidP="00F525F1">
      <w:pPr>
        <w:spacing w:after="120" w:line="360" w:lineRule="auto"/>
        <w:jc w:val="both"/>
        <w:rPr>
          <w:rFonts w:ascii="Arial" w:hAnsi="Arial" w:cs="Arial"/>
          <w:lang w:val="it-IT"/>
        </w:rPr>
      </w:pPr>
      <w:r w:rsidRPr="00F525F1">
        <w:rPr>
          <w:rFonts w:ascii="Arial" w:hAnsi="Arial" w:cs="Arial"/>
          <w:lang w:val="it-IT"/>
        </w:rPr>
        <w:t>lớp phủ ngoài.</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 yêu cầu về kích thước, độ chuẩn xác, độ vuông góc tại các góc, độ ổn định, độ vênh  và độ tin cậy sử dụng.</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 yêu cầu về các gioăng kính, độ bảo đảm kín khít chống nước xâm nhập.</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 xml:space="preserve">Nêu các yêu cầu về liên kết các loại như bản lề, rãnh trượt, trục xoay ... </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 yêu cầu về sự lắp khít với ô dành cho từng loại cửa.</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 chất kết dính, keo, nhựa được phép sử dụng</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yêu cầu về ca-ta-lô cho những sản phẩm thương mại hóa cao.</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 yêu cầu về chất lượng tổ hợp hệ cửa như : độ bền và thử nghiệm độ bền, các yêu cầu cách âm, cách nhiệt, độ không cho nước qua, độ chống côn trùng xâm nhập, độ chống mục, mọt, độ kín khít và dễ quay, dễ mở của cánh với khuôn.</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Nêu c</w:t>
      </w:r>
      <w:r w:rsidR="00F96FB9" w:rsidRPr="00F525F1">
        <w:rPr>
          <w:rFonts w:ascii="Arial" w:hAnsi="Arial" w:cs="Arial"/>
          <w:lang w:val="it-IT"/>
        </w:rPr>
        <w:t>ác yêu cầu về cấu tạo, gia công, liên kết, lắp đặt:</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 yêu cầu về mộng và sự khớp ráp của cửa gỗ và kim loại.</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 yêu cầu về liên kết các thanh của khung cánh, khuôn cửa bằng các loại mộng được phép.</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 yêu cầu về liên kết giữa khuôn, khung với kết cấu tường, cột, dầm. Chú ý về độ bền chắc, độ ổn định, sự chính xác về kích thước và các quy định về vật liệu dùng làm liên kết.</w:t>
      </w:r>
    </w:p>
    <w:p w:rsidR="00F96FB9" w:rsidRPr="00F525F1" w:rsidRDefault="00F525F1" w:rsidP="00F525F1">
      <w:pPr>
        <w:spacing w:after="120" w:line="360" w:lineRule="auto"/>
        <w:jc w:val="both"/>
        <w:rPr>
          <w:rFonts w:ascii="Arial" w:hAnsi="Arial" w:cs="Arial"/>
          <w:sz w:val="22"/>
          <w:szCs w:val="22"/>
          <w:lang w:val="it-IT"/>
        </w:rPr>
      </w:pPr>
      <w:r>
        <w:rPr>
          <w:rFonts w:ascii="Arial" w:hAnsi="Arial" w:cs="Arial"/>
          <w:lang w:val="it-IT"/>
        </w:rPr>
        <w:lastRenderedPageBreak/>
        <w:t xml:space="preserve">- </w:t>
      </w:r>
      <w:r w:rsidR="00F96FB9" w:rsidRPr="00F525F1">
        <w:rPr>
          <w:rFonts w:ascii="Arial" w:hAnsi="Arial" w:cs="Arial"/>
          <w:lang w:val="it-IT"/>
        </w:rPr>
        <w:t xml:space="preserve">Nêu </w:t>
      </w:r>
      <w:r>
        <w:rPr>
          <w:rFonts w:ascii="Arial" w:hAnsi="Arial" w:cs="Arial"/>
          <w:lang w:val="it-IT"/>
        </w:rPr>
        <w:t xml:space="preserve">lưu ý đến việc </w:t>
      </w:r>
      <w:r w:rsidR="00F96FB9" w:rsidRPr="00F525F1">
        <w:rPr>
          <w:rFonts w:ascii="Arial" w:hAnsi="Arial" w:cs="Arial"/>
          <w:lang w:val="it-IT"/>
        </w:rPr>
        <w:t>sử dụng lâu dài</w:t>
      </w:r>
      <w:r>
        <w:rPr>
          <w:rFonts w:ascii="Arial" w:hAnsi="Arial" w:cs="Arial"/>
          <w:lang w:val="it-IT"/>
        </w:rPr>
        <w:t xml:space="preserve">. </w:t>
      </w:r>
      <w:r w:rsidRPr="00F525F1">
        <w:rPr>
          <w:rFonts w:ascii="Arial" w:hAnsi="Arial" w:cs="Arial"/>
          <w:sz w:val="22"/>
          <w:szCs w:val="22"/>
          <w:lang w:val="it-IT"/>
        </w:rPr>
        <w:t>Ví dụ:</w:t>
      </w:r>
      <w:r w:rsidR="00F96FB9" w:rsidRPr="00F525F1">
        <w:rPr>
          <w:rFonts w:ascii="Arial" w:hAnsi="Arial" w:cs="Arial"/>
          <w:sz w:val="22"/>
          <w:szCs w:val="22"/>
          <w:lang w:val="it-IT"/>
        </w:rPr>
        <w:t xml:space="preserve"> không cho nhôm và hợp kim nhôm tiếp xúc trực tiếp với xi măng mà phải sơn cách điện cho kim loại nhôm và hợp kim nhôm trước khi bắt chặt những kết cấu kim loại này với kết cấu dùng vật liệu có xi măng.</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 yêu cầu về nẹp che giữa hai cánh, giữa cánh và khuôn cửa.</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 yêu cầu về gioăng, nẹp bằng cao su về chất lượng và độ kín khít.</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 yêu cầu về thoát nước cho ngưỡng cửa, ngưỡng gạt nước ở thanh dưới của khung cánh cửa và khuôn cửa. Kiểm tra các chi tiết cửa, không cho nước vào nhà khi mưa tạt ngang.</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yêu cầu về các thử nghiệm về độ phẳng của tổ hợp khung và cánh.</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 xml:space="preserve">Nêu các yêu cầu về chất lượng cho bộ khuôn và cánh đã tổ hợp và các yêu cầu khi lắp vào vị trí. </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 yêu cầu về song cửa.</w:t>
      </w:r>
    </w:p>
    <w:p w:rsidR="00F96FB9" w:rsidRPr="00F525F1" w:rsidRDefault="00F525F1" w:rsidP="00F525F1">
      <w:pPr>
        <w:spacing w:after="120" w:line="360" w:lineRule="auto"/>
        <w:jc w:val="both"/>
        <w:rPr>
          <w:rFonts w:ascii="Arial" w:hAnsi="Arial" w:cs="Arial"/>
          <w:sz w:val="22"/>
          <w:szCs w:val="22"/>
          <w:lang w:val="it-IT"/>
        </w:rPr>
      </w:pPr>
      <w:r>
        <w:rPr>
          <w:rFonts w:ascii="Arial" w:hAnsi="Arial" w:cs="Arial"/>
          <w:lang w:val="it-IT"/>
        </w:rPr>
        <w:t>- Nêu c</w:t>
      </w:r>
      <w:r w:rsidR="00F96FB9" w:rsidRPr="00F525F1">
        <w:rPr>
          <w:rFonts w:ascii="Arial" w:hAnsi="Arial" w:cs="Arial"/>
          <w:lang w:val="it-IT"/>
        </w:rPr>
        <w:t>ác yêu cầu về phụ tùng cửa</w:t>
      </w:r>
      <w:r>
        <w:rPr>
          <w:rFonts w:ascii="Arial" w:hAnsi="Arial" w:cs="Arial"/>
          <w:lang w:val="it-IT"/>
        </w:rPr>
        <w:t xml:space="preserve">. </w:t>
      </w:r>
      <w:r w:rsidRPr="00F525F1">
        <w:rPr>
          <w:rFonts w:ascii="Arial" w:hAnsi="Arial" w:cs="Arial"/>
          <w:sz w:val="22"/>
          <w:szCs w:val="22"/>
          <w:lang w:val="it-IT"/>
        </w:rPr>
        <w:t>Ví dụ</w:t>
      </w:r>
      <w:r w:rsidR="00F96FB9" w:rsidRPr="00F525F1">
        <w:rPr>
          <w:rFonts w:ascii="Arial" w:hAnsi="Arial" w:cs="Arial"/>
          <w:sz w:val="22"/>
          <w:szCs w:val="22"/>
          <w:lang w:val="it-IT"/>
        </w:rPr>
        <w:t>:</w:t>
      </w:r>
      <w:r w:rsidRPr="00F525F1">
        <w:rPr>
          <w:rFonts w:ascii="Arial" w:hAnsi="Arial" w:cs="Arial"/>
          <w:sz w:val="22"/>
          <w:szCs w:val="22"/>
          <w:lang w:val="it-IT"/>
        </w:rPr>
        <w:t xml:space="preserve"> </w:t>
      </w:r>
      <w:r w:rsidR="00F96FB9" w:rsidRPr="00F525F1">
        <w:rPr>
          <w:rFonts w:ascii="Arial" w:hAnsi="Arial" w:cs="Arial"/>
          <w:sz w:val="22"/>
          <w:szCs w:val="22"/>
          <w:lang w:val="it-IT"/>
        </w:rPr>
        <w:t>yêu cầu về vật liệu, độ chính xác gia công, độ dày lớp mạ phủ hay độ bóng và các yêu cầu về lắp phụ tùng cửa.</w:t>
      </w:r>
    </w:p>
    <w:p w:rsidR="00F96FB9" w:rsidRPr="00F525F1" w:rsidRDefault="00F525F1" w:rsidP="00F525F1">
      <w:pPr>
        <w:spacing w:after="120" w:line="360" w:lineRule="auto"/>
        <w:jc w:val="both"/>
        <w:rPr>
          <w:rFonts w:ascii="Arial" w:hAnsi="Arial" w:cs="Arial"/>
          <w:sz w:val="22"/>
          <w:szCs w:val="22"/>
          <w:lang w:val="it-IT"/>
        </w:rPr>
      </w:pPr>
      <w:r>
        <w:rPr>
          <w:rFonts w:ascii="Arial" w:hAnsi="Arial" w:cs="Arial"/>
          <w:lang w:val="it-IT"/>
        </w:rPr>
        <w:t>- Nêu c</w:t>
      </w:r>
      <w:r w:rsidR="00F96FB9" w:rsidRPr="00F525F1">
        <w:rPr>
          <w:rFonts w:ascii="Arial" w:hAnsi="Arial" w:cs="Arial"/>
          <w:lang w:val="it-IT"/>
        </w:rPr>
        <w:t>ác yêu cầu về kính</w:t>
      </w:r>
      <w:r>
        <w:rPr>
          <w:rFonts w:ascii="Arial" w:hAnsi="Arial" w:cs="Arial"/>
          <w:lang w:val="it-IT"/>
        </w:rPr>
        <w:t xml:space="preserve">. </w:t>
      </w:r>
      <w:r w:rsidRPr="00F525F1">
        <w:rPr>
          <w:rFonts w:ascii="Arial" w:hAnsi="Arial" w:cs="Arial"/>
          <w:sz w:val="22"/>
          <w:szCs w:val="22"/>
          <w:lang w:val="it-IT"/>
        </w:rPr>
        <w:t>Ví dụ</w:t>
      </w:r>
      <w:r w:rsidR="00F96FB9" w:rsidRPr="00F525F1">
        <w:rPr>
          <w:rFonts w:ascii="Arial" w:hAnsi="Arial" w:cs="Arial"/>
          <w:sz w:val="22"/>
          <w:szCs w:val="22"/>
          <w:lang w:val="it-IT"/>
        </w:rPr>
        <w:t>:</w:t>
      </w:r>
      <w:r w:rsidRPr="00F525F1">
        <w:rPr>
          <w:rFonts w:ascii="Arial" w:hAnsi="Arial" w:cs="Arial"/>
          <w:sz w:val="22"/>
          <w:szCs w:val="22"/>
          <w:lang w:val="it-IT"/>
        </w:rPr>
        <w:t xml:space="preserve"> c</w:t>
      </w:r>
      <w:r w:rsidR="00F96FB9" w:rsidRPr="00F525F1">
        <w:rPr>
          <w:rFonts w:ascii="Arial" w:hAnsi="Arial" w:cs="Arial"/>
          <w:sz w:val="22"/>
          <w:szCs w:val="22"/>
          <w:lang w:val="it-IT"/>
        </w:rPr>
        <w:t>ác yêu cầu về chúng loại kính, chất lượng kính</w:t>
      </w:r>
      <w:r w:rsidRPr="00F525F1">
        <w:rPr>
          <w:rFonts w:ascii="Arial" w:hAnsi="Arial" w:cs="Arial"/>
          <w:sz w:val="22"/>
          <w:szCs w:val="22"/>
          <w:lang w:val="it-IT"/>
        </w:rPr>
        <w:t xml:space="preserve">, </w:t>
      </w:r>
      <w:r w:rsidR="00F96FB9" w:rsidRPr="00F525F1">
        <w:rPr>
          <w:rFonts w:ascii="Arial" w:hAnsi="Arial" w:cs="Arial"/>
          <w:sz w:val="22"/>
          <w:szCs w:val="22"/>
          <w:lang w:val="it-IT"/>
        </w:rPr>
        <w:t>các quy định về tổ hợp kính vào cửa hoặc khuôn cánh, khuôn cố định.</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 yêu cầu về cấp gió tác động lên hệ cửa và hồ sơ thí nghiệm đạt các tiêu chí bền chống áp lực gió.</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 điều kiện lưu giữ và bảo vệ cửa ngay tại nơi thi công tránh biến dạng và các tác động ngoại lai làm hư hỏng cửa.</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cách thức di chuyển các bộ cửa trên công trường nhằm bảo vệ chông hư hỏng.</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 chỉ định về phép thử độ phẳng mặt của cánh cửa, bộ cửa và tổ hợp khung và cánh.</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 </w:t>
      </w:r>
      <w:r w:rsidR="00F96FB9" w:rsidRPr="00F525F1">
        <w:rPr>
          <w:rFonts w:ascii="Arial" w:hAnsi="Arial" w:cs="Arial"/>
          <w:lang w:val="it-IT"/>
        </w:rPr>
        <w:t>Nêu các chỉ định về thử độ va đập của cửa đi.</w:t>
      </w:r>
    </w:p>
    <w:p w:rsidR="00F96FB9" w:rsidRPr="00F525F1" w:rsidRDefault="00F525F1" w:rsidP="00F525F1">
      <w:pPr>
        <w:spacing w:after="120" w:line="360" w:lineRule="auto"/>
        <w:jc w:val="both"/>
        <w:rPr>
          <w:rFonts w:ascii="Arial" w:hAnsi="Arial" w:cs="Arial"/>
          <w:sz w:val="22"/>
          <w:szCs w:val="22"/>
          <w:lang w:val="it-IT"/>
        </w:rPr>
      </w:pPr>
      <w:r>
        <w:rPr>
          <w:rFonts w:ascii="Arial" w:hAnsi="Arial" w:cs="Arial"/>
          <w:lang w:val="it-IT"/>
        </w:rPr>
        <w:t xml:space="preserve">- </w:t>
      </w:r>
      <w:r w:rsidR="00F96FB9" w:rsidRPr="00F525F1">
        <w:rPr>
          <w:rFonts w:ascii="Arial" w:hAnsi="Arial" w:cs="Arial"/>
          <w:lang w:val="it-IT"/>
        </w:rPr>
        <w:t>Nêu các yêu cầu về cửa sổ với nhà cao tầng.</w:t>
      </w:r>
      <w:r>
        <w:rPr>
          <w:rFonts w:ascii="Arial" w:hAnsi="Arial" w:cs="Arial"/>
          <w:lang w:val="it-IT"/>
        </w:rPr>
        <w:t xml:space="preserve"> </w:t>
      </w:r>
      <w:r w:rsidRPr="00F525F1">
        <w:rPr>
          <w:rFonts w:ascii="Arial" w:hAnsi="Arial" w:cs="Arial"/>
          <w:sz w:val="22"/>
          <w:szCs w:val="22"/>
          <w:lang w:val="it-IT"/>
        </w:rPr>
        <w:t>Ví dụ:</w:t>
      </w:r>
      <w:r w:rsidR="00F96FB9" w:rsidRPr="00F525F1">
        <w:rPr>
          <w:rFonts w:ascii="Arial" w:hAnsi="Arial" w:cs="Arial"/>
          <w:sz w:val="22"/>
          <w:szCs w:val="22"/>
          <w:lang w:val="it-IT"/>
        </w:rPr>
        <w:t xml:space="preserve"> Về cách mở, về độ bền chống gió kể cả thử nghiệm để xác định và kiểm tra độ bền chống gió như các yêu cầu trong TCXD 192-1996.</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 yêu cầu về độ không thấm nước và phương pháp thử nghiệm. Có thể tham khảo BS 5368: Part 2: 1980 EN 86.</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 yêu cầu với loại cửa đi kiêm cửa sổ về chất lượng hình học, về độ kín khít, độ chống lọt khí.</w:t>
      </w:r>
    </w:p>
    <w:p w:rsidR="00F96FB9" w:rsidRPr="00F525F1" w:rsidRDefault="00F525F1" w:rsidP="00F525F1">
      <w:pPr>
        <w:spacing w:after="120" w:line="360" w:lineRule="auto"/>
        <w:jc w:val="both"/>
        <w:rPr>
          <w:rFonts w:ascii="Arial" w:hAnsi="Arial" w:cs="Arial"/>
          <w:lang w:val="it-IT"/>
        </w:rPr>
      </w:pPr>
      <w:r>
        <w:rPr>
          <w:rFonts w:ascii="Arial" w:hAnsi="Arial" w:cs="Arial"/>
          <w:lang w:val="it-IT"/>
        </w:rPr>
        <w:lastRenderedPageBreak/>
        <w:t xml:space="preserve">- </w:t>
      </w:r>
      <w:r w:rsidR="00F96FB9" w:rsidRPr="00F525F1">
        <w:rPr>
          <w:rFonts w:ascii="Arial" w:hAnsi="Arial" w:cs="Arial"/>
          <w:lang w:val="it-IT"/>
        </w:rPr>
        <w:t>Nêu yêu cầu về thử nghiệm chống lọt khí như trong ISO 6613: 1980 (E)</w:t>
      </w:r>
      <w:r>
        <w:rPr>
          <w:rFonts w:ascii="Arial" w:hAnsi="Arial" w:cs="Arial"/>
          <w:lang w:val="it-IT"/>
        </w:rPr>
        <w:t>.</w:t>
      </w:r>
    </w:p>
    <w:p w:rsidR="00F96FB9" w:rsidRPr="002227CD" w:rsidRDefault="00F525F1" w:rsidP="00F525F1">
      <w:pPr>
        <w:spacing w:after="120" w:line="360" w:lineRule="auto"/>
        <w:jc w:val="both"/>
        <w:rPr>
          <w:rFonts w:ascii="Arial" w:hAnsi="Arial" w:cs="Arial"/>
          <w:b/>
          <w:sz w:val="26"/>
          <w:szCs w:val="26"/>
          <w:lang w:val="it-IT"/>
        </w:rPr>
      </w:pPr>
      <w:r>
        <w:rPr>
          <w:rFonts w:ascii="Arial" w:hAnsi="Arial" w:cs="Arial"/>
          <w:b/>
          <w:sz w:val="26"/>
          <w:szCs w:val="26"/>
          <w:lang w:val="it-IT"/>
        </w:rPr>
        <w:t>6.7</w:t>
      </w:r>
      <w:r w:rsidRPr="007E3F48">
        <w:rPr>
          <w:rFonts w:ascii="Arial" w:hAnsi="Arial" w:cs="Arial"/>
          <w:b/>
          <w:sz w:val="26"/>
          <w:szCs w:val="26"/>
          <w:lang w:val="it-IT"/>
        </w:rPr>
        <w:t>.</w:t>
      </w:r>
      <w:r w:rsidR="002227CD">
        <w:rPr>
          <w:rFonts w:ascii="Arial" w:hAnsi="Arial" w:cs="Arial"/>
          <w:b/>
          <w:sz w:val="26"/>
          <w:szCs w:val="26"/>
          <w:lang w:val="it-IT"/>
        </w:rPr>
        <w:t xml:space="preserve">3 </w:t>
      </w:r>
      <w:r w:rsidR="00F96FB9" w:rsidRPr="002227CD">
        <w:rPr>
          <w:rFonts w:ascii="Arial" w:hAnsi="Arial" w:cs="Arial"/>
          <w:b/>
          <w:sz w:val="26"/>
          <w:szCs w:val="26"/>
          <w:lang w:val="it-IT"/>
        </w:rPr>
        <w:t xml:space="preserve">Kiểm tra và nghiệm thu </w:t>
      </w:r>
    </w:p>
    <w:p w:rsidR="00F96FB9" w:rsidRPr="00F525F1" w:rsidRDefault="002227CD"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 tiêu chí kiểm tra cuối cùng.</w:t>
      </w:r>
    </w:p>
    <w:p w:rsidR="00F96FB9" w:rsidRPr="00F525F1" w:rsidRDefault="002227CD"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yêu cầu về hồ sơ cho công tác nghiệm thu</w:t>
      </w:r>
      <w:r>
        <w:rPr>
          <w:rFonts w:ascii="Arial" w:hAnsi="Arial" w:cs="Arial"/>
          <w:lang w:val="it-IT"/>
        </w:rPr>
        <w:t>.</w:t>
      </w:r>
    </w:p>
    <w:p w:rsidR="00F96FB9" w:rsidRPr="00F525F1" w:rsidRDefault="002227CD"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các báo cáo kết quả thử nghiệm</w:t>
      </w:r>
      <w:r>
        <w:rPr>
          <w:rFonts w:ascii="Arial" w:hAnsi="Arial" w:cs="Arial"/>
          <w:lang w:val="it-IT"/>
        </w:rPr>
        <w:t>.</w:t>
      </w:r>
    </w:p>
    <w:p w:rsidR="00F96FB9" w:rsidRPr="00F525F1" w:rsidRDefault="002227CD" w:rsidP="00F525F1">
      <w:pPr>
        <w:spacing w:after="120" w:line="360" w:lineRule="auto"/>
        <w:jc w:val="both"/>
        <w:rPr>
          <w:rFonts w:ascii="Arial" w:hAnsi="Arial" w:cs="Arial"/>
          <w:lang w:val="it-IT"/>
        </w:rPr>
      </w:pPr>
      <w:r>
        <w:rPr>
          <w:rFonts w:ascii="Arial" w:hAnsi="Arial" w:cs="Arial"/>
          <w:lang w:val="it-IT"/>
        </w:rPr>
        <w:t>- Nêu y</w:t>
      </w:r>
      <w:r w:rsidR="00F96FB9" w:rsidRPr="00F525F1">
        <w:rPr>
          <w:rFonts w:ascii="Arial" w:hAnsi="Arial" w:cs="Arial"/>
          <w:lang w:val="it-IT"/>
        </w:rPr>
        <w:t>êu cầu báo cáo nghiệm thu từng phần trước khi nghiệm thu chung phần cửa</w:t>
      </w:r>
      <w:r>
        <w:rPr>
          <w:rFonts w:ascii="Arial" w:hAnsi="Arial" w:cs="Arial"/>
          <w:lang w:val="it-IT"/>
        </w:rPr>
        <w:t>.</w:t>
      </w:r>
    </w:p>
    <w:p w:rsidR="00F96FB9" w:rsidRPr="00F525F1" w:rsidRDefault="002227CD" w:rsidP="00F525F1">
      <w:pPr>
        <w:spacing w:after="120" w:line="360" w:lineRule="auto"/>
        <w:jc w:val="both"/>
        <w:rPr>
          <w:rFonts w:ascii="Arial" w:hAnsi="Arial" w:cs="Arial"/>
          <w:lang w:val="it-IT"/>
        </w:rPr>
      </w:pPr>
      <w:r>
        <w:rPr>
          <w:rFonts w:ascii="Arial" w:hAnsi="Arial" w:cs="Arial"/>
          <w:lang w:val="it-IT"/>
        </w:rPr>
        <w:t>- Nêu y</w:t>
      </w:r>
      <w:r w:rsidRPr="00F525F1">
        <w:rPr>
          <w:rFonts w:ascii="Arial" w:hAnsi="Arial" w:cs="Arial"/>
          <w:lang w:val="it-IT"/>
        </w:rPr>
        <w:t>êu</w:t>
      </w:r>
      <w:r w:rsidR="00F96FB9" w:rsidRPr="00F525F1">
        <w:rPr>
          <w:rFonts w:ascii="Arial" w:hAnsi="Arial" w:cs="Arial"/>
          <w:lang w:val="it-IT"/>
        </w:rPr>
        <w:t xml:space="preserve"> cầu báo cáo khắc phục những tồn tại yêu cầu phải hoàn chỉnh</w:t>
      </w:r>
      <w:r>
        <w:rPr>
          <w:rFonts w:ascii="Arial" w:hAnsi="Arial" w:cs="Arial"/>
          <w:lang w:val="it-IT"/>
        </w:rPr>
        <w:t>.</w:t>
      </w:r>
    </w:p>
    <w:p w:rsidR="00F96FB9" w:rsidRPr="00F525F1" w:rsidRDefault="002227CD" w:rsidP="00F525F1">
      <w:pPr>
        <w:spacing w:after="120" w:line="360" w:lineRule="auto"/>
        <w:jc w:val="both"/>
        <w:rPr>
          <w:rFonts w:ascii="Arial" w:hAnsi="Arial" w:cs="Arial"/>
          <w:lang w:val="it-IT"/>
        </w:rPr>
      </w:pPr>
      <w:r>
        <w:rPr>
          <w:rFonts w:ascii="Arial" w:hAnsi="Arial" w:cs="Arial"/>
          <w:lang w:val="it-IT"/>
        </w:rPr>
        <w:t xml:space="preserve">- </w:t>
      </w:r>
      <w:r w:rsidR="00F96FB9" w:rsidRPr="00F525F1">
        <w:rPr>
          <w:rFonts w:ascii="Arial" w:hAnsi="Arial" w:cs="Arial"/>
          <w:lang w:val="it-IT"/>
        </w:rPr>
        <w:t>Nêu yêu cầu về bản vẽ hoàn công về công tác lắp đặt cửa</w:t>
      </w:r>
      <w:r>
        <w:rPr>
          <w:rFonts w:ascii="Arial" w:hAnsi="Arial" w:cs="Arial"/>
          <w:lang w:val="it-IT"/>
        </w:rPr>
        <w:t>.</w:t>
      </w:r>
    </w:p>
    <w:p w:rsidR="00F96FB9" w:rsidRPr="002227CD" w:rsidRDefault="00F96FB9" w:rsidP="00F96FB9">
      <w:pPr>
        <w:rPr>
          <w:sz w:val="28"/>
          <w:szCs w:val="28"/>
          <w:lang w:val="it-IT"/>
        </w:rPr>
      </w:pPr>
    </w:p>
    <w:p w:rsidR="002227CD" w:rsidRPr="00F533B1" w:rsidRDefault="002227CD" w:rsidP="00F96FB9">
      <w:pPr>
        <w:rPr>
          <w:b/>
          <w:i/>
          <w:color w:val="FF0000"/>
          <w:sz w:val="28"/>
          <w:szCs w:val="28"/>
          <w:lang w:val="it-IT"/>
        </w:rPr>
      </w:pPr>
    </w:p>
    <w:p w:rsidR="002227CD" w:rsidRPr="00F533B1" w:rsidRDefault="002227CD" w:rsidP="00F96FB9">
      <w:pPr>
        <w:rPr>
          <w:b/>
          <w:i/>
          <w:color w:val="FF0000"/>
          <w:sz w:val="28"/>
          <w:szCs w:val="28"/>
          <w:lang w:val="it-IT"/>
        </w:rPr>
      </w:pPr>
    </w:p>
    <w:p w:rsidR="002227CD" w:rsidRPr="00F533B1" w:rsidRDefault="002227CD" w:rsidP="00F96FB9">
      <w:pPr>
        <w:rPr>
          <w:b/>
          <w:i/>
          <w:color w:val="FF0000"/>
          <w:sz w:val="28"/>
          <w:szCs w:val="28"/>
          <w:lang w:val="it-IT"/>
        </w:rPr>
      </w:pPr>
    </w:p>
    <w:p w:rsidR="0025399E" w:rsidRPr="00F533B1" w:rsidRDefault="005C6EA5" w:rsidP="0025399E">
      <w:pPr>
        <w:spacing w:line="360" w:lineRule="auto"/>
        <w:jc w:val="center"/>
        <w:rPr>
          <w:color w:val="FF0000"/>
          <w:sz w:val="10"/>
          <w:szCs w:val="10"/>
          <w:lang w:val="it-IT"/>
        </w:rPr>
      </w:pPr>
      <w:r>
        <w:rPr>
          <w:rFonts w:ascii="Arial" w:hAnsi="Arial" w:cs="Arial"/>
          <w:b/>
          <w:bCs/>
          <w:sz w:val="28"/>
          <w:szCs w:val="28"/>
          <w:lang w:val="it-IT"/>
        </w:rPr>
        <w:br w:type="page"/>
      </w:r>
      <w:r w:rsidR="0025399E" w:rsidRPr="003B0111">
        <w:rPr>
          <w:rFonts w:ascii="Arial" w:hAnsi="Arial" w:cs="Arial"/>
          <w:b/>
          <w:bCs/>
          <w:sz w:val="28"/>
          <w:szCs w:val="28"/>
          <w:lang w:val="it-IT"/>
        </w:rPr>
        <w:lastRenderedPageBreak/>
        <w:t xml:space="preserve">CHƯƠNG </w:t>
      </w:r>
      <w:r w:rsidR="0025399E">
        <w:rPr>
          <w:rFonts w:ascii="Arial" w:hAnsi="Arial" w:cs="Arial"/>
          <w:b/>
          <w:bCs/>
          <w:sz w:val="28"/>
          <w:szCs w:val="28"/>
          <w:lang w:val="it-IT"/>
        </w:rPr>
        <w:t>6.8</w:t>
      </w:r>
      <w:r w:rsidR="0025399E" w:rsidRPr="003B0111">
        <w:rPr>
          <w:rFonts w:ascii="Arial" w:hAnsi="Arial" w:cs="Arial"/>
          <w:b/>
          <w:bCs/>
          <w:sz w:val="28"/>
          <w:szCs w:val="28"/>
          <w:lang w:val="it-IT"/>
        </w:rPr>
        <w:t xml:space="preserve"> CÔNG TÁC </w:t>
      </w:r>
      <w:r w:rsidR="0025399E">
        <w:rPr>
          <w:rFonts w:ascii="Arial" w:hAnsi="Arial" w:cs="Arial"/>
          <w:b/>
          <w:bCs/>
          <w:sz w:val="28"/>
          <w:szCs w:val="28"/>
          <w:lang w:val="it-IT"/>
        </w:rPr>
        <w:t>LẮP ĐẶT TRẦN GIẢ</w:t>
      </w:r>
    </w:p>
    <w:p w:rsidR="0025399E" w:rsidRPr="009537DF" w:rsidRDefault="0025399E" w:rsidP="0025399E">
      <w:pPr>
        <w:spacing w:after="120" w:line="360" w:lineRule="auto"/>
        <w:jc w:val="both"/>
        <w:rPr>
          <w:rFonts w:ascii="Arial" w:hAnsi="Arial" w:cs="Arial"/>
          <w:sz w:val="4"/>
          <w:szCs w:val="4"/>
          <w:lang w:val="it-IT"/>
        </w:rPr>
      </w:pPr>
    </w:p>
    <w:p w:rsidR="005C6EA5" w:rsidRDefault="005C6EA5" w:rsidP="005C6EA5">
      <w:pPr>
        <w:spacing w:before="120" w:after="120" w:line="360" w:lineRule="auto"/>
        <w:jc w:val="both"/>
        <w:rPr>
          <w:rFonts w:ascii="Arial" w:hAnsi="Arial" w:cs="Arial"/>
          <w:b/>
          <w:sz w:val="26"/>
          <w:szCs w:val="26"/>
          <w:lang w:val="it-IT"/>
        </w:rPr>
      </w:pPr>
      <w:r>
        <w:rPr>
          <w:rFonts w:ascii="Arial" w:hAnsi="Arial" w:cs="Arial"/>
          <w:b/>
          <w:sz w:val="26"/>
          <w:szCs w:val="26"/>
          <w:lang w:val="it-IT"/>
        </w:rPr>
        <w:t xml:space="preserve">6.8.1 </w:t>
      </w:r>
      <w:r w:rsidR="006A642A">
        <w:rPr>
          <w:rFonts w:ascii="Arial" w:hAnsi="Arial" w:cs="Arial"/>
          <w:b/>
          <w:sz w:val="26"/>
          <w:szCs w:val="26"/>
          <w:lang w:val="it-IT"/>
        </w:rPr>
        <w:t>Những vấn đề chung</w:t>
      </w:r>
    </w:p>
    <w:p w:rsidR="005C6EA5" w:rsidRDefault="005C6EA5" w:rsidP="005C6EA5">
      <w:pPr>
        <w:spacing w:before="120" w:after="120" w:line="360" w:lineRule="auto"/>
        <w:jc w:val="both"/>
        <w:rPr>
          <w:rFonts w:ascii="Arial" w:hAnsi="Arial" w:cs="Arial"/>
          <w:b/>
          <w:sz w:val="26"/>
          <w:szCs w:val="26"/>
          <w:lang w:val="it-IT"/>
        </w:rPr>
      </w:pPr>
      <w:r>
        <w:rPr>
          <w:rFonts w:ascii="Arial" w:hAnsi="Arial" w:cs="Arial"/>
          <w:b/>
          <w:sz w:val="26"/>
          <w:szCs w:val="26"/>
          <w:lang w:val="it-IT"/>
        </w:rPr>
        <w:t>6.8.1.1 Phạm vi của chương</w:t>
      </w:r>
    </w:p>
    <w:p w:rsidR="007C037E" w:rsidRPr="00552BC4" w:rsidRDefault="007C037E" w:rsidP="007C037E">
      <w:pPr>
        <w:spacing w:before="120" w:after="120" w:line="360" w:lineRule="auto"/>
        <w:jc w:val="both"/>
        <w:rPr>
          <w:rFonts w:ascii="Arial" w:hAnsi="Arial" w:cs="Arial"/>
          <w:sz w:val="20"/>
          <w:szCs w:val="20"/>
          <w:lang w:val="it-IT"/>
        </w:rPr>
      </w:pPr>
      <w:r w:rsidRPr="00D503F0">
        <w:rPr>
          <w:rFonts w:ascii="Arial" w:hAnsi="Arial" w:cs="Arial"/>
          <w:sz w:val="26"/>
          <w:szCs w:val="26"/>
          <w:lang w:val="it-IT"/>
        </w:rPr>
        <w:t xml:space="preserve">Nêu phạm vi của chương, </w:t>
      </w:r>
      <w:r w:rsidRPr="00552BC4">
        <w:rPr>
          <w:rFonts w:ascii="Arial" w:hAnsi="Arial" w:cs="Arial"/>
          <w:sz w:val="20"/>
          <w:szCs w:val="20"/>
          <w:lang w:val="it-IT"/>
        </w:rPr>
        <w:t xml:space="preserve">Ví dụ: Chương này nêu các định nghĩa, thuật ngữ, các tiêu chuẩn áp dụng, yêu cầu đối với vật liệu, chuẩn bị thi công, thi công và nghiệm thu công tác </w:t>
      </w:r>
      <w:r w:rsidR="0011617E">
        <w:rPr>
          <w:rFonts w:ascii="Arial" w:hAnsi="Arial" w:cs="Arial"/>
          <w:sz w:val="20"/>
          <w:szCs w:val="20"/>
          <w:lang w:val="it-IT"/>
        </w:rPr>
        <w:t>lắp đ</w:t>
      </w:r>
      <w:r>
        <w:rPr>
          <w:rFonts w:ascii="Arial" w:hAnsi="Arial" w:cs="Arial"/>
          <w:sz w:val="20"/>
          <w:szCs w:val="20"/>
          <w:lang w:val="it-IT"/>
        </w:rPr>
        <w:t>ặt trần giả</w:t>
      </w:r>
      <w:r w:rsidRPr="00552BC4">
        <w:rPr>
          <w:rFonts w:ascii="Arial" w:hAnsi="Arial" w:cs="Arial"/>
          <w:sz w:val="20"/>
          <w:szCs w:val="20"/>
          <w:lang w:val="it-IT"/>
        </w:rPr>
        <w:t xml:space="preserve"> </w:t>
      </w:r>
      <w:r>
        <w:rPr>
          <w:rFonts w:ascii="Arial" w:hAnsi="Arial" w:cs="Arial"/>
          <w:sz w:val="20"/>
          <w:szCs w:val="20"/>
          <w:lang w:val="it-IT"/>
        </w:rPr>
        <w:t xml:space="preserve">trong các công trình xây dựng dân dụng và </w:t>
      </w:r>
      <w:r w:rsidRPr="00552BC4">
        <w:rPr>
          <w:rFonts w:ascii="Arial" w:hAnsi="Arial" w:cs="Arial"/>
          <w:sz w:val="20"/>
          <w:szCs w:val="20"/>
          <w:lang w:val="it-IT"/>
        </w:rPr>
        <w:t>công nghiệp.</w:t>
      </w:r>
    </w:p>
    <w:p w:rsidR="005C6EA5" w:rsidRDefault="005C6EA5" w:rsidP="005C6EA5">
      <w:pPr>
        <w:spacing w:before="120" w:after="120" w:line="360" w:lineRule="auto"/>
        <w:jc w:val="both"/>
        <w:rPr>
          <w:rFonts w:ascii="Arial" w:hAnsi="Arial" w:cs="Arial"/>
          <w:b/>
          <w:sz w:val="26"/>
          <w:szCs w:val="26"/>
          <w:lang w:val="it-IT"/>
        </w:rPr>
      </w:pPr>
      <w:r>
        <w:rPr>
          <w:rFonts w:ascii="Arial" w:hAnsi="Arial" w:cs="Arial"/>
          <w:b/>
          <w:sz w:val="26"/>
          <w:szCs w:val="26"/>
          <w:lang w:val="it-IT"/>
        </w:rPr>
        <w:t>6.8.1.2 Các chương và tài liệu liên quan</w:t>
      </w:r>
    </w:p>
    <w:p w:rsidR="007C037E" w:rsidRPr="00634AE7" w:rsidRDefault="007C037E" w:rsidP="007C037E">
      <w:pPr>
        <w:spacing w:before="120" w:after="120" w:line="360" w:lineRule="auto"/>
        <w:jc w:val="both"/>
        <w:rPr>
          <w:rFonts w:ascii="Arial" w:hAnsi="Arial" w:cs="Arial"/>
          <w:sz w:val="20"/>
          <w:szCs w:val="20"/>
          <w:lang w:val="it-IT"/>
        </w:rPr>
      </w:pPr>
      <w:r w:rsidRPr="008B6914">
        <w:rPr>
          <w:rFonts w:ascii="Arial" w:hAnsi="Arial" w:cs="Arial"/>
          <w:sz w:val="26"/>
          <w:szCs w:val="26"/>
          <w:lang w:val="it-IT"/>
        </w:rPr>
        <w:t xml:space="preserve">Liệt kê các chương và các tài liệu liên quan, </w:t>
      </w:r>
      <w:r w:rsidRPr="00634AE7">
        <w:rPr>
          <w:rFonts w:ascii="Arial" w:hAnsi="Arial" w:cs="Arial"/>
          <w:sz w:val="20"/>
          <w:szCs w:val="20"/>
          <w:lang w:val="it-IT"/>
        </w:rPr>
        <w:t>ví dụ: Chỉ dẫn kỹ thuật nêu tại chương này cần áp dụng cùng các chỉ dẫn nêu tại các chương của phần 4. “Công tác bê tông, bê tông cốt thép, gạch đá.”</w:t>
      </w:r>
    </w:p>
    <w:p w:rsidR="005C6EA5" w:rsidRDefault="005C6EA5" w:rsidP="005C6EA5">
      <w:pPr>
        <w:spacing w:before="120" w:after="120" w:line="360" w:lineRule="auto"/>
        <w:jc w:val="both"/>
        <w:rPr>
          <w:rFonts w:ascii="Arial" w:hAnsi="Arial" w:cs="Arial"/>
          <w:b/>
          <w:sz w:val="26"/>
          <w:szCs w:val="26"/>
          <w:lang w:val="it-IT"/>
        </w:rPr>
      </w:pPr>
      <w:r>
        <w:rPr>
          <w:rFonts w:ascii="Arial" w:hAnsi="Arial" w:cs="Arial"/>
          <w:b/>
          <w:sz w:val="26"/>
          <w:szCs w:val="26"/>
          <w:lang w:val="it-IT"/>
        </w:rPr>
        <w:t>6.8.1.3 Các định nghĩa</w:t>
      </w:r>
    </w:p>
    <w:p w:rsidR="007C037E" w:rsidRDefault="005C6EA5" w:rsidP="005C6EA5">
      <w:pPr>
        <w:spacing w:before="120" w:after="120" w:line="360" w:lineRule="auto"/>
        <w:jc w:val="both"/>
        <w:rPr>
          <w:rFonts w:ascii="Arial" w:hAnsi="Arial" w:cs="Arial"/>
          <w:sz w:val="26"/>
          <w:szCs w:val="26"/>
          <w:lang w:val="it-IT"/>
        </w:rPr>
      </w:pPr>
      <w:r w:rsidRPr="007C037E">
        <w:rPr>
          <w:rFonts w:ascii="Arial" w:hAnsi="Arial" w:cs="Arial"/>
          <w:sz w:val="26"/>
          <w:szCs w:val="26"/>
          <w:lang w:val="it-IT"/>
        </w:rPr>
        <w:t>Nêu các định nghĩa, thuật ngữ sử dụng trong chương</w:t>
      </w:r>
      <w:r w:rsidR="007C037E" w:rsidRPr="007C037E">
        <w:rPr>
          <w:rFonts w:ascii="Arial" w:hAnsi="Arial" w:cs="Arial"/>
          <w:sz w:val="26"/>
          <w:szCs w:val="26"/>
          <w:lang w:val="it-IT"/>
        </w:rPr>
        <w:t>.</w:t>
      </w:r>
    </w:p>
    <w:p w:rsidR="005C6EA5" w:rsidRDefault="005C6EA5" w:rsidP="005C6EA5">
      <w:pPr>
        <w:spacing w:before="120" w:after="120" w:line="360" w:lineRule="auto"/>
        <w:jc w:val="both"/>
        <w:rPr>
          <w:rFonts w:ascii="Arial" w:hAnsi="Arial" w:cs="Arial"/>
          <w:b/>
          <w:sz w:val="26"/>
          <w:szCs w:val="26"/>
          <w:lang w:val="it-IT"/>
        </w:rPr>
      </w:pPr>
      <w:r>
        <w:rPr>
          <w:rFonts w:ascii="Arial" w:hAnsi="Arial" w:cs="Arial"/>
          <w:b/>
          <w:sz w:val="26"/>
          <w:szCs w:val="26"/>
          <w:lang w:val="it-IT"/>
        </w:rPr>
        <w:t xml:space="preserve">6.8.1.4 </w:t>
      </w:r>
      <w:r w:rsidRPr="0093652E">
        <w:rPr>
          <w:rFonts w:ascii="Arial" w:hAnsi="Arial" w:cs="Arial"/>
          <w:b/>
          <w:sz w:val="26"/>
          <w:szCs w:val="26"/>
          <w:lang w:val="it-IT"/>
        </w:rPr>
        <w:t>Các tiêu chuẩn và quy phạm áp dụng</w:t>
      </w:r>
    </w:p>
    <w:p w:rsidR="005C6EA5" w:rsidRPr="00225EFC" w:rsidRDefault="005C6EA5" w:rsidP="005C6EA5">
      <w:pPr>
        <w:spacing w:after="120" w:line="360" w:lineRule="auto"/>
        <w:jc w:val="both"/>
        <w:rPr>
          <w:rFonts w:ascii="Arial" w:hAnsi="Arial" w:cs="Arial"/>
          <w:sz w:val="22"/>
          <w:szCs w:val="22"/>
          <w:lang w:val="it-IT"/>
        </w:rPr>
      </w:pPr>
      <w:r w:rsidRPr="00225EFC">
        <w:rPr>
          <w:rFonts w:ascii="Arial" w:hAnsi="Arial" w:cs="Arial"/>
          <w:lang w:val="it-IT"/>
        </w:rPr>
        <w:t xml:space="preserve">Nêu các tiêu chuẩn và quy phạm áp dụng. </w:t>
      </w:r>
      <w:r w:rsidRPr="00225EFC">
        <w:rPr>
          <w:rFonts w:ascii="Arial" w:hAnsi="Arial" w:cs="Arial"/>
          <w:sz w:val="22"/>
          <w:szCs w:val="22"/>
          <w:lang w:val="it-IT"/>
        </w:rPr>
        <w:t>Ví dụ:</w:t>
      </w:r>
    </w:p>
    <w:p w:rsidR="00F96FB9" w:rsidRPr="0025399E" w:rsidRDefault="0025399E" w:rsidP="0025399E">
      <w:pPr>
        <w:spacing w:after="120" w:line="360" w:lineRule="auto"/>
        <w:jc w:val="both"/>
        <w:rPr>
          <w:rFonts w:ascii="Arial" w:hAnsi="Arial" w:cs="Arial"/>
          <w:sz w:val="22"/>
          <w:szCs w:val="22"/>
          <w:lang w:val="it-IT"/>
        </w:rPr>
      </w:pPr>
      <w:r w:rsidRPr="0025399E">
        <w:rPr>
          <w:rFonts w:ascii="Arial" w:hAnsi="Arial" w:cs="Arial"/>
          <w:sz w:val="22"/>
          <w:szCs w:val="22"/>
          <w:lang w:val="it-IT"/>
        </w:rPr>
        <w:t xml:space="preserve">- </w:t>
      </w:r>
      <w:r w:rsidR="00F96FB9" w:rsidRPr="0025399E">
        <w:rPr>
          <w:rFonts w:ascii="Arial" w:hAnsi="Arial" w:cs="Arial"/>
          <w:sz w:val="22"/>
          <w:szCs w:val="22"/>
          <w:lang w:val="it-IT"/>
        </w:rPr>
        <w:t>TCVN 5760:1993 "Hệ thống chữa cháy - Tiêu chuẩn chung về thiết kế, lắp đặt và sử dụng</w:t>
      </w:r>
      <w:r w:rsidRPr="0025399E">
        <w:rPr>
          <w:rFonts w:ascii="Arial" w:hAnsi="Arial" w:cs="Arial"/>
          <w:sz w:val="22"/>
          <w:szCs w:val="22"/>
          <w:lang w:val="it-IT"/>
        </w:rPr>
        <w:t>”</w:t>
      </w:r>
      <w:r w:rsidR="00F96FB9" w:rsidRPr="0025399E">
        <w:rPr>
          <w:rFonts w:ascii="Arial" w:hAnsi="Arial" w:cs="Arial"/>
          <w:sz w:val="22"/>
          <w:szCs w:val="22"/>
          <w:lang w:val="it-IT"/>
        </w:rPr>
        <w:t>.</w:t>
      </w:r>
    </w:p>
    <w:p w:rsidR="00F96FB9" w:rsidRPr="0025399E" w:rsidRDefault="0025399E" w:rsidP="0025399E">
      <w:pPr>
        <w:spacing w:after="120" w:line="360" w:lineRule="auto"/>
        <w:jc w:val="both"/>
        <w:rPr>
          <w:rFonts w:ascii="Arial" w:hAnsi="Arial" w:cs="Arial"/>
          <w:sz w:val="22"/>
          <w:szCs w:val="22"/>
          <w:lang w:val="it-IT"/>
        </w:rPr>
      </w:pPr>
      <w:r w:rsidRPr="0025399E">
        <w:rPr>
          <w:rFonts w:ascii="Arial" w:hAnsi="Arial" w:cs="Arial"/>
          <w:sz w:val="22"/>
          <w:szCs w:val="22"/>
          <w:lang w:val="it-IT"/>
        </w:rPr>
        <w:t xml:space="preserve">- </w:t>
      </w:r>
      <w:r w:rsidR="00F96FB9" w:rsidRPr="0025399E">
        <w:rPr>
          <w:rFonts w:ascii="Arial" w:hAnsi="Arial" w:cs="Arial"/>
          <w:sz w:val="22"/>
          <w:szCs w:val="22"/>
          <w:lang w:val="it-IT"/>
        </w:rPr>
        <w:t>Nêu các ca-ta-lô về các loại trần được chủ đầu tư và thiết kế chọn phải tuân theo</w:t>
      </w:r>
      <w:r w:rsidRPr="0025399E">
        <w:rPr>
          <w:rFonts w:ascii="Arial" w:hAnsi="Arial" w:cs="Arial"/>
          <w:sz w:val="22"/>
          <w:szCs w:val="22"/>
          <w:lang w:val="it-IT"/>
        </w:rPr>
        <w:t>.</w:t>
      </w:r>
    </w:p>
    <w:p w:rsidR="00F96FB9" w:rsidRPr="0025399E" w:rsidRDefault="0025399E" w:rsidP="0025399E">
      <w:pPr>
        <w:spacing w:after="120" w:line="360" w:lineRule="auto"/>
        <w:jc w:val="both"/>
        <w:rPr>
          <w:rFonts w:ascii="Arial" w:hAnsi="Arial" w:cs="Arial"/>
          <w:b/>
          <w:sz w:val="26"/>
          <w:szCs w:val="26"/>
          <w:lang w:val="it-IT"/>
        </w:rPr>
      </w:pPr>
      <w:r>
        <w:rPr>
          <w:rFonts w:ascii="Arial" w:hAnsi="Arial" w:cs="Arial"/>
          <w:b/>
          <w:sz w:val="26"/>
          <w:szCs w:val="26"/>
          <w:lang w:val="it-IT"/>
        </w:rPr>
        <w:t>6.8</w:t>
      </w:r>
      <w:r w:rsidRPr="00C47E50">
        <w:rPr>
          <w:rFonts w:ascii="Arial" w:hAnsi="Arial" w:cs="Arial"/>
          <w:b/>
          <w:sz w:val="26"/>
          <w:szCs w:val="26"/>
          <w:lang w:val="it-IT"/>
        </w:rPr>
        <w:t>.</w:t>
      </w:r>
      <w:r>
        <w:rPr>
          <w:rFonts w:ascii="Arial" w:hAnsi="Arial" w:cs="Arial"/>
          <w:b/>
          <w:sz w:val="26"/>
          <w:szCs w:val="26"/>
          <w:lang w:val="it-IT"/>
        </w:rPr>
        <w:t xml:space="preserve">2 </w:t>
      </w:r>
      <w:r w:rsidR="00F96FB9" w:rsidRPr="0025399E">
        <w:rPr>
          <w:rFonts w:ascii="Arial" w:hAnsi="Arial" w:cs="Arial"/>
          <w:b/>
          <w:sz w:val="26"/>
          <w:szCs w:val="26"/>
          <w:lang w:val="it-IT"/>
        </w:rPr>
        <w:t>Các yêu cầu về vật liệu sử dụng làm trần giả</w:t>
      </w:r>
    </w:p>
    <w:p w:rsidR="00F96FB9" w:rsidRPr="0025399E" w:rsidRDefault="0025399E" w:rsidP="0025399E">
      <w:pPr>
        <w:spacing w:after="120" w:line="360" w:lineRule="auto"/>
        <w:jc w:val="both"/>
        <w:rPr>
          <w:rFonts w:ascii="Arial" w:hAnsi="Arial" w:cs="Arial"/>
          <w:lang w:val="it-IT"/>
        </w:rPr>
      </w:pPr>
      <w:r>
        <w:rPr>
          <w:rFonts w:ascii="Arial" w:hAnsi="Arial" w:cs="Arial"/>
          <w:lang w:val="it-IT"/>
        </w:rPr>
        <w:t xml:space="preserve">- </w:t>
      </w:r>
      <w:r w:rsidR="00F96FB9" w:rsidRPr="0025399E">
        <w:rPr>
          <w:rFonts w:ascii="Arial" w:hAnsi="Arial" w:cs="Arial"/>
          <w:lang w:val="it-IT"/>
        </w:rPr>
        <w:t>Nêu các yêu cầu về vật tư làm trần giả</w:t>
      </w:r>
      <w:r>
        <w:rPr>
          <w:rFonts w:ascii="Arial" w:hAnsi="Arial" w:cs="Arial"/>
          <w:lang w:val="it-IT"/>
        </w:rPr>
        <w:t>.</w:t>
      </w:r>
    </w:p>
    <w:p w:rsidR="00F96FB9" w:rsidRPr="0025399E" w:rsidRDefault="0025399E" w:rsidP="0025399E">
      <w:pPr>
        <w:spacing w:after="120" w:line="360" w:lineRule="auto"/>
        <w:jc w:val="both"/>
        <w:rPr>
          <w:rFonts w:ascii="Arial" w:hAnsi="Arial" w:cs="Arial"/>
          <w:lang w:val="it-IT"/>
        </w:rPr>
      </w:pPr>
      <w:r>
        <w:rPr>
          <w:rFonts w:ascii="Arial" w:hAnsi="Arial" w:cs="Arial"/>
          <w:lang w:val="it-IT"/>
        </w:rPr>
        <w:t xml:space="preserve">- </w:t>
      </w:r>
      <w:r w:rsidR="00F96FB9" w:rsidRPr="0025399E">
        <w:rPr>
          <w:rFonts w:ascii="Arial" w:hAnsi="Arial" w:cs="Arial"/>
          <w:lang w:val="it-IT"/>
        </w:rPr>
        <w:t>Nêu các yêu cầu về thử nghiệm vật tư sử dụng làm trần giả</w:t>
      </w:r>
      <w:r>
        <w:rPr>
          <w:rFonts w:ascii="Arial" w:hAnsi="Arial" w:cs="Arial"/>
          <w:lang w:val="it-IT"/>
        </w:rPr>
        <w:t>.</w:t>
      </w:r>
    </w:p>
    <w:p w:rsidR="00F96FB9" w:rsidRPr="0025399E" w:rsidRDefault="0025399E" w:rsidP="0025399E">
      <w:pPr>
        <w:spacing w:after="120" w:line="360" w:lineRule="auto"/>
        <w:jc w:val="both"/>
        <w:rPr>
          <w:rFonts w:ascii="Arial" w:hAnsi="Arial" w:cs="Arial"/>
          <w:lang w:val="it-IT"/>
        </w:rPr>
      </w:pPr>
      <w:r>
        <w:rPr>
          <w:rFonts w:ascii="Arial" w:hAnsi="Arial" w:cs="Arial"/>
          <w:lang w:val="it-IT"/>
        </w:rPr>
        <w:t xml:space="preserve">- </w:t>
      </w:r>
      <w:r w:rsidR="00F96FB9" w:rsidRPr="0025399E">
        <w:rPr>
          <w:rFonts w:ascii="Arial" w:hAnsi="Arial" w:cs="Arial"/>
          <w:lang w:val="it-IT"/>
        </w:rPr>
        <w:t>Nêu cách lưu mẫu vật tư đã được chủ đầu tư phê duyệt để sử dụng</w:t>
      </w:r>
      <w:r>
        <w:rPr>
          <w:rFonts w:ascii="Arial" w:hAnsi="Arial" w:cs="Arial"/>
          <w:lang w:val="it-IT"/>
        </w:rPr>
        <w:t>.</w:t>
      </w:r>
    </w:p>
    <w:p w:rsidR="00F96FB9" w:rsidRPr="0025399E" w:rsidRDefault="0025399E" w:rsidP="0025399E">
      <w:pPr>
        <w:spacing w:after="120" w:line="360" w:lineRule="auto"/>
        <w:jc w:val="both"/>
        <w:rPr>
          <w:rFonts w:ascii="Arial" w:hAnsi="Arial" w:cs="Arial"/>
          <w:lang w:val="it-IT"/>
        </w:rPr>
      </w:pPr>
      <w:r>
        <w:rPr>
          <w:rFonts w:ascii="Arial" w:hAnsi="Arial" w:cs="Arial"/>
          <w:lang w:val="it-IT"/>
        </w:rPr>
        <w:t xml:space="preserve">- </w:t>
      </w:r>
      <w:r w:rsidR="00F96FB9" w:rsidRPr="0025399E">
        <w:rPr>
          <w:rFonts w:ascii="Arial" w:hAnsi="Arial" w:cs="Arial"/>
          <w:lang w:val="it-IT"/>
        </w:rPr>
        <w:t>Nêu các thủ tục khi phải thay đổi vật tư làm trần giả</w:t>
      </w:r>
      <w:r>
        <w:rPr>
          <w:rFonts w:ascii="Arial" w:hAnsi="Arial" w:cs="Arial"/>
          <w:lang w:val="it-IT"/>
        </w:rPr>
        <w:t>.</w:t>
      </w:r>
    </w:p>
    <w:p w:rsidR="00F96FB9" w:rsidRPr="0025399E" w:rsidRDefault="0025399E" w:rsidP="0025399E">
      <w:pPr>
        <w:spacing w:after="120" w:line="360" w:lineRule="auto"/>
        <w:jc w:val="both"/>
        <w:rPr>
          <w:rFonts w:ascii="Arial" w:hAnsi="Arial" w:cs="Arial"/>
          <w:b/>
          <w:sz w:val="26"/>
          <w:szCs w:val="26"/>
          <w:lang w:val="it-IT"/>
        </w:rPr>
      </w:pPr>
      <w:r>
        <w:rPr>
          <w:rFonts w:ascii="Arial" w:hAnsi="Arial" w:cs="Arial"/>
          <w:b/>
          <w:sz w:val="26"/>
          <w:szCs w:val="26"/>
          <w:lang w:val="it-IT"/>
        </w:rPr>
        <w:t>6.8</w:t>
      </w:r>
      <w:r w:rsidRPr="00C47E50">
        <w:rPr>
          <w:rFonts w:ascii="Arial" w:hAnsi="Arial" w:cs="Arial"/>
          <w:b/>
          <w:sz w:val="26"/>
          <w:szCs w:val="26"/>
          <w:lang w:val="it-IT"/>
        </w:rPr>
        <w:t>.</w:t>
      </w:r>
      <w:r>
        <w:rPr>
          <w:rFonts w:ascii="Arial" w:hAnsi="Arial" w:cs="Arial"/>
          <w:b/>
          <w:sz w:val="26"/>
          <w:szCs w:val="26"/>
          <w:lang w:val="it-IT"/>
        </w:rPr>
        <w:t xml:space="preserve">3 </w:t>
      </w:r>
      <w:r w:rsidR="00F96FB9" w:rsidRPr="0025399E">
        <w:rPr>
          <w:rFonts w:ascii="Arial" w:hAnsi="Arial" w:cs="Arial"/>
          <w:b/>
          <w:sz w:val="26"/>
          <w:szCs w:val="26"/>
          <w:lang w:val="it-IT"/>
        </w:rPr>
        <w:t>Các yêu cầu về gia công chế tạo tấm trần, tạo khung đỡ trần và gắn kết trần vào khung</w:t>
      </w:r>
    </w:p>
    <w:p w:rsidR="00F96FB9" w:rsidRPr="0025399E" w:rsidRDefault="0025399E" w:rsidP="0025399E">
      <w:pPr>
        <w:spacing w:after="120" w:line="360" w:lineRule="auto"/>
        <w:jc w:val="both"/>
        <w:rPr>
          <w:rFonts w:ascii="Arial" w:hAnsi="Arial" w:cs="Arial"/>
          <w:lang w:val="it-IT"/>
        </w:rPr>
      </w:pPr>
      <w:r>
        <w:rPr>
          <w:rFonts w:ascii="Arial" w:hAnsi="Arial" w:cs="Arial"/>
          <w:lang w:val="it-IT"/>
        </w:rPr>
        <w:t xml:space="preserve">- </w:t>
      </w:r>
      <w:r w:rsidR="00F96FB9" w:rsidRPr="0025399E">
        <w:rPr>
          <w:rFonts w:ascii="Arial" w:hAnsi="Arial" w:cs="Arial"/>
          <w:lang w:val="it-IT"/>
        </w:rPr>
        <w:t>Nêu các yêu cầu về khung treo trần</w:t>
      </w:r>
      <w:r>
        <w:rPr>
          <w:rFonts w:ascii="Arial" w:hAnsi="Arial" w:cs="Arial"/>
          <w:lang w:val="it-IT"/>
        </w:rPr>
        <w:t>.</w:t>
      </w:r>
    </w:p>
    <w:p w:rsidR="00F96FB9" w:rsidRPr="0025399E" w:rsidRDefault="0025399E" w:rsidP="0025399E">
      <w:pPr>
        <w:spacing w:after="120" w:line="360" w:lineRule="auto"/>
        <w:jc w:val="both"/>
        <w:rPr>
          <w:rFonts w:ascii="Arial" w:hAnsi="Arial" w:cs="Arial"/>
          <w:lang w:val="it-IT"/>
        </w:rPr>
      </w:pPr>
      <w:r>
        <w:rPr>
          <w:rFonts w:ascii="Arial" w:hAnsi="Arial" w:cs="Arial"/>
          <w:lang w:val="it-IT"/>
        </w:rPr>
        <w:t xml:space="preserve">- </w:t>
      </w:r>
      <w:r w:rsidR="00F96FB9" w:rsidRPr="0025399E">
        <w:rPr>
          <w:rFonts w:ascii="Arial" w:hAnsi="Arial" w:cs="Arial"/>
          <w:lang w:val="it-IT"/>
        </w:rPr>
        <w:t>Nêu các yêu cầu về sự an toàn cũng như tiện lợi khi phải đặt tải trọng nhẹ lên trần</w:t>
      </w:r>
      <w:r>
        <w:rPr>
          <w:rFonts w:ascii="Arial" w:hAnsi="Arial" w:cs="Arial"/>
          <w:lang w:val="it-IT"/>
        </w:rPr>
        <w:t>.</w:t>
      </w:r>
    </w:p>
    <w:p w:rsidR="00F96FB9" w:rsidRPr="0025399E" w:rsidRDefault="0025399E" w:rsidP="0025399E">
      <w:pPr>
        <w:spacing w:after="120" w:line="360" w:lineRule="auto"/>
        <w:jc w:val="both"/>
        <w:rPr>
          <w:rFonts w:ascii="Arial" w:hAnsi="Arial" w:cs="Arial"/>
          <w:lang w:val="it-IT"/>
        </w:rPr>
      </w:pPr>
      <w:r>
        <w:rPr>
          <w:rFonts w:ascii="Arial" w:hAnsi="Arial" w:cs="Arial"/>
          <w:lang w:val="it-IT"/>
        </w:rPr>
        <w:t xml:space="preserve">- </w:t>
      </w:r>
      <w:r w:rsidR="00F96FB9" w:rsidRPr="0025399E">
        <w:rPr>
          <w:rFonts w:ascii="Arial" w:hAnsi="Arial" w:cs="Arial"/>
          <w:lang w:val="it-IT"/>
        </w:rPr>
        <w:t>Nêu quy trình lắp đặt các phụ kiện lên trần giả như đường điện, đường báo cháy , đèn treo , các phụ kiện khác ...</w:t>
      </w:r>
    </w:p>
    <w:p w:rsidR="00F96FB9" w:rsidRPr="0025399E" w:rsidRDefault="0025399E" w:rsidP="0025399E">
      <w:pPr>
        <w:spacing w:after="120" w:line="360" w:lineRule="auto"/>
        <w:jc w:val="both"/>
        <w:rPr>
          <w:rFonts w:ascii="Arial" w:hAnsi="Arial" w:cs="Arial"/>
          <w:lang w:val="it-IT"/>
        </w:rPr>
      </w:pPr>
      <w:r>
        <w:rPr>
          <w:rFonts w:ascii="Arial" w:hAnsi="Arial" w:cs="Arial"/>
          <w:lang w:val="it-IT"/>
        </w:rPr>
        <w:t xml:space="preserve">- </w:t>
      </w:r>
      <w:r w:rsidR="00F96FB9" w:rsidRPr="0025399E">
        <w:rPr>
          <w:rFonts w:ascii="Arial" w:hAnsi="Arial" w:cs="Arial"/>
          <w:lang w:val="it-IT"/>
        </w:rPr>
        <w:t>Nêu cách bảo đảm tính nguyên vẹn các hoa văn của trần</w:t>
      </w:r>
      <w:r>
        <w:rPr>
          <w:rFonts w:ascii="Arial" w:hAnsi="Arial" w:cs="Arial"/>
          <w:lang w:val="it-IT"/>
        </w:rPr>
        <w:t>.</w:t>
      </w:r>
      <w:r w:rsidR="00F96FB9" w:rsidRPr="0025399E">
        <w:rPr>
          <w:rFonts w:ascii="Arial" w:hAnsi="Arial" w:cs="Arial"/>
          <w:lang w:val="it-IT"/>
        </w:rPr>
        <w:t xml:space="preserve"> </w:t>
      </w:r>
    </w:p>
    <w:p w:rsidR="00F96FB9" w:rsidRPr="0025399E" w:rsidRDefault="0025399E" w:rsidP="0025399E">
      <w:pPr>
        <w:spacing w:after="120" w:line="360" w:lineRule="auto"/>
        <w:jc w:val="both"/>
        <w:rPr>
          <w:rFonts w:ascii="Arial" w:hAnsi="Arial" w:cs="Arial"/>
          <w:lang w:val="it-IT"/>
        </w:rPr>
      </w:pPr>
      <w:r>
        <w:rPr>
          <w:rFonts w:ascii="Arial" w:hAnsi="Arial" w:cs="Arial"/>
          <w:lang w:val="it-IT"/>
        </w:rPr>
        <w:t xml:space="preserve">- </w:t>
      </w:r>
      <w:r w:rsidR="00F96FB9" w:rsidRPr="0025399E">
        <w:rPr>
          <w:rFonts w:ascii="Arial" w:hAnsi="Arial" w:cs="Arial"/>
          <w:lang w:val="it-IT"/>
        </w:rPr>
        <w:t>Nêu quy trình nghiệm thu trước khi hoàn chỉnh trần.</w:t>
      </w:r>
    </w:p>
    <w:p w:rsidR="00F96FB9" w:rsidRPr="0025399E" w:rsidRDefault="0025399E" w:rsidP="0025399E">
      <w:pPr>
        <w:spacing w:after="120" w:line="360" w:lineRule="auto"/>
        <w:jc w:val="both"/>
        <w:rPr>
          <w:rFonts w:ascii="Arial" w:hAnsi="Arial" w:cs="Arial"/>
          <w:b/>
          <w:sz w:val="26"/>
          <w:szCs w:val="26"/>
          <w:lang w:val="it-IT"/>
        </w:rPr>
      </w:pPr>
      <w:r>
        <w:rPr>
          <w:rFonts w:ascii="Arial" w:hAnsi="Arial" w:cs="Arial"/>
          <w:b/>
          <w:sz w:val="26"/>
          <w:szCs w:val="26"/>
          <w:lang w:val="it-IT"/>
        </w:rPr>
        <w:lastRenderedPageBreak/>
        <w:t>6.8</w:t>
      </w:r>
      <w:r w:rsidRPr="00C47E50">
        <w:rPr>
          <w:rFonts w:ascii="Arial" w:hAnsi="Arial" w:cs="Arial"/>
          <w:b/>
          <w:sz w:val="26"/>
          <w:szCs w:val="26"/>
          <w:lang w:val="it-IT"/>
        </w:rPr>
        <w:t>.</w:t>
      </w:r>
      <w:r>
        <w:rPr>
          <w:rFonts w:ascii="Arial" w:hAnsi="Arial" w:cs="Arial"/>
          <w:b/>
          <w:sz w:val="26"/>
          <w:szCs w:val="26"/>
          <w:lang w:val="it-IT"/>
        </w:rPr>
        <w:t xml:space="preserve">4 </w:t>
      </w:r>
      <w:r w:rsidR="00F96FB9" w:rsidRPr="0025399E">
        <w:rPr>
          <w:rFonts w:ascii="Arial" w:hAnsi="Arial" w:cs="Arial"/>
          <w:b/>
          <w:sz w:val="26"/>
          <w:szCs w:val="26"/>
          <w:lang w:val="it-IT"/>
        </w:rPr>
        <w:t>Dung sai và nghiệm thu</w:t>
      </w:r>
    </w:p>
    <w:p w:rsidR="00F96FB9" w:rsidRPr="0025399E" w:rsidRDefault="0025399E" w:rsidP="0025399E">
      <w:pPr>
        <w:spacing w:after="120" w:line="360" w:lineRule="auto"/>
        <w:jc w:val="both"/>
        <w:rPr>
          <w:rFonts w:ascii="Arial" w:hAnsi="Arial" w:cs="Arial"/>
          <w:lang w:val="it-IT"/>
        </w:rPr>
      </w:pPr>
      <w:r>
        <w:rPr>
          <w:rFonts w:ascii="Arial" w:hAnsi="Arial" w:cs="Arial"/>
          <w:lang w:val="it-IT"/>
        </w:rPr>
        <w:t xml:space="preserve">- </w:t>
      </w:r>
      <w:r w:rsidR="00F96FB9" w:rsidRPr="0025399E">
        <w:rPr>
          <w:rFonts w:ascii="Arial" w:hAnsi="Arial" w:cs="Arial"/>
          <w:lang w:val="it-IT"/>
        </w:rPr>
        <w:t xml:space="preserve">Nêu </w:t>
      </w:r>
      <w:r>
        <w:rPr>
          <w:rFonts w:ascii="Arial" w:hAnsi="Arial" w:cs="Arial"/>
          <w:lang w:val="it-IT"/>
        </w:rPr>
        <w:t xml:space="preserve">mối </w:t>
      </w:r>
      <w:r w:rsidR="00F96FB9" w:rsidRPr="0025399E">
        <w:rPr>
          <w:rFonts w:ascii="Arial" w:hAnsi="Arial" w:cs="Arial"/>
          <w:lang w:val="it-IT"/>
        </w:rPr>
        <w:t>quan hệ giữa các bên thiết kế, tư vấn giám sát, chủ đầu tư</w:t>
      </w:r>
      <w:r>
        <w:rPr>
          <w:rFonts w:ascii="Arial" w:hAnsi="Arial" w:cs="Arial"/>
          <w:lang w:val="it-IT"/>
        </w:rPr>
        <w:t>,</w:t>
      </w:r>
      <w:r w:rsidR="00F96FB9" w:rsidRPr="0025399E">
        <w:rPr>
          <w:rFonts w:ascii="Arial" w:hAnsi="Arial" w:cs="Arial"/>
          <w:lang w:val="it-IT"/>
        </w:rPr>
        <w:t xml:space="preserve"> nhà cung cấp thiết bị và nhà thầu thi công.</w:t>
      </w:r>
    </w:p>
    <w:p w:rsidR="00F96FB9" w:rsidRPr="0025399E" w:rsidRDefault="0025399E" w:rsidP="0025399E">
      <w:pPr>
        <w:spacing w:after="120" w:line="360" w:lineRule="auto"/>
        <w:jc w:val="both"/>
        <w:rPr>
          <w:rFonts w:ascii="Arial" w:hAnsi="Arial" w:cs="Arial"/>
          <w:lang w:val="it-IT"/>
        </w:rPr>
      </w:pPr>
      <w:r>
        <w:rPr>
          <w:rFonts w:ascii="Arial" w:hAnsi="Arial" w:cs="Arial"/>
          <w:lang w:val="it-IT"/>
        </w:rPr>
        <w:t xml:space="preserve">- </w:t>
      </w:r>
      <w:r w:rsidR="00F96FB9" w:rsidRPr="0025399E">
        <w:rPr>
          <w:rFonts w:ascii="Arial" w:hAnsi="Arial" w:cs="Arial"/>
          <w:lang w:val="it-IT"/>
        </w:rPr>
        <w:t>Nêu các dung sai cho từng chi tiết và tổng thể trần</w:t>
      </w:r>
      <w:r>
        <w:rPr>
          <w:rFonts w:ascii="Arial" w:hAnsi="Arial" w:cs="Arial"/>
          <w:lang w:val="it-IT"/>
        </w:rPr>
        <w:t>.</w:t>
      </w:r>
    </w:p>
    <w:p w:rsidR="00F96FB9" w:rsidRPr="0025399E" w:rsidRDefault="0025399E" w:rsidP="0025399E">
      <w:pPr>
        <w:spacing w:after="120" w:line="360" w:lineRule="auto"/>
        <w:jc w:val="both"/>
        <w:rPr>
          <w:rFonts w:ascii="Arial" w:hAnsi="Arial" w:cs="Arial"/>
          <w:lang w:val="it-IT"/>
        </w:rPr>
      </w:pPr>
      <w:r>
        <w:rPr>
          <w:rFonts w:ascii="Arial" w:hAnsi="Arial" w:cs="Arial"/>
          <w:lang w:val="it-IT"/>
        </w:rPr>
        <w:t xml:space="preserve">- </w:t>
      </w:r>
      <w:r w:rsidR="00F96FB9" w:rsidRPr="0025399E">
        <w:rPr>
          <w:rFonts w:ascii="Arial" w:hAnsi="Arial" w:cs="Arial"/>
          <w:lang w:val="it-IT"/>
        </w:rPr>
        <w:t>Nêu cách lập hồ sơ hoàn công về trần</w:t>
      </w:r>
      <w:r>
        <w:rPr>
          <w:rFonts w:ascii="Arial" w:hAnsi="Arial" w:cs="Arial"/>
          <w:lang w:val="it-IT"/>
        </w:rPr>
        <w:t>.</w:t>
      </w:r>
    </w:p>
    <w:p w:rsidR="00F96FB9" w:rsidRPr="0025399E" w:rsidRDefault="0025399E" w:rsidP="0025399E">
      <w:pPr>
        <w:spacing w:after="120" w:line="360" w:lineRule="auto"/>
        <w:jc w:val="both"/>
        <w:rPr>
          <w:rFonts w:ascii="Arial" w:hAnsi="Arial" w:cs="Arial"/>
          <w:lang w:val="it-IT"/>
        </w:rPr>
      </w:pPr>
      <w:r>
        <w:rPr>
          <w:rFonts w:ascii="Arial" w:hAnsi="Arial" w:cs="Arial"/>
          <w:lang w:val="it-IT"/>
        </w:rPr>
        <w:t xml:space="preserve">- </w:t>
      </w:r>
      <w:r w:rsidR="00F96FB9" w:rsidRPr="0025399E">
        <w:rPr>
          <w:rFonts w:ascii="Arial" w:hAnsi="Arial" w:cs="Arial"/>
          <w:lang w:val="it-IT"/>
        </w:rPr>
        <w:t>Nêu cách xử lý khi chưa đạt đến sự thỏa mãn của chủ đầu tư về trần giả</w:t>
      </w:r>
      <w:r>
        <w:rPr>
          <w:rFonts w:ascii="Arial" w:hAnsi="Arial" w:cs="Arial"/>
          <w:lang w:val="it-IT"/>
        </w:rPr>
        <w:t>.</w:t>
      </w:r>
    </w:p>
    <w:p w:rsidR="00F96FB9" w:rsidRPr="0025399E" w:rsidRDefault="0025399E" w:rsidP="0025399E">
      <w:pPr>
        <w:spacing w:after="120" w:line="360" w:lineRule="auto"/>
        <w:jc w:val="both"/>
        <w:rPr>
          <w:rFonts w:ascii="Arial" w:hAnsi="Arial" w:cs="Arial"/>
          <w:lang w:val="it-IT"/>
        </w:rPr>
      </w:pPr>
      <w:r>
        <w:rPr>
          <w:rFonts w:ascii="Arial" w:hAnsi="Arial" w:cs="Arial"/>
          <w:lang w:val="it-IT"/>
        </w:rPr>
        <w:t xml:space="preserve">- </w:t>
      </w:r>
      <w:r w:rsidR="00F96FB9" w:rsidRPr="0025399E">
        <w:rPr>
          <w:rFonts w:ascii="Arial" w:hAnsi="Arial" w:cs="Arial"/>
          <w:lang w:val="it-IT"/>
        </w:rPr>
        <w:t>Nêu quy định về bảo hành trần giả và các điều kiện thực hiện bảo hành.</w:t>
      </w:r>
    </w:p>
    <w:p w:rsidR="00F96FB9" w:rsidRPr="0025399E" w:rsidRDefault="00F96FB9" w:rsidP="00F96FB9">
      <w:pPr>
        <w:rPr>
          <w:color w:val="FF0000"/>
          <w:sz w:val="28"/>
          <w:szCs w:val="28"/>
          <w:lang w:val="it-IT"/>
        </w:rPr>
      </w:pPr>
    </w:p>
    <w:p w:rsidR="0025399E" w:rsidRDefault="0025399E" w:rsidP="00F96FB9">
      <w:pPr>
        <w:jc w:val="both"/>
        <w:rPr>
          <w:b/>
          <w:i/>
          <w:sz w:val="28"/>
          <w:szCs w:val="28"/>
          <w:lang w:val="it-IT"/>
        </w:rPr>
      </w:pPr>
    </w:p>
    <w:p w:rsidR="0025399E" w:rsidRDefault="0025399E" w:rsidP="00F96FB9">
      <w:pPr>
        <w:jc w:val="both"/>
        <w:rPr>
          <w:b/>
          <w:i/>
          <w:sz w:val="28"/>
          <w:szCs w:val="28"/>
          <w:lang w:val="it-IT"/>
        </w:rPr>
      </w:pPr>
    </w:p>
    <w:p w:rsidR="002B5DFD" w:rsidRPr="009537DF" w:rsidRDefault="007C037E" w:rsidP="008E0CBA">
      <w:pPr>
        <w:spacing w:line="360" w:lineRule="auto"/>
        <w:jc w:val="center"/>
        <w:rPr>
          <w:rFonts w:ascii="Arial" w:hAnsi="Arial" w:cs="Arial"/>
          <w:sz w:val="4"/>
          <w:szCs w:val="4"/>
          <w:lang w:val="it-IT"/>
        </w:rPr>
      </w:pPr>
      <w:r>
        <w:rPr>
          <w:rFonts w:ascii="Arial" w:hAnsi="Arial" w:cs="Arial"/>
          <w:b/>
          <w:bCs/>
          <w:sz w:val="28"/>
          <w:szCs w:val="28"/>
          <w:lang w:val="it-IT"/>
        </w:rPr>
        <w:br w:type="page"/>
      </w:r>
      <w:r w:rsidR="002B5DFD" w:rsidRPr="003B0111">
        <w:rPr>
          <w:rFonts w:ascii="Arial" w:hAnsi="Arial" w:cs="Arial"/>
          <w:b/>
          <w:bCs/>
          <w:sz w:val="28"/>
          <w:szCs w:val="28"/>
          <w:lang w:val="it-IT"/>
        </w:rPr>
        <w:lastRenderedPageBreak/>
        <w:t xml:space="preserve">CHƯƠNG </w:t>
      </w:r>
      <w:r w:rsidR="002B5DFD">
        <w:rPr>
          <w:rFonts w:ascii="Arial" w:hAnsi="Arial" w:cs="Arial"/>
          <w:b/>
          <w:bCs/>
          <w:sz w:val="28"/>
          <w:szCs w:val="28"/>
          <w:lang w:val="it-IT"/>
        </w:rPr>
        <w:t>6.9</w:t>
      </w:r>
      <w:r w:rsidR="002B5DFD" w:rsidRPr="003B0111">
        <w:rPr>
          <w:rFonts w:ascii="Arial" w:hAnsi="Arial" w:cs="Arial"/>
          <w:b/>
          <w:bCs/>
          <w:sz w:val="28"/>
          <w:szCs w:val="28"/>
          <w:lang w:val="it-IT"/>
        </w:rPr>
        <w:t xml:space="preserve"> CÔNG TÁC </w:t>
      </w:r>
      <w:r w:rsidR="002B5DFD">
        <w:rPr>
          <w:rFonts w:ascii="Arial" w:hAnsi="Arial" w:cs="Arial"/>
          <w:b/>
          <w:bCs/>
          <w:sz w:val="28"/>
          <w:szCs w:val="28"/>
          <w:lang w:val="it-IT"/>
        </w:rPr>
        <w:t>LỢP MÁI</w:t>
      </w:r>
    </w:p>
    <w:p w:rsidR="005C6EA5" w:rsidRPr="00E73B43" w:rsidRDefault="005C6EA5" w:rsidP="005C6EA5">
      <w:pPr>
        <w:spacing w:after="120" w:line="360" w:lineRule="auto"/>
        <w:jc w:val="both"/>
        <w:rPr>
          <w:rFonts w:ascii="Arial" w:hAnsi="Arial" w:cs="Arial"/>
          <w:sz w:val="4"/>
          <w:szCs w:val="4"/>
          <w:lang w:val="it-IT"/>
        </w:rPr>
      </w:pPr>
    </w:p>
    <w:p w:rsidR="005C6EA5" w:rsidRDefault="005C6EA5" w:rsidP="005C6EA5">
      <w:pPr>
        <w:spacing w:before="120" w:after="120" w:line="360" w:lineRule="auto"/>
        <w:jc w:val="both"/>
        <w:rPr>
          <w:rFonts w:ascii="Arial" w:hAnsi="Arial" w:cs="Arial"/>
          <w:b/>
          <w:sz w:val="26"/>
          <w:szCs w:val="26"/>
          <w:lang w:val="it-IT"/>
        </w:rPr>
      </w:pPr>
      <w:r>
        <w:rPr>
          <w:rFonts w:ascii="Arial" w:hAnsi="Arial" w:cs="Arial"/>
          <w:b/>
          <w:sz w:val="26"/>
          <w:szCs w:val="26"/>
          <w:lang w:val="it-IT"/>
        </w:rPr>
        <w:t xml:space="preserve">6.9.1 </w:t>
      </w:r>
      <w:r w:rsidR="006A642A">
        <w:rPr>
          <w:rFonts w:ascii="Arial" w:hAnsi="Arial" w:cs="Arial"/>
          <w:b/>
          <w:sz w:val="26"/>
          <w:szCs w:val="26"/>
          <w:lang w:val="it-IT"/>
        </w:rPr>
        <w:t>Những vấn đề chung</w:t>
      </w:r>
    </w:p>
    <w:p w:rsidR="005C6EA5" w:rsidRDefault="005C6EA5" w:rsidP="005C6EA5">
      <w:pPr>
        <w:spacing w:before="120" w:after="120" w:line="360" w:lineRule="auto"/>
        <w:jc w:val="both"/>
        <w:rPr>
          <w:rFonts w:ascii="Arial" w:hAnsi="Arial" w:cs="Arial"/>
          <w:b/>
          <w:sz w:val="26"/>
          <w:szCs w:val="26"/>
          <w:lang w:val="it-IT"/>
        </w:rPr>
      </w:pPr>
      <w:r>
        <w:rPr>
          <w:rFonts w:ascii="Arial" w:hAnsi="Arial" w:cs="Arial"/>
          <w:b/>
          <w:sz w:val="26"/>
          <w:szCs w:val="26"/>
          <w:lang w:val="it-IT"/>
        </w:rPr>
        <w:t>6.9.1.1 Phạm vi của chương</w:t>
      </w:r>
    </w:p>
    <w:p w:rsidR="007C037E" w:rsidRPr="00552BC4" w:rsidRDefault="007C037E" w:rsidP="007C037E">
      <w:pPr>
        <w:spacing w:before="120" w:after="120" w:line="360" w:lineRule="auto"/>
        <w:jc w:val="both"/>
        <w:rPr>
          <w:rFonts w:ascii="Arial" w:hAnsi="Arial" w:cs="Arial"/>
          <w:sz w:val="20"/>
          <w:szCs w:val="20"/>
          <w:lang w:val="it-IT"/>
        </w:rPr>
      </w:pPr>
      <w:r w:rsidRPr="00D503F0">
        <w:rPr>
          <w:rFonts w:ascii="Arial" w:hAnsi="Arial" w:cs="Arial"/>
          <w:sz w:val="26"/>
          <w:szCs w:val="26"/>
          <w:lang w:val="it-IT"/>
        </w:rPr>
        <w:t xml:space="preserve">Nêu phạm vi của chương, </w:t>
      </w:r>
      <w:r w:rsidRPr="00552BC4">
        <w:rPr>
          <w:rFonts w:ascii="Arial" w:hAnsi="Arial" w:cs="Arial"/>
          <w:sz w:val="20"/>
          <w:szCs w:val="20"/>
          <w:lang w:val="it-IT"/>
        </w:rPr>
        <w:t xml:space="preserve">Ví dụ: Chương này nêu các định nghĩa, thuật ngữ, các tiêu chuẩn áp dụng, yêu cầu đối với vật liệu, chuẩn bị thi công, thi công và nghiệm thu công tác </w:t>
      </w:r>
      <w:r w:rsidR="0011617E">
        <w:rPr>
          <w:rFonts w:ascii="Arial" w:hAnsi="Arial" w:cs="Arial"/>
          <w:sz w:val="20"/>
          <w:szCs w:val="20"/>
          <w:lang w:val="it-IT"/>
        </w:rPr>
        <w:t>lợp mái</w:t>
      </w:r>
      <w:r w:rsidRPr="00552BC4">
        <w:rPr>
          <w:rFonts w:ascii="Arial" w:hAnsi="Arial" w:cs="Arial"/>
          <w:sz w:val="20"/>
          <w:szCs w:val="20"/>
          <w:lang w:val="it-IT"/>
        </w:rPr>
        <w:t xml:space="preserve"> </w:t>
      </w:r>
      <w:r>
        <w:rPr>
          <w:rFonts w:ascii="Arial" w:hAnsi="Arial" w:cs="Arial"/>
          <w:sz w:val="20"/>
          <w:szCs w:val="20"/>
          <w:lang w:val="it-IT"/>
        </w:rPr>
        <w:t xml:space="preserve">trong các công trình xây dựng dân dụng và </w:t>
      </w:r>
      <w:r w:rsidRPr="00552BC4">
        <w:rPr>
          <w:rFonts w:ascii="Arial" w:hAnsi="Arial" w:cs="Arial"/>
          <w:sz w:val="20"/>
          <w:szCs w:val="20"/>
          <w:lang w:val="it-IT"/>
        </w:rPr>
        <w:t>công nghiệp.</w:t>
      </w:r>
    </w:p>
    <w:p w:rsidR="005C6EA5" w:rsidRDefault="005C6EA5" w:rsidP="005C6EA5">
      <w:pPr>
        <w:spacing w:before="120" w:after="120" w:line="360" w:lineRule="auto"/>
        <w:jc w:val="both"/>
        <w:rPr>
          <w:rFonts w:ascii="Arial" w:hAnsi="Arial" w:cs="Arial"/>
          <w:b/>
          <w:sz w:val="26"/>
          <w:szCs w:val="26"/>
          <w:lang w:val="it-IT"/>
        </w:rPr>
      </w:pPr>
      <w:r>
        <w:rPr>
          <w:rFonts w:ascii="Arial" w:hAnsi="Arial" w:cs="Arial"/>
          <w:b/>
          <w:sz w:val="26"/>
          <w:szCs w:val="26"/>
          <w:lang w:val="it-IT"/>
        </w:rPr>
        <w:t>6.9.1.2 Các chương và tài liệu liên quan</w:t>
      </w:r>
    </w:p>
    <w:p w:rsidR="007C037E" w:rsidRPr="00634AE7" w:rsidRDefault="007C037E" w:rsidP="007C037E">
      <w:pPr>
        <w:spacing w:before="120" w:after="120" w:line="360" w:lineRule="auto"/>
        <w:jc w:val="both"/>
        <w:rPr>
          <w:rFonts w:ascii="Arial" w:hAnsi="Arial" w:cs="Arial"/>
          <w:sz w:val="20"/>
          <w:szCs w:val="20"/>
          <w:lang w:val="it-IT"/>
        </w:rPr>
      </w:pPr>
      <w:r w:rsidRPr="008B6914">
        <w:rPr>
          <w:rFonts w:ascii="Arial" w:hAnsi="Arial" w:cs="Arial"/>
          <w:sz w:val="26"/>
          <w:szCs w:val="26"/>
          <w:lang w:val="it-IT"/>
        </w:rPr>
        <w:t xml:space="preserve">Liệt kê các chương và các tài liệu liên quan, </w:t>
      </w:r>
      <w:r w:rsidRPr="00634AE7">
        <w:rPr>
          <w:rFonts w:ascii="Arial" w:hAnsi="Arial" w:cs="Arial"/>
          <w:sz w:val="20"/>
          <w:szCs w:val="20"/>
          <w:lang w:val="it-IT"/>
        </w:rPr>
        <w:t>ví dụ: Chỉ dẫn kỹ thuật nêu tại chương này cần áp dụng cùng các chỉ dẫn nêu tại các chương của phần 4. “Công tác bê tông, bê tông cốt thép, gạch đá.”</w:t>
      </w:r>
    </w:p>
    <w:p w:rsidR="005C6EA5" w:rsidRDefault="005C6EA5" w:rsidP="005C6EA5">
      <w:pPr>
        <w:spacing w:before="120" w:after="120" w:line="360" w:lineRule="auto"/>
        <w:jc w:val="both"/>
        <w:rPr>
          <w:rFonts w:ascii="Arial" w:hAnsi="Arial" w:cs="Arial"/>
          <w:b/>
          <w:sz w:val="26"/>
          <w:szCs w:val="26"/>
          <w:lang w:val="it-IT"/>
        </w:rPr>
      </w:pPr>
      <w:r>
        <w:rPr>
          <w:rFonts w:ascii="Arial" w:hAnsi="Arial" w:cs="Arial"/>
          <w:b/>
          <w:sz w:val="26"/>
          <w:szCs w:val="26"/>
          <w:lang w:val="it-IT"/>
        </w:rPr>
        <w:t>6.9.1.3 Các định nghĩa</w:t>
      </w:r>
    </w:p>
    <w:p w:rsidR="0011617E" w:rsidRDefault="005C6EA5" w:rsidP="005C6EA5">
      <w:pPr>
        <w:spacing w:before="120" w:after="120" w:line="360" w:lineRule="auto"/>
        <w:jc w:val="both"/>
        <w:rPr>
          <w:rFonts w:ascii="Arial" w:hAnsi="Arial" w:cs="Arial"/>
          <w:sz w:val="26"/>
          <w:szCs w:val="26"/>
          <w:lang w:val="it-IT"/>
        </w:rPr>
      </w:pPr>
      <w:r w:rsidRPr="0011617E">
        <w:rPr>
          <w:rFonts w:ascii="Arial" w:hAnsi="Arial" w:cs="Arial"/>
          <w:sz w:val="26"/>
          <w:szCs w:val="26"/>
          <w:lang w:val="it-IT"/>
        </w:rPr>
        <w:t xml:space="preserve">Nêu các định nghĩa, thuật ngữ sử dụng trong chương, </w:t>
      </w:r>
      <w:r w:rsidR="00347B44">
        <w:rPr>
          <w:rFonts w:ascii="Arial" w:hAnsi="Arial" w:cs="Arial"/>
          <w:sz w:val="26"/>
          <w:szCs w:val="26"/>
          <w:lang w:val="it-IT"/>
        </w:rPr>
        <w:t>như:</w:t>
      </w:r>
    </w:p>
    <w:p w:rsidR="00347B44" w:rsidRDefault="00347B44" w:rsidP="00347B44">
      <w:pPr>
        <w:rPr>
          <w:rFonts w:ascii="Arial" w:hAnsi="Arial" w:cs="Arial"/>
          <w:lang w:val="it-IT"/>
        </w:rPr>
      </w:pPr>
      <w:r w:rsidRPr="008E0CBA">
        <w:rPr>
          <w:rFonts w:ascii="Arial" w:hAnsi="Arial" w:cs="Arial"/>
          <w:lang w:val="it-IT"/>
        </w:rPr>
        <w:t xml:space="preserve">Mái </w:t>
      </w:r>
      <w:r>
        <w:rPr>
          <w:rFonts w:ascii="Arial" w:hAnsi="Arial" w:cs="Arial"/>
          <w:lang w:val="it-IT"/>
        </w:rPr>
        <w:t xml:space="preserve">công trình - </w:t>
      </w:r>
      <w:r w:rsidRPr="008E0CBA">
        <w:rPr>
          <w:rFonts w:ascii="Arial" w:hAnsi="Arial" w:cs="Arial"/>
          <w:lang w:val="it-IT"/>
        </w:rPr>
        <w:t xml:space="preserve">ở đây hiểu là mái  có độ dốc, không phải là mái bằng hay mái sân </w:t>
      </w:r>
      <w:r>
        <w:rPr>
          <w:rFonts w:ascii="Arial" w:hAnsi="Arial" w:cs="Arial"/>
          <w:lang w:val="it-IT"/>
        </w:rPr>
        <w:t>thượng.</w:t>
      </w:r>
    </w:p>
    <w:p w:rsidR="00347B44" w:rsidRDefault="00347B44" w:rsidP="00347B44">
      <w:pPr>
        <w:rPr>
          <w:rFonts w:ascii="Arial" w:hAnsi="Arial" w:cs="Arial"/>
          <w:lang w:val="it-IT"/>
        </w:rPr>
      </w:pPr>
      <w:r>
        <w:rPr>
          <w:rFonts w:ascii="Arial" w:hAnsi="Arial" w:cs="Arial"/>
          <w:lang w:val="it-IT"/>
        </w:rPr>
        <w:t>Lợp mái – là công tác thi công mái có độ dốc bằng các tấm lợp</w:t>
      </w:r>
    </w:p>
    <w:p w:rsidR="005C6EA5" w:rsidRDefault="005C6EA5" w:rsidP="005C6EA5">
      <w:pPr>
        <w:spacing w:before="120" w:after="120" w:line="360" w:lineRule="auto"/>
        <w:jc w:val="both"/>
        <w:rPr>
          <w:rFonts w:ascii="Arial" w:hAnsi="Arial" w:cs="Arial"/>
          <w:b/>
          <w:sz w:val="26"/>
          <w:szCs w:val="26"/>
          <w:lang w:val="it-IT"/>
        </w:rPr>
      </w:pPr>
      <w:r>
        <w:rPr>
          <w:rFonts w:ascii="Arial" w:hAnsi="Arial" w:cs="Arial"/>
          <w:b/>
          <w:sz w:val="26"/>
          <w:szCs w:val="26"/>
          <w:lang w:val="it-IT"/>
        </w:rPr>
        <w:t xml:space="preserve">6.9.1.4 </w:t>
      </w:r>
      <w:r w:rsidRPr="0093652E">
        <w:rPr>
          <w:rFonts w:ascii="Arial" w:hAnsi="Arial" w:cs="Arial"/>
          <w:b/>
          <w:sz w:val="26"/>
          <w:szCs w:val="26"/>
          <w:lang w:val="it-IT"/>
        </w:rPr>
        <w:t>Các tiêu chuẩn và quy phạm áp dụng</w:t>
      </w:r>
    </w:p>
    <w:p w:rsidR="005C6EA5" w:rsidRPr="00225EFC" w:rsidRDefault="005C6EA5" w:rsidP="005C6EA5">
      <w:pPr>
        <w:spacing w:after="120" w:line="360" w:lineRule="auto"/>
        <w:jc w:val="both"/>
        <w:rPr>
          <w:rFonts w:ascii="Arial" w:hAnsi="Arial" w:cs="Arial"/>
          <w:sz w:val="22"/>
          <w:szCs w:val="22"/>
          <w:lang w:val="it-IT"/>
        </w:rPr>
      </w:pPr>
      <w:r w:rsidRPr="00225EFC">
        <w:rPr>
          <w:rFonts w:ascii="Arial" w:hAnsi="Arial" w:cs="Arial"/>
          <w:lang w:val="it-IT"/>
        </w:rPr>
        <w:t xml:space="preserve">Nêu các tiêu chuẩn và quy phạm áp dụng. </w:t>
      </w:r>
      <w:r w:rsidRPr="00225EFC">
        <w:rPr>
          <w:rFonts w:ascii="Arial" w:hAnsi="Arial" w:cs="Arial"/>
          <w:sz w:val="22"/>
          <w:szCs w:val="22"/>
          <w:lang w:val="it-IT"/>
        </w:rPr>
        <w:t>Ví dụ:</w:t>
      </w:r>
    </w:p>
    <w:p w:rsidR="00F96FB9" w:rsidRPr="008E0CBA" w:rsidRDefault="008E0CBA" w:rsidP="008E0CBA">
      <w:pPr>
        <w:spacing w:after="120" w:line="360" w:lineRule="auto"/>
        <w:jc w:val="both"/>
        <w:rPr>
          <w:rFonts w:ascii="Arial" w:hAnsi="Arial" w:cs="Arial"/>
          <w:sz w:val="22"/>
          <w:szCs w:val="22"/>
          <w:lang w:val="it-IT"/>
        </w:rPr>
      </w:pPr>
      <w:r w:rsidRPr="008E0CBA">
        <w:rPr>
          <w:rFonts w:ascii="Arial" w:hAnsi="Arial" w:cs="Arial"/>
          <w:sz w:val="22"/>
          <w:szCs w:val="22"/>
          <w:lang w:val="it-IT"/>
        </w:rPr>
        <w:t xml:space="preserve">- </w:t>
      </w:r>
      <w:r w:rsidR="00F96FB9" w:rsidRPr="008E0CBA">
        <w:rPr>
          <w:rFonts w:ascii="Arial" w:hAnsi="Arial" w:cs="Arial"/>
          <w:sz w:val="22"/>
          <w:szCs w:val="22"/>
          <w:lang w:val="it-IT"/>
        </w:rPr>
        <w:t>TCVN  4434:1992 "Tấm sóng amiăng Xi măng - Yêu cầu kỹ thuật"</w:t>
      </w:r>
      <w:r w:rsidRPr="008E0CBA">
        <w:rPr>
          <w:rFonts w:ascii="Arial" w:hAnsi="Arial" w:cs="Arial"/>
          <w:sz w:val="22"/>
          <w:szCs w:val="22"/>
          <w:lang w:val="it-IT"/>
        </w:rPr>
        <w:t>.</w:t>
      </w:r>
    </w:p>
    <w:p w:rsidR="00F96FB9" w:rsidRPr="008E0CBA" w:rsidRDefault="008E0CBA" w:rsidP="008E0CBA">
      <w:pPr>
        <w:spacing w:after="120" w:line="360" w:lineRule="auto"/>
        <w:jc w:val="both"/>
        <w:rPr>
          <w:rFonts w:ascii="Arial" w:hAnsi="Arial" w:cs="Arial"/>
          <w:sz w:val="22"/>
          <w:szCs w:val="22"/>
          <w:lang w:val="it-IT"/>
        </w:rPr>
      </w:pPr>
      <w:r w:rsidRPr="008E0CBA">
        <w:rPr>
          <w:rFonts w:ascii="Arial" w:hAnsi="Arial" w:cs="Arial"/>
          <w:sz w:val="22"/>
          <w:szCs w:val="22"/>
          <w:lang w:val="it-IT"/>
        </w:rPr>
        <w:t xml:space="preserve">- </w:t>
      </w:r>
      <w:r w:rsidR="00F96FB9" w:rsidRPr="008E0CBA">
        <w:rPr>
          <w:rFonts w:ascii="Arial" w:hAnsi="Arial" w:cs="Arial"/>
          <w:sz w:val="22"/>
          <w:szCs w:val="22"/>
          <w:lang w:val="it-IT"/>
        </w:rPr>
        <w:t>TCVN 4435:2000 "Tấm sóng amiăng xi măng - Phương pháp thử"</w:t>
      </w:r>
      <w:r w:rsidRPr="008E0CBA">
        <w:rPr>
          <w:rFonts w:ascii="Arial" w:hAnsi="Arial" w:cs="Arial"/>
          <w:sz w:val="22"/>
          <w:szCs w:val="22"/>
          <w:lang w:val="it-IT"/>
        </w:rPr>
        <w:t xml:space="preserve">. </w:t>
      </w:r>
    </w:p>
    <w:p w:rsidR="00F96FB9" w:rsidRPr="008E0CBA" w:rsidRDefault="008E0CBA" w:rsidP="008E0CBA">
      <w:pPr>
        <w:spacing w:after="120" w:line="360" w:lineRule="auto"/>
        <w:jc w:val="both"/>
        <w:rPr>
          <w:rFonts w:ascii="Arial" w:hAnsi="Arial" w:cs="Arial"/>
          <w:sz w:val="22"/>
          <w:szCs w:val="22"/>
          <w:lang w:val="it-IT"/>
        </w:rPr>
      </w:pPr>
      <w:r w:rsidRPr="008E0CBA">
        <w:rPr>
          <w:rFonts w:ascii="Arial" w:hAnsi="Arial" w:cs="Arial"/>
          <w:sz w:val="22"/>
          <w:szCs w:val="22"/>
          <w:lang w:val="it-IT"/>
        </w:rPr>
        <w:t xml:space="preserve">- </w:t>
      </w:r>
      <w:r w:rsidR="00F96FB9" w:rsidRPr="008E0CBA">
        <w:rPr>
          <w:rFonts w:ascii="Arial" w:hAnsi="Arial" w:cs="Arial"/>
          <w:sz w:val="22"/>
          <w:szCs w:val="22"/>
          <w:lang w:val="it-IT"/>
        </w:rPr>
        <w:t>TCVN 1452:1995 "Ngói đất sét nung - Yêu cầu kỹ thuật"</w:t>
      </w:r>
      <w:r w:rsidRPr="008E0CBA">
        <w:rPr>
          <w:rFonts w:ascii="Arial" w:hAnsi="Arial" w:cs="Arial"/>
          <w:sz w:val="22"/>
          <w:szCs w:val="22"/>
          <w:lang w:val="it-IT"/>
        </w:rPr>
        <w:t>.</w:t>
      </w:r>
    </w:p>
    <w:p w:rsidR="00F96FB9" w:rsidRPr="008E0CBA" w:rsidRDefault="008E0CBA" w:rsidP="008E0CBA">
      <w:pPr>
        <w:spacing w:after="120" w:line="360" w:lineRule="auto"/>
        <w:jc w:val="both"/>
        <w:rPr>
          <w:rFonts w:ascii="Arial" w:hAnsi="Arial" w:cs="Arial"/>
          <w:sz w:val="22"/>
          <w:szCs w:val="22"/>
          <w:lang w:val="it-IT"/>
        </w:rPr>
      </w:pPr>
      <w:r w:rsidRPr="008E0CBA">
        <w:rPr>
          <w:rFonts w:ascii="Arial" w:hAnsi="Arial" w:cs="Arial"/>
          <w:sz w:val="22"/>
          <w:szCs w:val="22"/>
          <w:lang w:val="it-IT"/>
        </w:rPr>
        <w:t xml:space="preserve">- </w:t>
      </w:r>
      <w:r w:rsidR="00F96FB9" w:rsidRPr="008E0CBA">
        <w:rPr>
          <w:rFonts w:ascii="Arial" w:hAnsi="Arial" w:cs="Arial"/>
          <w:sz w:val="22"/>
          <w:szCs w:val="22"/>
          <w:lang w:val="it-IT"/>
        </w:rPr>
        <w:t>TCVN 4313:1995 "Ngói - Phương pháp thử"</w:t>
      </w:r>
      <w:r w:rsidRPr="008E0CBA">
        <w:rPr>
          <w:rFonts w:ascii="Arial" w:hAnsi="Arial" w:cs="Arial"/>
          <w:sz w:val="22"/>
          <w:szCs w:val="22"/>
          <w:lang w:val="it-IT"/>
        </w:rPr>
        <w:t>.</w:t>
      </w:r>
    </w:p>
    <w:p w:rsidR="00F96FB9" w:rsidRPr="008E0CBA" w:rsidRDefault="008E0CBA" w:rsidP="008E0CBA">
      <w:pPr>
        <w:spacing w:after="120" w:line="360" w:lineRule="auto"/>
        <w:jc w:val="both"/>
        <w:rPr>
          <w:rFonts w:ascii="Arial" w:hAnsi="Arial" w:cs="Arial"/>
          <w:sz w:val="22"/>
          <w:szCs w:val="22"/>
          <w:lang w:val="it-IT"/>
        </w:rPr>
      </w:pPr>
      <w:r w:rsidRPr="008E0CBA">
        <w:rPr>
          <w:rFonts w:ascii="Arial" w:hAnsi="Arial" w:cs="Arial"/>
          <w:sz w:val="22"/>
          <w:szCs w:val="22"/>
          <w:lang w:val="it-IT"/>
        </w:rPr>
        <w:t xml:space="preserve">- </w:t>
      </w:r>
      <w:r w:rsidR="00F96FB9" w:rsidRPr="008E0CBA">
        <w:rPr>
          <w:rFonts w:ascii="Arial" w:hAnsi="Arial" w:cs="Arial"/>
          <w:sz w:val="22"/>
          <w:szCs w:val="22"/>
          <w:lang w:val="it-IT"/>
        </w:rPr>
        <w:t>TCVN 1453 - 1986 "Ngói xi măng cát"</w:t>
      </w:r>
      <w:r w:rsidRPr="008E0CBA">
        <w:rPr>
          <w:rFonts w:ascii="Arial" w:hAnsi="Arial" w:cs="Arial"/>
          <w:sz w:val="22"/>
          <w:szCs w:val="22"/>
          <w:lang w:val="it-IT"/>
        </w:rPr>
        <w:t>.</w:t>
      </w:r>
    </w:p>
    <w:p w:rsidR="00F96FB9" w:rsidRPr="008E0CBA" w:rsidRDefault="008E0CBA" w:rsidP="008E0CBA">
      <w:pPr>
        <w:spacing w:after="120" w:line="360" w:lineRule="auto"/>
        <w:jc w:val="both"/>
        <w:rPr>
          <w:rFonts w:ascii="Arial" w:hAnsi="Arial" w:cs="Arial"/>
          <w:b/>
          <w:sz w:val="26"/>
          <w:szCs w:val="26"/>
          <w:lang w:val="it-IT"/>
        </w:rPr>
      </w:pPr>
      <w:r w:rsidRPr="008E0CBA">
        <w:rPr>
          <w:rFonts w:ascii="Arial" w:hAnsi="Arial" w:cs="Arial"/>
          <w:b/>
          <w:sz w:val="26"/>
          <w:szCs w:val="26"/>
          <w:lang w:val="it-IT"/>
        </w:rPr>
        <w:t xml:space="preserve">6.9.2 </w:t>
      </w:r>
      <w:r w:rsidR="00F96FB9" w:rsidRPr="008E0CBA">
        <w:rPr>
          <w:rFonts w:ascii="Arial" w:hAnsi="Arial" w:cs="Arial"/>
          <w:b/>
          <w:sz w:val="26"/>
          <w:szCs w:val="26"/>
          <w:lang w:val="it-IT"/>
        </w:rPr>
        <w:t>Các yêu cầu về vật liệu làm mái</w:t>
      </w:r>
    </w:p>
    <w:p w:rsidR="00F96FB9" w:rsidRPr="008E0CBA" w:rsidRDefault="008E0CBA" w:rsidP="008E0CBA">
      <w:pPr>
        <w:spacing w:after="120" w:line="360" w:lineRule="auto"/>
        <w:jc w:val="both"/>
        <w:rPr>
          <w:rFonts w:ascii="Arial" w:hAnsi="Arial" w:cs="Arial"/>
          <w:lang w:val="it-IT"/>
        </w:rPr>
      </w:pPr>
      <w:r w:rsidRPr="008E0CBA">
        <w:rPr>
          <w:rFonts w:ascii="Arial" w:hAnsi="Arial" w:cs="Arial"/>
          <w:lang w:val="it-IT"/>
        </w:rPr>
        <w:t xml:space="preserve">- </w:t>
      </w:r>
      <w:r w:rsidR="00F96FB9" w:rsidRPr="008E0CBA">
        <w:rPr>
          <w:rFonts w:ascii="Arial" w:hAnsi="Arial" w:cs="Arial"/>
          <w:lang w:val="it-IT"/>
        </w:rPr>
        <w:t>Nêu các yêu cầu về vật liệu làm mái gồm vật liệu chính và các vật liệu phụ.</w:t>
      </w:r>
    </w:p>
    <w:p w:rsidR="00F96FB9" w:rsidRPr="008E0CBA" w:rsidRDefault="008E0CBA" w:rsidP="008E0CBA">
      <w:pPr>
        <w:spacing w:after="120" w:line="360" w:lineRule="auto"/>
        <w:jc w:val="both"/>
        <w:rPr>
          <w:rFonts w:ascii="Arial" w:hAnsi="Arial" w:cs="Arial"/>
          <w:lang w:val="it-IT"/>
        </w:rPr>
      </w:pPr>
      <w:r w:rsidRPr="008E0CBA">
        <w:rPr>
          <w:rFonts w:ascii="Arial" w:hAnsi="Arial" w:cs="Arial"/>
          <w:lang w:val="it-IT"/>
        </w:rPr>
        <w:t xml:space="preserve">- </w:t>
      </w:r>
      <w:r w:rsidR="00F96FB9" w:rsidRPr="008E0CBA">
        <w:rPr>
          <w:rFonts w:ascii="Arial" w:hAnsi="Arial" w:cs="Arial"/>
          <w:lang w:val="it-IT"/>
        </w:rPr>
        <w:t>Nêu các yêu cầu vật liệu viên rời, viên nhỏ về hình dáng, gờ, móc, lỗ buộc, độ chống cháy.</w:t>
      </w:r>
    </w:p>
    <w:p w:rsidR="00F96FB9" w:rsidRPr="008E0CBA" w:rsidRDefault="008E0CBA" w:rsidP="008E0CBA">
      <w:pPr>
        <w:spacing w:after="120" w:line="360" w:lineRule="auto"/>
        <w:jc w:val="both"/>
        <w:rPr>
          <w:rFonts w:ascii="Arial" w:hAnsi="Arial" w:cs="Arial"/>
          <w:lang w:val="it-IT"/>
        </w:rPr>
      </w:pPr>
      <w:r>
        <w:rPr>
          <w:rFonts w:ascii="Arial" w:hAnsi="Arial" w:cs="Arial"/>
          <w:lang w:val="it-IT"/>
        </w:rPr>
        <w:t xml:space="preserve">- </w:t>
      </w:r>
      <w:r w:rsidR="00F96FB9" w:rsidRPr="008E0CBA">
        <w:rPr>
          <w:rFonts w:ascii="Arial" w:hAnsi="Arial" w:cs="Arial"/>
          <w:lang w:val="it-IT"/>
        </w:rPr>
        <w:t xml:space="preserve">Nêu các yêu cầu với mái bằng các dạng tấm, về gờ cong hoặc cạnh mép. </w:t>
      </w:r>
    </w:p>
    <w:p w:rsidR="00F96FB9" w:rsidRPr="008E0CBA" w:rsidRDefault="008E0CBA" w:rsidP="008E0CBA">
      <w:pPr>
        <w:spacing w:after="120" w:line="360" w:lineRule="auto"/>
        <w:jc w:val="both"/>
        <w:rPr>
          <w:rFonts w:ascii="Arial" w:hAnsi="Arial" w:cs="Arial"/>
          <w:lang w:val="it-IT"/>
        </w:rPr>
      </w:pPr>
      <w:r>
        <w:rPr>
          <w:rFonts w:ascii="Arial" w:hAnsi="Arial" w:cs="Arial"/>
          <w:lang w:val="it-IT"/>
        </w:rPr>
        <w:t xml:space="preserve">- </w:t>
      </w:r>
      <w:r w:rsidR="00F96FB9" w:rsidRPr="008E0CBA">
        <w:rPr>
          <w:rFonts w:ascii="Arial" w:hAnsi="Arial" w:cs="Arial"/>
          <w:lang w:val="it-IT"/>
        </w:rPr>
        <w:t xml:space="preserve">Nêu các yêu cầu cho viên nóc, xối. </w:t>
      </w:r>
    </w:p>
    <w:p w:rsidR="00F96FB9" w:rsidRPr="008E0CBA" w:rsidRDefault="008E0CBA" w:rsidP="008E0CBA">
      <w:pPr>
        <w:spacing w:after="120" w:line="360" w:lineRule="auto"/>
        <w:jc w:val="both"/>
        <w:rPr>
          <w:rFonts w:ascii="Arial" w:hAnsi="Arial" w:cs="Arial"/>
          <w:lang w:val="it-IT"/>
        </w:rPr>
      </w:pPr>
      <w:r>
        <w:rPr>
          <w:rFonts w:ascii="Arial" w:hAnsi="Arial" w:cs="Arial"/>
          <w:lang w:val="it-IT"/>
        </w:rPr>
        <w:t xml:space="preserve">- </w:t>
      </w:r>
      <w:r w:rsidR="00F96FB9" w:rsidRPr="008E0CBA">
        <w:rPr>
          <w:rFonts w:ascii="Arial" w:hAnsi="Arial" w:cs="Arial"/>
          <w:lang w:val="it-IT"/>
        </w:rPr>
        <w:t>Nêu các yêu cầu về lớp phủ, lớp sơn, mạ. Nếu tấm đúc liền với vật liệu chống nóng, cần nêu tiêu chí chống nóng và nếu cần, nêu sự cần thiết thí nghiệm chống xuyên nhiệt.</w:t>
      </w:r>
    </w:p>
    <w:p w:rsidR="00F96FB9" w:rsidRPr="008E0CBA" w:rsidRDefault="008E0CBA" w:rsidP="008E0CBA">
      <w:pPr>
        <w:spacing w:after="120" w:line="360" w:lineRule="auto"/>
        <w:jc w:val="both"/>
        <w:rPr>
          <w:rFonts w:ascii="Arial" w:hAnsi="Arial" w:cs="Arial"/>
          <w:lang w:val="it-IT"/>
        </w:rPr>
      </w:pPr>
      <w:r>
        <w:rPr>
          <w:rFonts w:ascii="Arial" w:hAnsi="Arial" w:cs="Arial"/>
          <w:lang w:val="it-IT"/>
        </w:rPr>
        <w:lastRenderedPageBreak/>
        <w:t xml:space="preserve">- </w:t>
      </w:r>
      <w:r w:rsidR="00F96FB9" w:rsidRPr="008E0CBA">
        <w:rPr>
          <w:rFonts w:ascii="Arial" w:hAnsi="Arial" w:cs="Arial"/>
          <w:lang w:val="it-IT"/>
        </w:rPr>
        <w:t>Nêu các yêu cầu cho máng nước và phụ tùng máng.</w:t>
      </w:r>
    </w:p>
    <w:p w:rsidR="00F96FB9" w:rsidRPr="008E0CBA" w:rsidRDefault="008E0CBA" w:rsidP="008E0CBA">
      <w:pPr>
        <w:spacing w:after="120" w:line="360" w:lineRule="auto"/>
        <w:jc w:val="both"/>
        <w:rPr>
          <w:rFonts w:ascii="Arial" w:hAnsi="Arial" w:cs="Arial"/>
          <w:b/>
          <w:sz w:val="26"/>
          <w:szCs w:val="26"/>
          <w:lang w:val="it-IT"/>
        </w:rPr>
      </w:pPr>
      <w:r w:rsidRPr="008E0CBA">
        <w:rPr>
          <w:rFonts w:ascii="Arial" w:hAnsi="Arial" w:cs="Arial"/>
          <w:b/>
          <w:sz w:val="26"/>
          <w:szCs w:val="26"/>
          <w:lang w:val="it-IT"/>
        </w:rPr>
        <w:t>6.9.</w:t>
      </w:r>
      <w:r>
        <w:rPr>
          <w:rFonts w:ascii="Arial" w:hAnsi="Arial" w:cs="Arial"/>
          <w:b/>
          <w:sz w:val="26"/>
          <w:szCs w:val="26"/>
          <w:lang w:val="it-IT"/>
        </w:rPr>
        <w:t xml:space="preserve">3 </w:t>
      </w:r>
      <w:r w:rsidR="00F96FB9" w:rsidRPr="008E0CBA">
        <w:rPr>
          <w:rFonts w:ascii="Arial" w:hAnsi="Arial" w:cs="Arial"/>
          <w:b/>
          <w:sz w:val="26"/>
          <w:szCs w:val="26"/>
          <w:lang w:val="it-IT"/>
        </w:rPr>
        <w:t>Các yêu cầu về lớp dưới mái</w:t>
      </w:r>
    </w:p>
    <w:p w:rsidR="00F96FB9" w:rsidRPr="008E0CBA" w:rsidRDefault="008E0CBA" w:rsidP="008E0CBA">
      <w:pPr>
        <w:spacing w:after="120" w:line="360" w:lineRule="auto"/>
        <w:jc w:val="both"/>
        <w:rPr>
          <w:rFonts w:ascii="Arial" w:hAnsi="Arial" w:cs="Arial"/>
          <w:lang w:val="it-IT"/>
        </w:rPr>
      </w:pPr>
      <w:r>
        <w:rPr>
          <w:rFonts w:ascii="Arial" w:hAnsi="Arial" w:cs="Arial"/>
          <w:lang w:val="it-IT"/>
        </w:rPr>
        <w:t xml:space="preserve">- </w:t>
      </w:r>
      <w:r w:rsidR="00F96FB9" w:rsidRPr="008E0CBA">
        <w:rPr>
          <w:rFonts w:ascii="Arial" w:hAnsi="Arial" w:cs="Arial"/>
          <w:lang w:val="it-IT"/>
        </w:rPr>
        <w:t>Nêu các yêu cầu độ phẳng mặt mái, các yêu cầu mặt kết cấu đỡ má</w:t>
      </w:r>
      <w:r w:rsidRPr="008E0CBA">
        <w:rPr>
          <w:rFonts w:ascii="Arial" w:hAnsi="Arial" w:cs="Arial"/>
          <w:sz w:val="22"/>
          <w:szCs w:val="22"/>
          <w:lang w:val="it-IT"/>
        </w:rPr>
        <w:t>, Ví dụ:</w:t>
      </w:r>
      <w:r w:rsidR="00F96FB9" w:rsidRPr="008E0CBA">
        <w:rPr>
          <w:rFonts w:ascii="Arial" w:hAnsi="Arial" w:cs="Arial"/>
          <w:sz w:val="22"/>
          <w:szCs w:val="22"/>
          <w:lang w:val="it-IT"/>
        </w:rPr>
        <w:t xml:space="preserve"> hệ xà gồ, đòn tay, cầu phong, li tô, la ti</w:t>
      </w:r>
      <w:r w:rsidR="00F96FB9" w:rsidRPr="008E0CBA">
        <w:rPr>
          <w:rFonts w:ascii="Arial" w:hAnsi="Arial" w:cs="Arial"/>
          <w:lang w:val="it-IT"/>
        </w:rPr>
        <w:t xml:space="preserve">. Nếu thiết kế có thể hiện lớp gỗ dưới ngói, cần nêu các yêu cầu về loại gỗ, cách tạo liên kết và phương thức gia công, ghép lớp gỗ này. </w:t>
      </w:r>
    </w:p>
    <w:p w:rsidR="00F96FB9" w:rsidRPr="008E0CBA" w:rsidRDefault="008E0CBA" w:rsidP="008E0CBA">
      <w:pPr>
        <w:spacing w:after="120" w:line="360" w:lineRule="auto"/>
        <w:jc w:val="both"/>
        <w:rPr>
          <w:rFonts w:ascii="Arial" w:hAnsi="Arial" w:cs="Arial"/>
          <w:lang w:val="it-IT"/>
        </w:rPr>
      </w:pPr>
      <w:r>
        <w:rPr>
          <w:rFonts w:ascii="Arial" w:hAnsi="Arial" w:cs="Arial"/>
          <w:lang w:val="it-IT"/>
        </w:rPr>
        <w:t xml:space="preserve">- </w:t>
      </w:r>
      <w:r w:rsidR="00F96FB9" w:rsidRPr="008E0CBA">
        <w:rPr>
          <w:rFonts w:ascii="Arial" w:hAnsi="Arial" w:cs="Arial"/>
          <w:lang w:val="it-IT"/>
        </w:rPr>
        <w:t xml:space="preserve">Nêu các yêu cầu về độ phẳng và độ dốc mặt trên của lớp gỗ này. </w:t>
      </w:r>
    </w:p>
    <w:p w:rsidR="00F96FB9" w:rsidRPr="008E0CBA" w:rsidRDefault="008E0CBA" w:rsidP="008E0CBA">
      <w:pPr>
        <w:spacing w:after="120" w:line="360" w:lineRule="auto"/>
        <w:jc w:val="both"/>
        <w:rPr>
          <w:rFonts w:ascii="Arial" w:hAnsi="Arial" w:cs="Arial"/>
          <w:lang w:val="it-IT"/>
        </w:rPr>
      </w:pPr>
      <w:r>
        <w:rPr>
          <w:rFonts w:ascii="Arial" w:hAnsi="Arial" w:cs="Arial"/>
          <w:lang w:val="it-IT"/>
        </w:rPr>
        <w:t xml:space="preserve">- </w:t>
      </w:r>
      <w:r w:rsidR="00F96FB9" w:rsidRPr="008E0CBA">
        <w:rPr>
          <w:rFonts w:ascii="Arial" w:hAnsi="Arial" w:cs="Arial"/>
          <w:lang w:val="it-IT"/>
        </w:rPr>
        <w:t>Nêu các yêu cầu về phương thức gắn kết mặt gỗ này với vật liệu lợp bên trên.</w:t>
      </w:r>
    </w:p>
    <w:p w:rsidR="00F96FB9" w:rsidRPr="008E0CBA" w:rsidRDefault="008E0CBA" w:rsidP="008E0CBA">
      <w:pPr>
        <w:spacing w:after="120" w:line="360" w:lineRule="auto"/>
        <w:jc w:val="both"/>
        <w:rPr>
          <w:rFonts w:ascii="Arial" w:hAnsi="Arial" w:cs="Arial"/>
          <w:b/>
          <w:sz w:val="26"/>
          <w:szCs w:val="26"/>
          <w:lang w:val="it-IT"/>
        </w:rPr>
      </w:pPr>
      <w:r w:rsidRPr="008E0CBA">
        <w:rPr>
          <w:rFonts w:ascii="Arial" w:hAnsi="Arial" w:cs="Arial"/>
          <w:b/>
          <w:sz w:val="26"/>
          <w:szCs w:val="26"/>
          <w:lang w:val="it-IT"/>
        </w:rPr>
        <w:t>6.9.</w:t>
      </w:r>
      <w:r>
        <w:rPr>
          <w:rFonts w:ascii="Arial" w:hAnsi="Arial" w:cs="Arial"/>
          <w:b/>
          <w:sz w:val="26"/>
          <w:szCs w:val="26"/>
          <w:lang w:val="it-IT"/>
        </w:rPr>
        <w:t xml:space="preserve">4 </w:t>
      </w:r>
      <w:r w:rsidR="00F96FB9" w:rsidRPr="008E0CBA">
        <w:rPr>
          <w:rFonts w:ascii="Arial" w:hAnsi="Arial" w:cs="Arial"/>
          <w:b/>
          <w:sz w:val="26"/>
          <w:szCs w:val="26"/>
          <w:lang w:val="it-IT"/>
        </w:rPr>
        <w:t>Yêu cầu chất lượng lớp mái</w:t>
      </w:r>
    </w:p>
    <w:p w:rsidR="00F96FB9" w:rsidRPr="008E0CBA" w:rsidRDefault="008E0CBA" w:rsidP="008E0CBA">
      <w:pPr>
        <w:spacing w:after="120" w:line="360" w:lineRule="auto"/>
        <w:jc w:val="both"/>
        <w:rPr>
          <w:rFonts w:ascii="Arial" w:hAnsi="Arial" w:cs="Arial"/>
          <w:lang w:val="it-IT"/>
        </w:rPr>
      </w:pPr>
      <w:r>
        <w:rPr>
          <w:rFonts w:ascii="Arial" w:hAnsi="Arial" w:cs="Arial"/>
          <w:lang w:val="it-IT"/>
        </w:rPr>
        <w:t xml:space="preserve">- </w:t>
      </w:r>
      <w:r w:rsidR="00F96FB9" w:rsidRPr="008E0CBA">
        <w:rPr>
          <w:rFonts w:ascii="Arial" w:hAnsi="Arial" w:cs="Arial"/>
          <w:lang w:val="it-IT"/>
        </w:rPr>
        <w:t>Nêu các yêu cầu về độ chống thấm, độ ổn định chống gió làm bay hoặc tốc lớp lợp.</w:t>
      </w:r>
    </w:p>
    <w:p w:rsidR="00F96FB9" w:rsidRPr="008E0CBA" w:rsidRDefault="008E0CBA" w:rsidP="008E0CBA">
      <w:pPr>
        <w:spacing w:after="120" w:line="360" w:lineRule="auto"/>
        <w:jc w:val="both"/>
        <w:rPr>
          <w:rFonts w:ascii="Arial" w:hAnsi="Arial" w:cs="Arial"/>
          <w:lang w:val="it-IT"/>
        </w:rPr>
      </w:pPr>
      <w:r>
        <w:rPr>
          <w:rFonts w:ascii="Arial" w:hAnsi="Arial" w:cs="Arial"/>
          <w:lang w:val="it-IT"/>
        </w:rPr>
        <w:t xml:space="preserve">- </w:t>
      </w:r>
      <w:r w:rsidR="00F96FB9" w:rsidRPr="008E0CBA">
        <w:rPr>
          <w:rFonts w:ascii="Arial" w:hAnsi="Arial" w:cs="Arial"/>
          <w:lang w:val="it-IT"/>
        </w:rPr>
        <w:t>Nêu các yêu cầu về độ không thấm, không rò nước qua rãnh, gờ.</w:t>
      </w:r>
    </w:p>
    <w:p w:rsidR="00F96FB9" w:rsidRPr="008E0CBA" w:rsidRDefault="008E0CBA" w:rsidP="008E0CBA">
      <w:pPr>
        <w:spacing w:after="120" w:line="360" w:lineRule="auto"/>
        <w:jc w:val="both"/>
        <w:rPr>
          <w:rFonts w:ascii="Arial" w:hAnsi="Arial" w:cs="Arial"/>
          <w:lang w:val="it-IT"/>
        </w:rPr>
      </w:pPr>
      <w:r>
        <w:rPr>
          <w:rFonts w:ascii="Arial" w:hAnsi="Arial" w:cs="Arial"/>
          <w:lang w:val="it-IT"/>
        </w:rPr>
        <w:t xml:space="preserve">- </w:t>
      </w:r>
      <w:r w:rsidR="00F96FB9" w:rsidRPr="008E0CBA">
        <w:rPr>
          <w:rFonts w:ascii="Arial" w:hAnsi="Arial" w:cs="Arial"/>
          <w:lang w:val="it-IT"/>
        </w:rPr>
        <w:t>Nêu các yêu cầu về không gian tạo thoáng khí dưới lớp lợp.</w:t>
      </w:r>
    </w:p>
    <w:p w:rsidR="00F96FB9" w:rsidRPr="008E0CBA" w:rsidRDefault="008E0CBA" w:rsidP="008E0CBA">
      <w:pPr>
        <w:spacing w:after="120" w:line="360" w:lineRule="auto"/>
        <w:jc w:val="both"/>
        <w:rPr>
          <w:rFonts w:ascii="Arial" w:hAnsi="Arial" w:cs="Arial"/>
          <w:b/>
          <w:sz w:val="26"/>
          <w:szCs w:val="26"/>
          <w:lang w:val="it-IT"/>
        </w:rPr>
      </w:pPr>
      <w:r w:rsidRPr="008E0CBA">
        <w:rPr>
          <w:rFonts w:ascii="Arial" w:hAnsi="Arial" w:cs="Arial"/>
          <w:b/>
          <w:sz w:val="26"/>
          <w:szCs w:val="26"/>
          <w:lang w:val="it-IT"/>
        </w:rPr>
        <w:t>6.9.</w:t>
      </w:r>
      <w:r>
        <w:rPr>
          <w:rFonts w:ascii="Arial" w:hAnsi="Arial" w:cs="Arial"/>
          <w:b/>
          <w:sz w:val="26"/>
          <w:szCs w:val="26"/>
          <w:lang w:val="it-IT"/>
        </w:rPr>
        <w:t xml:space="preserve">5 </w:t>
      </w:r>
      <w:r w:rsidR="00F96FB9" w:rsidRPr="008E0CBA">
        <w:rPr>
          <w:rFonts w:ascii="Arial" w:hAnsi="Arial" w:cs="Arial"/>
          <w:b/>
          <w:sz w:val="26"/>
          <w:szCs w:val="26"/>
          <w:lang w:val="it-IT"/>
        </w:rPr>
        <w:t>Kiểm tra và nghiệm thu lớp mái</w:t>
      </w:r>
    </w:p>
    <w:p w:rsidR="00F96FB9" w:rsidRPr="008E0CBA" w:rsidRDefault="008E0CBA" w:rsidP="008E0CBA">
      <w:pPr>
        <w:spacing w:after="120" w:line="360" w:lineRule="auto"/>
        <w:jc w:val="both"/>
        <w:rPr>
          <w:rFonts w:ascii="Arial" w:hAnsi="Arial" w:cs="Arial"/>
          <w:lang w:val="it-IT"/>
        </w:rPr>
      </w:pPr>
      <w:r>
        <w:rPr>
          <w:rFonts w:ascii="Arial" w:hAnsi="Arial" w:cs="Arial"/>
          <w:lang w:val="it-IT"/>
        </w:rPr>
        <w:t xml:space="preserve">- </w:t>
      </w:r>
      <w:r w:rsidR="00F96FB9" w:rsidRPr="008E0CBA">
        <w:rPr>
          <w:rFonts w:ascii="Arial" w:hAnsi="Arial" w:cs="Arial"/>
          <w:lang w:val="it-IT"/>
        </w:rPr>
        <w:t xml:space="preserve">Nêu các hồ sơ và chứng chỉ về vật liệu dùng cho các lớp mái. </w:t>
      </w:r>
    </w:p>
    <w:p w:rsidR="00F96FB9" w:rsidRPr="008E0CBA" w:rsidRDefault="008E0CBA" w:rsidP="008E0CBA">
      <w:pPr>
        <w:spacing w:after="120" w:line="360" w:lineRule="auto"/>
        <w:jc w:val="both"/>
        <w:rPr>
          <w:rFonts w:ascii="Arial" w:hAnsi="Arial" w:cs="Arial"/>
          <w:lang w:val="it-IT"/>
        </w:rPr>
      </w:pPr>
      <w:r>
        <w:rPr>
          <w:rFonts w:ascii="Arial" w:hAnsi="Arial" w:cs="Arial"/>
          <w:lang w:val="it-IT"/>
        </w:rPr>
        <w:t xml:space="preserve">- </w:t>
      </w:r>
      <w:r w:rsidR="00F96FB9" w:rsidRPr="008E0CBA">
        <w:rPr>
          <w:rFonts w:ascii="Arial" w:hAnsi="Arial" w:cs="Arial"/>
          <w:lang w:val="it-IT"/>
        </w:rPr>
        <w:t>Nêu các ca-ta-lô về các loại vật liệu có ca-ta-lô.</w:t>
      </w:r>
    </w:p>
    <w:p w:rsidR="00F96FB9" w:rsidRPr="008E0CBA" w:rsidRDefault="008E0CBA" w:rsidP="008E0CBA">
      <w:pPr>
        <w:spacing w:after="120" w:line="360" w:lineRule="auto"/>
        <w:jc w:val="both"/>
        <w:rPr>
          <w:rFonts w:ascii="Arial" w:hAnsi="Arial" w:cs="Arial"/>
          <w:lang w:val="it-IT"/>
        </w:rPr>
      </w:pPr>
      <w:r>
        <w:rPr>
          <w:rFonts w:ascii="Arial" w:hAnsi="Arial" w:cs="Arial"/>
          <w:lang w:val="it-IT"/>
        </w:rPr>
        <w:t xml:space="preserve">- </w:t>
      </w:r>
      <w:r w:rsidR="00F96FB9" w:rsidRPr="008E0CBA">
        <w:rPr>
          <w:rFonts w:ascii="Arial" w:hAnsi="Arial" w:cs="Arial"/>
          <w:lang w:val="it-IT"/>
        </w:rPr>
        <w:t>Nêu những loại vật liệu nào cần thí nghiệm cần có báo cáo kết quả thí nghiệm và hồ sơ xử lý nếu những chỉ tiêu chưa đạt yêu cầu.</w:t>
      </w:r>
    </w:p>
    <w:p w:rsidR="00F96FB9" w:rsidRPr="008E0CBA" w:rsidRDefault="008E0CBA" w:rsidP="008E0CBA">
      <w:pPr>
        <w:spacing w:after="120" w:line="360" w:lineRule="auto"/>
        <w:jc w:val="both"/>
        <w:rPr>
          <w:rFonts w:ascii="Arial" w:hAnsi="Arial" w:cs="Arial"/>
          <w:lang w:val="it-IT"/>
        </w:rPr>
      </w:pPr>
      <w:r>
        <w:rPr>
          <w:rFonts w:ascii="Arial" w:hAnsi="Arial" w:cs="Arial"/>
          <w:lang w:val="it-IT"/>
        </w:rPr>
        <w:t>- Nêu y</w:t>
      </w:r>
      <w:r w:rsidR="00F96FB9" w:rsidRPr="008E0CBA">
        <w:rPr>
          <w:rFonts w:ascii="Arial" w:hAnsi="Arial" w:cs="Arial"/>
          <w:lang w:val="it-IT"/>
        </w:rPr>
        <w:t>êu cầu về biên bản nghiệm thu từng công tác cấu thành lớp mái.</w:t>
      </w:r>
    </w:p>
    <w:p w:rsidR="00F96FB9" w:rsidRPr="008E0CBA" w:rsidRDefault="00A13A2E" w:rsidP="008E0CBA">
      <w:pPr>
        <w:spacing w:after="120" w:line="360" w:lineRule="auto"/>
        <w:jc w:val="both"/>
        <w:rPr>
          <w:rFonts w:ascii="Arial" w:hAnsi="Arial" w:cs="Arial"/>
          <w:lang w:val="it-IT"/>
        </w:rPr>
      </w:pPr>
      <w:r>
        <w:rPr>
          <w:rFonts w:ascii="Arial" w:hAnsi="Arial" w:cs="Arial"/>
          <w:lang w:val="it-IT"/>
        </w:rPr>
        <w:t>- Nêu y</w:t>
      </w:r>
      <w:r w:rsidR="00F96FB9" w:rsidRPr="008E0CBA">
        <w:rPr>
          <w:rFonts w:ascii="Arial" w:hAnsi="Arial" w:cs="Arial"/>
          <w:lang w:val="it-IT"/>
        </w:rPr>
        <w:t>êu cầu về nhật ký thi công công tác mái.</w:t>
      </w:r>
    </w:p>
    <w:p w:rsidR="00F96FB9" w:rsidRPr="008E0CBA" w:rsidRDefault="00A13A2E" w:rsidP="008E0CBA">
      <w:pPr>
        <w:spacing w:after="120" w:line="360" w:lineRule="auto"/>
        <w:jc w:val="both"/>
        <w:rPr>
          <w:rFonts w:ascii="Arial" w:hAnsi="Arial" w:cs="Arial"/>
          <w:lang w:val="it-IT"/>
        </w:rPr>
      </w:pPr>
      <w:r>
        <w:rPr>
          <w:rFonts w:ascii="Arial" w:hAnsi="Arial" w:cs="Arial"/>
          <w:lang w:val="it-IT"/>
        </w:rPr>
        <w:t xml:space="preserve">- </w:t>
      </w:r>
      <w:r w:rsidR="00F96FB9" w:rsidRPr="008E0CBA">
        <w:rPr>
          <w:rFonts w:ascii="Arial" w:hAnsi="Arial" w:cs="Arial"/>
          <w:lang w:val="it-IT"/>
        </w:rPr>
        <w:t>Nêu các yêu cầu về bản vẽ hoàn công</w:t>
      </w:r>
    </w:p>
    <w:p w:rsidR="00F96FB9" w:rsidRPr="0084146D" w:rsidRDefault="00F96FB9" w:rsidP="00F96FB9">
      <w:pPr>
        <w:jc w:val="both"/>
        <w:rPr>
          <w:rFonts w:ascii=".VnTime" w:hAnsi=".VnTime"/>
          <w:sz w:val="28"/>
          <w:szCs w:val="28"/>
          <w:lang w:val="it-IT"/>
        </w:rPr>
      </w:pPr>
    </w:p>
    <w:p w:rsidR="00A13A2E" w:rsidRDefault="00A13A2E" w:rsidP="00F96FB9">
      <w:pPr>
        <w:jc w:val="both"/>
        <w:rPr>
          <w:b/>
          <w:i/>
          <w:sz w:val="28"/>
          <w:szCs w:val="28"/>
          <w:lang w:val="it-IT"/>
        </w:rPr>
      </w:pPr>
    </w:p>
    <w:p w:rsidR="00A13A2E" w:rsidRDefault="00A13A2E" w:rsidP="00F96FB9">
      <w:pPr>
        <w:jc w:val="both"/>
        <w:rPr>
          <w:b/>
          <w:i/>
          <w:sz w:val="28"/>
          <w:szCs w:val="28"/>
          <w:lang w:val="it-IT"/>
        </w:rPr>
      </w:pPr>
    </w:p>
    <w:p w:rsidR="00A13A2E" w:rsidRDefault="00A13A2E" w:rsidP="00F96FB9">
      <w:pPr>
        <w:jc w:val="both"/>
        <w:rPr>
          <w:b/>
          <w:i/>
          <w:sz w:val="28"/>
          <w:szCs w:val="28"/>
          <w:lang w:val="it-IT"/>
        </w:rPr>
      </w:pPr>
    </w:p>
    <w:p w:rsidR="00A13A2E" w:rsidRDefault="00A13A2E" w:rsidP="00F96FB9">
      <w:pPr>
        <w:jc w:val="both"/>
        <w:rPr>
          <w:b/>
          <w:i/>
          <w:sz w:val="28"/>
          <w:szCs w:val="28"/>
          <w:lang w:val="it-IT"/>
        </w:rPr>
      </w:pPr>
    </w:p>
    <w:p w:rsidR="00A13A2E" w:rsidRDefault="00A13A2E" w:rsidP="00F96FB9">
      <w:pPr>
        <w:jc w:val="both"/>
        <w:rPr>
          <w:b/>
          <w:i/>
          <w:sz w:val="28"/>
          <w:szCs w:val="28"/>
          <w:lang w:val="it-IT"/>
        </w:rPr>
      </w:pPr>
    </w:p>
    <w:p w:rsidR="00A13A2E" w:rsidRDefault="00A13A2E" w:rsidP="00F96FB9">
      <w:pPr>
        <w:jc w:val="both"/>
        <w:rPr>
          <w:b/>
          <w:i/>
          <w:sz w:val="28"/>
          <w:szCs w:val="28"/>
          <w:lang w:val="it-IT"/>
        </w:rPr>
      </w:pPr>
    </w:p>
    <w:p w:rsidR="00A13A2E" w:rsidRDefault="00A13A2E" w:rsidP="00F96FB9">
      <w:pPr>
        <w:jc w:val="both"/>
        <w:rPr>
          <w:b/>
          <w:i/>
          <w:sz w:val="28"/>
          <w:szCs w:val="28"/>
          <w:lang w:val="it-IT"/>
        </w:rPr>
      </w:pPr>
    </w:p>
    <w:p w:rsidR="002B65E5" w:rsidRPr="005C6EA5" w:rsidRDefault="007C037E" w:rsidP="002B65E5">
      <w:pPr>
        <w:spacing w:line="360" w:lineRule="auto"/>
        <w:jc w:val="center"/>
        <w:rPr>
          <w:rFonts w:ascii="Arial" w:hAnsi="Arial" w:cs="Arial"/>
          <w:sz w:val="4"/>
          <w:szCs w:val="4"/>
          <w:highlight w:val="yellow"/>
          <w:lang w:val="it-IT"/>
        </w:rPr>
      </w:pPr>
      <w:r>
        <w:rPr>
          <w:rFonts w:ascii="Arial" w:hAnsi="Arial" w:cs="Arial"/>
          <w:b/>
          <w:bCs/>
          <w:sz w:val="28"/>
          <w:szCs w:val="28"/>
          <w:highlight w:val="yellow"/>
          <w:lang w:val="it-IT"/>
        </w:rPr>
        <w:br w:type="page"/>
      </w:r>
      <w:r w:rsidR="002B65E5" w:rsidRPr="006C467D">
        <w:rPr>
          <w:rFonts w:ascii="Arial" w:hAnsi="Arial" w:cs="Arial"/>
          <w:b/>
          <w:bCs/>
          <w:sz w:val="28"/>
          <w:szCs w:val="28"/>
          <w:lang w:val="it-IT"/>
        </w:rPr>
        <w:lastRenderedPageBreak/>
        <w:t>CHƯƠNG 6.10 CÔNG TÁC CHỐNG THẤM</w:t>
      </w:r>
    </w:p>
    <w:p w:rsidR="002B65E5" w:rsidRPr="005C6EA5" w:rsidRDefault="002B65E5" w:rsidP="002B65E5">
      <w:pPr>
        <w:jc w:val="both"/>
        <w:rPr>
          <w:rFonts w:ascii="Arial" w:hAnsi="Arial" w:cs="Arial"/>
          <w:sz w:val="10"/>
          <w:szCs w:val="10"/>
          <w:highlight w:val="yellow"/>
          <w:lang w:val="it-IT"/>
        </w:rPr>
      </w:pPr>
    </w:p>
    <w:p w:rsidR="00590018" w:rsidRDefault="00590018" w:rsidP="00590018">
      <w:pPr>
        <w:spacing w:before="120" w:after="120" w:line="360" w:lineRule="auto"/>
        <w:jc w:val="both"/>
        <w:rPr>
          <w:rFonts w:ascii="Arial" w:hAnsi="Arial" w:cs="Arial"/>
          <w:b/>
          <w:sz w:val="26"/>
          <w:szCs w:val="26"/>
          <w:lang w:val="it-IT"/>
        </w:rPr>
      </w:pPr>
      <w:r>
        <w:rPr>
          <w:rFonts w:ascii="Arial" w:hAnsi="Arial" w:cs="Arial"/>
          <w:b/>
          <w:sz w:val="26"/>
          <w:szCs w:val="26"/>
          <w:lang w:val="it-IT"/>
        </w:rPr>
        <w:t xml:space="preserve">6.10.1 </w:t>
      </w:r>
      <w:r w:rsidR="006A642A">
        <w:rPr>
          <w:rFonts w:ascii="Arial" w:hAnsi="Arial" w:cs="Arial"/>
          <w:b/>
          <w:sz w:val="26"/>
          <w:szCs w:val="26"/>
          <w:lang w:val="it-IT"/>
        </w:rPr>
        <w:t>Những vấn đề chung</w:t>
      </w:r>
    </w:p>
    <w:p w:rsidR="00590018" w:rsidRDefault="00590018" w:rsidP="00590018">
      <w:pPr>
        <w:spacing w:before="120" w:after="120" w:line="360" w:lineRule="auto"/>
        <w:jc w:val="both"/>
        <w:rPr>
          <w:rFonts w:ascii="Arial" w:hAnsi="Arial" w:cs="Arial"/>
          <w:b/>
          <w:sz w:val="26"/>
          <w:szCs w:val="26"/>
          <w:lang w:val="it-IT"/>
        </w:rPr>
      </w:pPr>
      <w:r>
        <w:rPr>
          <w:rFonts w:ascii="Arial" w:hAnsi="Arial" w:cs="Arial"/>
          <w:b/>
          <w:sz w:val="26"/>
          <w:szCs w:val="26"/>
          <w:lang w:val="it-IT"/>
        </w:rPr>
        <w:t>6.10.1.1 Phạm vi của chương</w:t>
      </w:r>
    </w:p>
    <w:p w:rsidR="00347B44" w:rsidRPr="00552BC4" w:rsidRDefault="00347B44" w:rsidP="00347B44">
      <w:pPr>
        <w:spacing w:before="120" w:after="120" w:line="360" w:lineRule="auto"/>
        <w:jc w:val="both"/>
        <w:rPr>
          <w:rFonts w:ascii="Arial" w:hAnsi="Arial" w:cs="Arial"/>
          <w:sz w:val="20"/>
          <w:szCs w:val="20"/>
          <w:lang w:val="it-IT"/>
        </w:rPr>
      </w:pPr>
      <w:r w:rsidRPr="00D503F0">
        <w:rPr>
          <w:rFonts w:ascii="Arial" w:hAnsi="Arial" w:cs="Arial"/>
          <w:sz w:val="26"/>
          <w:szCs w:val="26"/>
          <w:lang w:val="it-IT"/>
        </w:rPr>
        <w:t xml:space="preserve">Nêu phạm vi của chương, </w:t>
      </w:r>
      <w:r w:rsidRPr="00552BC4">
        <w:rPr>
          <w:rFonts w:ascii="Arial" w:hAnsi="Arial" w:cs="Arial"/>
          <w:sz w:val="20"/>
          <w:szCs w:val="20"/>
          <w:lang w:val="it-IT"/>
        </w:rPr>
        <w:t xml:space="preserve">Ví dụ: Chương này nêu các định nghĩa, thuật ngữ, các tiêu chuẩn áp dụng, yêu cầu đối với vật liệu, chuẩn bị thi công, thi công và nghiệm thu công tác </w:t>
      </w:r>
      <w:r>
        <w:rPr>
          <w:rFonts w:ascii="Arial" w:hAnsi="Arial" w:cs="Arial"/>
          <w:sz w:val="20"/>
          <w:szCs w:val="20"/>
          <w:lang w:val="it-IT"/>
        </w:rPr>
        <w:t>lợp mái</w:t>
      </w:r>
      <w:r w:rsidRPr="00552BC4">
        <w:rPr>
          <w:rFonts w:ascii="Arial" w:hAnsi="Arial" w:cs="Arial"/>
          <w:sz w:val="20"/>
          <w:szCs w:val="20"/>
          <w:lang w:val="it-IT"/>
        </w:rPr>
        <w:t xml:space="preserve"> </w:t>
      </w:r>
      <w:r>
        <w:rPr>
          <w:rFonts w:ascii="Arial" w:hAnsi="Arial" w:cs="Arial"/>
          <w:sz w:val="20"/>
          <w:szCs w:val="20"/>
          <w:lang w:val="it-IT"/>
        </w:rPr>
        <w:t xml:space="preserve">trong các công trình xây dựng dân dụng và </w:t>
      </w:r>
      <w:r w:rsidRPr="00552BC4">
        <w:rPr>
          <w:rFonts w:ascii="Arial" w:hAnsi="Arial" w:cs="Arial"/>
          <w:sz w:val="20"/>
          <w:szCs w:val="20"/>
          <w:lang w:val="it-IT"/>
        </w:rPr>
        <w:t>công nghiệp.</w:t>
      </w:r>
    </w:p>
    <w:p w:rsidR="00347B44" w:rsidRDefault="00347B44" w:rsidP="00347B44">
      <w:pPr>
        <w:spacing w:before="120" w:after="120" w:line="360" w:lineRule="auto"/>
        <w:jc w:val="both"/>
        <w:rPr>
          <w:rFonts w:ascii="Arial" w:hAnsi="Arial" w:cs="Arial"/>
          <w:b/>
          <w:sz w:val="26"/>
          <w:szCs w:val="26"/>
          <w:lang w:val="it-IT"/>
        </w:rPr>
      </w:pPr>
      <w:r>
        <w:rPr>
          <w:rFonts w:ascii="Arial" w:hAnsi="Arial" w:cs="Arial"/>
          <w:b/>
          <w:sz w:val="26"/>
          <w:szCs w:val="26"/>
          <w:lang w:val="it-IT"/>
        </w:rPr>
        <w:t>6.10.1.2 Các chương và tài liệu liên quan</w:t>
      </w:r>
    </w:p>
    <w:p w:rsidR="00347B44" w:rsidRPr="00634AE7" w:rsidRDefault="00347B44" w:rsidP="00347B44">
      <w:pPr>
        <w:spacing w:before="120" w:after="120" w:line="360" w:lineRule="auto"/>
        <w:jc w:val="both"/>
        <w:rPr>
          <w:rFonts w:ascii="Arial" w:hAnsi="Arial" w:cs="Arial"/>
          <w:sz w:val="20"/>
          <w:szCs w:val="20"/>
          <w:lang w:val="it-IT"/>
        </w:rPr>
      </w:pPr>
      <w:r w:rsidRPr="008B6914">
        <w:rPr>
          <w:rFonts w:ascii="Arial" w:hAnsi="Arial" w:cs="Arial"/>
          <w:sz w:val="26"/>
          <w:szCs w:val="26"/>
          <w:lang w:val="it-IT"/>
        </w:rPr>
        <w:t xml:space="preserve">Liệt kê các chương và các tài liệu liên quan, </w:t>
      </w:r>
      <w:r w:rsidRPr="00634AE7">
        <w:rPr>
          <w:rFonts w:ascii="Arial" w:hAnsi="Arial" w:cs="Arial"/>
          <w:sz w:val="20"/>
          <w:szCs w:val="20"/>
          <w:lang w:val="it-IT"/>
        </w:rPr>
        <w:t>ví dụ: Chỉ dẫn kỹ thuật nêu tại chương này cần áp dụng cùng các chỉ dẫn nêu tại các chương của phần 4. “Công tác bê tông, bê tông cốt thép, gạch đá.”</w:t>
      </w:r>
    </w:p>
    <w:p w:rsidR="00590018" w:rsidRDefault="00590018" w:rsidP="00590018">
      <w:pPr>
        <w:spacing w:before="120" w:after="120" w:line="360" w:lineRule="auto"/>
        <w:jc w:val="both"/>
        <w:rPr>
          <w:rFonts w:ascii="Arial" w:hAnsi="Arial" w:cs="Arial"/>
          <w:b/>
          <w:sz w:val="26"/>
          <w:szCs w:val="26"/>
          <w:lang w:val="it-IT"/>
        </w:rPr>
      </w:pPr>
      <w:r>
        <w:rPr>
          <w:rFonts w:ascii="Arial" w:hAnsi="Arial" w:cs="Arial"/>
          <w:b/>
          <w:sz w:val="26"/>
          <w:szCs w:val="26"/>
          <w:lang w:val="it-IT"/>
        </w:rPr>
        <w:t>6.10.1.3 Các định nghĩa</w:t>
      </w:r>
    </w:p>
    <w:p w:rsidR="00590018" w:rsidRPr="00D503F0" w:rsidRDefault="00590018" w:rsidP="00590018">
      <w:pPr>
        <w:spacing w:before="120" w:after="120" w:line="360" w:lineRule="auto"/>
        <w:jc w:val="both"/>
        <w:rPr>
          <w:rFonts w:ascii="Arial" w:hAnsi="Arial" w:cs="Arial"/>
          <w:sz w:val="26"/>
          <w:szCs w:val="26"/>
          <w:lang w:val="it-IT"/>
        </w:rPr>
      </w:pPr>
      <w:r w:rsidRPr="00347B44">
        <w:rPr>
          <w:rFonts w:ascii="Arial" w:hAnsi="Arial" w:cs="Arial"/>
          <w:sz w:val="26"/>
          <w:szCs w:val="26"/>
          <w:lang w:val="it-IT"/>
        </w:rPr>
        <w:t>Nêu các định nghĩa,</w:t>
      </w:r>
      <w:r w:rsidR="00347B44" w:rsidRPr="00347B44">
        <w:rPr>
          <w:rFonts w:ascii="Arial" w:hAnsi="Arial" w:cs="Arial"/>
          <w:sz w:val="26"/>
          <w:szCs w:val="26"/>
          <w:lang w:val="it-IT"/>
        </w:rPr>
        <w:t xml:space="preserve"> thuật ngữ sử dụng trong chương. </w:t>
      </w:r>
    </w:p>
    <w:p w:rsidR="00590018" w:rsidRDefault="00590018" w:rsidP="00590018">
      <w:pPr>
        <w:spacing w:before="120" w:after="120" w:line="360" w:lineRule="auto"/>
        <w:jc w:val="both"/>
        <w:rPr>
          <w:rFonts w:ascii="Arial" w:hAnsi="Arial" w:cs="Arial"/>
          <w:b/>
          <w:sz w:val="26"/>
          <w:szCs w:val="26"/>
          <w:lang w:val="it-IT"/>
        </w:rPr>
      </w:pPr>
      <w:r>
        <w:rPr>
          <w:rFonts w:ascii="Arial" w:hAnsi="Arial" w:cs="Arial"/>
          <w:b/>
          <w:sz w:val="26"/>
          <w:szCs w:val="26"/>
          <w:lang w:val="it-IT"/>
        </w:rPr>
        <w:t xml:space="preserve">6.10.1.4 </w:t>
      </w:r>
      <w:r w:rsidRPr="0093652E">
        <w:rPr>
          <w:rFonts w:ascii="Arial" w:hAnsi="Arial" w:cs="Arial"/>
          <w:b/>
          <w:sz w:val="26"/>
          <w:szCs w:val="26"/>
          <w:lang w:val="it-IT"/>
        </w:rPr>
        <w:t>Các tiêu chuẩn và quy phạm áp dụng</w:t>
      </w:r>
    </w:p>
    <w:p w:rsidR="002B65E5" w:rsidRPr="0007400F" w:rsidRDefault="002B65E5" w:rsidP="002B65E5">
      <w:pPr>
        <w:spacing w:after="120" w:line="360" w:lineRule="auto"/>
        <w:jc w:val="both"/>
        <w:rPr>
          <w:rFonts w:ascii="Arial" w:hAnsi="Arial" w:cs="Arial"/>
          <w:color w:val="FF0000"/>
          <w:sz w:val="22"/>
          <w:szCs w:val="22"/>
          <w:lang w:val="it-IT"/>
        </w:rPr>
      </w:pPr>
      <w:r w:rsidRPr="0007400F">
        <w:rPr>
          <w:rFonts w:ascii="Arial" w:hAnsi="Arial" w:cs="Arial"/>
          <w:lang w:val="it-IT"/>
        </w:rPr>
        <w:t xml:space="preserve">Nêu các tiêu chuẩn và quy phạm áp dụng. </w:t>
      </w:r>
      <w:r w:rsidRPr="0007400F">
        <w:rPr>
          <w:rFonts w:ascii="Arial" w:hAnsi="Arial" w:cs="Arial"/>
          <w:sz w:val="22"/>
          <w:szCs w:val="22"/>
          <w:lang w:val="it-IT"/>
        </w:rPr>
        <w:t>Ví dụ:</w:t>
      </w:r>
    </w:p>
    <w:p w:rsidR="00F96FB9" w:rsidRPr="002B65E5" w:rsidRDefault="002B65E5" w:rsidP="002B65E5">
      <w:pPr>
        <w:spacing w:after="120" w:line="360" w:lineRule="auto"/>
        <w:jc w:val="both"/>
        <w:rPr>
          <w:rFonts w:ascii="Arial" w:hAnsi="Arial" w:cs="Arial"/>
          <w:sz w:val="22"/>
          <w:szCs w:val="22"/>
          <w:lang w:val="it-IT"/>
        </w:rPr>
      </w:pPr>
      <w:r w:rsidRPr="0007400F">
        <w:rPr>
          <w:rFonts w:ascii="Arial" w:hAnsi="Arial" w:cs="Arial"/>
          <w:sz w:val="22"/>
          <w:szCs w:val="22"/>
          <w:lang w:val="it-IT"/>
        </w:rPr>
        <w:t xml:space="preserve">- </w:t>
      </w:r>
      <w:r w:rsidR="00F96FB9" w:rsidRPr="0007400F">
        <w:rPr>
          <w:rFonts w:ascii="Arial" w:hAnsi="Arial" w:cs="Arial"/>
          <w:sz w:val="22"/>
          <w:szCs w:val="22"/>
          <w:lang w:val="it-IT"/>
        </w:rPr>
        <w:t xml:space="preserve">TCVN 5718 - 1993 "Mái và sản </w:t>
      </w:r>
      <w:r w:rsidR="0007400F" w:rsidRPr="0007400F">
        <w:rPr>
          <w:rFonts w:ascii="Arial" w:hAnsi="Arial" w:cs="Arial"/>
          <w:sz w:val="22"/>
          <w:szCs w:val="22"/>
          <w:lang w:val="it-IT"/>
        </w:rPr>
        <w:t xml:space="preserve">phẩm </w:t>
      </w:r>
      <w:r w:rsidR="00F96FB9" w:rsidRPr="0007400F">
        <w:rPr>
          <w:rFonts w:ascii="Arial" w:hAnsi="Arial" w:cs="Arial"/>
          <w:sz w:val="22"/>
          <w:szCs w:val="22"/>
          <w:lang w:val="it-IT"/>
        </w:rPr>
        <w:t>bê tông cốt thép trong công trình xây dựng. Yêu cầu kỹ thuật chống thấm nước"</w:t>
      </w:r>
      <w:r w:rsidRPr="0007400F">
        <w:rPr>
          <w:rFonts w:ascii="Arial" w:hAnsi="Arial" w:cs="Arial"/>
          <w:sz w:val="22"/>
          <w:szCs w:val="22"/>
          <w:lang w:val="it-IT"/>
        </w:rPr>
        <w:t>.</w:t>
      </w:r>
    </w:p>
    <w:p w:rsidR="00F96FB9" w:rsidRPr="002B65E5" w:rsidRDefault="002B65E5" w:rsidP="002B65E5">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00F96FB9" w:rsidRPr="002B65E5">
        <w:rPr>
          <w:rFonts w:ascii="Arial" w:hAnsi="Arial" w:cs="Arial"/>
          <w:sz w:val="22"/>
          <w:szCs w:val="22"/>
          <w:lang w:val="it-IT"/>
        </w:rPr>
        <w:t>TCXD 230-1998 "Nền nhà chống nồm - Tiêu chuẩn thiết kế và thi công"</w:t>
      </w:r>
      <w:r>
        <w:rPr>
          <w:rFonts w:ascii="Arial" w:hAnsi="Arial" w:cs="Arial"/>
          <w:sz w:val="22"/>
          <w:szCs w:val="22"/>
          <w:lang w:val="it-IT"/>
        </w:rPr>
        <w:t>.</w:t>
      </w:r>
    </w:p>
    <w:p w:rsidR="00F96FB9" w:rsidRPr="002B65E5" w:rsidRDefault="002B65E5" w:rsidP="002B65E5">
      <w:pPr>
        <w:spacing w:after="120" w:line="360" w:lineRule="auto"/>
        <w:jc w:val="both"/>
        <w:rPr>
          <w:rFonts w:ascii="Arial" w:hAnsi="Arial" w:cs="Arial"/>
          <w:sz w:val="22"/>
          <w:szCs w:val="22"/>
          <w:lang w:val="it-IT"/>
        </w:rPr>
      </w:pPr>
      <w:r>
        <w:rPr>
          <w:rFonts w:ascii="Arial" w:hAnsi="Arial" w:cs="Arial"/>
          <w:sz w:val="22"/>
          <w:szCs w:val="22"/>
          <w:lang w:val="it-IT"/>
        </w:rPr>
        <w:t xml:space="preserve">- </w:t>
      </w:r>
      <w:r w:rsidR="00F96FB9" w:rsidRPr="002B65E5">
        <w:rPr>
          <w:rFonts w:ascii="Arial" w:hAnsi="Arial" w:cs="Arial"/>
          <w:sz w:val="22"/>
          <w:szCs w:val="22"/>
          <w:lang w:val="it-IT"/>
        </w:rPr>
        <w:t>TCXD 232 - 1999 "Hệ thống thông gió, điều hòa không khí và cấp lạnh - Chế tạo, lắp đặt và nghiệm thu"</w:t>
      </w:r>
      <w:r>
        <w:rPr>
          <w:rFonts w:ascii="Arial" w:hAnsi="Arial" w:cs="Arial"/>
          <w:sz w:val="22"/>
          <w:szCs w:val="22"/>
          <w:lang w:val="it-IT"/>
        </w:rPr>
        <w:t>.</w:t>
      </w:r>
    </w:p>
    <w:p w:rsidR="00F96FB9" w:rsidRPr="002B65E5" w:rsidRDefault="002B65E5" w:rsidP="002B65E5">
      <w:pPr>
        <w:spacing w:after="120" w:line="360" w:lineRule="auto"/>
        <w:jc w:val="both"/>
        <w:rPr>
          <w:rFonts w:ascii="Arial" w:hAnsi="Arial" w:cs="Arial"/>
          <w:sz w:val="22"/>
          <w:szCs w:val="22"/>
          <w:lang w:val="it-IT"/>
        </w:rPr>
      </w:pPr>
      <w:r>
        <w:rPr>
          <w:rFonts w:ascii="Arial" w:hAnsi="Arial" w:cs="Arial"/>
          <w:sz w:val="22"/>
          <w:szCs w:val="22"/>
          <w:lang w:val="it-IT"/>
        </w:rPr>
        <w:t>-</w:t>
      </w:r>
      <w:r w:rsidR="00F96FB9" w:rsidRPr="002B65E5">
        <w:rPr>
          <w:rFonts w:ascii="Arial" w:hAnsi="Arial" w:cs="Arial"/>
          <w:sz w:val="22"/>
          <w:szCs w:val="22"/>
          <w:lang w:val="it-IT"/>
        </w:rPr>
        <w:t>TCXD 237 - 1999 "Chống nồm cho nhà ở"</w:t>
      </w:r>
      <w:r>
        <w:rPr>
          <w:rFonts w:ascii="Arial" w:hAnsi="Arial" w:cs="Arial"/>
          <w:sz w:val="22"/>
          <w:szCs w:val="22"/>
          <w:lang w:val="it-IT"/>
        </w:rPr>
        <w:t>.</w:t>
      </w:r>
    </w:p>
    <w:p w:rsidR="00F96FB9" w:rsidRPr="003403ED" w:rsidRDefault="003403ED" w:rsidP="00F96FB9">
      <w:pPr>
        <w:jc w:val="both"/>
        <w:rPr>
          <w:rFonts w:ascii="Arial" w:hAnsi="Arial" w:cs="Arial"/>
          <w:b/>
          <w:sz w:val="26"/>
          <w:szCs w:val="26"/>
          <w:lang w:val="it-IT"/>
        </w:rPr>
      </w:pPr>
      <w:r>
        <w:rPr>
          <w:rFonts w:ascii="Arial" w:hAnsi="Arial" w:cs="Arial"/>
          <w:b/>
          <w:sz w:val="26"/>
          <w:szCs w:val="26"/>
          <w:lang w:val="it-IT"/>
        </w:rPr>
        <w:t>6.10</w:t>
      </w:r>
      <w:r w:rsidRPr="00C47E50">
        <w:rPr>
          <w:rFonts w:ascii="Arial" w:hAnsi="Arial" w:cs="Arial"/>
          <w:b/>
          <w:sz w:val="26"/>
          <w:szCs w:val="26"/>
          <w:lang w:val="it-IT"/>
        </w:rPr>
        <w:t>.</w:t>
      </w:r>
      <w:r>
        <w:rPr>
          <w:rFonts w:ascii="Arial" w:hAnsi="Arial" w:cs="Arial"/>
          <w:b/>
          <w:sz w:val="26"/>
          <w:szCs w:val="26"/>
          <w:lang w:val="it-IT"/>
        </w:rPr>
        <w:t xml:space="preserve">2 </w:t>
      </w:r>
      <w:r w:rsidR="00F96FB9" w:rsidRPr="003403ED">
        <w:rPr>
          <w:rFonts w:ascii="Arial" w:hAnsi="Arial" w:cs="Arial"/>
          <w:b/>
          <w:sz w:val="26"/>
          <w:szCs w:val="26"/>
          <w:lang w:val="it-IT"/>
        </w:rPr>
        <w:t>Các yêu cầu về vật liệu chống thấm</w:t>
      </w:r>
    </w:p>
    <w:p w:rsidR="00F96FB9" w:rsidRDefault="00F96FB9" w:rsidP="00F96FB9">
      <w:pPr>
        <w:ind w:firstLine="720"/>
        <w:jc w:val="both"/>
        <w:rPr>
          <w:sz w:val="28"/>
          <w:szCs w:val="28"/>
          <w:lang w:val="it-IT"/>
        </w:rPr>
      </w:pPr>
    </w:p>
    <w:p w:rsidR="00F96FB9" w:rsidRPr="003403ED" w:rsidRDefault="003403ED" w:rsidP="003403ED">
      <w:pPr>
        <w:spacing w:after="120" w:line="360" w:lineRule="auto"/>
        <w:jc w:val="both"/>
        <w:rPr>
          <w:rFonts w:ascii="Arial" w:hAnsi="Arial" w:cs="Arial"/>
          <w:lang w:val="it-IT"/>
        </w:rPr>
      </w:pPr>
      <w:r>
        <w:rPr>
          <w:rFonts w:ascii="Arial" w:hAnsi="Arial" w:cs="Arial"/>
          <w:lang w:val="it-IT"/>
        </w:rPr>
        <w:t xml:space="preserve">- </w:t>
      </w:r>
      <w:r w:rsidR="00F96FB9" w:rsidRPr="003403ED">
        <w:rPr>
          <w:rFonts w:ascii="Arial" w:hAnsi="Arial" w:cs="Arial"/>
          <w:lang w:val="it-IT"/>
        </w:rPr>
        <w:t xml:space="preserve">Nêu các loại vật liệu chống thấm thỏa mãn các điều kiện khí hậu nhiệt đới gió mùa </w:t>
      </w:r>
      <w:r w:rsidR="00F96FB9" w:rsidRPr="003403ED">
        <w:rPr>
          <w:rFonts w:ascii="Arial" w:hAnsi="Arial" w:cs="Arial"/>
          <w:color w:val="000000"/>
          <w:lang w:val="it-IT"/>
        </w:rPr>
        <w:t xml:space="preserve">nước ta phụ thuộc giải pháp chống thấm </w:t>
      </w:r>
      <w:r w:rsidR="00F96FB9" w:rsidRPr="003403ED">
        <w:rPr>
          <w:rFonts w:ascii="Arial" w:hAnsi="Arial" w:cs="Arial"/>
          <w:lang w:val="it-IT"/>
        </w:rPr>
        <w:t>được chọn.</w:t>
      </w:r>
    </w:p>
    <w:p w:rsidR="00F96FB9" w:rsidRPr="003403ED" w:rsidRDefault="003403ED" w:rsidP="003403ED">
      <w:pPr>
        <w:spacing w:after="120" w:line="360" w:lineRule="auto"/>
        <w:jc w:val="both"/>
        <w:rPr>
          <w:rFonts w:ascii="Arial" w:hAnsi="Arial" w:cs="Arial"/>
          <w:lang w:val="it-IT"/>
        </w:rPr>
      </w:pPr>
      <w:r>
        <w:rPr>
          <w:rFonts w:ascii="Arial" w:hAnsi="Arial" w:cs="Arial"/>
          <w:lang w:val="it-IT"/>
        </w:rPr>
        <w:t xml:space="preserve">- </w:t>
      </w:r>
      <w:r w:rsidR="00F96FB9" w:rsidRPr="003403ED">
        <w:rPr>
          <w:rFonts w:ascii="Arial" w:hAnsi="Arial" w:cs="Arial"/>
          <w:lang w:val="it-IT"/>
        </w:rPr>
        <w:t xml:space="preserve">Nêu các yêu cầu về vật liệu để nhồi các khe co dãn và khe lún phải đáp ứng thiết kế. </w:t>
      </w:r>
    </w:p>
    <w:p w:rsidR="00F96FB9" w:rsidRPr="003403ED" w:rsidRDefault="003403ED" w:rsidP="003403ED">
      <w:pPr>
        <w:spacing w:after="120" w:line="360" w:lineRule="auto"/>
        <w:jc w:val="both"/>
        <w:rPr>
          <w:rFonts w:ascii="Arial" w:hAnsi="Arial" w:cs="Arial"/>
          <w:lang w:val="it-IT"/>
        </w:rPr>
      </w:pPr>
      <w:r>
        <w:rPr>
          <w:rFonts w:ascii="Arial" w:hAnsi="Arial" w:cs="Arial"/>
          <w:lang w:val="it-IT"/>
        </w:rPr>
        <w:t xml:space="preserve">- </w:t>
      </w:r>
      <w:r w:rsidR="00F96FB9" w:rsidRPr="003403ED">
        <w:rPr>
          <w:rFonts w:ascii="Arial" w:hAnsi="Arial" w:cs="Arial"/>
          <w:lang w:val="it-IT"/>
        </w:rPr>
        <w:t xml:space="preserve">Nêu yêu cầu nhà thầu cần nghiên cứu kỹ giải pháp thiết kế chống thấm để thi công đúng theo thiết kế. </w:t>
      </w:r>
    </w:p>
    <w:p w:rsidR="00F96FB9" w:rsidRPr="003403ED" w:rsidRDefault="003403ED" w:rsidP="003403ED">
      <w:pPr>
        <w:spacing w:after="120" w:line="360" w:lineRule="auto"/>
        <w:jc w:val="both"/>
        <w:rPr>
          <w:rFonts w:ascii="Arial" w:hAnsi="Arial" w:cs="Arial"/>
          <w:lang w:val="it-IT"/>
        </w:rPr>
      </w:pPr>
      <w:r>
        <w:rPr>
          <w:rFonts w:ascii="Arial" w:hAnsi="Arial" w:cs="Arial"/>
          <w:lang w:val="it-IT"/>
        </w:rPr>
        <w:t xml:space="preserve">- Nêu điều kiện </w:t>
      </w:r>
      <w:r w:rsidR="00F96FB9" w:rsidRPr="003403ED">
        <w:rPr>
          <w:rFonts w:ascii="Arial" w:hAnsi="Arial" w:cs="Arial"/>
          <w:lang w:val="it-IT"/>
        </w:rPr>
        <w:t>cho phép nhà thầu có quyền yêu cầu bên thiết kế chỉ dẫn kỹ cách thực hiện các mối nối của lớp chống thấm hay không. Khi cần , trong các chỉ dẫn kỹ thuật, nêu sự cần thiết phải tiến hành thử nghiệm mẫu trước khi thi công đại trà.</w:t>
      </w:r>
    </w:p>
    <w:p w:rsidR="00F96FB9" w:rsidRPr="003403ED" w:rsidRDefault="003403ED" w:rsidP="003403ED">
      <w:pPr>
        <w:spacing w:after="120" w:line="360" w:lineRule="auto"/>
        <w:jc w:val="both"/>
        <w:rPr>
          <w:rFonts w:ascii="Arial" w:hAnsi="Arial" w:cs="Arial"/>
          <w:lang w:val="it-IT"/>
        </w:rPr>
      </w:pPr>
      <w:r>
        <w:rPr>
          <w:rFonts w:ascii="Arial" w:hAnsi="Arial" w:cs="Arial"/>
          <w:lang w:val="it-IT"/>
        </w:rPr>
        <w:lastRenderedPageBreak/>
        <w:t>- Nêu yêu cầu các l</w:t>
      </w:r>
      <w:r w:rsidR="00F96FB9" w:rsidRPr="003403ED">
        <w:rPr>
          <w:rFonts w:ascii="Arial" w:hAnsi="Arial" w:cs="Arial"/>
          <w:lang w:val="it-IT"/>
        </w:rPr>
        <w:t>oại vật liệu chống thấm phải có ca-ta-lô. Nêu các quy định nếu sử dụng vật liệu không có ca-ta-lô.</w:t>
      </w:r>
    </w:p>
    <w:p w:rsidR="00F96FB9" w:rsidRPr="003403ED" w:rsidRDefault="003403ED" w:rsidP="003403ED">
      <w:pPr>
        <w:spacing w:after="120" w:line="360" w:lineRule="auto"/>
        <w:jc w:val="both"/>
        <w:rPr>
          <w:rFonts w:ascii="Arial" w:hAnsi="Arial" w:cs="Arial"/>
          <w:b/>
          <w:sz w:val="26"/>
          <w:szCs w:val="26"/>
          <w:lang w:val="it-IT"/>
        </w:rPr>
      </w:pPr>
      <w:r>
        <w:rPr>
          <w:rFonts w:ascii="Arial" w:hAnsi="Arial" w:cs="Arial"/>
          <w:b/>
          <w:sz w:val="26"/>
          <w:szCs w:val="26"/>
          <w:lang w:val="it-IT"/>
        </w:rPr>
        <w:t>6.10</w:t>
      </w:r>
      <w:r w:rsidRPr="00C47E50">
        <w:rPr>
          <w:rFonts w:ascii="Arial" w:hAnsi="Arial" w:cs="Arial"/>
          <w:b/>
          <w:sz w:val="26"/>
          <w:szCs w:val="26"/>
          <w:lang w:val="it-IT"/>
        </w:rPr>
        <w:t>.</w:t>
      </w:r>
      <w:r>
        <w:rPr>
          <w:rFonts w:ascii="Arial" w:hAnsi="Arial" w:cs="Arial"/>
          <w:b/>
          <w:sz w:val="26"/>
          <w:szCs w:val="26"/>
          <w:lang w:val="it-IT"/>
        </w:rPr>
        <w:t xml:space="preserve">3 </w:t>
      </w:r>
      <w:r w:rsidR="00F96FB9" w:rsidRPr="003403ED">
        <w:rPr>
          <w:rFonts w:ascii="Arial" w:hAnsi="Arial" w:cs="Arial"/>
          <w:b/>
          <w:sz w:val="26"/>
          <w:szCs w:val="26"/>
          <w:lang w:val="it-IT"/>
        </w:rPr>
        <w:t>Mặt đón để dán hoặc để trải lớp chống thấm</w:t>
      </w:r>
    </w:p>
    <w:p w:rsidR="00F96FB9" w:rsidRPr="003403ED" w:rsidRDefault="003403ED" w:rsidP="003403ED">
      <w:pPr>
        <w:spacing w:after="120" w:line="360" w:lineRule="auto"/>
        <w:jc w:val="both"/>
        <w:rPr>
          <w:rFonts w:ascii="Arial" w:hAnsi="Arial" w:cs="Arial"/>
          <w:lang w:val="it-IT"/>
        </w:rPr>
      </w:pPr>
      <w:r>
        <w:rPr>
          <w:rFonts w:ascii="Arial" w:hAnsi="Arial" w:cs="Arial"/>
          <w:lang w:val="it-IT"/>
        </w:rPr>
        <w:t xml:space="preserve">- </w:t>
      </w:r>
      <w:r w:rsidR="00F96FB9" w:rsidRPr="003403ED">
        <w:rPr>
          <w:rFonts w:ascii="Arial" w:hAnsi="Arial" w:cs="Arial"/>
          <w:lang w:val="it-IT"/>
        </w:rPr>
        <w:t>Nêu các yêu cầu về độ sạch , độ phẳng, sự sẵn sàng để thi công lớp chống thấm.</w:t>
      </w:r>
    </w:p>
    <w:p w:rsidR="00F96FB9" w:rsidRPr="003403ED" w:rsidRDefault="003403ED" w:rsidP="003403ED">
      <w:pPr>
        <w:spacing w:after="120" w:line="360" w:lineRule="auto"/>
        <w:jc w:val="both"/>
        <w:rPr>
          <w:rFonts w:ascii="Arial" w:hAnsi="Arial" w:cs="Arial"/>
          <w:lang w:val="it-IT"/>
        </w:rPr>
      </w:pPr>
      <w:r>
        <w:rPr>
          <w:rFonts w:ascii="Arial" w:hAnsi="Arial" w:cs="Arial"/>
          <w:lang w:val="it-IT"/>
        </w:rPr>
        <w:t xml:space="preserve">- </w:t>
      </w:r>
      <w:r w:rsidR="00F96FB9" w:rsidRPr="003403ED">
        <w:rPr>
          <w:rFonts w:ascii="Arial" w:hAnsi="Arial" w:cs="Arial"/>
          <w:lang w:val="it-IT"/>
        </w:rPr>
        <w:t>Nêu các yêu cầu về văn bản nghiệm thu công tác chuẩn bị thi công lớp chống thấm.</w:t>
      </w:r>
    </w:p>
    <w:p w:rsidR="00F96FB9" w:rsidRPr="003403ED" w:rsidRDefault="003403ED" w:rsidP="003403ED">
      <w:pPr>
        <w:spacing w:after="120" w:line="360" w:lineRule="auto"/>
        <w:jc w:val="both"/>
        <w:rPr>
          <w:rFonts w:ascii="Arial" w:hAnsi="Arial" w:cs="Arial"/>
          <w:lang w:val="it-IT"/>
        </w:rPr>
      </w:pPr>
      <w:r>
        <w:rPr>
          <w:rFonts w:ascii="Arial" w:hAnsi="Arial" w:cs="Arial"/>
          <w:lang w:val="it-IT"/>
        </w:rPr>
        <w:t xml:space="preserve">- </w:t>
      </w:r>
      <w:r w:rsidR="00F96FB9" w:rsidRPr="003403ED">
        <w:rPr>
          <w:rFonts w:ascii="Arial" w:hAnsi="Arial" w:cs="Arial"/>
          <w:lang w:val="it-IT"/>
        </w:rPr>
        <w:t>Nêu các yêu cầu khi phải thi công các lớp đón lớp chống thấm như sơn bitum nguội, chất lượng của lớp bitum nguội này. Các yêu cầu mặt đón khi lớp chống thấm là các lớp vật liệu hữu cơ như cao su, latex ...</w:t>
      </w:r>
    </w:p>
    <w:p w:rsidR="00F96FB9" w:rsidRPr="003403ED" w:rsidRDefault="003403ED" w:rsidP="003403ED">
      <w:pPr>
        <w:spacing w:after="120" w:line="360" w:lineRule="auto"/>
        <w:jc w:val="both"/>
        <w:rPr>
          <w:rFonts w:ascii="Arial" w:hAnsi="Arial" w:cs="Arial"/>
          <w:lang w:val="it-IT"/>
        </w:rPr>
      </w:pPr>
      <w:r>
        <w:rPr>
          <w:rFonts w:ascii="Arial" w:hAnsi="Arial" w:cs="Arial"/>
          <w:b/>
          <w:sz w:val="26"/>
          <w:szCs w:val="26"/>
          <w:lang w:val="it-IT"/>
        </w:rPr>
        <w:t>6.10</w:t>
      </w:r>
      <w:r w:rsidRPr="00C47E50">
        <w:rPr>
          <w:rFonts w:ascii="Arial" w:hAnsi="Arial" w:cs="Arial"/>
          <w:b/>
          <w:sz w:val="26"/>
          <w:szCs w:val="26"/>
          <w:lang w:val="it-IT"/>
        </w:rPr>
        <w:t>.</w:t>
      </w:r>
      <w:r>
        <w:rPr>
          <w:rFonts w:ascii="Arial" w:hAnsi="Arial" w:cs="Arial"/>
          <w:b/>
          <w:sz w:val="26"/>
          <w:szCs w:val="26"/>
          <w:lang w:val="it-IT"/>
        </w:rPr>
        <w:t xml:space="preserve">4 </w:t>
      </w:r>
      <w:r w:rsidR="00F96FB9" w:rsidRPr="003403ED">
        <w:rPr>
          <w:rFonts w:ascii="Arial" w:hAnsi="Arial" w:cs="Arial"/>
          <w:b/>
          <w:sz w:val="26"/>
          <w:szCs w:val="26"/>
          <w:lang w:val="it-IT"/>
        </w:rPr>
        <w:t>Các yêu cầu chất lượng lớp chống thấm</w:t>
      </w:r>
    </w:p>
    <w:p w:rsidR="003403ED" w:rsidRDefault="003403ED" w:rsidP="003403ED">
      <w:pPr>
        <w:spacing w:after="120" w:line="360" w:lineRule="auto"/>
        <w:jc w:val="both"/>
        <w:rPr>
          <w:rFonts w:ascii="Arial" w:hAnsi="Arial" w:cs="Arial"/>
          <w:lang w:val="it-IT"/>
        </w:rPr>
      </w:pPr>
      <w:r>
        <w:rPr>
          <w:rFonts w:ascii="Arial" w:hAnsi="Arial" w:cs="Arial"/>
          <w:lang w:val="it-IT"/>
        </w:rPr>
        <w:t xml:space="preserve">- </w:t>
      </w:r>
      <w:r w:rsidR="00F96FB9" w:rsidRPr="003403ED">
        <w:rPr>
          <w:rFonts w:ascii="Arial" w:hAnsi="Arial" w:cs="Arial"/>
          <w:lang w:val="it-IT"/>
        </w:rPr>
        <w:t xml:space="preserve">Nêu mức độ bám dính của lớp chống thấm với lớp nền . Nêu yêu cầu về độ phẳng mặt lớp chống thấm. Sự đáp ứng yêu cầu kỹ thuật tại các vị trí khe co dãn, khe cấu tạo khác. </w:t>
      </w:r>
    </w:p>
    <w:p w:rsidR="00F96FB9" w:rsidRPr="003403ED" w:rsidRDefault="00F96FB9" w:rsidP="003403ED">
      <w:pPr>
        <w:spacing w:after="120" w:line="360" w:lineRule="auto"/>
        <w:jc w:val="both"/>
        <w:rPr>
          <w:rFonts w:ascii="Arial" w:hAnsi="Arial" w:cs="Arial"/>
          <w:lang w:val="it-IT"/>
        </w:rPr>
      </w:pPr>
      <w:r w:rsidRPr="003403ED">
        <w:rPr>
          <w:rFonts w:ascii="Arial" w:hAnsi="Arial" w:cs="Arial"/>
          <w:lang w:val="it-IT"/>
        </w:rPr>
        <w:t>Chất lượng lớp chống thấm quanh các vật xuyên qua sàn, mái.</w:t>
      </w:r>
    </w:p>
    <w:p w:rsidR="00F96FB9" w:rsidRPr="003403ED" w:rsidRDefault="003403ED" w:rsidP="003403ED">
      <w:pPr>
        <w:spacing w:after="120" w:line="360" w:lineRule="auto"/>
        <w:jc w:val="both"/>
        <w:rPr>
          <w:rFonts w:ascii="Arial" w:hAnsi="Arial" w:cs="Arial"/>
          <w:lang w:val="it-IT"/>
        </w:rPr>
      </w:pPr>
      <w:r>
        <w:rPr>
          <w:rFonts w:ascii="Arial" w:hAnsi="Arial" w:cs="Arial"/>
          <w:lang w:val="it-IT"/>
        </w:rPr>
        <w:t xml:space="preserve">- </w:t>
      </w:r>
      <w:r w:rsidR="00F96FB9" w:rsidRPr="003403ED">
        <w:rPr>
          <w:rFonts w:ascii="Arial" w:hAnsi="Arial" w:cs="Arial"/>
          <w:lang w:val="it-IT"/>
        </w:rPr>
        <w:t>Nêu các yêu cầu về sự không thấm nước của toàn mặt chống thấm, sự không đọng vũng giữ nước ( giới hạn diện tích đọng nhẹ và thời gian thoát hoặc bốc hơi hết nước).</w:t>
      </w:r>
    </w:p>
    <w:p w:rsidR="00F96FB9" w:rsidRPr="003403ED" w:rsidRDefault="003403ED" w:rsidP="003403ED">
      <w:pPr>
        <w:spacing w:after="120" w:line="360" w:lineRule="auto"/>
        <w:jc w:val="both"/>
        <w:rPr>
          <w:rFonts w:ascii="Arial" w:hAnsi="Arial" w:cs="Arial"/>
          <w:lang w:val="it-IT"/>
        </w:rPr>
      </w:pPr>
      <w:r>
        <w:rPr>
          <w:rFonts w:ascii="Arial" w:hAnsi="Arial" w:cs="Arial"/>
          <w:lang w:val="it-IT"/>
        </w:rPr>
        <w:t xml:space="preserve">- </w:t>
      </w:r>
      <w:r w:rsidR="00F96FB9" w:rsidRPr="003403ED">
        <w:rPr>
          <w:rFonts w:ascii="Arial" w:hAnsi="Arial" w:cs="Arial"/>
          <w:lang w:val="it-IT"/>
        </w:rPr>
        <w:t>Nêu các yêu cầu nghiệm thu trước khi phủ lớp bảo vệ chống thấm.</w:t>
      </w:r>
    </w:p>
    <w:p w:rsidR="00F96FB9" w:rsidRPr="003403ED" w:rsidRDefault="003403ED" w:rsidP="003403ED">
      <w:pPr>
        <w:spacing w:after="120" w:line="360" w:lineRule="auto"/>
        <w:jc w:val="both"/>
        <w:rPr>
          <w:rFonts w:ascii="Arial" w:hAnsi="Arial" w:cs="Arial"/>
          <w:lang w:val="it-IT"/>
        </w:rPr>
      </w:pPr>
      <w:r>
        <w:rPr>
          <w:rFonts w:ascii="Arial" w:hAnsi="Arial" w:cs="Arial"/>
          <w:b/>
          <w:sz w:val="26"/>
          <w:szCs w:val="26"/>
          <w:lang w:val="it-IT"/>
        </w:rPr>
        <w:t>6.10</w:t>
      </w:r>
      <w:r w:rsidRPr="00C47E50">
        <w:rPr>
          <w:rFonts w:ascii="Arial" w:hAnsi="Arial" w:cs="Arial"/>
          <w:b/>
          <w:sz w:val="26"/>
          <w:szCs w:val="26"/>
          <w:lang w:val="it-IT"/>
        </w:rPr>
        <w:t>.</w:t>
      </w:r>
      <w:r>
        <w:rPr>
          <w:rFonts w:ascii="Arial" w:hAnsi="Arial" w:cs="Arial"/>
          <w:b/>
          <w:sz w:val="26"/>
          <w:szCs w:val="26"/>
          <w:lang w:val="it-IT"/>
        </w:rPr>
        <w:t xml:space="preserve">5 </w:t>
      </w:r>
      <w:r w:rsidR="00F96FB9" w:rsidRPr="003403ED">
        <w:rPr>
          <w:rFonts w:ascii="Arial" w:hAnsi="Arial" w:cs="Arial"/>
          <w:b/>
          <w:sz w:val="26"/>
          <w:szCs w:val="26"/>
          <w:lang w:val="it-IT"/>
        </w:rPr>
        <w:t>Kiểm tra và nghiệm thu lớp chống thấm</w:t>
      </w:r>
    </w:p>
    <w:p w:rsidR="00F96FB9" w:rsidRPr="003403ED" w:rsidRDefault="003403ED" w:rsidP="003403ED">
      <w:pPr>
        <w:spacing w:after="120" w:line="360" w:lineRule="auto"/>
        <w:jc w:val="both"/>
        <w:rPr>
          <w:rFonts w:ascii="Arial" w:hAnsi="Arial" w:cs="Arial"/>
          <w:lang w:val="it-IT"/>
        </w:rPr>
      </w:pPr>
      <w:r>
        <w:rPr>
          <w:rFonts w:ascii="Arial" w:hAnsi="Arial" w:cs="Arial"/>
          <w:lang w:val="it-IT"/>
        </w:rPr>
        <w:t xml:space="preserve">- </w:t>
      </w:r>
      <w:r w:rsidR="00F96FB9" w:rsidRPr="003403ED">
        <w:rPr>
          <w:rFonts w:ascii="Arial" w:hAnsi="Arial" w:cs="Arial"/>
          <w:lang w:val="it-IT"/>
        </w:rPr>
        <w:t xml:space="preserve">Nêu các yêu cầu về thời điểm kiểm tra, vị trí kiểm tra và phương thức kiểm tra. </w:t>
      </w:r>
    </w:p>
    <w:p w:rsidR="00F96FB9" w:rsidRPr="003403ED" w:rsidRDefault="003403ED" w:rsidP="003403ED">
      <w:pPr>
        <w:spacing w:after="120" w:line="360" w:lineRule="auto"/>
        <w:jc w:val="both"/>
        <w:rPr>
          <w:rFonts w:ascii="Arial" w:hAnsi="Arial" w:cs="Arial"/>
          <w:lang w:val="it-IT"/>
        </w:rPr>
      </w:pPr>
      <w:r>
        <w:rPr>
          <w:rFonts w:ascii="Arial" w:hAnsi="Arial" w:cs="Arial"/>
          <w:lang w:val="it-IT"/>
        </w:rPr>
        <w:t xml:space="preserve">- </w:t>
      </w:r>
      <w:r w:rsidR="00F96FB9" w:rsidRPr="003403ED">
        <w:rPr>
          <w:rFonts w:ascii="Arial" w:hAnsi="Arial" w:cs="Arial"/>
          <w:lang w:val="it-IT"/>
        </w:rPr>
        <w:t>Nêu cách kiểm tra tại các vị trí có những giải pháp chống thấm riêng như màng chắn đàn hồi, băng cách nước.</w:t>
      </w:r>
    </w:p>
    <w:p w:rsidR="00F96FB9" w:rsidRPr="003403ED" w:rsidRDefault="003403ED" w:rsidP="003403ED">
      <w:pPr>
        <w:spacing w:after="120" w:line="360" w:lineRule="auto"/>
        <w:jc w:val="both"/>
        <w:rPr>
          <w:rFonts w:ascii="Arial" w:hAnsi="Arial" w:cs="Arial"/>
          <w:lang w:val="it-IT"/>
        </w:rPr>
      </w:pPr>
      <w:r>
        <w:rPr>
          <w:rFonts w:ascii="Arial" w:hAnsi="Arial" w:cs="Arial"/>
          <w:lang w:val="it-IT"/>
        </w:rPr>
        <w:t xml:space="preserve">- </w:t>
      </w:r>
      <w:r w:rsidR="00F96FB9" w:rsidRPr="003403ED">
        <w:rPr>
          <w:rFonts w:ascii="Arial" w:hAnsi="Arial" w:cs="Arial"/>
          <w:lang w:val="it-IT"/>
        </w:rPr>
        <w:t>Nêu cách kiểm tra tại các vị trí giao nhau giữa kết cấu như giữa tường và sàn, giữa sàn và các kết cấu xuyên qua sàn.</w:t>
      </w:r>
    </w:p>
    <w:p w:rsidR="00F96FB9" w:rsidRPr="00327B95" w:rsidRDefault="003403ED" w:rsidP="003403ED">
      <w:pPr>
        <w:spacing w:after="120" w:line="360" w:lineRule="auto"/>
        <w:jc w:val="both"/>
        <w:rPr>
          <w:rFonts w:ascii="Arial" w:hAnsi="Arial" w:cs="Arial"/>
          <w:sz w:val="22"/>
          <w:szCs w:val="22"/>
          <w:lang w:val="it-IT"/>
        </w:rPr>
      </w:pPr>
      <w:r>
        <w:rPr>
          <w:rFonts w:ascii="Arial" w:hAnsi="Arial" w:cs="Arial"/>
          <w:lang w:val="it-IT"/>
        </w:rPr>
        <w:t xml:space="preserve">- </w:t>
      </w:r>
      <w:r w:rsidR="00327B95">
        <w:rPr>
          <w:rFonts w:ascii="Arial" w:hAnsi="Arial" w:cs="Arial"/>
          <w:lang w:val="it-IT"/>
        </w:rPr>
        <w:t>Nêu yêu cầu kiểm tra n</w:t>
      </w:r>
      <w:r w:rsidR="00F96FB9" w:rsidRPr="003403ED">
        <w:rPr>
          <w:rFonts w:ascii="Arial" w:hAnsi="Arial" w:cs="Arial"/>
          <w:lang w:val="it-IT"/>
        </w:rPr>
        <w:t>ếu lớp chống thấm là vữa hoặc bê tông</w:t>
      </w:r>
      <w:r w:rsidR="00327B95">
        <w:rPr>
          <w:rFonts w:ascii="Arial" w:hAnsi="Arial" w:cs="Arial"/>
          <w:lang w:val="it-IT"/>
        </w:rPr>
        <w:t xml:space="preserve">. </w:t>
      </w:r>
      <w:r w:rsidR="00327B95" w:rsidRPr="00327B95">
        <w:rPr>
          <w:rFonts w:ascii="Arial" w:hAnsi="Arial" w:cs="Arial"/>
          <w:sz w:val="22"/>
          <w:szCs w:val="22"/>
          <w:lang w:val="it-IT"/>
        </w:rPr>
        <w:t>Ví dụ: nếu lớp chống thấm là vữa hoặc bê tông</w:t>
      </w:r>
      <w:r w:rsidR="00F96FB9" w:rsidRPr="00327B95">
        <w:rPr>
          <w:rFonts w:ascii="Arial" w:hAnsi="Arial" w:cs="Arial"/>
          <w:sz w:val="22"/>
          <w:szCs w:val="22"/>
          <w:lang w:val="it-IT"/>
        </w:rPr>
        <w:t xml:space="preserve"> thì mọi hồ sơ về vữa và bê tông đều phải kiểm tra đầy đủ như thành phần, phụ gia, phương pháp trộn, phương pháp đổ, đầm và làm phẳng mặt. </w:t>
      </w:r>
    </w:p>
    <w:p w:rsidR="00F96FB9" w:rsidRPr="003403ED" w:rsidRDefault="00327B95" w:rsidP="003403ED">
      <w:pPr>
        <w:spacing w:after="120" w:line="360" w:lineRule="auto"/>
        <w:jc w:val="both"/>
        <w:rPr>
          <w:rFonts w:ascii="Arial" w:hAnsi="Arial" w:cs="Arial"/>
          <w:lang w:val="it-IT"/>
        </w:rPr>
      </w:pPr>
      <w:r>
        <w:rPr>
          <w:rFonts w:ascii="Arial" w:hAnsi="Arial" w:cs="Arial"/>
          <w:lang w:val="it-IT"/>
        </w:rPr>
        <w:t xml:space="preserve">- </w:t>
      </w:r>
      <w:r w:rsidR="00F96FB9" w:rsidRPr="003403ED">
        <w:rPr>
          <w:rFonts w:ascii="Arial" w:hAnsi="Arial" w:cs="Arial"/>
          <w:lang w:val="it-IT"/>
        </w:rPr>
        <w:t xml:space="preserve">Nêu các phương pháp bảo dưỡng và quá trình bảo dưỡng. </w:t>
      </w:r>
    </w:p>
    <w:p w:rsidR="00F96FB9" w:rsidRPr="00327B95" w:rsidRDefault="00327B95" w:rsidP="003403ED">
      <w:pPr>
        <w:spacing w:after="120" w:line="360" w:lineRule="auto"/>
        <w:jc w:val="both"/>
        <w:rPr>
          <w:rFonts w:ascii="Arial" w:hAnsi="Arial" w:cs="Arial"/>
          <w:sz w:val="22"/>
          <w:szCs w:val="22"/>
          <w:lang w:val="it-IT"/>
        </w:rPr>
      </w:pPr>
      <w:r>
        <w:rPr>
          <w:rFonts w:ascii="Arial" w:hAnsi="Arial" w:cs="Arial"/>
          <w:lang w:val="it-IT"/>
        </w:rPr>
        <w:t xml:space="preserve">- </w:t>
      </w:r>
      <w:r w:rsidR="00F96FB9" w:rsidRPr="003403ED">
        <w:rPr>
          <w:rFonts w:ascii="Arial" w:hAnsi="Arial" w:cs="Arial"/>
          <w:lang w:val="it-IT"/>
        </w:rPr>
        <w:t>Nêu các yêu cầ</w:t>
      </w:r>
      <w:r w:rsidR="0007400F">
        <w:rPr>
          <w:rFonts w:ascii="Arial" w:hAnsi="Arial" w:cs="Arial"/>
          <w:lang w:val="it-IT"/>
        </w:rPr>
        <w:t>u</w:t>
      </w:r>
      <w:r w:rsidR="00F96FB9" w:rsidRPr="003403ED">
        <w:rPr>
          <w:rFonts w:ascii="Arial" w:hAnsi="Arial" w:cs="Arial"/>
          <w:lang w:val="it-IT"/>
        </w:rPr>
        <w:t xml:space="preserve"> về hồ sơ để làm căn cứ nghiệm thu</w:t>
      </w:r>
      <w:r>
        <w:rPr>
          <w:rFonts w:ascii="Arial" w:hAnsi="Arial" w:cs="Arial"/>
          <w:lang w:val="it-IT"/>
        </w:rPr>
        <w:t xml:space="preserve">. </w:t>
      </w:r>
      <w:r w:rsidRPr="00327B95">
        <w:rPr>
          <w:rFonts w:ascii="Arial" w:hAnsi="Arial" w:cs="Arial"/>
          <w:sz w:val="22"/>
          <w:szCs w:val="22"/>
          <w:lang w:val="it-IT"/>
        </w:rPr>
        <w:t>Ví dụ</w:t>
      </w:r>
      <w:r w:rsidR="00F96FB9" w:rsidRPr="00327B95">
        <w:rPr>
          <w:rFonts w:ascii="Arial" w:hAnsi="Arial" w:cs="Arial"/>
          <w:sz w:val="22"/>
          <w:szCs w:val="22"/>
          <w:lang w:val="it-IT"/>
        </w:rPr>
        <w:t>:</w:t>
      </w:r>
      <w:r w:rsidRPr="00327B95">
        <w:rPr>
          <w:rFonts w:ascii="Arial" w:hAnsi="Arial" w:cs="Arial"/>
          <w:sz w:val="22"/>
          <w:szCs w:val="22"/>
          <w:lang w:val="it-IT"/>
        </w:rPr>
        <w:t xml:space="preserve"> S</w:t>
      </w:r>
      <w:r w:rsidR="00F96FB9" w:rsidRPr="00327B95">
        <w:rPr>
          <w:rFonts w:ascii="Arial" w:hAnsi="Arial" w:cs="Arial"/>
          <w:sz w:val="22"/>
          <w:szCs w:val="22"/>
          <w:lang w:val="it-IT"/>
        </w:rPr>
        <w:t>ự cần thiết của hồ sơ về vật liệu, về kiểm nghiệm vật liệu, về các phương pháp thi công, về quy trình thao tác được duyệt.</w:t>
      </w:r>
    </w:p>
    <w:p w:rsidR="00F96FB9" w:rsidRPr="003403ED" w:rsidRDefault="00327B95" w:rsidP="003403ED">
      <w:pPr>
        <w:spacing w:after="120" w:line="360" w:lineRule="auto"/>
        <w:jc w:val="both"/>
        <w:rPr>
          <w:rFonts w:ascii="Arial" w:hAnsi="Arial" w:cs="Arial"/>
          <w:lang w:val="it-IT"/>
        </w:rPr>
      </w:pPr>
      <w:r>
        <w:rPr>
          <w:rFonts w:ascii="Arial" w:hAnsi="Arial" w:cs="Arial"/>
          <w:lang w:val="it-IT"/>
        </w:rPr>
        <w:t xml:space="preserve">- </w:t>
      </w:r>
      <w:r w:rsidR="00F96FB9" w:rsidRPr="003403ED">
        <w:rPr>
          <w:rFonts w:ascii="Arial" w:hAnsi="Arial" w:cs="Arial"/>
          <w:lang w:val="it-IT"/>
        </w:rPr>
        <w:t xml:space="preserve">Nêu các vấn đề về biên bản nghiệm thu các công tác trước khi tiến hành lớp chống thấm. </w:t>
      </w:r>
    </w:p>
    <w:p w:rsidR="00F96FB9" w:rsidRPr="003403ED" w:rsidRDefault="00327B95" w:rsidP="003403ED">
      <w:pPr>
        <w:spacing w:after="120" w:line="360" w:lineRule="auto"/>
        <w:jc w:val="both"/>
        <w:rPr>
          <w:rFonts w:ascii="Arial" w:hAnsi="Arial" w:cs="Arial"/>
          <w:lang w:val="it-IT"/>
        </w:rPr>
      </w:pPr>
      <w:r>
        <w:rPr>
          <w:rFonts w:ascii="Arial" w:hAnsi="Arial" w:cs="Arial"/>
          <w:lang w:val="it-IT"/>
        </w:rPr>
        <w:lastRenderedPageBreak/>
        <w:t xml:space="preserve">- </w:t>
      </w:r>
      <w:r w:rsidR="00F96FB9" w:rsidRPr="003403ED">
        <w:rPr>
          <w:rFonts w:ascii="Arial" w:hAnsi="Arial" w:cs="Arial"/>
          <w:lang w:val="it-IT"/>
        </w:rPr>
        <w:t>Nêu yêu cầu về cách lập hồ sơ bản vẽ hoàn công.</w:t>
      </w:r>
    </w:p>
    <w:p w:rsidR="00F96FB9" w:rsidRPr="003403ED" w:rsidRDefault="00327B95" w:rsidP="003403ED">
      <w:pPr>
        <w:spacing w:after="120" w:line="360" w:lineRule="auto"/>
        <w:jc w:val="both"/>
        <w:rPr>
          <w:rFonts w:ascii="Arial" w:hAnsi="Arial" w:cs="Arial"/>
          <w:lang w:val="it-IT"/>
        </w:rPr>
      </w:pPr>
      <w:r>
        <w:rPr>
          <w:rFonts w:ascii="Arial" w:hAnsi="Arial" w:cs="Arial"/>
          <w:lang w:val="it-IT"/>
        </w:rPr>
        <w:t xml:space="preserve">- </w:t>
      </w:r>
      <w:r w:rsidR="00F96FB9" w:rsidRPr="003403ED">
        <w:rPr>
          <w:rFonts w:ascii="Arial" w:hAnsi="Arial" w:cs="Arial"/>
          <w:lang w:val="it-IT"/>
        </w:rPr>
        <w:t>Nêu cách soạn thảo biên bản nghiệm thu lớp chống thấm, những chỗ sai hỏng cần khắc phục và biên bản đã khắc phục xong những chỗ còn khuyết tật.</w:t>
      </w:r>
    </w:p>
    <w:p w:rsidR="00F96FB9" w:rsidRDefault="00F96FB9" w:rsidP="00F96FB9">
      <w:pPr>
        <w:jc w:val="both"/>
        <w:rPr>
          <w:sz w:val="28"/>
          <w:szCs w:val="28"/>
          <w:lang w:val="it-IT"/>
        </w:rPr>
      </w:pPr>
    </w:p>
    <w:p w:rsidR="00327B95" w:rsidRDefault="00327B95" w:rsidP="00F96FB9">
      <w:pPr>
        <w:jc w:val="both"/>
        <w:rPr>
          <w:b/>
          <w:i/>
          <w:sz w:val="28"/>
          <w:szCs w:val="28"/>
          <w:lang w:val="it-IT"/>
        </w:rPr>
      </w:pPr>
    </w:p>
    <w:p w:rsidR="00327B95" w:rsidRDefault="00327B95" w:rsidP="00F96FB9">
      <w:pPr>
        <w:jc w:val="both"/>
        <w:rPr>
          <w:b/>
          <w:i/>
          <w:sz w:val="28"/>
          <w:szCs w:val="28"/>
          <w:lang w:val="it-IT"/>
        </w:rPr>
      </w:pPr>
    </w:p>
    <w:p w:rsidR="00327B95" w:rsidRDefault="00327B95" w:rsidP="00F96FB9">
      <w:pPr>
        <w:jc w:val="both"/>
        <w:rPr>
          <w:b/>
          <w:i/>
          <w:sz w:val="28"/>
          <w:szCs w:val="28"/>
          <w:lang w:val="it-IT"/>
        </w:rPr>
      </w:pPr>
    </w:p>
    <w:p w:rsidR="00327B95" w:rsidRDefault="00327B95" w:rsidP="00F96FB9">
      <w:pPr>
        <w:jc w:val="both"/>
        <w:rPr>
          <w:b/>
          <w:i/>
          <w:sz w:val="28"/>
          <w:szCs w:val="28"/>
          <w:lang w:val="it-IT"/>
        </w:rPr>
      </w:pPr>
    </w:p>
    <w:p w:rsidR="00327B95" w:rsidRDefault="00327B95" w:rsidP="00F96FB9">
      <w:pPr>
        <w:jc w:val="both"/>
        <w:rPr>
          <w:b/>
          <w:i/>
          <w:sz w:val="28"/>
          <w:szCs w:val="28"/>
          <w:lang w:val="it-IT"/>
        </w:rPr>
      </w:pPr>
    </w:p>
    <w:p w:rsidR="00327B95" w:rsidRDefault="00327B95" w:rsidP="00F96FB9">
      <w:pPr>
        <w:jc w:val="both"/>
        <w:rPr>
          <w:b/>
          <w:i/>
          <w:sz w:val="28"/>
          <w:szCs w:val="28"/>
          <w:lang w:val="it-IT"/>
        </w:rPr>
      </w:pPr>
    </w:p>
    <w:p w:rsidR="00327B95" w:rsidRDefault="00327B95" w:rsidP="00F96FB9">
      <w:pPr>
        <w:jc w:val="both"/>
        <w:rPr>
          <w:b/>
          <w:i/>
          <w:sz w:val="28"/>
          <w:szCs w:val="28"/>
          <w:lang w:val="it-IT"/>
        </w:rPr>
      </w:pPr>
    </w:p>
    <w:p w:rsidR="00327B95" w:rsidRDefault="00327B95" w:rsidP="00F96FB9">
      <w:pPr>
        <w:jc w:val="both"/>
        <w:rPr>
          <w:b/>
          <w:i/>
          <w:sz w:val="28"/>
          <w:szCs w:val="28"/>
          <w:lang w:val="it-IT"/>
        </w:rPr>
      </w:pPr>
    </w:p>
    <w:p w:rsidR="00327B95" w:rsidRDefault="00327B95" w:rsidP="00F96FB9">
      <w:pPr>
        <w:jc w:val="both"/>
        <w:rPr>
          <w:b/>
          <w:i/>
          <w:sz w:val="28"/>
          <w:szCs w:val="28"/>
          <w:lang w:val="it-IT"/>
        </w:rPr>
      </w:pPr>
    </w:p>
    <w:p w:rsidR="00327B95" w:rsidRDefault="00327B95" w:rsidP="00F96FB9">
      <w:pPr>
        <w:jc w:val="both"/>
        <w:rPr>
          <w:b/>
          <w:i/>
          <w:sz w:val="28"/>
          <w:szCs w:val="28"/>
          <w:lang w:val="it-IT"/>
        </w:rPr>
      </w:pPr>
    </w:p>
    <w:p w:rsidR="00327B95" w:rsidRDefault="00327B95" w:rsidP="00F96FB9">
      <w:pPr>
        <w:jc w:val="both"/>
        <w:rPr>
          <w:b/>
          <w:i/>
          <w:sz w:val="28"/>
          <w:szCs w:val="28"/>
          <w:lang w:val="it-IT"/>
        </w:rPr>
      </w:pPr>
    </w:p>
    <w:p w:rsidR="00327B95" w:rsidRDefault="00327B95" w:rsidP="00F96FB9">
      <w:pPr>
        <w:jc w:val="both"/>
        <w:rPr>
          <w:b/>
          <w:i/>
          <w:sz w:val="28"/>
          <w:szCs w:val="28"/>
          <w:lang w:val="it-IT"/>
        </w:rPr>
      </w:pPr>
    </w:p>
    <w:p w:rsidR="00DD36BF" w:rsidRPr="00DD36BF" w:rsidRDefault="0007400F" w:rsidP="00DD36BF">
      <w:pPr>
        <w:jc w:val="center"/>
        <w:rPr>
          <w:rFonts w:ascii="Arial" w:hAnsi="Arial" w:cs="Arial"/>
          <w:b/>
          <w:sz w:val="28"/>
          <w:szCs w:val="28"/>
          <w:lang w:val="it-IT"/>
        </w:rPr>
      </w:pPr>
      <w:r>
        <w:rPr>
          <w:rFonts w:ascii="Arial" w:hAnsi="Arial" w:cs="Arial"/>
          <w:b/>
          <w:sz w:val="28"/>
          <w:szCs w:val="28"/>
          <w:lang w:val="it-IT"/>
        </w:rPr>
        <w:br w:type="page"/>
      </w:r>
      <w:r w:rsidR="00DD36BF" w:rsidRPr="00DD36BF">
        <w:rPr>
          <w:rFonts w:ascii="Arial" w:hAnsi="Arial" w:cs="Arial"/>
          <w:b/>
          <w:sz w:val="28"/>
          <w:szCs w:val="28"/>
          <w:lang w:val="it-IT"/>
        </w:rPr>
        <w:lastRenderedPageBreak/>
        <w:t>CHƯƠNG 6.11 CÔNG TÁC CHỐNG NÓNG</w:t>
      </w:r>
    </w:p>
    <w:p w:rsidR="00DD36BF" w:rsidRPr="00CF4F2A" w:rsidRDefault="00DD36BF" w:rsidP="00DD36BF">
      <w:pPr>
        <w:jc w:val="center"/>
        <w:rPr>
          <w:rFonts w:ascii="Arial" w:hAnsi="Arial" w:cs="Arial"/>
          <w:sz w:val="10"/>
          <w:szCs w:val="10"/>
          <w:lang w:val="it-IT"/>
        </w:rPr>
      </w:pPr>
    </w:p>
    <w:p w:rsidR="00590018" w:rsidRDefault="00590018" w:rsidP="00590018">
      <w:pPr>
        <w:spacing w:before="120" w:after="120" w:line="360" w:lineRule="auto"/>
        <w:jc w:val="both"/>
        <w:rPr>
          <w:rFonts w:ascii="Arial" w:hAnsi="Arial" w:cs="Arial"/>
          <w:b/>
          <w:sz w:val="26"/>
          <w:szCs w:val="26"/>
          <w:lang w:val="it-IT"/>
        </w:rPr>
      </w:pPr>
      <w:r>
        <w:rPr>
          <w:rFonts w:ascii="Arial" w:hAnsi="Arial" w:cs="Arial"/>
          <w:b/>
          <w:sz w:val="26"/>
          <w:szCs w:val="26"/>
          <w:lang w:val="it-IT"/>
        </w:rPr>
        <w:t xml:space="preserve">6.11.1 </w:t>
      </w:r>
      <w:r w:rsidR="006A642A">
        <w:rPr>
          <w:rFonts w:ascii="Arial" w:hAnsi="Arial" w:cs="Arial"/>
          <w:b/>
          <w:sz w:val="26"/>
          <w:szCs w:val="26"/>
          <w:lang w:val="it-IT"/>
        </w:rPr>
        <w:t>Những vấn đề chung</w:t>
      </w:r>
    </w:p>
    <w:p w:rsidR="00590018" w:rsidRDefault="00590018" w:rsidP="00590018">
      <w:pPr>
        <w:spacing w:before="120" w:after="120" w:line="360" w:lineRule="auto"/>
        <w:jc w:val="both"/>
        <w:rPr>
          <w:rFonts w:ascii="Arial" w:hAnsi="Arial" w:cs="Arial"/>
          <w:b/>
          <w:sz w:val="26"/>
          <w:szCs w:val="26"/>
          <w:lang w:val="it-IT"/>
        </w:rPr>
      </w:pPr>
      <w:r>
        <w:rPr>
          <w:rFonts w:ascii="Arial" w:hAnsi="Arial" w:cs="Arial"/>
          <w:b/>
          <w:sz w:val="26"/>
          <w:szCs w:val="26"/>
          <w:lang w:val="it-IT"/>
        </w:rPr>
        <w:t>6.11.1.1 Phạm vi của chương</w:t>
      </w:r>
    </w:p>
    <w:p w:rsidR="0007400F" w:rsidRPr="00552BC4" w:rsidRDefault="0007400F" w:rsidP="0007400F">
      <w:pPr>
        <w:spacing w:before="120" w:after="120" w:line="360" w:lineRule="auto"/>
        <w:jc w:val="both"/>
        <w:rPr>
          <w:rFonts w:ascii="Arial" w:hAnsi="Arial" w:cs="Arial"/>
          <w:sz w:val="20"/>
          <w:szCs w:val="20"/>
          <w:lang w:val="it-IT"/>
        </w:rPr>
      </w:pPr>
      <w:r w:rsidRPr="00D503F0">
        <w:rPr>
          <w:rFonts w:ascii="Arial" w:hAnsi="Arial" w:cs="Arial"/>
          <w:sz w:val="26"/>
          <w:szCs w:val="26"/>
          <w:lang w:val="it-IT"/>
        </w:rPr>
        <w:t xml:space="preserve">Nêu phạm vi của chương, </w:t>
      </w:r>
      <w:r w:rsidRPr="00552BC4">
        <w:rPr>
          <w:rFonts w:ascii="Arial" w:hAnsi="Arial" w:cs="Arial"/>
          <w:sz w:val="20"/>
          <w:szCs w:val="20"/>
          <w:lang w:val="it-IT"/>
        </w:rPr>
        <w:t xml:space="preserve">Ví dụ: Chương này nêu các định nghĩa, thuật ngữ, các tiêu chuẩn áp dụng, yêu cầu đối với vật liệu, chuẩn bị thi công, thi công và nghiệm thu công tác </w:t>
      </w:r>
      <w:r>
        <w:rPr>
          <w:rFonts w:ascii="Arial" w:hAnsi="Arial" w:cs="Arial"/>
          <w:sz w:val="20"/>
          <w:szCs w:val="20"/>
          <w:lang w:val="it-IT"/>
        </w:rPr>
        <w:t>chống nóng</w:t>
      </w:r>
      <w:r w:rsidRPr="00552BC4">
        <w:rPr>
          <w:rFonts w:ascii="Arial" w:hAnsi="Arial" w:cs="Arial"/>
          <w:sz w:val="20"/>
          <w:szCs w:val="20"/>
          <w:lang w:val="it-IT"/>
        </w:rPr>
        <w:t xml:space="preserve"> </w:t>
      </w:r>
      <w:r>
        <w:rPr>
          <w:rFonts w:ascii="Arial" w:hAnsi="Arial" w:cs="Arial"/>
          <w:sz w:val="20"/>
          <w:szCs w:val="20"/>
          <w:lang w:val="it-IT"/>
        </w:rPr>
        <w:t xml:space="preserve">trong các công trình xây dựng dân dụng và </w:t>
      </w:r>
      <w:r w:rsidRPr="00552BC4">
        <w:rPr>
          <w:rFonts w:ascii="Arial" w:hAnsi="Arial" w:cs="Arial"/>
          <w:sz w:val="20"/>
          <w:szCs w:val="20"/>
          <w:lang w:val="it-IT"/>
        </w:rPr>
        <w:t>công nghiệp.</w:t>
      </w:r>
    </w:p>
    <w:p w:rsidR="0007400F" w:rsidRDefault="0007400F" w:rsidP="0007400F">
      <w:pPr>
        <w:spacing w:before="120" w:after="120" w:line="360" w:lineRule="auto"/>
        <w:jc w:val="both"/>
        <w:rPr>
          <w:rFonts w:ascii="Arial" w:hAnsi="Arial" w:cs="Arial"/>
          <w:b/>
          <w:sz w:val="26"/>
          <w:szCs w:val="26"/>
          <w:lang w:val="it-IT"/>
        </w:rPr>
      </w:pPr>
      <w:r>
        <w:rPr>
          <w:rFonts w:ascii="Arial" w:hAnsi="Arial" w:cs="Arial"/>
          <w:b/>
          <w:sz w:val="26"/>
          <w:szCs w:val="26"/>
          <w:lang w:val="it-IT"/>
        </w:rPr>
        <w:t>6.11.1.2 Các chương và tài liệu liên quan</w:t>
      </w:r>
    </w:p>
    <w:p w:rsidR="0007400F" w:rsidRPr="00634AE7" w:rsidRDefault="0007400F" w:rsidP="0007400F">
      <w:pPr>
        <w:spacing w:before="120" w:after="120" w:line="360" w:lineRule="auto"/>
        <w:jc w:val="both"/>
        <w:rPr>
          <w:rFonts w:ascii="Arial" w:hAnsi="Arial" w:cs="Arial"/>
          <w:sz w:val="20"/>
          <w:szCs w:val="20"/>
          <w:lang w:val="it-IT"/>
        </w:rPr>
      </w:pPr>
      <w:r w:rsidRPr="008B6914">
        <w:rPr>
          <w:rFonts w:ascii="Arial" w:hAnsi="Arial" w:cs="Arial"/>
          <w:sz w:val="26"/>
          <w:szCs w:val="26"/>
          <w:lang w:val="it-IT"/>
        </w:rPr>
        <w:t xml:space="preserve">Liệt kê các chương và các tài liệu liên quan, </w:t>
      </w:r>
      <w:r w:rsidRPr="00634AE7">
        <w:rPr>
          <w:rFonts w:ascii="Arial" w:hAnsi="Arial" w:cs="Arial"/>
          <w:sz w:val="20"/>
          <w:szCs w:val="20"/>
          <w:lang w:val="it-IT"/>
        </w:rPr>
        <w:t>ví dụ: Chỉ dẫn kỹ thuật nêu tại chương này cần áp dụng cùng các chỉ dẫn nêu tại các chương của phần 4. “Công tác bê tông, bê tông cốt thép, gạch đá.”</w:t>
      </w:r>
    </w:p>
    <w:p w:rsidR="00590018" w:rsidRDefault="00590018" w:rsidP="00590018">
      <w:pPr>
        <w:spacing w:before="120" w:after="120" w:line="360" w:lineRule="auto"/>
        <w:jc w:val="both"/>
        <w:rPr>
          <w:rFonts w:ascii="Arial" w:hAnsi="Arial" w:cs="Arial"/>
          <w:b/>
          <w:sz w:val="26"/>
          <w:szCs w:val="26"/>
          <w:lang w:val="it-IT"/>
        </w:rPr>
      </w:pPr>
      <w:r>
        <w:rPr>
          <w:rFonts w:ascii="Arial" w:hAnsi="Arial" w:cs="Arial"/>
          <w:b/>
          <w:sz w:val="26"/>
          <w:szCs w:val="26"/>
          <w:lang w:val="it-IT"/>
        </w:rPr>
        <w:t>6.11.1.3 Các định nghĩa</w:t>
      </w:r>
    </w:p>
    <w:p w:rsidR="00590018" w:rsidRPr="00D503F0" w:rsidRDefault="00590018" w:rsidP="00590018">
      <w:pPr>
        <w:spacing w:before="120" w:after="120" w:line="360" w:lineRule="auto"/>
        <w:jc w:val="both"/>
        <w:rPr>
          <w:rFonts w:ascii="Arial" w:hAnsi="Arial" w:cs="Arial"/>
          <w:sz w:val="26"/>
          <w:szCs w:val="26"/>
          <w:lang w:val="it-IT"/>
        </w:rPr>
      </w:pPr>
      <w:r w:rsidRPr="0007400F">
        <w:rPr>
          <w:rFonts w:ascii="Arial" w:hAnsi="Arial" w:cs="Arial"/>
          <w:sz w:val="26"/>
          <w:szCs w:val="26"/>
          <w:lang w:val="it-IT"/>
        </w:rPr>
        <w:t>Nêu các định nghĩa, thuật ngữ sử dụng trong chương, ví dụ: lát, nền,...</w:t>
      </w:r>
    </w:p>
    <w:p w:rsidR="00590018" w:rsidRDefault="00590018" w:rsidP="00590018">
      <w:pPr>
        <w:spacing w:before="120" w:after="120" w:line="360" w:lineRule="auto"/>
        <w:jc w:val="both"/>
        <w:rPr>
          <w:rFonts w:ascii="Arial" w:hAnsi="Arial" w:cs="Arial"/>
          <w:b/>
          <w:sz w:val="26"/>
          <w:szCs w:val="26"/>
          <w:lang w:val="it-IT"/>
        </w:rPr>
      </w:pPr>
      <w:r>
        <w:rPr>
          <w:rFonts w:ascii="Arial" w:hAnsi="Arial" w:cs="Arial"/>
          <w:b/>
          <w:sz w:val="26"/>
          <w:szCs w:val="26"/>
          <w:lang w:val="it-IT"/>
        </w:rPr>
        <w:t xml:space="preserve">6.11.1.4 </w:t>
      </w:r>
      <w:r w:rsidRPr="0093652E">
        <w:rPr>
          <w:rFonts w:ascii="Arial" w:hAnsi="Arial" w:cs="Arial"/>
          <w:b/>
          <w:sz w:val="26"/>
          <w:szCs w:val="26"/>
          <w:lang w:val="it-IT"/>
        </w:rPr>
        <w:t>Các tiêu chuẩn và quy phạm áp dụng</w:t>
      </w:r>
    </w:p>
    <w:p w:rsidR="00CF4F2A" w:rsidRPr="008E0CBA" w:rsidRDefault="00CF4F2A" w:rsidP="00CF4F2A">
      <w:pPr>
        <w:spacing w:after="120" w:line="360" w:lineRule="auto"/>
        <w:jc w:val="both"/>
        <w:rPr>
          <w:rFonts w:ascii="Arial" w:hAnsi="Arial" w:cs="Arial"/>
          <w:color w:val="FF0000"/>
          <w:sz w:val="22"/>
          <w:szCs w:val="22"/>
          <w:lang w:val="it-IT"/>
        </w:rPr>
      </w:pPr>
      <w:r w:rsidRPr="008E0CBA">
        <w:rPr>
          <w:rFonts w:ascii="Arial" w:hAnsi="Arial" w:cs="Arial"/>
          <w:lang w:val="it-IT"/>
        </w:rPr>
        <w:t>Nêu các tiêu chuẩn và quy phạm áp dụng</w:t>
      </w:r>
      <w:r>
        <w:rPr>
          <w:rFonts w:ascii="Arial" w:hAnsi="Arial" w:cs="Arial"/>
          <w:lang w:val="it-IT"/>
        </w:rPr>
        <w:t xml:space="preserve">. </w:t>
      </w:r>
      <w:r w:rsidRPr="008E0CBA">
        <w:rPr>
          <w:rFonts w:ascii="Arial" w:hAnsi="Arial" w:cs="Arial"/>
          <w:sz w:val="22"/>
          <w:szCs w:val="22"/>
          <w:lang w:val="it-IT"/>
        </w:rPr>
        <w:t>Ví dụ:</w:t>
      </w:r>
    </w:p>
    <w:p w:rsidR="00F96FB9" w:rsidRPr="00CF4F2A" w:rsidRDefault="00CF4F2A" w:rsidP="00DD36BF">
      <w:pPr>
        <w:spacing w:line="480" w:lineRule="auto"/>
        <w:jc w:val="both"/>
        <w:rPr>
          <w:rFonts w:ascii="Arial" w:hAnsi="Arial" w:cs="Arial"/>
          <w:lang w:val="it-IT"/>
        </w:rPr>
      </w:pPr>
      <w:r>
        <w:rPr>
          <w:rFonts w:ascii="Arial" w:hAnsi="Arial" w:cs="Arial"/>
          <w:lang w:val="it-IT"/>
        </w:rPr>
        <w:t xml:space="preserve">- </w:t>
      </w:r>
      <w:r w:rsidR="00F96FB9" w:rsidRPr="00CF4F2A">
        <w:rPr>
          <w:rFonts w:ascii="Arial" w:hAnsi="Arial" w:cs="Arial"/>
          <w:lang w:val="it-IT"/>
        </w:rPr>
        <w:t>TCXDVN 293:2003 "Chống nóng cho nhà ở - Chỉ dẫn thiết kế"</w:t>
      </w:r>
      <w:r>
        <w:rPr>
          <w:rFonts w:ascii="Arial" w:hAnsi="Arial" w:cs="Arial"/>
          <w:lang w:val="it-IT"/>
        </w:rPr>
        <w:t>.</w:t>
      </w:r>
    </w:p>
    <w:p w:rsidR="00F96FB9" w:rsidRPr="00CF4F2A" w:rsidRDefault="00CF4F2A" w:rsidP="00DD36BF">
      <w:pPr>
        <w:spacing w:line="480" w:lineRule="auto"/>
        <w:jc w:val="both"/>
        <w:rPr>
          <w:rFonts w:ascii="Arial" w:hAnsi="Arial" w:cs="Arial"/>
          <w:lang w:val="it-IT"/>
        </w:rPr>
      </w:pPr>
      <w:r>
        <w:rPr>
          <w:rFonts w:ascii="Arial" w:hAnsi="Arial" w:cs="Arial"/>
          <w:lang w:val="it-IT"/>
        </w:rPr>
        <w:t xml:space="preserve">- </w:t>
      </w:r>
      <w:r w:rsidR="00F96FB9" w:rsidRPr="00CF4F2A">
        <w:rPr>
          <w:rFonts w:ascii="Arial" w:hAnsi="Arial" w:cs="Arial"/>
          <w:lang w:val="it-IT"/>
        </w:rPr>
        <w:t>TCVN 5687-1992 "Thông gió, điều tiết không khí, sưởi ấm - Tiêu chuẩn thiết kế"</w:t>
      </w:r>
      <w:r>
        <w:rPr>
          <w:rFonts w:ascii="Arial" w:hAnsi="Arial" w:cs="Arial"/>
          <w:lang w:val="it-IT"/>
        </w:rPr>
        <w:t>.</w:t>
      </w:r>
    </w:p>
    <w:p w:rsidR="00F96FB9" w:rsidRPr="00CF4F2A" w:rsidRDefault="00CF4F2A" w:rsidP="00DD36BF">
      <w:pPr>
        <w:spacing w:line="480" w:lineRule="auto"/>
        <w:jc w:val="both"/>
        <w:rPr>
          <w:rFonts w:ascii="Arial" w:hAnsi="Arial" w:cs="Arial"/>
          <w:lang w:val="it-IT"/>
        </w:rPr>
      </w:pPr>
      <w:r>
        <w:rPr>
          <w:rFonts w:ascii="Arial" w:hAnsi="Arial" w:cs="Arial"/>
          <w:lang w:val="it-IT"/>
        </w:rPr>
        <w:t xml:space="preserve">- </w:t>
      </w:r>
      <w:r w:rsidR="00F96FB9" w:rsidRPr="00CF4F2A">
        <w:rPr>
          <w:rFonts w:ascii="Arial" w:hAnsi="Arial" w:cs="Arial"/>
          <w:lang w:val="it-IT"/>
        </w:rPr>
        <w:t>TCVN 4605-1988 "Kỹ thuật nhiệt - Kết cấu ngăn che - Tiêu chuẩn thiết kế"</w:t>
      </w:r>
      <w:r>
        <w:rPr>
          <w:rFonts w:ascii="Arial" w:hAnsi="Arial" w:cs="Arial"/>
          <w:lang w:val="it-IT"/>
        </w:rPr>
        <w:t>.</w:t>
      </w:r>
    </w:p>
    <w:p w:rsidR="00F96FB9" w:rsidRPr="00CF4F2A" w:rsidRDefault="00CF4F2A" w:rsidP="00DD36BF">
      <w:pPr>
        <w:spacing w:line="480" w:lineRule="auto"/>
        <w:jc w:val="both"/>
        <w:rPr>
          <w:rFonts w:ascii="Arial" w:hAnsi="Arial" w:cs="Arial"/>
          <w:lang w:val="it-IT"/>
        </w:rPr>
      </w:pPr>
      <w:r>
        <w:rPr>
          <w:rFonts w:ascii="Arial" w:hAnsi="Arial" w:cs="Arial"/>
          <w:lang w:val="it-IT"/>
        </w:rPr>
        <w:t>-</w:t>
      </w:r>
      <w:r w:rsidR="00F96FB9" w:rsidRPr="00CF4F2A">
        <w:rPr>
          <w:rFonts w:ascii="Arial" w:hAnsi="Arial" w:cs="Arial"/>
          <w:lang w:val="it-IT"/>
        </w:rPr>
        <w:t xml:space="preserve"> QCVN 02 : 2009/BXD "Số liệu điều kiện tự nghiên dùng trong xây dựng"</w:t>
      </w:r>
      <w:r>
        <w:rPr>
          <w:rFonts w:ascii="Arial" w:hAnsi="Arial" w:cs="Arial"/>
          <w:lang w:val="it-IT"/>
        </w:rPr>
        <w:t>.</w:t>
      </w:r>
    </w:p>
    <w:p w:rsidR="00F96FB9" w:rsidRDefault="00CF4F2A" w:rsidP="00846CC3">
      <w:pPr>
        <w:spacing w:after="120" w:line="360" w:lineRule="auto"/>
        <w:jc w:val="both"/>
        <w:rPr>
          <w:rFonts w:ascii="Arial" w:hAnsi="Arial" w:cs="Arial"/>
          <w:lang w:val="it-IT"/>
        </w:rPr>
      </w:pPr>
      <w:r>
        <w:rPr>
          <w:rFonts w:ascii="Arial" w:hAnsi="Arial" w:cs="Arial"/>
          <w:lang w:val="it-IT"/>
        </w:rPr>
        <w:t xml:space="preserve">- </w:t>
      </w:r>
      <w:r w:rsidR="00F96FB9" w:rsidRPr="00CF4F2A">
        <w:rPr>
          <w:rFonts w:ascii="Arial" w:hAnsi="Arial" w:cs="Arial"/>
          <w:lang w:val="it-IT"/>
        </w:rPr>
        <w:t>TCXD 232 - 1999 "Hệ thống thông gió. điều hòa không khí và cấp lạnh - Chế tạo, lắp đặt và nghiệm thu"</w:t>
      </w:r>
      <w:r>
        <w:rPr>
          <w:rFonts w:ascii="Arial" w:hAnsi="Arial" w:cs="Arial"/>
          <w:lang w:val="it-IT"/>
        </w:rPr>
        <w:t>.</w:t>
      </w:r>
    </w:p>
    <w:p w:rsidR="00F96FB9" w:rsidRPr="00846CC3" w:rsidRDefault="00846CC3" w:rsidP="00846CC3">
      <w:pPr>
        <w:spacing w:line="480" w:lineRule="auto"/>
        <w:jc w:val="both"/>
        <w:rPr>
          <w:rFonts w:ascii="Arial" w:hAnsi="Arial" w:cs="Arial"/>
          <w:b/>
          <w:sz w:val="26"/>
          <w:szCs w:val="26"/>
          <w:lang w:val="it-IT"/>
        </w:rPr>
      </w:pPr>
      <w:r>
        <w:rPr>
          <w:rFonts w:ascii="Arial" w:hAnsi="Arial" w:cs="Arial"/>
          <w:b/>
          <w:sz w:val="26"/>
          <w:szCs w:val="26"/>
          <w:lang w:val="it-IT"/>
        </w:rPr>
        <w:t>6.11</w:t>
      </w:r>
      <w:r w:rsidRPr="00C47E50">
        <w:rPr>
          <w:rFonts w:ascii="Arial" w:hAnsi="Arial" w:cs="Arial"/>
          <w:b/>
          <w:sz w:val="26"/>
          <w:szCs w:val="26"/>
          <w:lang w:val="it-IT"/>
        </w:rPr>
        <w:t>.</w:t>
      </w:r>
      <w:r>
        <w:rPr>
          <w:rFonts w:ascii="Arial" w:hAnsi="Arial" w:cs="Arial"/>
          <w:b/>
          <w:sz w:val="26"/>
          <w:szCs w:val="26"/>
          <w:lang w:val="it-IT"/>
        </w:rPr>
        <w:t xml:space="preserve">2 </w:t>
      </w:r>
      <w:r w:rsidR="00F96FB9" w:rsidRPr="00846CC3">
        <w:rPr>
          <w:rFonts w:ascii="Arial" w:hAnsi="Arial" w:cs="Arial"/>
          <w:b/>
          <w:sz w:val="26"/>
          <w:szCs w:val="26"/>
          <w:lang w:val="it-IT"/>
        </w:rPr>
        <w:t>Các yêu cầu về vật liệu chống nóng</w:t>
      </w:r>
    </w:p>
    <w:p w:rsidR="00F96FB9" w:rsidRPr="00846CC3" w:rsidRDefault="00846CC3" w:rsidP="00846CC3">
      <w:pPr>
        <w:spacing w:after="120" w:line="360" w:lineRule="auto"/>
        <w:jc w:val="both"/>
        <w:rPr>
          <w:rFonts w:ascii="Arial" w:hAnsi="Arial" w:cs="Arial"/>
          <w:lang w:val="it-IT"/>
        </w:rPr>
      </w:pPr>
      <w:r w:rsidRPr="00846CC3">
        <w:rPr>
          <w:rFonts w:ascii="Arial" w:hAnsi="Arial" w:cs="Arial"/>
          <w:lang w:val="it-IT"/>
        </w:rPr>
        <w:t xml:space="preserve">- </w:t>
      </w:r>
      <w:r>
        <w:rPr>
          <w:rFonts w:ascii="Arial" w:hAnsi="Arial" w:cs="Arial"/>
          <w:lang w:val="it-IT"/>
        </w:rPr>
        <w:t xml:space="preserve">Nêu yêu cầu </w:t>
      </w:r>
      <w:r w:rsidRPr="00846CC3">
        <w:rPr>
          <w:rFonts w:ascii="Arial" w:hAnsi="Arial" w:cs="Arial"/>
          <w:lang w:val="it-IT"/>
        </w:rPr>
        <w:t>lý lịch sản phẩm, vật liệu ghi trong ca-ta-lô</w:t>
      </w:r>
      <w:r>
        <w:rPr>
          <w:rFonts w:ascii="Arial" w:hAnsi="Arial" w:cs="Arial"/>
          <w:lang w:val="it-IT"/>
        </w:rPr>
        <w:t xml:space="preserve"> đối với l</w:t>
      </w:r>
      <w:r w:rsidR="00F96FB9" w:rsidRPr="00846CC3">
        <w:rPr>
          <w:rFonts w:ascii="Arial" w:hAnsi="Arial" w:cs="Arial"/>
          <w:lang w:val="it-IT"/>
        </w:rPr>
        <w:t xml:space="preserve">oại </w:t>
      </w:r>
      <w:r>
        <w:rPr>
          <w:rFonts w:ascii="Arial" w:hAnsi="Arial" w:cs="Arial"/>
          <w:lang w:val="it-IT"/>
        </w:rPr>
        <w:t xml:space="preserve">vật liệu được </w:t>
      </w:r>
      <w:r w:rsidR="00F96FB9" w:rsidRPr="00846CC3">
        <w:rPr>
          <w:rFonts w:ascii="Arial" w:hAnsi="Arial" w:cs="Arial"/>
          <w:lang w:val="it-IT"/>
        </w:rPr>
        <w:t>chế</w:t>
      </w:r>
      <w:r>
        <w:rPr>
          <w:rFonts w:ascii="Arial" w:hAnsi="Arial" w:cs="Arial"/>
          <w:lang w:val="it-IT"/>
        </w:rPr>
        <w:t xml:space="preserve"> </w:t>
      </w:r>
      <w:r w:rsidR="00F96FB9" w:rsidRPr="00846CC3">
        <w:rPr>
          <w:rFonts w:ascii="Arial" w:hAnsi="Arial" w:cs="Arial"/>
          <w:lang w:val="it-IT"/>
        </w:rPr>
        <w:t>tạo công nghiệp</w:t>
      </w:r>
      <w:r>
        <w:rPr>
          <w:rFonts w:ascii="Arial" w:hAnsi="Arial" w:cs="Arial"/>
          <w:lang w:val="it-IT"/>
        </w:rPr>
        <w:t>.</w:t>
      </w:r>
    </w:p>
    <w:p w:rsidR="00F96FB9" w:rsidRPr="00595CB3" w:rsidRDefault="00846CC3" w:rsidP="00846CC3">
      <w:pPr>
        <w:spacing w:after="120" w:line="360" w:lineRule="auto"/>
        <w:jc w:val="both"/>
        <w:rPr>
          <w:rFonts w:ascii="Arial" w:hAnsi="Arial" w:cs="Arial"/>
          <w:sz w:val="22"/>
          <w:szCs w:val="22"/>
          <w:lang w:val="it-IT"/>
        </w:rPr>
      </w:pPr>
      <w:r w:rsidRPr="00846CC3">
        <w:rPr>
          <w:rFonts w:ascii="Arial" w:hAnsi="Arial" w:cs="Arial"/>
          <w:lang w:val="it-IT"/>
        </w:rPr>
        <w:t xml:space="preserve">- </w:t>
      </w:r>
      <w:r>
        <w:rPr>
          <w:rFonts w:ascii="Arial" w:hAnsi="Arial" w:cs="Arial"/>
          <w:lang w:val="it-IT"/>
        </w:rPr>
        <w:t>Nêu yêu cầu khi</w:t>
      </w:r>
      <w:r w:rsidR="00F96FB9" w:rsidRPr="00846CC3">
        <w:rPr>
          <w:rFonts w:ascii="Arial" w:hAnsi="Arial" w:cs="Arial"/>
          <w:lang w:val="it-IT"/>
        </w:rPr>
        <w:t xml:space="preserve"> sử dụng vật liệu tự chế</w:t>
      </w:r>
      <w:r w:rsidR="00595CB3">
        <w:rPr>
          <w:rFonts w:ascii="Arial" w:hAnsi="Arial" w:cs="Arial"/>
          <w:lang w:val="it-IT"/>
        </w:rPr>
        <w:t xml:space="preserve">. </w:t>
      </w:r>
      <w:r w:rsidR="00595CB3" w:rsidRPr="00595CB3">
        <w:rPr>
          <w:rFonts w:ascii="Arial" w:hAnsi="Arial" w:cs="Arial"/>
          <w:sz w:val="22"/>
          <w:szCs w:val="22"/>
          <w:lang w:val="it-IT"/>
        </w:rPr>
        <w:t xml:space="preserve">Ví dụ: </w:t>
      </w:r>
      <w:r w:rsidR="00F96FB9" w:rsidRPr="00595CB3">
        <w:rPr>
          <w:rFonts w:ascii="Arial" w:hAnsi="Arial" w:cs="Arial"/>
          <w:sz w:val="22"/>
          <w:szCs w:val="22"/>
          <w:lang w:val="it-IT"/>
        </w:rPr>
        <w:t xml:space="preserve">phải nêu các yêu cầu về các biên bản thử nghiệm và nêu các tiêu chí chất lượng đã đạt. </w:t>
      </w:r>
    </w:p>
    <w:p w:rsidR="00595CB3" w:rsidRDefault="00595CB3" w:rsidP="00846CC3">
      <w:pPr>
        <w:spacing w:line="480" w:lineRule="auto"/>
        <w:jc w:val="both"/>
        <w:rPr>
          <w:rFonts w:ascii="Arial" w:hAnsi="Arial" w:cs="Arial"/>
          <w:b/>
          <w:sz w:val="26"/>
          <w:szCs w:val="26"/>
          <w:lang w:val="it-IT"/>
        </w:rPr>
      </w:pPr>
      <w:r>
        <w:rPr>
          <w:rFonts w:ascii="Arial" w:hAnsi="Arial" w:cs="Arial"/>
          <w:b/>
          <w:sz w:val="26"/>
          <w:szCs w:val="26"/>
          <w:lang w:val="it-IT"/>
        </w:rPr>
        <w:t>6.11</w:t>
      </w:r>
      <w:r w:rsidRPr="00C47E50">
        <w:rPr>
          <w:rFonts w:ascii="Arial" w:hAnsi="Arial" w:cs="Arial"/>
          <w:b/>
          <w:sz w:val="26"/>
          <w:szCs w:val="26"/>
          <w:lang w:val="it-IT"/>
        </w:rPr>
        <w:t>.</w:t>
      </w:r>
      <w:r>
        <w:rPr>
          <w:rFonts w:ascii="Arial" w:hAnsi="Arial" w:cs="Arial"/>
          <w:b/>
          <w:sz w:val="26"/>
          <w:szCs w:val="26"/>
          <w:lang w:val="it-IT"/>
        </w:rPr>
        <w:t>3</w:t>
      </w:r>
      <w:r w:rsidR="00F96FB9" w:rsidRPr="00595CB3">
        <w:rPr>
          <w:rFonts w:ascii="Arial" w:hAnsi="Arial" w:cs="Arial"/>
          <w:b/>
          <w:sz w:val="26"/>
          <w:szCs w:val="26"/>
          <w:lang w:val="it-IT"/>
        </w:rPr>
        <w:t xml:space="preserve"> Các yêu cầu lớp nền để thi công gắn lớp chống nóng</w:t>
      </w:r>
    </w:p>
    <w:p w:rsidR="00F96FB9" w:rsidRPr="00595CB3" w:rsidRDefault="00595CB3" w:rsidP="00595CB3">
      <w:pPr>
        <w:spacing w:after="120" w:line="360" w:lineRule="auto"/>
        <w:jc w:val="both"/>
        <w:rPr>
          <w:rFonts w:ascii="Arial" w:hAnsi="Arial" w:cs="Arial"/>
          <w:lang w:val="it-IT"/>
        </w:rPr>
      </w:pPr>
      <w:r>
        <w:rPr>
          <w:rFonts w:ascii="Arial" w:hAnsi="Arial" w:cs="Arial"/>
          <w:lang w:val="it-IT"/>
        </w:rPr>
        <w:t xml:space="preserve">- </w:t>
      </w:r>
      <w:r w:rsidR="00F96FB9" w:rsidRPr="00846CC3">
        <w:rPr>
          <w:rFonts w:ascii="Arial" w:hAnsi="Arial" w:cs="Arial"/>
          <w:lang w:val="it-IT"/>
        </w:rPr>
        <w:t>Nêu các yêu cầu về mặt phẳng gắn kết lớp chống nóng như chất lượng lớp nền, chất lượng bám dính, độ phẳng mặt.</w:t>
      </w:r>
    </w:p>
    <w:p w:rsidR="00F96FB9" w:rsidRPr="00846CC3" w:rsidRDefault="00595CB3" w:rsidP="00595CB3">
      <w:pPr>
        <w:spacing w:after="120" w:line="360" w:lineRule="auto"/>
        <w:jc w:val="both"/>
        <w:rPr>
          <w:rFonts w:ascii="Arial" w:hAnsi="Arial" w:cs="Arial"/>
          <w:lang w:val="it-IT"/>
        </w:rPr>
      </w:pPr>
      <w:r>
        <w:rPr>
          <w:rFonts w:ascii="Arial" w:hAnsi="Arial" w:cs="Arial"/>
          <w:lang w:val="it-IT"/>
        </w:rPr>
        <w:lastRenderedPageBreak/>
        <w:t xml:space="preserve">- </w:t>
      </w:r>
      <w:r w:rsidR="00F96FB9" w:rsidRPr="00846CC3">
        <w:rPr>
          <w:rFonts w:ascii="Arial" w:hAnsi="Arial" w:cs="Arial"/>
          <w:lang w:val="it-IT"/>
        </w:rPr>
        <w:t>Nêu các yêu cầu khi phải làm các lớp chuẩn bị để đón lớp chống nóng như mức ngăn nước làm giảm chất lượng chống nóng, mức bám dính, độ phẳng, độ chống ăn mòn .</w:t>
      </w:r>
    </w:p>
    <w:p w:rsidR="00F96FB9" w:rsidRPr="00595CB3" w:rsidRDefault="00595CB3" w:rsidP="00846CC3">
      <w:pPr>
        <w:spacing w:line="480" w:lineRule="auto"/>
        <w:jc w:val="both"/>
        <w:rPr>
          <w:rFonts w:ascii="Arial" w:hAnsi="Arial" w:cs="Arial"/>
          <w:b/>
          <w:sz w:val="26"/>
          <w:szCs w:val="26"/>
          <w:lang w:val="it-IT"/>
        </w:rPr>
      </w:pPr>
      <w:r>
        <w:rPr>
          <w:rFonts w:ascii="Arial" w:hAnsi="Arial" w:cs="Arial"/>
          <w:b/>
          <w:sz w:val="26"/>
          <w:szCs w:val="26"/>
          <w:lang w:val="it-IT"/>
        </w:rPr>
        <w:t>6.11</w:t>
      </w:r>
      <w:r w:rsidRPr="00C47E50">
        <w:rPr>
          <w:rFonts w:ascii="Arial" w:hAnsi="Arial" w:cs="Arial"/>
          <w:b/>
          <w:sz w:val="26"/>
          <w:szCs w:val="26"/>
          <w:lang w:val="it-IT"/>
        </w:rPr>
        <w:t>.</w:t>
      </w:r>
      <w:r>
        <w:rPr>
          <w:rFonts w:ascii="Arial" w:hAnsi="Arial" w:cs="Arial"/>
          <w:b/>
          <w:sz w:val="26"/>
          <w:szCs w:val="26"/>
          <w:lang w:val="it-IT"/>
        </w:rPr>
        <w:t xml:space="preserve">4 </w:t>
      </w:r>
      <w:r w:rsidR="00F96FB9" w:rsidRPr="00595CB3">
        <w:rPr>
          <w:rFonts w:ascii="Arial" w:hAnsi="Arial" w:cs="Arial"/>
          <w:b/>
          <w:sz w:val="26"/>
          <w:szCs w:val="26"/>
          <w:lang w:val="it-IT"/>
        </w:rPr>
        <w:t>Các yêu cầu chất lượng lớp chống nóng</w:t>
      </w:r>
    </w:p>
    <w:p w:rsidR="00F96FB9" w:rsidRPr="00846CC3" w:rsidRDefault="00595CB3" w:rsidP="00846CC3">
      <w:pPr>
        <w:spacing w:line="480" w:lineRule="auto"/>
        <w:jc w:val="both"/>
        <w:rPr>
          <w:rFonts w:ascii="Arial" w:hAnsi="Arial" w:cs="Arial"/>
          <w:lang w:val="it-IT"/>
        </w:rPr>
      </w:pPr>
      <w:r>
        <w:rPr>
          <w:rFonts w:ascii="Arial" w:hAnsi="Arial" w:cs="Arial"/>
          <w:lang w:val="it-IT"/>
        </w:rPr>
        <w:t>- N</w:t>
      </w:r>
      <w:r w:rsidR="00F96FB9" w:rsidRPr="00846CC3">
        <w:rPr>
          <w:rFonts w:ascii="Arial" w:hAnsi="Arial" w:cs="Arial"/>
          <w:lang w:val="it-IT"/>
        </w:rPr>
        <w:t>êu các yêu cầu về sự đúng vị trí theo thiết kế</w:t>
      </w:r>
      <w:r>
        <w:rPr>
          <w:rFonts w:ascii="Arial" w:hAnsi="Arial" w:cs="Arial"/>
          <w:lang w:val="it-IT"/>
        </w:rPr>
        <w:t>.</w:t>
      </w:r>
    </w:p>
    <w:p w:rsidR="00F96FB9" w:rsidRPr="00846CC3" w:rsidRDefault="00595CB3" w:rsidP="00846CC3">
      <w:pPr>
        <w:spacing w:line="480" w:lineRule="auto"/>
        <w:jc w:val="both"/>
        <w:rPr>
          <w:rFonts w:ascii="Arial" w:hAnsi="Arial" w:cs="Arial"/>
          <w:lang w:val="it-IT"/>
        </w:rPr>
      </w:pPr>
      <w:r>
        <w:rPr>
          <w:rFonts w:ascii="Arial" w:hAnsi="Arial" w:cs="Arial"/>
          <w:lang w:val="it-IT"/>
        </w:rPr>
        <w:t xml:space="preserve">- </w:t>
      </w:r>
      <w:r w:rsidR="00F96FB9" w:rsidRPr="00846CC3">
        <w:rPr>
          <w:rFonts w:ascii="Arial" w:hAnsi="Arial" w:cs="Arial"/>
          <w:lang w:val="it-IT"/>
        </w:rPr>
        <w:t>Nêu yêu cầu về sử dụng đúng vật liệu vào đúng vị trí</w:t>
      </w:r>
      <w:r>
        <w:rPr>
          <w:rFonts w:ascii="Arial" w:hAnsi="Arial" w:cs="Arial"/>
          <w:lang w:val="it-IT"/>
        </w:rPr>
        <w:t>.</w:t>
      </w:r>
    </w:p>
    <w:p w:rsidR="00F96FB9" w:rsidRPr="00846CC3" w:rsidRDefault="00595CB3" w:rsidP="00846CC3">
      <w:pPr>
        <w:spacing w:line="480" w:lineRule="auto"/>
        <w:jc w:val="both"/>
        <w:rPr>
          <w:rFonts w:ascii="Arial" w:hAnsi="Arial" w:cs="Arial"/>
          <w:lang w:val="it-IT"/>
        </w:rPr>
      </w:pPr>
      <w:r>
        <w:rPr>
          <w:rFonts w:ascii="Arial" w:hAnsi="Arial" w:cs="Arial"/>
          <w:lang w:val="it-IT"/>
        </w:rPr>
        <w:t xml:space="preserve">- </w:t>
      </w:r>
      <w:r w:rsidR="00F96FB9" w:rsidRPr="00846CC3">
        <w:rPr>
          <w:rFonts w:ascii="Arial" w:hAnsi="Arial" w:cs="Arial"/>
          <w:lang w:val="it-IT"/>
        </w:rPr>
        <w:t>Nêu mức ngăn cách nóng theo các yêu cầu (sự cần thiết phải kiểm nghiệm)</w:t>
      </w:r>
      <w:r w:rsidR="00700498">
        <w:rPr>
          <w:rFonts w:ascii="Arial" w:hAnsi="Arial" w:cs="Arial"/>
          <w:lang w:val="it-IT"/>
        </w:rPr>
        <w:t>.</w:t>
      </w:r>
    </w:p>
    <w:p w:rsidR="00F96FB9" w:rsidRPr="00846CC3" w:rsidRDefault="00700498" w:rsidP="00846CC3">
      <w:pPr>
        <w:spacing w:line="480" w:lineRule="auto"/>
        <w:jc w:val="both"/>
        <w:rPr>
          <w:rFonts w:ascii="Arial" w:hAnsi="Arial" w:cs="Arial"/>
          <w:lang w:val="it-IT"/>
        </w:rPr>
      </w:pPr>
      <w:r>
        <w:rPr>
          <w:rFonts w:ascii="Arial" w:hAnsi="Arial" w:cs="Arial"/>
          <w:lang w:val="it-IT"/>
        </w:rPr>
        <w:t xml:space="preserve">- </w:t>
      </w:r>
      <w:r w:rsidR="00F96FB9" w:rsidRPr="00846CC3">
        <w:rPr>
          <w:rFonts w:ascii="Arial" w:hAnsi="Arial" w:cs="Arial"/>
          <w:lang w:val="it-IT"/>
        </w:rPr>
        <w:t>Nêu yêu cầu về chất lượng các lớp phủ bảo vệ lớp chống nóng.</w:t>
      </w:r>
    </w:p>
    <w:p w:rsidR="00F96FB9" w:rsidRPr="00700498" w:rsidRDefault="00700498" w:rsidP="00846CC3">
      <w:pPr>
        <w:spacing w:line="480" w:lineRule="auto"/>
        <w:jc w:val="both"/>
        <w:rPr>
          <w:rFonts w:ascii="Arial" w:hAnsi="Arial" w:cs="Arial"/>
          <w:b/>
          <w:sz w:val="26"/>
          <w:szCs w:val="26"/>
          <w:lang w:val="it-IT"/>
        </w:rPr>
      </w:pPr>
      <w:r>
        <w:rPr>
          <w:rFonts w:ascii="Arial" w:hAnsi="Arial" w:cs="Arial"/>
          <w:b/>
          <w:sz w:val="26"/>
          <w:szCs w:val="26"/>
          <w:lang w:val="it-IT"/>
        </w:rPr>
        <w:t>6.11</w:t>
      </w:r>
      <w:r w:rsidRPr="00C47E50">
        <w:rPr>
          <w:rFonts w:ascii="Arial" w:hAnsi="Arial" w:cs="Arial"/>
          <w:b/>
          <w:sz w:val="26"/>
          <w:szCs w:val="26"/>
          <w:lang w:val="it-IT"/>
        </w:rPr>
        <w:t>.</w:t>
      </w:r>
      <w:r>
        <w:rPr>
          <w:rFonts w:ascii="Arial" w:hAnsi="Arial" w:cs="Arial"/>
          <w:b/>
          <w:sz w:val="26"/>
          <w:szCs w:val="26"/>
          <w:lang w:val="it-IT"/>
        </w:rPr>
        <w:t xml:space="preserve">5 </w:t>
      </w:r>
      <w:r w:rsidR="00F96FB9" w:rsidRPr="00700498">
        <w:rPr>
          <w:rFonts w:ascii="Arial" w:hAnsi="Arial" w:cs="Arial"/>
          <w:b/>
          <w:sz w:val="26"/>
          <w:szCs w:val="26"/>
          <w:lang w:val="it-IT"/>
        </w:rPr>
        <w:t>Kiểm tra và nghiệm thu</w:t>
      </w:r>
    </w:p>
    <w:p w:rsidR="00F96FB9" w:rsidRPr="00846CC3" w:rsidRDefault="00700498" w:rsidP="00846CC3">
      <w:pPr>
        <w:spacing w:line="480" w:lineRule="auto"/>
        <w:jc w:val="both"/>
        <w:rPr>
          <w:rFonts w:ascii="Arial" w:hAnsi="Arial" w:cs="Arial"/>
          <w:lang w:val="it-IT"/>
        </w:rPr>
      </w:pPr>
      <w:r>
        <w:rPr>
          <w:rFonts w:ascii="Arial" w:hAnsi="Arial" w:cs="Arial"/>
          <w:lang w:val="it-IT"/>
        </w:rPr>
        <w:t xml:space="preserve">- </w:t>
      </w:r>
      <w:r w:rsidR="00F96FB9" w:rsidRPr="00846CC3">
        <w:rPr>
          <w:rFonts w:ascii="Arial" w:hAnsi="Arial" w:cs="Arial"/>
          <w:lang w:val="it-IT"/>
        </w:rPr>
        <w:t>Nêu các yêu cầu về thời điểm kiểm tra</w:t>
      </w:r>
      <w:r>
        <w:rPr>
          <w:rFonts w:ascii="Arial" w:hAnsi="Arial" w:cs="Arial"/>
          <w:lang w:val="it-IT"/>
        </w:rPr>
        <w:t>.</w:t>
      </w:r>
    </w:p>
    <w:p w:rsidR="00F96FB9" w:rsidRPr="00846CC3" w:rsidRDefault="00700498" w:rsidP="00846CC3">
      <w:pPr>
        <w:spacing w:line="480" w:lineRule="auto"/>
        <w:jc w:val="both"/>
        <w:rPr>
          <w:rFonts w:ascii="Arial" w:hAnsi="Arial" w:cs="Arial"/>
          <w:lang w:val="it-IT"/>
        </w:rPr>
      </w:pPr>
      <w:r>
        <w:rPr>
          <w:rFonts w:ascii="Arial" w:hAnsi="Arial" w:cs="Arial"/>
          <w:lang w:val="it-IT"/>
        </w:rPr>
        <w:t xml:space="preserve">- </w:t>
      </w:r>
      <w:r w:rsidR="00F96FB9" w:rsidRPr="00846CC3">
        <w:rPr>
          <w:rFonts w:ascii="Arial" w:hAnsi="Arial" w:cs="Arial"/>
          <w:lang w:val="it-IT"/>
        </w:rPr>
        <w:t>Nêu các yêu cầu về hồ sơ về vật liệu, về các bước thi công trước.</w:t>
      </w:r>
    </w:p>
    <w:p w:rsidR="00F96FB9" w:rsidRPr="00846CC3" w:rsidRDefault="00700498" w:rsidP="00846CC3">
      <w:pPr>
        <w:spacing w:line="480" w:lineRule="auto"/>
        <w:jc w:val="both"/>
        <w:rPr>
          <w:rFonts w:ascii="Arial" w:hAnsi="Arial" w:cs="Arial"/>
          <w:lang w:val="it-IT"/>
        </w:rPr>
      </w:pPr>
      <w:r>
        <w:rPr>
          <w:rFonts w:ascii="Arial" w:hAnsi="Arial" w:cs="Arial"/>
          <w:lang w:val="it-IT"/>
        </w:rPr>
        <w:t xml:space="preserve">- </w:t>
      </w:r>
      <w:r w:rsidR="00F96FB9" w:rsidRPr="00846CC3">
        <w:rPr>
          <w:rFonts w:ascii="Arial" w:hAnsi="Arial" w:cs="Arial"/>
          <w:lang w:val="it-IT"/>
        </w:rPr>
        <w:t>Nêu cách vẽ bản vẽ hoàn công</w:t>
      </w:r>
      <w:r>
        <w:rPr>
          <w:rFonts w:ascii="Arial" w:hAnsi="Arial" w:cs="Arial"/>
          <w:lang w:val="it-IT"/>
        </w:rPr>
        <w:t>.</w:t>
      </w:r>
    </w:p>
    <w:p w:rsidR="00F96FB9" w:rsidRPr="00846CC3" w:rsidRDefault="00700498" w:rsidP="00846CC3">
      <w:pPr>
        <w:spacing w:line="480" w:lineRule="auto"/>
        <w:jc w:val="both"/>
        <w:rPr>
          <w:rFonts w:ascii="Arial" w:hAnsi="Arial" w:cs="Arial"/>
          <w:lang w:val="it-IT"/>
        </w:rPr>
      </w:pPr>
      <w:r>
        <w:rPr>
          <w:rFonts w:ascii="Arial" w:hAnsi="Arial" w:cs="Arial"/>
          <w:lang w:val="it-IT"/>
        </w:rPr>
        <w:t xml:space="preserve">- </w:t>
      </w:r>
      <w:r w:rsidR="00F96FB9" w:rsidRPr="00846CC3">
        <w:rPr>
          <w:rFonts w:ascii="Arial" w:hAnsi="Arial" w:cs="Arial"/>
          <w:lang w:val="it-IT"/>
        </w:rPr>
        <w:t>Nêu các yêu cầu về ghi chép và lưu giữ nhật ký thi côn</w:t>
      </w:r>
      <w:r>
        <w:rPr>
          <w:rFonts w:ascii="Arial" w:hAnsi="Arial" w:cs="Arial"/>
          <w:lang w:val="it-IT"/>
        </w:rPr>
        <w:t>.</w:t>
      </w:r>
    </w:p>
    <w:p w:rsidR="00F96FB9" w:rsidRPr="00846CC3" w:rsidRDefault="00700498" w:rsidP="00846CC3">
      <w:pPr>
        <w:spacing w:line="480" w:lineRule="auto"/>
        <w:jc w:val="both"/>
        <w:rPr>
          <w:rFonts w:ascii="Arial" w:hAnsi="Arial" w:cs="Arial"/>
          <w:lang w:val="it-IT"/>
        </w:rPr>
      </w:pPr>
      <w:r>
        <w:rPr>
          <w:rFonts w:ascii="Arial" w:hAnsi="Arial" w:cs="Arial"/>
          <w:lang w:val="it-IT"/>
        </w:rPr>
        <w:t xml:space="preserve">- </w:t>
      </w:r>
      <w:r w:rsidR="00F96FB9" w:rsidRPr="00846CC3">
        <w:rPr>
          <w:rFonts w:ascii="Arial" w:hAnsi="Arial" w:cs="Arial"/>
          <w:lang w:val="it-IT"/>
        </w:rPr>
        <w:t>Nêu sự cần thiết của các báo cáo kết quả thử nghiệm các bước trước đã thực hiện.</w:t>
      </w:r>
    </w:p>
    <w:p w:rsidR="00F96FB9" w:rsidRDefault="00F96FB9" w:rsidP="00F96FB9">
      <w:pPr>
        <w:jc w:val="both"/>
        <w:rPr>
          <w:sz w:val="28"/>
          <w:szCs w:val="28"/>
          <w:lang w:val="it-IT"/>
        </w:rPr>
      </w:pPr>
    </w:p>
    <w:p w:rsidR="00700498" w:rsidRDefault="00700498" w:rsidP="00F96FB9">
      <w:pPr>
        <w:jc w:val="both"/>
        <w:rPr>
          <w:b/>
          <w:i/>
          <w:color w:val="FF0000"/>
          <w:sz w:val="28"/>
          <w:szCs w:val="28"/>
          <w:lang w:val="it-IT"/>
        </w:rPr>
      </w:pPr>
    </w:p>
    <w:p w:rsidR="00700498" w:rsidRDefault="00700498" w:rsidP="00F96FB9">
      <w:pPr>
        <w:jc w:val="both"/>
        <w:rPr>
          <w:b/>
          <w:i/>
          <w:color w:val="FF0000"/>
          <w:sz w:val="28"/>
          <w:szCs w:val="28"/>
          <w:lang w:val="it-IT"/>
        </w:rPr>
      </w:pPr>
    </w:p>
    <w:p w:rsidR="00700498" w:rsidRDefault="00700498" w:rsidP="00F96FB9">
      <w:pPr>
        <w:jc w:val="both"/>
        <w:rPr>
          <w:b/>
          <w:i/>
          <w:color w:val="FF0000"/>
          <w:sz w:val="28"/>
          <w:szCs w:val="28"/>
          <w:lang w:val="it-IT"/>
        </w:rPr>
      </w:pPr>
    </w:p>
    <w:p w:rsidR="00700498" w:rsidRDefault="00700498" w:rsidP="00F96FB9">
      <w:pPr>
        <w:jc w:val="both"/>
        <w:rPr>
          <w:b/>
          <w:i/>
          <w:color w:val="FF0000"/>
          <w:sz w:val="28"/>
          <w:szCs w:val="28"/>
          <w:lang w:val="it-IT"/>
        </w:rPr>
      </w:pPr>
    </w:p>
    <w:p w:rsidR="00700498" w:rsidRDefault="00700498" w:rsidP="00F96FB9">
      <w:pPr>
        <w:jc w:val="both"/>
        <w:rPr>
          <w:b/>
          <w:i/>
          <w:color w:val="FF0000"/>
          <w:sz w:val="28"/>
          <w:szCs w:val="28"/>
          <w:lang w:val="it-IT"/>
        </w:rPr>
      </w:pPr>
    </w:p>
    <w:p w:rsidR="00700498" w:rsidRDefault="00700498" w:rsidP="00F96FB9">
      <w:pPr>
        <w:jc w:val="both"/>
        <w:rPr>
          <w:b/>
          <w:i/>
          <w:color w:val="FF0000"/>
          <w:sz w:val="28"/>
          <w:szCs w:val="28"/>
          <w:lang w:val="it-IT"/>
        </w:rPr>
      </w:pPr>
    </w:p>
    <w:p w:rsidR="00700498" w:rsidRDefault="00700498" w:rsidP="00F96FB9">
      <w:pPr>
        <w:jc w:val="both"/>
        <w:rPr>
          <w:b/>
          <w:i/>
          <w:color w:val="FF0000"/>
          <w:sz w:val="28"/>
          <w:szCs w:val="28"/>
          <w:lang w:val="it-IT"/>
        </w:rPr>
      </w:pPr>
    </w:p>
    <w:p w:rsidR="00700498" w:rsidRDefault="00700498" w:rsidP="00F96FB9">
      <w:pPr>
        <w:jc w:val="both"/>
        <w:rPr>
          <w:b/>
          <w:i/>
          <w:color w:val="FF0000"/>
          <w:sz w:val="28"/>
          <w:szCs w:val="28"/>
          <w:lang w:val="it-IT"/>
        </w:rPr>
      </w:pPr>
    </w:p>
    <w:p w:rsidR="00700498" w:rsidRDefault="00700498" w:rsidP="00F96FB9">
      <w:pPr>
        <w:jc w:val="both"/>
        <w:rPr>
          <w:b/>
          <w:i/>
          <w:color w:val="FF0000"/>
          <w:sz w:val="28"/>
          <w:szCs w:val="28"/>
          <w:lang w:val="it-IT"/>
        </w:rPr>
      </w:pPr>
    </w:p>
    <w:p w:rsidR="00700498" w:rsidRDefault="00700498" w:rsidP="00F96FB9">
      <w:pPr>
        <w:jc w:val="both"/>
        <w:rPr>
          <w:b/>
          <w:i/>
          <w:color w:val="FF0000"/>
          <w:sz w:val="28"/>
          <w:szCs w:val="28"/>
          <w:lang w:val="it-IT"/>
        </w:rPr>
      </w:pPr>
    </w:p>
    <w:p w:rsidR="00700498" w:rsidRDefault="00700498" w:rsidP="00F96FB9">
      <w:pPr>
        <w:jc w:val="both"/>
        <w:rPr>
          <w:b/>
          <w:i/>
          <w:color w:val="FF0000"/>
          <w:sz w:val="28"/>
          <w:szCs w:val="28"/>
          <w:lang w:val="it-IT"/>
        </w:rPr>
      </w:pPr>
    </w:p>
    <w:p w:rsidR="00456412" w:rsidRPr="00CF4F2A" w:rsidRDefault="007C037E" w:rsidP="00456412">
      <w:pPr>
        <w:jc w:val="center"/>
        <w:rPr>
          <w:rFonts w:ascii="Arial" w:hAnsi="Arial" w:cs="Arial"/>
          <w:sz w:val="10"/>
          <w:szCs w:val="10"/>
          <w:lang w:val="it-IT"/>
        </w:rPr>
      </w:pPr>
      <w:r>
        <w:rPr>
          <w:rFonts w:ascii="Arial" w:hAnsi="Arial" w:cs="Arial"/>
          <w:b/>
          <w:sz w:val="28"/>
          <w:szCs w:val="28"/>
          <w:lang w:val="it-IT"/>
        </w:rPr>
        <w:br w:type="page"/>
      </w:r>
      <w:r w:rsidR="00456412">
        <w:rPr>
          <w:rFonts w:ascii="Arial" w:hAnsi="Arial" w:cs="Arial"/>
          <w:b/>
          <w:sz w:val="28"/>
          <w:szCs w:val="28"/>
          <w:lang w:val="it-IT"/>
        </w:rPr>
        <w:lastRenderedPageBreak/>
        <w:t>CHƯƠNG 6.12</w:t>
      </w:r>
      <w:r w:rsidR="00456412" w:rsidRPr="00DD36BF">
        <w:rPr>
          <w:rFonts w:ascii="Arial" w:hAnsi="Arial" w:cs="Arial"/>
          <w:b/>
          <w:sz w:val="28"/>
          <w:szCs w:val="28"/>
          <w:lang w:val="it-IT"/>
        </w:rPr>
        <w:t xml:space="preserve"> CÔNG TÁC </w:t>
      </w:r>
      <w:r w:rsidR="00456412">
        <w:rPr>
          <w:rFonts w:ascii="Arial" w:hAnsi="Arial" w:cs="Arial"/>
          <w:b/>
          <w:sz w:val="28"/>
          <w:szCs w:val="28"/>
          <w:lang w:val="it-IT"/>
        </w:rPr>
        <w:t>LẮP KÍNH CHO MẶT ĐỨNG NGOÀI NHÀ</w:t>
      </w:r>
    </w:p>
    <w:p w:rsidR="00456412" w:rsidRPr="00DD36BF" w:rsidRDefault="00456412" w:rsidP="00456412">
      <w:pPr>
        <w:jc w:val="both"/>
        <w:rPr>
          <w:lang w:val="it-IT"/>
        </w:rPr>
      </w:pPr>
    </w:p>
    <w:p w:rsidR="00590018" w:rsidRDefault="00590018" w:rsidP="00590018">
      <w:pPr>
        <w:spacing w:before="120" w:after="120" w:line="360" w:lineRule="auto"/>
        <w:jc w:val="both"/>
        <w:rPr>
          <w:rFonts w:ascii="Arial" w:hAnsi="Arial" w:cs="Arial"/>
          <w:b/>
          <w:sz w:val="26"/>
          <w:szCs w:val="26"/>
          <w:lang w:val="it-IT"/>
        </w:rPr>
      </w:pPr>
      <w:r>
        <w:rPr>
          <w:rFonts w:ascii="Arial" w:hAnsi="Arial" w:cs="Arial"/>
          <w:b/>
          <w:sz w:val="26"/>
          <w:szCs w:val="26"/>
          <w:lang w:val="it-IT"/>
        </w:rPr>
        <w:t xml:space="preserve">6.12.1 </w:t>
      </w:r>
      <w:r w:rsidR="006A642A">
        <w:rPr>
          <w:rFonts w:ascii="Arial" w:hAnsi="Arial" w:cs="Arial"/>
          <w:b/>
          <w:sz w:val="26"/>
          <w:szCs w:val="26"/>
          <w:lang w:val="it-IT"/>
        </w:rPr>
        <w:t>Những vấn đề chung</w:t>
      </w:r>
    </w:p>
    <w:p w:rsidR="00590018" w:rsidRDefault="00590018" w:rsidP="00590018">
      <w:pPr>
        <w:spacing w:before="120" w:after="120" w:line="360" w:lineRule="auto"/>
        <w:jc w:val="both"/>
        <w:rPr>
          <w:rFonts w:ascii="Arial" w:hAnsi="Arial" w:cs="Arial"/>
          <w:b/>
          <w:sz w:val="26"/>
          <w:szCs w:val="26"/>
          <w:lang w:val="it-IT"/>
        </w:rPr>
      </w:pPr>
      <w:r>
        <w:rPr>
          <w:rFonts w:ascii="Arial" w:hAnsi="Arial" w:cs="Arial"/>
          <w:b/>
          <w:sz w:val="26"/>
          <w:szCs w:val="26"/>
          <w:lang w:val="it-IT"/>
        </w:rPr>
        <w:t>6.</w:t>
      </w:r>
      <w:r w:rsidR="00011C93">
        <w:rPr>
          <w:rFonts w:ascii="Arial" w:hAnsi="Arial" w:cs="Arial"/>
          <w:b/>
          <w:sz w:val="26"/>
          <w:szCs w:val="26"/>
          <w:lang w:val="it-IT"/>
        </w:rPr>
        <w:t>12</w:t>
      </w:r>
      <w:r>
        <w:rPr>
          <w:rFonts w:ascii="Arial" w:hAnsi="Arial" w:cs="Arial"/>
          <w:b/>
          <w:sz w:val="26"/>
          <w:szCs w:val="26"/>
          <w:lang w:val="it-IT"/>
        </w:rPr>
        <w:t>.1.1 Phạm vi của chương</w:t>
      </w:r>
    </w:p>
    <w:p w:rsidR="0007400F" w:rsidRPr="00552BC4" w:rsidRDefault="0007400F" w:rsidP="0007400F">
      <w:pPr>
        <w:spacing w:before="120" w:after="120" w:line="360" w:lineRule="auto"/>
        <w:jc w:val="both"/>
        <w:rPr>
          <w:rFonts w:ascii="Arial" w:hAnsi="Arial" w:cs="Arial"/>
          <w:sz w:val="20"/>
          <w:szCs w:val="20"/>
          <w:lang w:val="it-IT"/>
        </w:rPr>
      </w:pPr>
      <w:r w:rsidRPr="00D503F0">
        <w:rPr>
          <w:rFonts w:ascii="Arial" w:hAnsi="Arial" w:cs="Arial"/>
          <w:sz w:val="26"/>
          <w:szCs w:val="26"/>
          <w:lang w:val="it-IT"/>
        </w:rPr>
        <w:t xml:space="preserve">Nêu phạm vi của chương, </w:t>
      </w:r>
      <w:r w:rsidRPr="00552BC4">
        <w:rPr>
          <w:rFonts w:ascii="Arial" w:hAnsi="Arial" w:cs="Arial"/>
          <w:sz w:val="20"/>
          <w:szCs w:val="20"/>
          <w:lang w:val="it-IT"/>
        </w:rPr>
        <w:t xml:space="preserve">Ví dụ: Chương này nêu các định nghĩa, thuật ngữ, các tiêu chuẩn áp dụng, yêu cầu đối với vật liệu, chuẩn bị thi công, thi công và nghiệm thu công tác </w:t>
      </w:r>
      <w:r>
        <w:rPr>
          <w:rFonts w:ascii="Arial" w:hAnsi="Arial" w:cs="Arial"/>
          <w:sz w:val="20"/>
          <w:szCs w:val="20"/>
          <w:lang w:val="it-IT"/>
        </w:rPr>
        <w:t xml:space="preserve">lắp đặt kính cho mặt đứng ngoài nhà trong các công trình xây dựng dân dụng và </w:t>
      </w:r>
      <w:r w:rsidRPr="00552BC4">
        <w:rPr>
          <w:rFonts w:ascii="Arial" w:hAnsi="Arial" w:cs="Arial"/>
          <w:sz w:val="20"/>
          <w:szCs w:val="20"/>
          <w:lang w:val="it-IT"/>
        </w:rPr>
        <w:t>công nghiệp.</w:t>
      </w:r>
    </w:p>
    <w:p w:rsidR="0007400F" w:rsidRDefault="0007400F" w:rsidP="0007400F">
      <w:pPr>
        <w:spacing w:before="120" w:after="120" w:line="360" w:lineRule="auto"/>
        <w:jc w:val="both"/>
        <w:rPr>
          <w:rFonts w:ascii="Arial" w:hAnsi="Arial" w:cs="Arial"/>
          <w:b/>
          <w:sz w:val="26"/>
          <w:szCs w:val="26"/>
          <w:lang w:val="it-IT"/>
        </w:rPr>
      </w:pPr>
      <w:r>
        <w:rPr>
          <w:rFonts w:ascii="Arial" w:hAnsi="Arial" w:cs="Arial"/>
          <w:b/>
          <w:sz w:val="26"/>
          <w:szCs w:val="26"/>
          <w:lang w:val="it-IT"/>
        </w:rPr>
        <w:t>6.12.1.2 Các chương và tài liệu liên quan</w:t>
      </w:r>
    </w:p>
    <w:p w:rsidR="0007400F" w:rsidRPr="00634AE7" w:rsidRDefault="0007400F" w:rsidP="0007400F">
      <w:pPr>
        <w:spacing w:before="120" w:after="120" w:line="360" w:lineRule="auto"/>
        <w:jc w:val="both"/>
        <w:rPr>
          <w:rFonts w:ascii="Arial" w:hAnsi="Arial" w:cs="Arial"/>
          <w:sz w:val="20"/>
          <w:szCs w:val="20"/>
          <w:lang w:val="it-IT"/>
        </w:rPr>
      </w:pPr>
      <w:r w:rsidRPr="008B6914">
        <w:rPr>
          <w:rFonts w:ascii="Arial" w:hAnsi="Arial" w:cs="Arial"/>
          <w:sz w:val="26"/>
          <w:szCs w:val="26"/>
          <w:lang w:val="it-IT"/>
        </w:rPr>
        <w:t xml:space="preserve">Liệt kê các chương và các tài liệu liên quan, </w:t>
      </w:r>
      <w:r w:rsidRPr="00634AE7">
        <w:rPr>
          <w:rFonts w:ascii="Arial" w:hAnsi="Arial" w:cs="Arial"/>
          <w:sz w:val="20"/>
          <w:szCs w:val="20"/>
          <w:lang w:val="it-IT"/>
        </w:rPr>
        <w:t>ví dụ: Chỉ dẫn kỹ thuật nêu tại chương này cần áp dụng cùng các chỉ dẫn nêu tại các chương của phần 4. “Công tác bê tông, bê tông cốt thép, gạch đá.”</w:t>
      </w:r>
    </w:p>
    <w:p w:rsidR="00590018" w:rsidRDefault="00590018" w:rsidP="00590018">
      <w:pPr>
        <w:spacing w:before="120" w:after="120" w:line="360" w:lineRule="auto"/>
        <w:jc w:val="both"/>
        <w:rPr>
          <w:rFonts w:ascii="Arial" w:hAnsi="Arial" w:cs="Arial"/>
          <w:b/>
          <w:sz w:val="26"/>
          <w:szCs w:val="26"/>
          <w:lang w:val="it-IT"/>
        </w:rPr>
      </w:pPr>
      <w:r>
        <w:rPr>
          <w:rFonts w:ascii="Arial" w:hAnsi="Arial" w:cs="Arial"/>
          <w:b/>
          <w:sz w:val="26"/>
          <w:szCs w:val="26"/>
          <w:lang w:val="it-IT"/>
        </w:rPr>
        <w:t>6.</w:t>
      </w:r>
      <w:r w:rsidR="00011C93">
        <w:rPr>
          <w:rFonts w:ascii="Arial" w:hAnsi="Arial" w:cs="Arial"/>
          <w:b/>
          <w:sz w:val="26"/>
          <w:szCs w:val="26"/>
          <w:lang w:val="it-IT"/>
        </w:rPr>
        <w:t>12</w:t>
      </w:r>
      <w:r>
        <w:rPr>
          <w:rFonts w:ascii="Arial" w:hAnsi="Arial" w:cs="Arial"/>
          <w:b/>
          <w:sz w:val="26"/>
          <w:szCs w:val="26"/>
          <w:lang w:val="it-IT"/>
        </w:rPr>
        <w:t>.1.3 Các định nghĩa</w:t>
      </w:r>
    </w:p>
    <w:p w:rsidR="0007400F" w:rsidRDefault="00590018" w:rsidP="00590018">
      <w:pPr>
        <w:spacing w:before="120" w:after="120" w:line="360" w:lineRule="auto"/>
        <w:jc w:val="both"/>
        <w:rPr>
          <w:rFonts w:ascii="Arial" w:hAnsi="Arial" w:cs="Arial"/>
          <w:sz w:val="26"/>
          <w:szCs w:val="26"/>
          <w:lang w:val="it-IT"/>
        </w:rPr>
      </w:pPr>
      <w:r w:rsidRPr="0007400F">
        <w:rPr>
          <w:rFonts w:ascii="Arial" w:hAnsi="Arial" w:cs="Arial"/>
          <w:sz w:val="26"/>
          <w:szCs w:val="26"/>
          <w:lang w:val="it-IT"/>
        </w:rPr>
        <w:t>Nêu các định nghĩa, thuật ngữ sử dụng trong chương</w:t>
      </w:r>
      <w:r w:rsidR="0007400F" w:rsidRPr="0007400F">
        <w:rPr>
          <w:rFonts w:ascii="Arial" w:hAnsi="Arial" w:cs="Arial"/>
          <w:sz w:val="26"/>
          <w:szCs w:val="26"/>
          <w:lang w:val="it-IT"/>
        </w:rPr>
        <w:t>.</w:t>
      </w:r>
    </w:p>
    <w:p w:rsidR="00590018" w:rsidRDefault="00590018" w:rsidP="00590018">
      <w:pPr>
        <w:spacing w:before="120" w:after="120" w:line="360" w:lineRule="auto"/>
        <w:jc w:val="both"/>
        <w:rPr>
          <w:rFonts w:ascii="Arial" w:hAnsi="Arial" w:cs="Arial"/>
          <w:b/>
          <w:sz w:val="26"/>
          <w:szCs w:val="26"/>
          <w:lang w:val="it-IT"/>
        </w:rPr>
      </w:pPr>
      <w:r>
        <w:rPr>
          <w:rFonts w:ascii="Arial" w:hAnsi="Arial" w:cs="Arial"/>
          <w:b/>
          <w:sz w:val="26"/>
          <w:szCs w:val="26"/>
          <w:lang w:val="it-IT"/>
        </w:rPr>
        <w:t>6.</w:t>
      </w:r>
      <w:r w:rsidR="00011C93">
        <w:rPr>
          <w:rFonts w:ascii="Arial" w:hAnsi="Arial" w:cs="Arial"/>
          <w:b/>
          <w:sz w:val="26"/>
          <w:szCs w:val="26"/>
          <w:lang w:val="it-IT"/>
        </w:rPr>
        <w:t>12</w:t>
      </w:r>
      <w:r>
        <w:rPr>
          <w:rFonts w:ascii="Arial" w:hAnsi="Arial" w:cs="Arial"/>
          <w:b/>
          <w:sz w:val="26"/>
          <w:szCs w:val="26"/>
          <w:lang w:val="it-IT"/>
        </w:rPr>
        <w:t xml:space="preserve">.1.4 </w:t>
      </w:r>
      <w:r w:rsidRPr="0093652E">
        <w:rPr>
          <w:rFonts w:ascii="Arial" w:hAnsi="Arial" w:cs="Arial"/>
          <w:b/>
          <w:sz w:val="26"/>
          <w:szCs w:val="26"/>
          <w:lang w:val="it-IT"/>
        </w:rPr>
        <w:t>Các tiêu chuẩn và quy phạm áp dụng</w:t>
      </w:r>
    </w:p>
    <w:p w:rsidR="00F96FB9" w:rsidRPr="00456412" w:rsidRDefault="00456412" w:rsidP="00456412">
      <w:pPr>
        <w:spacing w:line="480" w:lineRule="auto"/>
        <w:jc w:val="both"/>
        <w:rPr>
          <w:rFonts w:ascii="Arial" w:hAnsi="Arial" w:cs="Arial"/>
          <w:lang w:val="it-IT"/>
        </w:rPr>
      </w:pPr>
      <w:r>
        <w:rPr>
          <w:rFonts w:ascii="Arial" w:hAnsi="Arial" w:cs="Arial"/>
          <w:lang w:val="it-IT"/>
        </w:rPr>
        <w:t xml:space="preserve">- </w:t>
      </w:r>
      <w:r w:rsidR="00F96FB9" w:rsidRPr="00456412">
        <w:rPr>
          <w:rFonts w:ascii="Arial" w:hAnsi="Arial" w:cs="Arial"/>
          <w:lang w:val="it-IT"/>
        </w:rPr>
        <w:t>Nêu các tiêu chuẩn về an toàn lao động khi lắp những mảng kính lớn ngoài nhà</w:t>
      </w:r>
      <w:r w:rsidR="003669AD">
        <w:rPr>
          <w:rFonts w:ascii="Arial" w:hAnsi="Arial" w:cs="Arial"/>
          <w:lang w:val="it-IT"/>
        </w:rPr>
        <w:t>.</w:t>
      </w:r>
    </w:p>
    <w:p w:rsidR="00F96FB9" w:rsidRPr="00456412" w:rsidRDefault="003669AD" w:rsidP="003669AD">
      <w:pPr>
        <w:spacing w:after="120" w:line="360" w:lineRule="auto"/>
        <w:jc w:val="both"/>
        <w:rPr>
          <w:rFonts w:ascii="Arial" w:hAnsi="Arial" w:cs="Arial"/>
          <w:lang w:val="it-IT"/>
        </w:rPr>
      </w:pPr>
      <w:r>
        <w:rPr>
          <w:rFonts w:ascii="Arial" w:hAnsi="Arial" w:cs="Arial"/>
          <w:lang w:val="it-IT"/>
        </w:rPr>
        <w:t xml:space="preserve">- </w:t>
      </w:r>
      <w:r w:rsidR="00F96FB9" w:rsidRPr="00456412">
        <w:rPr>
          <w:rFonts w:ascii="Arial" w:hAnsi="Arial" w:cs="Arial"/>
          <w:lang w:val="it-IT"/>
        </w:rPr>
        <w:t xml:space="preserve">Nêu các tiêu chuẩn của </w:t>
      </w:r>
      <w:r w:rsidR="0007400F">
        <w:rPr>
          <w:rFonts w:ascii="Arial" w:hAnsi="Arial" w:cs="Arial"/>
          <w:lang w:val="it-IT"/>
        </w:rPr>
        <w:t xml:space="preserve">kính được do </w:t>
      </w:r>
      <w:r w:rsidR="00F96FB9" w:rsidRPr="00456412">
        <w:rPr>
          <w:rFonts w:ascii="Arial" w:hAnsi="Arial" w:cs="Arial"/>
          <w:lang w:val="it-IT"/>
        </w:rPr>
        <w:t xml:space="preserve">nhà sản xuất loại kính </w:t>
      </w:r>
      <w:r w:rsidR="0007400F">
        <w:rPr>
          <w:rFonts w:ascii="Arial" w:hAnsi="Arial" w:cs="Arial"/>
          <w:lang w:val="it-IT"/>
        </w:rPr>
        <w:t>công bố áp dụng</w:t>
      </w:r>
      <w:r w:rsidR="00F96FB9" w:rsidRPr="00456412">
        <w:rPr>
          <w:rFonts w:ascii="Arial" w:hAnsi="Arial" w:cs="Arial"/>
          <w:lang w:val="it-IT"/>
        </w:rPr>
        <w:t xml:space="preserve"> và các ca-ta-lô </w:t>
      </w:r>
      <w:r w:rsidR="0007400F">
        <w:rPr>
          <w:rFonts w:ascii="Arial" w:hAnsi="Arial" w:cs="Arial"/>
          <w:lang w:val="it-IT"/>
        </w:rPr>
        <w:t>giới thiệu sản phẩm</w:t>
      </w:r>
      <w:r w:rsidR="00F96FB9" w:rsidRPr="00456412">
        <w:rPr>
          <w:rFonts w:ascii="Arial" w:hAnsi="Arial" w:cs="Arial"/>
          <w:lang w:val="it-IT"/>
        </w:rPr>
        <w:t xml:space="preserve"> kính ngoài nhà </w:t>
      </w:r>
      <w:r w:rsidR="0007400F">
        <w:rPr>
          <w:rFonts w:ascii="Arial" w:hAnsi="Arial" w:cs="Arial"/>
          <w:lang w:val="it-IT"/>
        </w:rPr>
        <w:t xml:space="preserve">và các tài liệu </w:t>
      </w:r>
      <w:r w:rsidR="00F96FB9" w:rsidRPr="00456412">
        <w:rPr>
          <w:rFonts w:ascii="Arial" w:hAnsi="Arial" w:cs="Arial"/>
          <w:lang w:val="it-IT"/>
        </w:rPr>
        <w:t>vể quy cách lắp dựng kính mảng lớn ngoài nhà.</w:t>
      </w:r>
    </w:p>
    <w:p w:rsidR="00F96FB9" w:rsidRPr="003669AD" w:rsidRDefault="003669AD" w:rsidP="00456412">
      <w:pPr>
        <w:spacing w:line="480" w:lineRule="auto"/>
        <w:jc w:val="both"/>
        <w:rPr>
          <w:rFonts w:ascii="Arial" w:hAnsi="Arial" w:cs="Arial"/>
          <w:b/>
          <w:sz w:val="26"/>
          <w:szCs w:val="26"/>
          <w:lang w:val="it-IT"/>
        </w:rPr>
      </w:pPr>
      <w:r>
        <w:rPr>
          <w:rFonts w:ascii="Arial" w:hAnsi="Arial" w:cs="Arial"/>
          <w:b/>
          <w:sz w:val="26"/>
          <w:szCs w:val="26"/>
          <w:lang w:val="it-IT"/>
        </w:rPr>
        <w:t>6.12</w:t>
      </w:r>
      <w:r w:rsidRPr="00C47E50">
        <w:rPr>
          <w:rFonts w:ascii="Arial" w:hAnsi="Arial" w:cs="Arial"/>
          <w:b/>
          <w:sz w:val="26"/>
          <w:szCs w:val="26"/>
          <w:lang w:val="it-IT"/>
        </w:rPr>
        <w:t>.</w:t>
      </w:r>
      <w:r>
        <w:rPr>
          <w:rFonts w:ascii="Arial" w:hAnsi="Arial" w:cs="Arial"/>
          <w:b/>
          <w:sz w:val="26"/>
          <w:szCs w:val="26"/>
          <w:lang w:val="it-IT"/>
        </w:rPr>
        <w:t xml:space="preserve">2 </w:t>
      </w:r>
      <w:r w:rsidR="00F96FB9" w:rsidRPr="003669AD">
        <w:rPr>
          <w:rFonts w:ascii="Arial" w:hAnsi="Arial" w:cs="Arial"/>
          <w:b/>
          <w:sz w:val="26"/>
          <w:szCs w:val="26"/>
          <w:lang w:val="it-IT"/>
        </w:rPr>
        <w:t>Yêu cầu về vật tư và phụ kiện của kính ngoài nhà</w:t>
      </w:r>
    </w:p>
    <w:p w:rsidR="00F96FB9" w:rsidRPr="00456412" w:rsidRDefault="003669AD" w:rsidP="00456412">
      <w:pPr>
        <w:spacing w:line="480" w:lineRule="auto"/>
        <w:jc w:val="both"/>
        <w:rPr>
          <w:rFonts w:ascii="Arial" w:hAnsi="Arial" w:cs="Arial"/>
          <w:lang w:val="it-IT"/>
        </w:rPr>
      </w:pPr>
      <w:r>
        <w:rPr>
          <w:rFonts w:ascii="Arial" w:hAnsi="Arial" w:cs="Arial"/>
          <w:lang w:val="it-IT"/>
        </w:rPr>
        <w:t xml:space="preserve">- </w:t>
      </w:r>
      <w:r w:rsidR="00F96FB9" w:rsidRPr="00456412">
        <w:rPr>
          <w:rFonts w:ascii="Arial" w:hAnsi="Arial" w:cs="Arial"/>
          <w:lang w:val="it-IT"/>
        </w:rPr>
        <w:t>Nêu các yêu cầu về vận chuyển loại kính dùng cho mặt ngoài nhà</w:t>
      </w:r>
      <w:r>
        <w:rPr>
          <w:rFonts w:ascii="Arial" w:hAnsi="Arial" w:cs="Arial"/>
          <w:lang w:val="it-IT"/>
        </w:rPr>
        <w:t>.</w:t>
      </w:r>
    </w:p>
    <w:p w:rsidR="00F96FB9" w:rsidRPr="00456412" w:rsidRDefault="003669AD" w:rsidP="00456412">
      <w:pPr>
        <w:spacing w:line="480" w:lineRule="auto"/>
        <w:jc w:val="both"/>
        <w:rPr>
          <w:rFonts w:ascii="Arial" w:hAnsi="Arial" w:cs="Arial"/>
          <w:lang w:val="it-IT"/>
        </w:rPr>
      </w:pPr>
      <w:r>
        <w:rPr>
          <w:rFonts w:ascii="Arial" w:hAnsi="Arial" w:cs="Arial"/>
          <w:lang w:val="it-IT"/>
        </w:rPr>
        <w:t xml:space="preserve">- </w:t>
      </w:r>
      <w:r w:rsidR="00F96FB9" w:rsidRPr="00456412">
        <w:rPr>
          <w:rFonts w:ascii="Arial" w:hAnsi="Arial" w:cs="Arial"/>
          <w:lang w:val="it-IT"/>
        </w:rPr>
        <w:t>Nêu cách kê đệm khi lưu giữ tại kho và tại công trường</w:t>
      </w:r>
      <w:r>
        <w:rPr>
          <w:rFonts w:ascii="Arial" w:hAnsi="Arial" w:cs="Arial"/>
          <w:lang w:val="it-IT"/>
        </w:rPr>
        <w:t>.</w:t>
      </w:r>
    </w:p>
    <w:p w:rsidR="00F96FB9" w:rsidRPr="00456412" w:rsidRDefault="003669AD" w:rsidP="003669AD">
      <w:pPr>
        <w:spacing w:after="120" w:line="360" w:lineRule="auto"/>
        <w:jc w:val="both"/>
        <w:rPr>
          <w:rFonts w:ascii="Arial" w:hAnsi="Arial" w:cs="Arial"/>
          <w:lang w:val="it-IT"/>
        </w:rPr>
      </w:pPr>
      <w:r>
        <w:rPr>
          <w:rFonts w:ascii="Arial" w:hAnsi="Arial" w:cs="Arial"/>
          <w:lang w:val="it-IT"/>
        </w:rPr>
        <w:t xml:space="preserve">- </w:t>
      </w:r>
      <w:r w:rsidR="00F96FB9" w:rsidRPr="00456412">
        <w:rPr>
          <w:rFonts w:ascii="Arial" w:hAnsi="Arial" w:cs="Arial"/>
          <w:lang w:val="it-IT"/>
        </w:rPr>
        <w:t>Dựa vào ca-ta-lô và tiêu chuẩn cơ sở của nhà cung cấp kính mà liệt kê phụ tùng, phụ kiện cho toàn bộ công tác lưu giữ, bảo quản, sử dụng khi thi công và neo, chốt, giữ an toàn cho loại kính này.</w:t>
      </w:r>
    </w:p>
    <w:p w:rsidR="00F96FB9" w:rsidRPr="003669AD" w:rsidRDefault="003669AD" w:rsidP="00456412">
      <w:pPr>
        <w:spacing w:line="480" w:lineRule="auto"/>
        <w:jc w:val="both"/>
        <w:rPr>
          <w:rFonts w:ascii="Arial" w:hAnsi="Arial" w:cs="Arial"/>
          <w:b/>
          <w:sz w:val="26"/>
          <w:szCs w:val="26"/>
          <w:lang w:val="it-IT"/>
        </w:rPr>
      </w:pPr>
      <w:r>
        <w:rPr>
          <w:rFonts w:ascii="Arial" w:hAnsi="Arial" w:cs="Arial"/>
          <w:b/>
          <w:sz w:val="26"/>
          <w:szCs w:val="26"/>
          <w:lang w:val="it-IT"/>
        </w:rPr>
        <w:t>6.12</w:t>
      </w:r>
      <w:r w:rsidRPr="00C47E50">
        <w:rPr>
          <w:rFonts w:ascii="Arial" w:hAnsi="Arial" w:cs="Arial"/>
          <w:b/>
          <w:sz w:val="26"/>
          <w:szCs w:val="26"/>
          <w:lang w:val="it-IT"/>
        </w:rPr>
        <w:t>.</w:t>
      </w:r>
      <w:r>
        <w:rPr>
          <w:rFonts w:ascii="Arial" w:hAnsi="Arial" w:cs="Arial"/>
          <w:b/>
          <w:sz w:val="26"/>
          <w:szCs w:val="26"/>
          <w:lang w:val="it-IT"/>
        </w:rPr>
        <w:t xml:space="preserve">3 </w:t>
      </w:r>
      <w:r w:rsidR="00F96FB9" w:rsidRPr="003669AD">
        <w:rPr>
          <w:rFonts w:ascii="Arial" w:hAnsi="Arial" w:cs="Arial"/>
          <w:b/>
          <w:sz w:val="26"/>
          <w:szCs w:val="26"/>
          <w:lang w:val="it-IT"/>
        </w:rPr>
        <w:t>Quy trình lắp dựng kính mặt ngoài nhà</w:t>
      </w:r>
    </w:p>
    <w:p w:rsidR="00F96FB9" w:rsidRPr="00456412" w:rsidRDefault="003669AD" w:rsidP="00456412">
      <w:pPr>
        <w:spacing w:line="480" w:lineRule="auto"/>
        <w:jc w:val="both"/>
        <w:rPr>
          <w:rFonts w:ascii="Arial" w:hAnsi="Arial" w:cs="Arial"/>
          <w:lang w:val="it-IT"/>
        </w:rPr>
      </w:pPr>
      <w:r>
        <w:rPr>
          <w:rFonts w:ascii="Arial" w:hAnsi="Arial" w:cs="Arial"/>
          <w:lang w:val="it-IT"/>
        </w:rPr>
        <w:t xml:space="preserve">- </w:t>
      </w:r>
      <w:r w:rsidR="00F96FB9" w:rsidRPr="00456412">
        <w:rPr>
          <w:rFonts w:ascii="Arial" w:hAnsi="Arial" w:cs="Arial"/>
          <w:lang w:val="it-IT"/>
        </w:rPr>
        <w:t>Nêu biện pháp thấm nhuần quy trình cho mọi công nhân lắp đựng loại công tác này</w:t>
      </w:r>
      <w:r>
        <w:rPr>
          <w:rFonts w:ascii="Arial" w:hAnsi="Arial" w:cs="Arial"/>
          <w:lang w:val="it-IT"/>
        </w:rPr>
        <w:t>.</w:t>
      </w:r>
    </w:p>
    <w:p w:rsidR="00F96FB9" w:rsidRPr="00456412" w:rsidRDefault="003669AD" w:rsidP="003669AD">
      <w:pPr>
        <w:spacing w:after="120" w:line="360" w:lineRule="auto"/>
        <w:jc w:val="both"/>
        <w:rPr>
          <w:rFonts w:ascii="Arial" w:hAnsi="Arial" w:cs="Arial"/>
          <w:lang w:val="it-IT"/>
        </w:rPr>
      </w:pPr>
      <w:r>
        <w:rPr>
          <w:rFonts w:ascii="Arial" w:hAnsi="Arial" w:cs="Arial"/>
          <w:lang w:val="it-IT"/>
        </w:rPr>
        <w:t xml:space="preserve">- </w:t>
      </w:r>
      <w:r w:rsidR="00F96FB9" w:rsidRPr="00456412">
        <w:rPr>
          <w:rFonts w:ascii="Arial" w:hAnsi="Arial" w:cs="Arial"/>
          <w:lang w:val="it-IT"/>
        </w:rPr>
        <w:t>Nêu biện pháp bảo đảm an toàn trong quá trình chuẩn bị thi công, trong thời gian thi công và sau khi thi công xong</w:t>
      </w:r>
      <w:r>
        <w:rPr>
          <w:rFonts w:ascii="Arial" w:hAnsi="Arial" w:cs="Arial"/>
          <w:lang w:val="it-IT"/>
        </w:rPr>
        <w:t>.</w:t>
      </w:r>
    </w:p>
    <w:p w:rsidR="00F96FB9" w:rsidRPr="00456412" w:rsidRDefault="00CA531C" w:rsidP="00456412">
      <w:pPr>
        <w:spacing w:line="480" w:lineRule="auto"/>
        <w:jc w:val="both"/>
        <w:rPr>
          <w:rFonts w:ascii="Arial" w:hAnsi="Arial" w:cs="Arial"/>
          <w:lang w:val="it-IT"/>
        </w:rPr>
      </w:pPr>
      <w:r>
        <w:rPr>
          <w:rFonts w:ascii="Arial" w:hAnsi="Arial" w:cs="Arial"/>
          <w:lang w:val="it-IT"/>
        </w:rPr>
        <w:t xml:space="preserve">- </w:t>
      </w:r>
      <w:r w:rsidR="00F96FB9" w:rsidRPr="00456412">
        <w:rPr>
          <w:rFonts w:ascii="Arial" w:hAnsi="Arial" w:cs="Arial"/>
          <w:lang w:val="it-IT"/>
        </w:rPr>
        <w:t>Nêu cách kiểm tra sự chuẩn bị thi công và kết quả chuẩn bị thi công</w:t>
      </w:r>
      <w:r>
        <w:rPr>
          <w:rFonts w:ascii="Arial" w:hAnsi="Arial" w:cs="Arial"/>
          <w:lang w:val="it-IT"/>
        </w:rPr>
        <w:t>.</w:t>
      </w:r>
    </w:p>
    <w:p w:rsidR="00F96FB9" w:rsidRPr="00456412" w:rsidRDefault="00CA531C" w:rsidP="00456412">
      <w:pPr>
        <w:spacing w:line="480" w:lineRule="auto"/>
        <w:jc w:val="both"/>
        <w:rPr>
          <w:rFonts w:ascii="Arial" w:hAnsi="Arial" w:cs="Arial"/>
          <w:lang w:val="it-IT"/>
        </w:rPr>
      </w:pPr>
      <w:r>
        <w:rPr>
          <w:rFonts w:ascii="Arial" w:hAnsi="Arial" w:cs="Arial"/>
          <w:lang w:val="it-IT"/>
        </w:rPr>
        <w:t xml:space="preserve">- </w:t>
      </w:r>
      <w:r w:rsidR="00F96FB9" w:rsidRPr="00456412">
        <w:rPr>
          <w:rFonts w:ascii="Arial" w:hAnsi="Arial" w:cs="Arial"/>
          <w:lang w:val="it-IT"/>
        </w:rPr>
        <w:t xml:space="preserve">Nêu </w:t>
      </w:r>
      <w:r>
        <w:rPr>
          <w:rFonts w:ascii="Arial" w:hAnsi="Arial" w:cs="Arial"/>
          <w:lang w:val="it-IT"/>
        </w:rPr>
        <w:t xml:space="preserve">yêu cầu về </w:t>
      </w:r>
      <w:r w:rsidR="00F96FB9" w:rsidRPr="00456412">
        <w:rPr>
          <w:rFonts w:ascii="Arial" w:hAnsi="Arial" w:cs="Arial"/>
          <w:lang w:val="it-IT"/>
        </w:rPr>
        <w:t>điều hành thi công lắp dựng công tác này</w:t>
      </w:r>
      <w:r>
        <w:rPr>
          <w:rFonts w:ascii="Arial" w:hAnsi="Arial" w:cs="Arial"/>
          <w:lang w:val="it-IT"/>
        </w:rPr>
        <w:t>.</w:t>
      </w:r>
    </w:p>
    <w:p w:rsidR="00F96FB9" w:rsidRPr="00456412" w:rsidRDefault="00CA531C" w:rsidP="00CA531C">
      <w:pPr>
        <w:spacing w:after="120" w:line="360" w:lineRule="auto"/>
        <w:jc w:val="both"/>
        <w:rPr>
          <w:rFonts w:ascii="Arial" w:hAnsi="Arial" w:cs="Arial"/>
          <w:lang w:val="it-IT"/>
        </w:rPr>
      </w:pPr>
      <w:r>
        <w:rPr>
          <w:rFonts w:ascii="Arial" w:hAnsi="Arial" w:cs="Arial"/>
          <w:lang w:val="it-IT"/>
        </w:rPr>
        <w:lastRenderedPageBreak/>
        <w:t xml:space="preserve">- </w:t>
      </w:r>
      <w:r w:rsidR="00F96FB9" w:rsidRPr="00456412">
        <w:rPr>
          <w:rFonts w:ascii="Arial" w:hAnsi="Arial" w:cs="Arial"/>
          <w:lang w:val="it-IT"/>
        </w:rPr>
        <w:t>Nêu biện pháp kiểm tra quá trình thi công về vật liệu, phụ kiện và độ an toàn của kết quả lao động.</w:t>
      </w:r>
    </w:p>
    <w:p w:rsidR="00F96FB9" w:rsidRPr="00456412" w:rsidRDefault="00CA531C" w:rsidP="00456412">
      <w:pPr>
        <w:spacing w:line="480" w:lineRule="auto"/>
        <w:jc w:val="both"/>
        <w:rPr>
          <w:rFonts w:ascii="Arial" w:hAnsi="Arial" w:cs="Arial"/>
          <w:lang w:val="it-IT"/>
        </w:rPr>
      </w:pPr>
      <w:r>
        <w:rPr>
          <w:rFonts w:ascii="Arial" w:hAnsi="Arial" w:cs="Arial"/>
          <w:lang w:val="it-IT"/>
        </w:rPr>
        <w:t xml:space="preserve">- </w:t>
      </w:r>
      <w:r w:rsidR="00F96FB9" w:rsidRPr="00456412">
        <w:rPr>
          <w:rFonts w:ascii="Arial" w:hAnsi="Arial" w:cs="Arial"/>
          <w:lang w:val="it-IT"/>
        </w:rPr>
        <w:t>Nêu quy chế theo dõi chất lượng thi công thường xuyên</w:t>
      </w:r>
      <w:r>
        <w:rPr>
          <w:rFonts w:ascii="Arial" w:hAnsi="Arial" w:cs="Arial"/>
          <w:lang w:val="it-IT"/>
        </w:rPr>
        <w:t>.</w:t>
      </w:r>
    </w:p>
    <w:p w:rsidR="00F96FB9" w:rsidRPr="00CA531C" w:rsidRDefault="00CA531C" w:rsidP="00456412">
      <w:pPr>
        <w:spacing w:line="480" w:lineRule="auto"/>
        <w:jc w:val="both"/>
        <w:rPr>
          <w:rFonts w:ascii="Arial" w:hAnsi="Arial" w:cs="Arial"/>
          <w:b/>
          <w:sz w:val="26"/>
          <w:szCs w:val="26"/>
          <w:lang w:val="it-IT"/>
        </w:rPr>
      </w:pPr>
      <w:r>
        <w:rPr>
          <w:rFonts w:ascii="Arial" w:hAnsi="Arial" w:cs="Arial"/>
          <w:b/>
          <w:sz w:val="26"/>
          <w:szCs w:val="26"/>
          <w:lang w:val="it-IT"/>
        </w:rPr>
        <w:t>6.12</w:t>
      </w:r>
      <w:r w:rsidRPr="00C47E50">
        <w:rPr>
          <w:rFonts w:ascii="Arial" w:hAnsi="Arial" w:cs="Arial"/>
          <w:b/>
          <w:sz w:val="26"/>
          <w:szCs w:val="26"/>
          <w:lang w:val="it-IT"/>
        </w:rPr>
        <w:t>.</w:t>
      </w:r>
      <w:r>
        <w:rPr>
          <w:rFonts w:ascii="Arial" w:hAnsi="Arial" w:cs="Arial"/>
          <w:b/>
          <w:sz w:val="26"/>
          <w:szCs w:val="26"/>
          <w:lang w:val="it-IT"/>
        </w:rPr>
        <w:t xml:space="preserve">4 </w:t>
      </w:r>
      <w:r w:rsidR="00F96FB9" w:rsidRPr="00CA531C">
        <w:rPr>
          <w:rFonts w:ascii="Arial" w:hAnsi="Arial" w:cs="Arial"/>
          <w:b/>
          <w:sz w:val="26"/>
          <w:szCs w:val="26"/>
          <w:lang w:val="it-IT"/>
        </w:rPr>
        <w:t>Dung sai và nghiệm thu</w:t>
      </w:r>
    </w:p>
    <w:p w:rsidR="00F96FB9" w:rsidRPr="00456412" w:rsidRDefault="00CA531C" w:rsidP="00456412">
      <w:pPr>
        <w:spacing w:line="480" w:lineRule="auto"/>
        <w:jc w:val="both"/>
        <w:rPr>
          <w:rFonts w:ascii="Arial" w:hAnsi="Arial" w:cs="Arial"/>
          <w:lang w:val="it-IT"/>
        </w:rPr>
      </w:pPr>
      <w:r>
        <w:rPr>
          <w:rFonts w:ascii="Arial" w:hAnsi="Arial" w:cs="Arial"/>
          <w:lang w:val="it-IT"/>
        </w:rPr>
        <w:t xml:space="preserve">- </w:t>
      </w:r>
      <w:r w:rsidR="00F96FB9" w:rsidRPr="00456412">
        <w:rPr>
          <w:rFonts w:ascii="Arial" w:hAnsi="Arial" w:cs="Arial"/>
          <w:lang w:val="it-IT"/>
        </w:rPr>
        <w:t xml:space="preserve">Nêu dung sai </w:t>
      </w:r>
      <w:r>
        <w:rPr>
          <w:rFonts w:ascii="Arial" w:hAnsi="Arial" w:cs="Arial"/>
          <w:lang w:val="it-IT"/>
        </w:rPr>
        <w:t>cho</w:t>
      </w:r>
      <w:r w:rsidR="00F96FB9" w:rsidRPr="00456412">
        <w:rPr>
          <w:rFonts w:ascii="Arial" w:hAnsi="Arial" w:cs="Arial"/>
          <w:lang w:val="it-IT"/>
        </w:rPr>
        <w:t xml:space="preserve"> phép</w:t>
      </w:r>
      <w:r>
        <w:rPr>
          <w:rFonts w:ascii="Arial" w:hAnsi="Arial" w:cs="Arial"/>
          <w:lang w:val="it-IT"/>
        </w:rPr>
        <w:t>.</w:t>
      </w:r>
    </w:p>
    <w:p w:rsidR="00F96FB9" w:rsidRPr="00456412" w:rsidRDefault="00CA531C" w:rsidP="00456412">
      <w:pPr>
        <w:spacing w:line="480" w:lineRule="auto"/>
        <w:jc w:val="both"/>
        <w:rPr>
          <w:rFonts w:ascii="Arial" w:hAnsi="Arial" w:cs="Arial"/>
          <w:lang w:val="it-IT"/>
        </w:rPr>
      </w:pPr>
      <w:r>
        <w:rPr>
          <w:rFonts w:ascii="Arial" w:hAnsi="Arial" w:cs="Arial"/>
          <w:lang w:val="it-IT"/>
        </w:rPr>
        <w:t xml:space="preserve">- </w:t>
      </w:r>
      <w:r w:rsidR="00F96FB9" w:rsidRPr="00456412">
        <w:rPr>
          <w:rFonts w:ascii="Arial" w:hAnsi="Arial" w:cs="Arial"/>
          <w:lang w:val="it-IT"/>
        </w:rPr>
        <w:t>Nêu cách xử lý khi sai số lớn hơn dung sai</w:t>
      </w:r>
      <w:r>
        <w:rPr>
          <w:rFonts w:ascii="Arial" w:hAnsi="Arial" w:cs="Arial"/>
          <w:lang w:val="it-IT"/>
        </w:rPr>
        <w:t>.</w:t>
      </w:r>
    </w:p>
    <w:p w:rsidR="00F96FB9" w:rsidRPr="00456412" w:rsidRDefault="00CA531C" w:rsidP="00456412">
      <w:pPr>
        <w:spacing w:line="480" w:lineRule="auto"/>
        <w:jc w:val="both"/>
        <w:rPr>
          <w:rFonts w:ascii="Arial" w:hAnsi="Arial" w:cs="Arial"/>
          <w:lang w:val="it-IT"/>
        </w:rPr>
      </w:pPr>
      <w:r>
        <w:rPr>
          <w:rFonts w:ascii="Arial" w:hAnsi="Arial" w:cs="Arial"/>
          <w:lang w:val="it-IT"/>
        </w:rPr>
        <w:t xml:space="preserve">- </w:t>
      </w:r>
      <w:r w:rsidR="00F96FB9" w:rsidRPr="00456412">
        <w:rPr>
          <w:rFonts w:ascii="Arial" w:hAnsi="Arial" w:cs="Arial"/>
          <w:lang w:val="it-IT"/>
        </w:rPr>
        <w:t>Nêu phương pháp và quy trình nghiệm thu</w:t>
      </w:r>
      <w:r>
        <w:rPr>
          <w:rFonts w:ascii="Arial" w:hAnsi="Arial" w:cs="Arial"/>
          <w:lang w:val="it-IT"/>
        </w:rPr>
        <w:t>.</w:t>
      </w:r>
    </w:p>
    <w:p w:rsidR="00F96FB9" w:rsidRPr="00456412" w:rsidRDefault="00CA531C" w:rsidP="00456412">
      <w:pPr>
        <w:spacing w:line="480" w:lineRule="auto"/>
        <w:jc w:val="both"/>
        <w:rPr>
          <w:rFonts w:ascii="Arial" w:hAnsi="Arial" w:cs="Arial"/>
          <w:lang w:val="it-IT"/>
        </w:rPr>
      </w:pPr>
      <w:r>
        <w:rPr>
          <w:rFonts w:ascii="Arial" w:hAnsi="Arial" w:cs="Arial"/>
          <w:lang w:val="it-IT"/>
        </w:rPr>
        <w:t xml:space="preserve">- </w:t>
      </w:r>
      <w:r w:rsidR="00F96FB9" w:rsidRPr="00456412">
        <w:rPr>
          <w:rFonts w:ascii="Arial" w:hAnsi="Arial" w:cs="Arial"/>
          <w:lang w:val="it-IT"/>
        </w:rPr>
        <w:t>Nêu phương pháp thí nghiệm kiểm tra kết quả nghiệm thu</w:t>
      </w:r>
      <w:r>
        <w:rPr>
          <w:rFonts w:ascii="Arial" w:hAnsi="Arial" w:cs="Arial"/>
          <w:lang w:val="it-IT"/>
        </w:rPr>
        <w:t>.</w:t>
      </w:r>
    </w:p>
    <w:p w:rsidR="00F96FB9" w:rsidRPr="00456412" w:rsidRDefault="00CA531C" w:rsidP="00CA531C">
      <w:pPr>
        <w:spacing w:after="120" w:line="360" w:lineRule="auto"/>
        <w:jc w:val="both"/>
        <w:rPr>
          <w:rFonts w:ascii="Arial" w:hAnsi="Arial" w:cs="Arial"/>
          <w:lang w:val="it-IT"/>
        </w:rPr>
      </w:pPr>
      <w:r>
        <w:rPr>
          <w:rFonts w:ascii="Arial" w:hAnsi="Arial" w:cs="Arial"/>
          <w:lang w:val="it-IT"/>
        </w:rPr>
        <w:t xml:space="preserve">- </w:t>
      </w:r>
      <w:r w:rsidR="00F96FB9" w:rsidRPr="00456412">
        <w:rPr>
          <w:rFonts w:ascii="Arial" w:hAnsi="Arial" w:cs="Arial"/>
          <w:lang w:val="it-IT"/>
        </w:rPr>
        <w:t>Nêu cách lập hồ sơ hoàn công, nguyên tắc tiến hành vẽ bản vẽ hoàn công, thuyết minh cho bản vẽ hoàn công và tài liệu kèm theo hồ sơ hoàn công</w:t>
      </w:r>
    </w:p>
    <w:p w:rsidR="00CA531C" w:rsidRPr="00CF4F2A" w:rsidRDefault="00011C93" w:rsidP="00CA531C">
      <w:pPr>
        <w:jc w:val="center"/>
        <w:rPr>
          <w:rFonts w:ascii="Arial" w:hAnsi="Arial" w:cs="Arial"/>
          <w:sz w:val="10"/>
          <w:szCs w:val="10"/>
          <w:lang w:val="it-IT"/>
        </w:rPr>
      </w:pPr>
      <w:r>
        <w:rPr>
          <w:rFonts w:ascii="Arial" w:hAnsi="Arial" w:cs="Arial"/>
          <w:b/>
          <w:sz w:val="28"/>
          <w:szCs w:val="28"/>
          <w:lang w:val="it-IT"/>
        </w:rPr>
        <w:br w:type="page"/>
      </w:r>
      <w:r w:rsidR="00CA531C">
        <w:rPr>
          <w:rFonts w:ascii="Arial" w:hAnsi="Arial" w:cs="Arial"/>
          <w:b/>
          <w:sz w:val="28"/>
          <w:szCs w:val="28"/>
          <w:lang w:val="it-IT"/>
        </w:rPr>
        <w:lastRenderedPageBreak/>
        <w:t>CHƯƠNG 6.13</w:t>
      </w:r>
      <w:r w:rsidR="00CA531C" w:rsidRPr="00DD36BF">
        <w:rPr>
          <w:rFonts w:ascii="Arial" w:hAnsi="Arial" w:cs="Arial"/>
          <w:b/>
          <w:sz w:val="28"/>
          <w:szCs w:val="28"/>
          <w:lang w:val="it-IT"/>
        </w:rPr>
        <w:t xml:space="preserve"> C</w:t>
      </w:r>
      <w:r w:rsidR="00CA531C">
        <w:rPr>
          <w:rFonts w:ascii="Arial" w:hAnsi="Arial" w:cs="Arial"/>
          <w:b/>
          <w:sz w:val="28"/>
          <w:szCs w:val="28"/>
          <w:lang w:val="it-IT"/>
        </w:rPr>
        <w:t>ÁC YÊU CẦU VỀ ĐÀ GIÁO VÀ AN TOÀN LAO ĐỘNG KHI HOÀN THIỆN</w:t>
      </w:r>
    </w:p>
    <w:p w:rsidR="00CA531C" w:rsidRPr="00DD36BF" w:rsidRDefault="00CA531C" w:rsidP="00CA531C">
      <w:pPr>
        <w:jc w:val="both"/>
        <w:rPr>
          <w:lang w:val="it-IT"/>
        </w:rPr>
      </w:pPr>
    </w:p>
    <w:p w:rsidR="00CA531C" w:rsidRPr="00CA531C" w:rsidRDefault="00CA531C" w:rsidP="00CA531C">
      <w:pPr>
        <w:spacing w:after="120" w:line="360" w:lineRule="auto"/>
        <w:jc w:val="both"/>
        <w:rPr>
          <w:rFonts w:ascii="Arial" w:hAnsi="Arial" w:cs="Arial"/>
          <w:sz w:val="4"/>
          <w:szCs w:val="4"/>
          <w:lang w:val="it-IT"/>
        </w:rPr>
      </w:pPr>
    </w:p>
    <w:p w:rsidR="00011C93" w:rsidRDefault="00011C93" w:rsidP="00011C93">
      <w:pPr>
        <w:spacing w:before="120" w:after="120" w:line="360" w:lineRule="auto"/>
        <w:jc w:val="both"/>
        <w:rPr>
          <w:rFonts w:ascii="Arial" w:hAnsi="Arial" w:cs="Arial"/>
          <w:b/>
          <w:sz w:val="26"/>
          <w:szCs w:val="26"/>
          <w:lang w:val="it-IT"/>
        </w:rPr>
      </w:pPr>
      <w:r>
        <w:rPr>
          <w:rFonts w:ascii="Arial" w:hAnsi="Arial" w:cs="Arial"/>
          <w:b/>
          <w:sz w:val="26"/>
          <w:szCs w:val="26"/>
          <w:lang w:val="it-IT"/>
        </w:rPr>
        <w:t xml:space="preserve">6.13.1 </w:t>
      </w:r>
      <w:r w:rsidR="006A642A">
        <w:rPr>
          <w:rFonts w:ascii="Arial" w:hAnsi="Arial" w:cs="Arial"/>
          <w:b/>
          <w:sz w:val="26"/>
          <w:szCs w:val="26"/>
          <w:lang w:val="it-IT"/>
        </w:rPr>
        <w:t>Những vấn đề chung</w:t>
      </w:r>
    </w:p>
    <w:p w:rsidR="00011C93" w:rsidRDefault="00011C93" w:rsidP="00011C93">
      <w:pPr>
        <w:spacing w:before="120" w:after="120" w:line="360" w:lineRule="auto"/>
        <w:jc w:val="both"/>
        <w:rPr>
          <w:rFonts w:ascii="Arial" w:hAnsi="Arial" w:cs="Arial"/>
          <w:b/>
          <w:sz w:val="26"/>
          <w:szCs w:val="26"/>
          <w:lang w:val="it-IT"/>
        </w:rPr>
      </w:pPr>
      <w:r>
        <w:rPr>
          <w:rFonts w:ascii="Arial" w:hAnsi="Arial" w:cs="Arial"/>
          <w:b/>
          <w:sz w:val="26"/>
          <w:szCs w:val="26"/>
          <w:lang w:val="it-IT"/>
        </w:rPr>
        <w:t>6.13.1.1 Phạm vi của chương</w:t>
      </w:r>
    </w:p>
    <w:p w:rsidR="007C037E" w:rsidRPr="00552BC4" w:rsidRDefault="007C037E" w:rsidP="007C037E">
      <w:pPr>
        <w:spacing w:before="120" w:after="120" w:line="360" w:lineRule="auto"/>
        <w:jc w:val="both"/>
        <w:rPr>
          <w:rFonts w:ascii="Arial" w:hAnsi="Arial" w:cs="Arial"/>
          <w:sz w:val="20"/>
          <w:szCs w:val="20"/>
          <w:lang w:val="it-IT"/>
        </w:rPr>
      </w:pPr>
      <w:r w:rsidRPr="00D503F0">
        <w:rPr>
          <w:rFonts w:ascii="Arial" w:hAnsi="Arial" w:cs="Arial"/>
          <w:sz w:val="26"/>
          <w:szCs w:val="26"/>
          <w:lang w:val="it-IT"/>
        </w:rPr>
        <w:t xml:space="preserve">Nêu phạm vi của chương, </w:t>
      </w:r>
      <w:r w:rsidRPr="00552BC4">
        <w:rPr>
          <w:rFonts w:ascii="Arial" w:hAnsi="Arial" w:cs="Arial"/>
          <w:sz w:val="20"/>
          <w:szCs w:val="20"/>
          <w:lang w:val="it-IT"/>
        </w:rPr>
        <w:t>Ví dụ: Chương này nêu các định nghĩa, thuật ngữ, các tiêu chuẩn áp dụng, yêu cầu đối với</w:t>
      </w:r>
      <w:r>
        <w:rPr>
          <w:rFonts w:ascii="Arial" w:hAnsi="Arial" w:cs="Arial"/>
          <w:sz w:val="20"/>
          <w:szCs w:val="20"/>
          <w:lang w:val="it-IT"/>
        </w:rPr>
        <w:t xml:space="preserve"> sản phẩm</w:t>
      </w:r>
      <w:r w:rsidRPr="00552BC4">
        <w:rPr>
          <w:rFonts w:ascii="Arial" w:hAnsi="Arial" w:cs="Arial"/>
          <w:sz w:val="20"/>
          <w:szCs w:val="20"/>
          <w:lang w:val="it-IT"/>
        </w:rPr>
        <w:t xml:space="preserve">, chuẩn bị thi công, thi công và nghiệm thu </w:t>
      </w:r>
      <w:r>
        <w:rPr>
          <w:rFonts w:ascii="Arial" w:hAnsi="Arial" w:cs="Arial"/>
          <w:sz w:val="20"/>
          <w:szCs w:val="20"/>
          <w:lang w:val="it-IT"/>
        </w:rPr>
        <w:t>giàn giáo và an toàn lao động khi</w:t>
      </w:r>
      <w:r w:rsidRPr="00552BC4">
        <w:rPr>
          <w:rFonts w:ascii="Arial" w:hAnsi="Arial" w:cs="Arial"/>
          <w:sz w:val="20"/>
          <w:szCs w:val="20"/>
          <w:lang w:val="it-IT"/>
        </w:rPr>
        <w:t xml:space="preserve"> hoàn thiện trong các công trình dân dụng, công nghiệp và hạ tầng kỹ thuật.</w:t>
      </w:r>
    </w:p>
    <w:p w:rsidR="00011C93" w:rsidRDefault="00011C93" w:rsidP="00011C93">
      <w:pPr>
        <w:spacing w:before="120" w:after="120" w:line="360" w:lineRule="auto"/>
        <w:jc w:val="both"/>
        <w:rPr>
          <w:rFonts w:ascii="Arial" w:hAnsi="Arial" w:cs="Arial"/>
          <w:b/>
          <w:sz w:val="26"/>
          <w:szCs w:val="26"/>
          <w:lang w:val="it-IT"/>
        </w:rPr>
      </w:pPr>
      <w:r>
        <w:rPr>
          <w:rFonts w:ascii="Arial" w:hAnsi="Arial" w:cs="Arial"/>
          <w:b/>
          <w:sz w:val="26"/>
          <w:szCs w:val="26"/>
          <w:lang w:val="it-IT"/>
        </w:rPr>
        <w:t>6.13.1.2 Các chương và tài liệu liên quan</w:t>
      </w:r>
    </w:p>
    <w:p w:rsidR="0007400F" w:rsidRDefault="007C037E" w:rsidP="007C037E">
      <w:pPr>
        <w:spacing w:before="120" w:after="120" w:line="360" w:lineRule="auto"/>
        <w:jc w:val="both"/>
        <w:rPr>
          <w:rFonts w:ascii="Arial" w:hAnsi="Arial" w:cs="Arial"/>
          <w:sz w:val="26"/>
          <w:szCs w:val="26"/>
          <w:lang w:val="it-IT"/>
        </w:rPr>
      </w:pPr>
      <w:r w:rsidRPr="004517FA">
        <w:rPr>
          <w:rFonts w:ascii="Arial" w:hAnsi="Arial" w:cs="Arial"/>
          <w:sz w:val="26"/>
          <w:szCs w:val="26"/>
          <w:lang w:val="it-IT"/>
        </w:rPr>
        <w:t xml:space="preserve">Liệt kê các chương của Chỉ dẫn kỹ thuật có liên quan đến nội dung của chương này; </w:t>
      </w:r>
    </w:p>
    <w:p w:rsidR="007C037E" w:rsidRPr="00D503F0" w:rsidRDefault="007C037E" w:rsidP="007C037E">
      <w:pPr>
        <w:spacing w:before="120" w:after="120" w:line="360" w:lineRule="auto"/>
        <w:jc w:val="both"/>
        <w:rPr>
          <w:rFonts w:ascii="Arial" w:hAnsi="Arial" w:cs="Arial"/>
          <w:sz w:val="26"/>
          <w:szCs w:val="26"/>
          <w:lang w:val="it-IT"/>
        </w:rPr>
      </w:pPr>
      <w:r w:rsidRPr="004517FA">
        <w:rPr>
          <w:rFonts w:ascii="Arial" w:hAnsi="Arial" w:cs="Arial"/>
          <w:sz w:val="26"/>
          <w:szCs w:val="26"/>
          <w:lang w:val="it-IT"/>
        </w:rPr>
        <w:t>Nêu các tài liệu liên quan</w:t>
      </w:r>
      <w:r>
        <w:rPr>
          <w:rFonts w:ascii="Arial" w:hAnsi="Arial" w:cs="Arial"/>
          <w:sz w:val="26"/>
          <w:szCs w:val="26"/>
          <w:lang w:val="it-IT"/>
        </w:rPr>
        <w:t xml:space="preserve"> như: Quy định, định mức, chỉ tiêu kỹ thuật cần đạt. </w:t>
      </w:r>
    </w:p>
    <w:p w:rsidR="00011C93" w:rsidRDefault="00011C93" w:rsidP="00011C93">
      <w:pPr>
        <w:spacing w:before="120" w:after="120" w:line="360" w:lineRule="auto"/>
        <w:jc w:val="both"/>
        <w:rPr>
          <w:rFonts w:ascii="Arial" w:hAnsi="Arial" w:cs="Arial"/>
          <w:b/>
          <w:sz w:val="26"/>
          <w:szCs w:val="26"/>
          <w:lang w:val="it-IT"/>
        </w:rPr>
      </w:pPr>
      <w:r>
        <w:rPr>
          <w:rFonts w:ascii="Arial" w:hAnsi="Arial" w:cs="Arial"/>
          <w:b/>
          <w:sz w:val="26"/>
          <w:szCs w:val="26"/>
          <w:lang w:val="it-IT"/>
        </w:rPr>
        <w:t>6.13.1.3 Các định nghĩa</w:t>
      </w:r>
    </w:p>
    <w:p w:rsidR="007C037E" w:rsidRDefault="00011C93" w:rsidP="00011C93">
      <w:pPr>
        <w:spacing w:before="120" w:after="120" w:line="360" w:lineRule="auto"/>
        <w:jc w:val="both"/>
        <w:rPr>
          <w:rFonts w:ascii="Arial" w:hAnsi="Arial" w:cs="Arial"/>
          <w:sz w:val="26"/>
          <w:szCs w:val="26"/>
          <w:lang w:val="it-IT"/>
        </w:rPr>
      </w:pPr>
      <w:r w:rsidRPr="007C037E">
        <w:rPr>
          <w:rFonts w:ascii="Arial" w:hAnsi="Arial" w:cs="Arial"/>
          <w:sz w:val="26"/>
          <w:szCs w:val="26"/>
          <w:lang w:val="it-IT"/>
        </w:rPr>
        <w:t>Nêu các định nghĩa,</w:t>
      </w:r>
      <w:r w:rsidR="007C037E" w:rsidRPr="007C037E">
        <w:rPr>
          <w:rFonts w:ascii="Arial" w:hAnsi="Arial" w:cs="Arial"/>
          <w:sz w:val="26"/>
          <w:szCs w:val="26"/>
          <w:lang w:val="it-IT"/>
        </w:rPr>
        <w:t xml:space="preserve"> thuật ngữ sử dụng trong chương.</w:t>
      </w:r>
      <w:r w:rsidRPr="007C037E">
        <w:rPr>
          <w:rFonts w:ascii="Arial" w:hAnsi="Arial" w:cs="Arial"/>
          <w:sz w:val="26"/>
          <w:szCs w:val="26"/>
          <w:lang w:val="it-IT"/>
        </w:rPr>
        <w:t xml:space="preserve"> </w:t>
      </w:r>
    </w:p>
    <w:p w:rsidR="00011C93" w:rsidRDefault="00011C93" w:rsidP="00011C93">
      <w:pPr>
        <w:spacing w:before="120" w:after="120" w:line="360" w:lineRule="auto"/>
        <w:jc w:val="both"/>
        <w:rPr>
          <w:rFonts w:ascii="Arial" w:hAnsi="Arial" w:cs="Arial"/>
          <w:b/>
          <w:sz w:val="26"/>
          <w:szCs w:val="26"/>
          <w:lang w:val="it-IT"/>
        </w:rPr>
      </w:pPr>
      <w:r>
        <w:rPr>
          <w:rFonts w:ascii="Arial" w:hAnsi="Arial" w:cs="Arial"/>
          <w:b/>
          <w:sz w:val="26"/>
          <w:szCs w:val="26"/>
          <w:lang w:val="it-IT"/>
        </w:rPr>
        <w:t xml:space="preserve">6.13.1.4 </w:t>
      </w:r>
      <w:r w:rsidRPr="0093652E">
        <w:rPr>
          <w:rFonts w:ascii="Arial" w:hAnsi="Arial" w:cs="Arial"/>
          <w:b/>
          <w:sz w:val="26"/>
          <w:szCs w:val="26"/>
          <w:lang w:val="it-IT"/>
        </w:rPr>
        <w:t>Các tiêu chuẩn và quy phạm áp dụng</w:t>
      </w:r>
    </w:p>
    <w:p w:rsidR="00CA531C" w:rsidRPr="00827229" w:rsidRDefault="00CA531C" w:rsidP="00CA531C">
      <w:pPr>
        <w:spacing w:after="120" w:line="360" w:lineRule="auto"/>
        <w:jc w:val="both"/>
        <w:rPr>
          <w:rFonts w:ascii="Arial" w:hAnsi="Arial" w:cs="Arial"/>
          <w:sz w:val="22"/>
          <w:szCs w:val="22"/>
          <w:lang w:val="it-IT"/>
        </w:rPr>
      </w:pPr>
      <w:r w:rsidRPr="00456412">
        <w:rPr>
          <w:rFonts w:ascii="Arial" w:hAnsi="Arial" w:cs="Arial"/>
          <w:lang w:val="it-IT"/>
        </w:rPr>
        <w:t xml:space="preserve">Nêu các tiêu chuẩn </w:t>
      </w:r>
      <w:r w:rsidRPr="00CA531C">
        <w:rPr>
          <w:rFonts w:ascii="Arial" w:hAnsi="Arial" w:cs="Arial"/>
          <w:lang w:val="it-IT"/>
        </w:rPr>
        <w:t>và quy phạm áp dụng</w:t>
      </w:r>
      <w:r>
        <w:rPr>
          <w:rFonts w:ascii="Arial" w:hAnsi="Arial" w:cs="Arial"/>
          <w:lang w:val="it-IT"/>
        </w:rPr>
        <w:t xml:space="preserve">. </w:t>
      </w:r>
      <w:r w:rsidRPr="00827229">
        <w:rPr>
          <w:rFonts w:ascii="Arial" w:hAnsi="Arial" w:cs="Arial"/>
          <w:sz w:val="22"/>
          <w:szCs w:val="22"/>
          <w:lang w:val="it-IT"/>
        </w:rPr>
        <w:t>Ví dụ:</w:t>
      </w:r>
    </w:p>
    <w:p w:rsidR="00F96FB9" w:rsidRPr="00827229" w:rsidRDefault="00CA531C" w:rsidP="00CA531C">
      <w:pPr>
        <w:spacing w:line="480" w:lineRule="auto"/>
        <w:jc w:val="both"/>
        <w:rPr>
          <w:rFonts w:ascii="Arial" w:hAnsi="Arial" w:cs="Arial"/>
          <w:sz w:val="22"/>
          <w:szCs w:val="22"/>
          <w:lang w:val="it-IT"/>
        </w:rPr>
      </w:pPr>
      <w:r w:rsidRPr="00827229">
        <w:rPr>
          <w:rFonts w:ascii="Arial" w:hAnsi="Arial" w:cs="Arial"/>
          <w:sz w:val="22"/>
          <w:szCs w:val="22"/>
          <w:lang w:val="it-IT"/>
        </w:rPr>
        <w:t xml:space="preserve">- </w:t>
      </w:r>
      <w:r w:rsidR="00F96FB9" w:rsidRPr="00827229">
        <w:rPr>
          <w:rFonts w:ascii="Arial" w:hAnsi="Arial" w:cs="Arial"/>
          <w:sz w:val="22"/>
          <w:szCs w:val="22"/>
          <w:lang w:val="it-IT"/>
        </w:rPr>
        <w:t>Quy chuẩn Xây dựng, chương 17</w:t>
      </w:r>
      <w:r w:rsidRPr="00827229">
        <w:rPr>
          <w:rFonts w:ascii="Arial" w:hAnsi="Arial" w:cs="Arial"/>
          <w:sz w:val="22"/>
          <w:szCs w:val="22"/>
          <w:lang w:val="it-IT"/>
        </w:rPr>
        <w:t>.</w:t>
      </w:r>
      <w:r w:rsidR="00F96FB9" w:rsidRPr="00827229">
        <w:rPr>
          <w:rFonts w:ascii="Arial" w:hAnsi="Arial" w:cs="Arial"/>
          <w:sz w:val="22"/>
          <w:szCs w:val="22"/>
          <w:lang w:val="it-IT"/>
        </w:rPr>
        <w:t xml:space="preserve"> </w:t>
      </w:r>
    </w:p>
    <w:p w:rsidR="00F96FB9" w:rsidRPr="00827229" w:rsidRDefault="00CA531C" w:rsidP="00CA531C">
      <w:pPr>
        <w:spacing w:line="480" w:lineRule="auto"/>
        <w:jc w:val="both"/>
        <w:rPr>
          <w:rFonts w:ascii="Arial" w:hAnsi="Arial" w:cs="Arial"/>
          <w:sz w:val="22"/>
          <w:szCs w:val="22"/>
          <w:lang w:val="it-IT"/>
        </w:rPr>
      </w:pPr>
      <w:r w:rsidRPr="00827229">
        <w:rPr>
          <w:rFonts w:ascii="Arial" w:hAnsi="Arial" w:cs="Arial"/>
          <w:sz w:val="22"/>
          <w:szCs w:val="22"/>
          <w:lang w:val="it-IT"/>
        </w:rPr>
        <w:t xml:space="preserve">- </w:t>
      </w:r>
      <w:r w:rsidR="00F96FB9" w:rsidRPr="00827229">
        <w:rPr>
          <w:rFonts w:ascii="Arial" w:hAnsi="Arial" w:cs="Arial"/>
          <w:sz w:val="22"/>
          <w:szCs w:val="22"/>
          <w:lang w:val="it-IT"/>
        </w:rPr>
        <w:t xml:space="preserve">TCVN 5308-1991 </w:t>
      </w:r>
      <w:r w:rsidRPr="00827229">
        <w:rPr>
          <w:rFonts w:ascii="Arial" w:hAnsi="Arial" w:cs="Arial"/>
          <w:sz w:val="22"/>
          <w:szCs w:val="22"/>
          <w:lang w:val="it-IT"/>
        </w:rPr>
        <w:t>“</w:t>
      </w:r>
      <w:r w:rsidR="00F96FB9" w:rsidRPr="00827229">
        <w:rPr>
          <w:rFonts w:ascii="Arial" w:hAnsi="Arial" w:cs="Arial"/>
          <w:sz w:val="22"/>
          <w:szCs w:val="22"/>
          <w:lang w:val="it-IT"/>
        </w:rPr>
        <w:t>Quy phạm kỹ thuật an toàn trong xây dựng</w:t>
      </w:r>
      <w:r w:rsidRPr="00827229">
        <w:rPr>
          <w:rFonts w:ascii="Arial" w:hAnsi="Arial" w:cs="Arial"/>
          <w:sz w:val="22"/>
          <w:szCs w:val="22"/>
          <w:lang w:val="it-IT"/>
        </w:rPr>
        <w:t>”.</w:t>
      </w:r>
      <w:r w:rsidR="00F96FB9" w:rsidRPr="00827229">
        <w:rPr>
          <w:rFonts w:ascii="Arial" w:hAnsi="Arial" w:cs="Arial"/>
          <w:sz w:val="22"/>
          <w:szCs w:val="22"/>
          <w:lang w:val="it-IT"/>
        </w:rPr>
        <w:t xml:space="preserve"> </w:t>
      </w:r>
    </w:p>
    <w:p w:rsidR="00F96FB9" w:rsidRPr="00827229" w:rsidRDefault="00CA531C" w:rsidP="00CA531C">
      <w:pPr>
        <w:spacing w:line="480" w:lineRule="auto"/>
        <w:jc w:val="both"/>
        <w:rPr>
          <w:rFonts w:ascii="Arial" w:hAnsi="Arial" w:cs="Arial"/>
          <w:sz w:val="22"/>
          <w:szCs w:val="22"/>
          <w:lang w:val="it-IT"/>
        </w:rPr>
      </w:pPr>
      <w:r w:rsidRPr="00827229">
        <w:rPr>
          <w:rFonts w:ascii="Arial" w:hAnsi="Arial" w:cs="Arial"/>
          <w:sz w:val="22"/>
          <w:szCs w:val="22"/>
          <w:lang w:val="it-IT"/>
        </w:rPr>
        <w:t xml:space="preserve">- </w:t>
      </w:r>
      <w:r w:rsidR="00F96FB9" w:rsidRPr="00827229">
        <w:rPr>
          <w:rFonts w:ascii="Arial" w:hAnsi="Arial" w:cs="Arial"/>
          <w:sz w:val="22"/>
          <w:szCs w:val="22"/>
          <w:lang w:val="it-IT"/>
        </w:rPr>
        <w:t xml:space="preserve">TCVN 6052-1995 </w:t>
      </w:r>
      <w:r w:rsidRPr="00827229">
        <w:rPr>
          <w:rFonts w:ascii="Arial" w:hAnsi="Arial" w:cs="Arial"/>
          <w:sz w:val="22"/>
          <w:szCs w:val="22"/>
          <w:lang w:val="it-IT"/>
        </w:rPr>
        <w:t>“</w:t>
      </w:r>
      <w:r w:rsidR="00F96FB9" w:rsidRPr="00827229">
        <w:rPr>
          <w:rFonts w:ascii="Arial" w:hAnsi="Arial" w:cs="Arial"/>
          <w:sz w:val="22"/>
          <w:szCs w:val="22"/>
          <w:lang w:val="it-IT"/>
        </w:rPr>
        <w:t>Dàn giáo thép</w:t>
      </w:r>
      <w:r w:rsidRPr="00827229">
        <w:rPr>
          <w:rFonts w:ascii="Arial" w:hAnsi="Arial" w:cs="Arial"/>
          <w:sz w:val="22"/>
          <w:szCs w:val="22"/>
          <w:lang w:val="it-IT"/>
        </w:rPr>
        <w:t>”.</w:t>
      </w:r>
      <w:r w:rsidR="00F96FB9" w:rsidRPr="00827229">
        <w:rPr>
          <w:rFonts w:ascii="Arial" w:hAnsi="Arial" w:cs="Arial"/>
          <w:sz w:val="22"/>
          <w:szCs w:val="22"/>
          <w:lang w:val="it-IT"/>
        </w:rPr>
        <w:t xml:space="preserve"> </w:t>
      </w:r>
    </w:p>
    <w:p w:rsidR="00F96FB9" w:rsidRPr="00827229" w:rsidRDefault="00CA531C" w:rsidP="00CA531C">
      <w:pPr>
        <w:spacing w:line="480" w:lineRule="auto"/>
        <w:jc w:val="both"/>
        <w:rPr>
          <w:rFonts w:ascii="Arial" w:hAnsi="Arial" w:cs="Arial"/>
          <w:sz w:val="22"/>
          <w:szCs w:val="22"/>
          <w:lang w:val="it-IT"/>
        </w:rPr>
      </w:pPr>
      <w:r w:rsidRPr="00827229">
        <w:rPr>
          <w:rFonts w:ascii="Arial" w:hAnsi="Arial" w:cs="Arial"/>
          <w:sz w:val="22"/>
          <w:szCs w:val="22"/>
          <w:lang w:val="it-IT"/>
        </w:rPr>
        <w:t xml:space="preserve">- </w:t>
      </w:r>
      <w:r w:rsidR="00F96FB9" w:rsidRPr="00827229">
        <w:rPr>
          <w:rFonts w:ascii="Arial" w:hAnsi="Arial" w:cs="Arial"/>
          <w:sz w:val="22"/>
          <w:szCs w:val="22"/>
          <w:lang w:val="it-IT"/>
        </w:rPr>
        <w:t xml:space="preserve">TCXDVN 296: 2004 </w:t>
      </w:r>
      <w:r w:rsidRPr="00827229">
        <w:rPr>
          <w:rFonts w:ascii="Arial" w:hAnsi="Arial" w:cs="Arial"/>
          <w:sz w:val="22"/>
          <w:szCs w:val="22"/>
          <w:lang w:val="it-IT"/>
        </w:rPr>
        <w:t>“</w:t>
      </w:r>
      <w:r w:rsidR="00F96FB9" w:rsidRPr="00827229">
        <w:rPr>
          <w:rFonts w:ascii="Arial" w:hAnsi="Arial" w:cs="Arial"/>
          <w:sz w:val="22"/>
          <w:szCs w:val="22"/>
          <w:lang w:val="it-IT"/>
        </w:rPr>
        <w:t>Dàn giáo- Các yêu cầu về an toàn</w:t>
      </w:r>
      <w:r w:rsidRPr="00827229">
        <w:rPr>
          <w:rFonts w:ascii="Arial" w:hAnsi="Arial" w:cs="Arial"/>
          <w:sz w:val="22"/>
          <w:szCs w:val="22"/>
          <w:lang w:val="it-IT"/>
        </w:rPr>
        <w:t>”.</w:t>
      </w:r>
    </w:p>
    <w:p w:rsidR="00F96FB9" w:rsidRPr="00827229" w:rsidRDefault="00827229" w:rsidP="00827229">
      <w:pPr>
        <w:spacing w:after="120" w:line="360" w:lineRule="auto"/>
        <w:jc w:val="both"/>
        <w:rPr>
          <w:rFonts w:ascii="Arial" w:hAnsi="Arial" w:cs="Arial"/>
          <w:b/>
          <w:sz w:val="26"/>
          <w:szCs w:val="26"/>
          <w:lang w:val="it-IT"/>
        </w:rPr>
      </w:pPr>
      <w:r w:rsidRPr="00827229">
        <w:rPr>
          <w:rFonts w:ascii="Arial" w:hAnsi="Arial" w:cs="Arial"/>
          <w:b/>
          <w:sz w:val="26"/>
          <w:szCs w:val="26"/>
          <w:lang w:val="it-IT"/>
        </w:rPr>
        <w:t xml:space="preserve">6.13.2 </w:t>
      </w:r>
      <w:r w:rsidR="00F96FB9" w:rsidRPr="00827229">
        <w:rPr>
          <w:rFonts w:ascii="Arial" w:hAnsi="Arial" w:cs="Arial"/>
          <w:b/>
          <w:sz w:val="26"/>
          <w:szCs w:val="26"/>
          <w:lang w:val="it-IT"/>
        </w:rPr>
        <w:t>Các yêu cầu về chất lượng dàn giáo nhằm đủ chịu lực và ổn định khi sử dụng</w:t>
      </w:r>
    </w:p>
    <w:p w:rsidR="00F96FB9" w:rsidRPr="00CA531C" w:rsidRDefault="00827229" w:rsidP="00CA531C">
      <w:pPr>
        <w:spacing w:line="48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 xml:space="preserve">Nêu yêu cầu cho sự lựa chọn đúng loại dàn giáo cho việc sử dụng đúng yêu cầu, đúng vị trí, đúng chủng loại. </w:t>
      </w:r>
    </w:p>
    <w:p w:rsidR="00F96FB9" w:rsidRPr="00CA531C" w:rsidRDefault="00827229" w:rsidP="00CA531C">
      <w:pPr>
        <w:spacing w:line="48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Nêu những yêu cầu về chất lượng dàn giáo còn được phép sử dụng.</w:t>
      </w:r>
    </w:p>
    <w:p w:rsidR="00F96FB9" w:rsidRPr="00CA531C" w:rsidRDefault="00827229" w:rsidP="00827229">
      <w:pPr>
        <w:spacing w:after="120" w:line="36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Nêu tải trọng được phép chất lên dàn giáo phù hợp với điều kiện thi công thực tế và quy định về mức cụ thể của dàn giáo còn được sử dụng.</w:t>
      </w:r>
    </w:p>
    <w:p w:rsidR="00F96FB9" w:rsidRPr="00827229" w:rsidRDefault="00827229" w:rsidP="00CA531C">
      <w:pPr>
        <w:spacing w:line="480" w:lineRule="auto"/>
        <w:jc w:val="both"/>
        <w:rPr>
          <w:rFonts w:ascii="Arial" w:hAnsi="Arial" w:cs="Arial"/>
          <w:b/>
          <w:sz w:val="26"/>
          <w:szCs w:val="26"/>
          <w:lang w:val="it-IT"/>
        </w:rPr>
      </w:pPr>
      <w:r w:rsidRPr="00827229">
        <w:rPr>
          <w:rFonts w:ascii="Arial" w:hAnsi="Arial" w:cs="Arial"/>
          <w:b/>
          <w:sz w:val="26"/>
          <w:szCs w:val="26"/>
          <w:lang w:val="it-IT"/>
        </w:rPr>
        <w:t>6.13.</w:t>
      </w:r>
      <w:r>
        <w:rPr>
          <w:rFonts w:ascii="Arial" w:hAnsi="Arial" w:cs="Arial"/>
          <w:b/>
          <w:sz w:val="26"/>
          <w:szCs w:val="26"/>
          <w:lang w:val="it-IT"/>
        </w:rPr>
        <w:t>3</w:t>
      </w:r>
      <w:r w:rsidRPr="00827229">
        <w:rPr>
          <w:rFonts w:ascii="Arial" w:hAnsi="Arial" w:cs="Arial"/>
          <w:b/>
          <w:sz w:val="26"/>
          <w:szCs w:val="26"/>
          <w:lang w:val="it-IT"/>
        </w:rPr>
        <w:t xml:space="preserve"> Các </w:t>
      </w:r>
      <w:r>
        <w:rPr>
          <w:rFonts w:ascii="Arial" w:hAnsi="Arial" w:cs="Arial"/>
          <w:b/>
          <w:sz w:val="26"/>
          <w:szCs w:val="26"/>
          <w:lang w:val="it-IT"/>
        </w:rPr>
        <w:t>điều kiện sử dụng dàn giáo</w:t>
      </w:r>
    </w:p>
    <w:p w:rsidR="00F96FB9" w:rsidRPr="00CA531C" w:rsidRDefault="00827229" w:rsidP="00CA531C">
      <w:pPr>
        <w:spacing w:line="480" w:lineRule="auto"/>
        <w:jc w:val="both"/>
        <w:rPr>
          <w:rFonts w:ascii="Arial" w:hAnsi="Arial" w:cs="Arial"/>
          <w:lang w:val="it-IT"/>
        </w:rPr>
      </w:pPr>
      <w:r>
        <w:rPr>
          <w:rFonts w:ascii="Arial" w:hAnsi="Arial" w:cs="Arial"/>
          <w:lang w:val="it-IT"/>
        </w:rPr>
        <w:lastRenderedPageBreak/>
        <w:t xml:space="preserve">- </w:t>
      </w:r>
      <w:r w:rsidR="00F96FB9" w:rsidRPr="00CA531C">
        <w:rPr>
          <w:rFonts w:ascii="Arial" w:hAnsi="Arial" w:cs="Arial"/>
          <w:lang w:val="it-IT"/>
        </w:rPr>
        <w:t>Nêu các yêu cầu về thời tiết khi sử dụng dàn giáo</w:t>
      </w:r>
      <w:r>
        <w:rPr>
          <w:rFonts w:ascii="Arial" w:hAnsi="Arial" w:cs="Arial"/>
          <w:lang w:val="it-IT"/>
        </w:rPr>
        <w:t>.</w:t>
      </w:r>
    </w:p>
    <w:p w:rsidR="00F96FB9" w:rsidRPr="00CA531C" w:rsidRDefault="00827229" w:rsidP="00CA531C">
      <w:pPr>
        <w:spacing w:line="48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Nêu các điều kiện về môi trường</w:t>
      </w:r>
      <w:r>
        <w:rPr>
          <w:rFonts w:ascii="Arial" w:hAnsi="Arial" w:cs="Arial"/>
          <w:lang w:val="it-IT"/>
        </w:rPr>
        <w:t>.</w:t>
      </w:r>
    </w:p>
    <w:p w:rsidR="00F96FB9" w:rsidRPr="00CA531C" w:rsidRDefault="00827229" w:rsidP="00CA531C">
      <w:pPr>
        <w:spacing w:line="480" w:lineRule="auto"/>
        <w:jc w:val="both"/>
        <w:rPr>
          <w:rFonts w:ascii="Arial" w:hAnsi="Arial" w:cs="Arial"/>
          <w:lang w:val="it-IT"/>
        </w:rPr>
      </w:pPr>
      <w:r>
        <w:rPr>
          <w:rFonts w:ascii="Arial" w:hAnsi="Arial" w:cs="Arial"/>
          <w:lang w:val="it-IT"/>
        </w:rPr>
        <w:t>-</w:t>
      </w:r>
      <w:r w:rsidR="00F96FB9" w:rsidRPr="00CA531C">
        <w:rPr>
          <w:rFonts w:ascii="Arial" w:hAnsi="Arial" w:cs="Arial"/>
          <w:lang w:val="it-IT"/>
        </w:rPr>
        <w:t xml:space="preserve"> Nêu yêu cầu về sự tuân thủ các quy định về trình tự dựng và tháo</w:t>
      </w:r>
      <w:r>
        <w:rPr>
          <w:rFonts w:ascii="Arial" w:hAnsi="Arial" w:cs="Arial"/>
          <w:lang w:val="it-IT"/>
        </w:rPr>
        <w:t>.</w:t>
      </w:r>
    </w:p>
    <w:p w:rsidR="00F96FB9" w:rsidRPr="00CA531C" w:rsidRDefault="00827229" w:rsidP="00CA531C">
      <w:pPr>
        <w:spacing w:line="48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Nêu các quy định kiểm tra trước khi cho người lên dàn giáo.</w:t>
      </w:r>
    </w:p>
    <w:p w:rsidR="00F96FB9" w:rsidRPr="00CA531C" w:rsidRDefault="00827229" w:rsidP="00CA531C">
      <w:pPr>
        <w:spacing w:line="48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Nêu các quy định về rào chắn và lan can bảo vệ</w:t>
      </w:r>
      <w:r>
        <w:rPr>
          <w:rFonts w:ascii="Arial" w:hAnsi="Arial" w:cs="Arial"/>
          <w:lang w:val="it-IT"/>
        </w:rPr>
        <w:t>.</w:t>
      </w:r>
      <w:r w:rsidR="00F96FB9" w:rsidRPr="00CA531C">
        <w:rPr>
          <w:rFonts w:ascii="Arial" w:hAnsi="Arial" w:cs="Arial"/>
          <w:lang w:val="it-IT"/>
        </w:rPr>
        <w:t xml:space="preserve"> </w:t>
      </w:r>
    </w:p>
    <w:p w:rsidR="00F96FB9" w:rsidRPr="00CA531C" w:rsidRDefault="00827229" w:rsidP="00CA531C">
      <w:pPr>
        <w:spacing w:line="48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Nêu các quy định về không gian thao tác trên dàn giáo (trên và dưới)</w:t>
      </w:r>
      <w:r>
        <w:rPr>
          <w:rFonts w:ascii="Arial" w:hAnsi="Arial" w:cs="Arial"/>
          <w:lang w:val="it-IT"/>
        </w:rPr>
        <w:t>.</w:t>
      </w:r>
    </w:p>
    <w:p w:rsidR="00F96FB9" w:rsidRPr="00CA531C" w:rsidRDefault="00827229" w:rsidP="00827229">
      <w:pPr>
        <w:spacing w:after="120" w:line="36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Nêu các quy định về dựng và tháo dàn giáo trong những điều kiện đặc biệt như tình trạng khẩn cấp, tình trạng có khả năng bị cản trở vì dây điện, môi trường có hóa chất xâm thực mạnh.</w:t>
      </w:r>
    </w:p>
    <w:p w:rsidR="00F96FB9" w:rsidRPr="00CA531C" w:rsidRDefault="00827229" w:rsidP="00CA531C">
      <w:pPr>
        <w:spacing w:line="48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Nêu các yêu cầu về nền để đỡ dàn giáo.</w:t>
      </w:r>
    </w:p>
    <w:p w:rsidR="00F96FB9" w:rsidRPr="00CA531C" w:rsidRDefault="00827229" w:rsidP="00CA531C">
      <w:pPr>
        <w:spacing w:line="48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Nêu các quy định về sàn công tác</w:t>
      </w:r>
      <w:r>
        <w:rPr>
          <w:rFonts w:ascii="Arial" w:hAnsi="Arial" w:cs="Arial"/>
          <w:lang w:val="it-IT"/>
        </w:rPr>
        <w:t>.</w:t>
      </w:r>
    </w:p>
    <w:p w:rsidR="00F96FB9" w:rsidRPr="00CA531C" w:rsidRDefault="00827229" w:rsidP="00CA531C">
      <w:pPr>
        <w:spacing w:line="48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Nêu các quy định về lan can bảo vệ người thao tác và di chuyển trên dàn giáo.</w:t>
      </w:r>
    </w:p>
    <w:p w:rsidR="00F96FB9" w:rsidRPr="00CA531C" w:rsidRDefault="00827229" w:rsidP="00CA531C">
      <w:pPr>
        <w:spacing w:line="48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Nêu các quy định về chỉ giới an toàn trên và dưới dàn giáo.</w:t>
      </w:r>
    </w:p>
    <w:p w:rsidR="00F96FB9" w:rsidRPr="00827229" w:rsidRDefault="00827229" w:rsidP="00CA531C">
      <w:pPr>
        <w:spacing w:line="480" w:lineRule="auto"/>
        <w:jc w:val="both"/>
        <w:rPr>
          <w:rFonts w:ascii="Arial" w:hAnsi="Arial" w:cs="Arial"/>
          <w:b/>
          <w:sz w:val="26"/>
          <w:szCs w:val="26"/>
          <w:lang w:val="it-IT"/>
        </w:rPr>
      </w:pPr>
      <w:r w:rsidRPr="00827229">
        <w:rPr>
          <w:rFonts w:ascii="Arial" w:hAnsi="Arial" w:cs="Arial"/>
          <w:b/>
          <w:sz w:val="26"/>
          <w:szCs w:val="26"/>
          <w:lang w:val="it-IT"/>
        </w:rPr>
        <w:t>6.13.</w:t>
      </w:r>
      <w:r>
        <w:rPr>
          <w:rFonts w:ascii="Arial" w:hAnsi="Arial" w:cs="Arial"/>
          <w:b/>
          <w:sz w:val="26"/>
          <w:szCs w:val="26"/>
          <w:lang w:val="it-IT"/>
        </w:rPr>
        <w:t xml:space="preserve">4 </w:t>
      </w:r>
      <w:r w:rsidR="00F96FB9" w:rsidRPr="00827229">
        <w:rPr>
          <w:rFonts w:ascii="Arial" w:hAnsi="Arial" w:cs="Arial"/>
          <w:b/>
          <w:sz w:val="26"/>
          <w:szCs w:val="26"/>
          <w:lang w:val="it-IT"/>
        </w:rPr>
        <w:t>Kiểm tra và nghiệm thu dàn giáo trước khi thi công</w:t>
      </w:r>
    </w:p>
    <w:p w:rsidR="00F96FB9" w:rsidRPr="00827229" w:rsidRDefault="00827229" w:rsidP="00827229">
      <w:pPr>
        <w:spacing w:after="120" w:line="36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Nêu yêu cầu về sự được phép sử dụng dàn giáo</w:t>
      </w:r>
      <w:r>
        <w:rPr>
          <w:rFonts w:ascii="Arial" w:hAnsi="Arial" w:cs="Arial"/>
          <w:lang w:val="it-IT"/>
        </w:rPr>
        <w:t xml:space="preserve">. </w:t>
      </w:r>
      <w:r w:rsidRPr="00827229">
        <w:rPr>
          <w:rFonts w:ascii="Arial" w:hAnsi="Arial" w:cs="Arial"/>
          <w:lang w:val="it-IT"/>
        </w:rPr>
        <w:t>Ví dụ</w:t>
      </w:r>
      <w:r w:rsidR="00F96FB9" w:rsidRPr="00827229">
        <w:rPr>
          <w:rFonts w:ascii="Arial" w:hAnsi="Arial" w:cs="Arial"/>
          <w:lang w:val="it-IT"/>
        </w:rPr>
        <w:t>: sự cần thiết, cơ sở an toàn, phạm vi sử dụng...</w:t>
      </w:r>
    </w:p>
    <w:p w:rsidR="00827229" w:rsidRDefault="00827229" w:rsidP="00CA531C">
      <w:pPr>
        <w:spacing w:line="48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 xml:space="preserve">Nêu biện pháp thi công hoàn thiện trong đó có tính toán và thiết kế chi tiết dàn giáo. </w:t>
      </w:r>
    </w:p>
    <w:p w:rsidR="00F96FB9" w:rsidRPr="00CA531C" w:rsidRDefault="00827229" w:rsidP="00CA531C">
      <w:pPr>
        <w:spacing w:line="48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Nêu biện pháp thi công này phải được chủ đầu tư phê duyệt bằng văn bản.</w:t>
      </w:r>
    </w:p>
    <w:p w:rsidR="00F96FB9" w:rsidRPr="00CA531C" w:rsidRDefault="00827229" w:rsidP="00CA531C">
      <w:pPr>
        <w:spacing w:line="48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Nêu yêu cầu kiểm tra lần cuối của chủ đầu tư và điều kiện ra lệnh được sử dụng</w:t>
      </w:r>
      <w:r>
        <w:rPr>
          <w:rFonts w:ascii="Arial" w:hAnsi="Arial" w:cs="Arial"/>
          <w:lang w:val="it-IT"/>
        </w:rPr>
        <w:t>.</w:t>
      </w:r>
    </w:p>
    <w:p w:rsidR="00F96FB9" w:rsidRPr="00CA531C" w:rsidRDefault="00827229" w:rsidP="00827229">
      <w:pPr>
        <w:spacing w:after="120" w:line="36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Nêu quy trình theo dõi và điều chỉnh biện pháp an toàn.</w:t>
      </w:r>
    </w:p>
    <w:p w:rsidR="00F96FB9" w:rsidRPr="00827229" w:rsidRDefault="00827229" w:rsidP="00CA531C">
      <w:pPr>
        <w:spacing w:line="480" w:lineRule="auto"/>
        <w:jc w:val="both"/>
        <w:rPr>
          <w:rFonts w:ascii="Arial" w:hAnsi="Arial" w:cs="Arial"/>
          <w:b/>
          <w:sz w:val="26"/>
          <w:szCs w:val="26"/>
          <w:lang w:val="it-IT"/>
        </w:rPr>
      </w:pPr>
      <w:r w:rsidRPr="00827229">
        <w:rPr>
          <w:rFonts w:ascii="Arial" w:hAnsi="Arial" w:cs="Arial"/>
          <w:b/>
          <w:sz w:val="26"/>
          <w:szCs w:val="26"/>
          <w:lang w:val="it-IT"/>
        </w:rPr>
        <w:t>6.13.</w:t>
      </w:r>
      <w:r>
        <w:rPr>
          <w:rFonts w:ascii="Arial" w:hAnsi="Arial" w:cs="Arial"/>
          <w:b/>
          <w:sz w:val="26"/>
          <w:szCs w:val="26"/>
          <w:lang w:val="it-IT"/>
        </w:rPr>
        <w:t xml:space="preserve">5 </w:t>
      </w:r>
      <w:r w:rsidR="00F96FB9" w:rsidRPr="00827229">
        <w:rPr>
          <w:rFonts w:ascii="Arial" w:hAnsi="Arial" w:cs="Arial"/>
          <w:b/>
          <w:sz w:val="26"/>
          <w:szCs w:val="26"/>
          <w:lang w:val="it-IT"/>
        </w:rPr>
        <w:t>Các yêu cầu về môi trường thi công hoàn thiện</w:t>
      </w:r>
    </w:p>
    <w:p w:rsidR="00F96FB9" w:rsidRPr="00CA531C" w:rsidRDefault="003E58AF" w:rsidP="003E58AF">
      <w:pPr>
        <w:spacing w:after="120" w:line="360" w:lineRule="auto"/>
        <w:jc w:val="both"/>
        <w:rPr>
          <w:rFonts w:ascii="Arial" w:hAnsi="Arial" w:cs="Arial"/>
          <w:lang w:val="it-IT"/>
        </w:rPr>
      </w:pPr>
      <w:r>
        <w:rPr>
          <w:rFonts w:ascii="Arial" w:hAnsi="Arial" w:cs="Arial"/>
          <w:lang w:val="it-IT"/>
        </w:rPr>
        <w:t>- Q</w:t>
      </w:r>
      <w:r w:rsidR="00F96FB9" w:rsidRPr="00CA531C">
        <w:rPr>
          <w:rFonts w:ascii="Arial" w:hAnsi="Arial" w:cs="Arial"/>
          <w:lang w:val="it-IT"/>
        </w:rPr>
        <w:t>uy định về không gian cho từng công tác hoàn thiện trên từng công trình, từng hạng mục</w:t>
      </w:r>
      <w:r>
        <w:rPr>
          <w:rFonts w:ascii="Arial" w:hAnsi="Arial" w:cs="Arial"/>
          <w:lang w:val="it-IT"/>
        </w:rPr>
        <w:t xml:space="preserve"> công trình.</w:t>
      </w:r>
    </w:p>
    <w:p w:rsidR="00F96FB9" w:rsidRPr="00CA531C" w:rsidRDefault="003E58AF" w:rsidP="00CA531C">
      <w:pPr>
        <w:spacing w:line="48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Nêu các điều kiện mức ô nhiễm tối đa được phép</w:t>
      </w:r>
      <w:r>
        <w:rPr>
          <w:rFonts w:ascii="Arial" w:hAnsi="Arial" w:cs="Arial"/>
          <w:lang w:val="it-IT"/>
        </w:rPr>
        <w:t>.</w:t>
      </w:r>
    </w:p>
    <w:p w:rsidR="00F96FB9" w:rsidRPr="00CA531C" w:rsidRDefault="003E58AF" w:rsidP="00CA531C">
      <w:pPr>
        <w:spacing w:line="48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Nêu điều kiện về sự thông thoáng</w:t>
      </w:r>
      <w:r>
        <w:rPr>
          <w:rFonts w:ascii="Arial" w:hAnsi="Arial" w:cs="Arial"/>
          <w:lang w:val="it-IT"/>
        </w:rPr>
        <w:t>.</w:t>
      </w:r>
    </w:p>
    <w:p w:rsidR="00F96FB9" w:rsidRPr="00CA531C" w:rsidRDefault="003E58AF" w:rsidP="00CA531C">
      <w:pPr>
        <w:spacing w:line="48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Nêu điều kiện tốc độ gió tối thiểu</w:t>
      </w:r>
      <w:r>
        <w:rPr>
          <w:rFonts w:ascii="Arial" w:hAnsi="Arial" w:cs="Arial"/>
          <w:lang w:val="it-IT"/>
        </w:rPr>
        <w:t>.</w:t>
      </w:r>
    </w:p>
    <w:p w:rsidR="00F96FB9" w:rsidRPr="00CA531C" w:rsidRDefault="003E58AF" w:rsidP="003E58AF">
      <w:pPr>
        <w:spacing w:after="120" w:line="360" w:lineRule="auto"/>
        <w:jc w:val="both"/>
        <w:rPr>
          <w:rFonts w:ascii="Arial" w:hAnsi="Arial" w:cs="Arial"/>
          <w:lang w:val="it-IT"/>
        </w:rPr>
      </w:pPr>
      <w:r>
        <w:rPr>
          <w:rFonts w:ascii="Arial" w:hAnsi="Arial" w:cs="Arial"/>
          <w:lang w:val="it-IT"/>
        </w:rPr>
        <w:lastRenderedPageBreak/>
        <w:t>-</w:t>
      </w:r>
      <w:r w:rsidR="00F96FB9" w:rsidRPr="00CA531C">
        <w:rPr>
          <w:rFonts w:ascii="Arial" w:hAnsi="Arial" w:cs="Arial"/>
          <w:lang w:val="it-IT"/>
        </w:rPr>
        <w:t xml:space="preserve"> Nêu điều kiện không có chất sẽ kết hợp với khí thải, khí bốc hơi, bụi  làm hại sức khỏe công nhân và người chung quanh</w:t>
      </w:r>
      <w:r>
        <w:rPr>
          <w:rFonts w:ascii="Arial" w:hAnsi="Arial" w:cs="Arial"/>
          <w:lang w:val="it-IT"/>
        </w:rPr>
        <w:t>.</w:t>
      </w:r>
    </w:p>
    <w:p w:rsidR="00F96FB9" w:rsidRPr="00CA531C" w:rsidRDefault="003E58AF" w:rsidP="00CA531C">
      <w:pPr>
        <w:spacing w:line="48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Nêu điều kiện tái lập tình trạng ổn định của môi trường</w:t>
      </w:r>
      <w:r>
        <w:rPr>
          <w:rFonts w:ascii="Arial" w:hAnsi="Arial" w:cs="Arial"/>
          <w:lang w:val="it-IT"/>
        </w:rPr>
        <w:t>.</w:t>
      </w:r>
    </w:p>
    <w:p w:rsidR="00F96FB9" w:rsidRPr="003E58AF" w:rsidRDefault="003E58AF" w:rsidP="003E58AF">
      <w:pPr>
        <w:spacing w:after="120" w:line="360" w:lineRule="auto"/>
        <w:jc w:val="both"/>
        <w:rPr>
          <w:rFonts w:ascii="Arial" w:hAnsi="Arial" w:cs="Arial"/>
          <w:b/>
          <w:sz w:val="26"/>
          <w:szCs w:val="26"/>
          <w:lang w:val="it-IT"/>
        </w:rPr>
      </w:pPr>
      <w:r w:rsidRPr="003E58AF">
        <w:rPr>
          <w:rFonts w:ascii="Arial" w:hAnsi="Arial" w:cs="Arial"/>
          <w:b/>
          <w:sz w:val="26"/>
          <w:szCs w:val="26"/>
          <w:lang w:val="it-IT"/>
        </w:rPr>
        <w:t xml:space="preserve">6.13.6 </w:t>
      </w:r>
      <w:r w:rsidR="00F96FB9" w:rsidRPr="003E58AF">
        <w:rPr>
          <w:rFonts w:ascii="Arial" w:hAnsi="Arial" w:cs="Arial"/>
          <w:b/>
          <w:sz w:val="26"/>
          <w:szCs w:val="26"/>
          <w:lang w:val="it-IT"/>
        </w:rPr>
        <w:t>Các biện pháp thông gió, làm tan nhanh môi trường nhiễm khí có hại, bụi hại khi thi công hoàn thiện</w:t>
      </w:r>
    </w:p>
    <w:p w:rsidR="00F96FB9" w:rsidRPr="00CA531C" w:rsidRDefault="003E58AF" w:rsidP="00CA531C">
      <w:pPr>
        <w:spacing w:line="480" w:lineRule="auto"/>
        <w:jc w:val="both"/>
        <w:rPr>
          <w:rFonts w:ascii="Arial" w:hAnsi="Arial" w:cs="Arial"/>
          <w:lang w:val="it-IT"/>
        </w:rPr>
      </w:pPr>
      <w:r>
        <w:rPr>
          <w:rFonts w:ascii="Arial" w:hAnsi="Arial" w:cs="Arial"/>
          <w:lang w:val="it-IT"/>
        </w:rPr>
        <w:t>Q</w:t>
      </w:r>
      <w:r w:rsidR="00F96FB9" w:rsidRPr="00CA531C">
        <w:rPr>
          <w:rFonts w:ascii="Arial" w:hAnsi="Arial" w:cs="Arial"/>
          <w:lang w:val="it-IT"/>
        </w:rPr>
        <w:t>uy định về tốc độ tái tạo không gian với mức thải khí hại cần thiết</w:t>
      </w:r>
      <w:r>
        <w:rPr>
          <w:rFonts w:ascii="Arial" w:hAnsi="Arial" w:cs="Arial"/>
          <w:lang w:val="it-IT"/>
        </w:rPr>
        <w:t>.</w:t>
      </w:r>
    </w:p>
    <w:p w:rsidR="00F96FB9" w:rsidRPr="00CA531C" w:rsidRDefault="003E58AF" w:rsidP="00CA531C">
      <w:pPr>
        <w:spacing w:line="480" w:lineRule="auto"/>
        <w:jc w:val="both"/>
        <w:rPr>
          <w:rFonts w:ascii="Arial" w:hAnsi="Arial" w:cs="Arial"/>
          <w:lang w:val="it-IT"/>
        </w:rPr>
      </w:pPr>
      <w:r w:rsidRPr="003E58AF">
        <w:rPr>
          <w:rFonts w:ascii="Arial" w:hAnsi="Arial" w:cs="Arial"/>
          <w:b/>
          <w:sz w:val="26"/>
          <w:szCs w:val="26"/>
          <w:lang w:val="it-IT"/>
        </w:rPr>
        <w:t>6.13.</w:t>
      </w:r>
      <w:r>
        <w:rPr>
          <w:rFonts w:ascii="Arial" w:hAnsi="Arial" w:cs="Arial"/>
          <w:b/>
          <w:sz w:val="26"/>
          <w:szCs w:val="26"/>
          <w:lang w:val="it-IT"/>
        </w:rPr>
        <w:t xml:space="preserve">7 </w:t>
      </w:r>
      <w:r w:rsidR="00F96FB9" w:rsidRPr="003E58AF">
        <w:rPr>
          <w:rFonts w:ascii="Arial" w:hAnsi="Arial" w:cs="Arial"/>
          <w:b/>
          <w:sz w:val="26"/>
          <w:szCs w:val="26"/>
          <w:lang w:val="it-IT"/>
        </w:rPr>
        <w:t>Quy định về rào chắn không gian bị khí bốc hơi ảnh hưởng</w:t>
      </w:r>
    </w:p>
    <w:p w:rsidR="00F96FB9" w:rsidRPr="00CA531C" w:rsidRDefault="003E58AF" w:rsidP="003E58AF">
      <w:pPr>
        <w:spacing w:after="120" w:line="360" w:lineRule="auto"/>
        <w:jc w:val="both"/>
        <w:rPr>
          <w:rFonts w:ascii="Arial" w:hAnsi="Arial" w:cs="Arial"/>
          <w:lang w:val="it-IT"/>
        </w:rPr>
      </w:pPr>
      <w:r>
        <w:rPr>
          <w:rFonts w:ascii="Arial" w:hAnsi="Arial" w:cs="Arial"/>
          <w:lang w:val="it-IT"/>
        </w:rPr>
        <w:t xml:space="preserve">- </w:t>
      </w:r>
      <w:r w:rsidR="00F96FB9" w:rsidRPr="00CA531C">
        <w:rPr>
          <w:rFonts w:ascii="Arial" w:hAnsi="Arial" w:cs="Arial"/>
          <w:lang w:val="it-IT"/>
        </w:rPr>
        <w:t>Nêu các biện pháp rào chắn, ngăn qua lại của không gian nhiễm bẩn khi thi công hoàn thiện.</w:t>
      </w:r>
    </w:p>
    <w:p w:rsidR="00F96FB9" w:rsidRPr="00CA531C" w:rsidRDefault="003E58AF" w:rsidP="00CA531C">
      <w:pPr>
        <w:spacing w:line="480" w:lineRule="auto"/>
        <w:jc w:val="both"/>
        <w:rPr>
          <w:rFonts w:ascii="Arial" w:hAnsi="Arial" w:cs="Arial"/>
          <w:lang w:val="it-IT"/>
        </w:rPr>
      </w:pPr>
      <w:r>
        <w:rPr>
          <w:rFonts w:ascii="Arial" w:hAnsi="Arial" w:cs="Arial"/>
          <w:lang w:val="it-IT"/>
        </w:rPr>
        <w:t xml:space="preserve">- </w:t>
      </w:r>
      <w:r w:rsidR="00B73CA9">
        <w:rPr>
          <w:rFonts w:ascii="Arial" w:hAnsi="Arial" w:cs="Arial"/>
          <w:lang w:val="it-IT"/>
        </w:rPr>
        <w:t>Nêu các q</w:t>
      </w:r>
      <w:r w:rsidR="00F96FB9" w:rsidRPr="00CA531C">
        <w:rPr>
          <w:rFonts w:ascii="Arial" w:hAnsi="Arial" w:cs="Arial"/>
          <w:lang w:val="it-IT"/>
        </w:rPr>
        <w:t>uy định khác liên quan đến an toàn và môi trường.</w:t>
      </w:r>
    </w:p>
    <w:p w:rsidR="005956EC" w:rsidRPr="00B73CA9" w:rsidRDefault="005956EC" w:rsidP="005956EC">
      <w:pPr>
        <w:spacing w:line="360" w:lineRule="auto"/>
        <w:rPr>
          <w:rFonts w:ascii="Arial" w:hAnsi="Arial" w:cs="Arial"/>
          <w:sz w:val="10"/>
          <w:szCs w:val="10"/>
          <w:lang w:val="it-IT"/>
        </w:rPr>
      </w:pPr>
    </w:p>
    <w:p w:rsidR="00E00DB9" w:rsidRPr="00F533B1" w:rsidRDefault="00E00DB9" w:rsidP="004A2631">
      <w:pPr>
        <w:spacing w:after="120" w:line="360" w:lineRule="auto"/>
        <w:jc w:val="both"/>
        <w:rPr>
          <w:rFonts w:ascii="Arial" w:hAnsi="Arial" w:cs="Arial"/>
          <w:lang w:val="it-IT"/>
        </w:rPr>
      </w:pPr>
    </w:p>
    <w:p w:rsidR="00E00DB9" w:rsidRPr="00F533B1" w:rsidRDefault="00E00DB9" w:rsidP="004A2631">
      <w:pPr>
        <w:spacing w:after="120" w:line="360" w:lineRule="auto"/>
        <w:jc w:val="both"/>
        <w:rPr>
          <w:rFonts w:ascii="Arial" w:hAnsi="Arial" w:cs="Arial"/>
          <w:lang w:val="it-IT"/>
        </w:rPr>
      </w:pPr>
    </w:p>
    <w:p w:rsidR="003A495A" w:rsidRPr="003A495A" w:rsidRDefault="0007400F" w:rsidP="003A495A">
      <w:pPr>
        <w:spacing w:line="360" w:lineRule="auto"/>
        <w:jc w:val="both"/>
        <w:rPr>
          <w:rFonts w:ascii=".VnArial" w:hAnsi=".VnArial" w:cs=".VnArial"/>
          <w:sz w:val="22"/>
          <w:szCs w:val="22"/>
          <w:lang w:val="it-IT"/>
        </w:rPr>
      </w:pPr>
      <w:r>
        <w:rPr>
          <w:rFonts w:ascii=".VnArial" w:hAnsi=".VnArial" w:cs=".VnArial"/>
          <w:sz w:val="22"/>
          <w:szCs w:val="22"/>
          <w:lang w:val="it-IT"/>
        </w:rPr>
        <w:br w:type="page"/>
      </w:r>
    </w:p>
    <w:p w:rsidR="003A495A" w:rsidRPr="003A495A" w:rsidRDefault="003A495A" w:rsidP="003A495A">
      <w:pPr>
        <w:spacing w:line="360" w:lineRule="auto"/>
        <w:jc w:val="both"/>
        <w:rPr>
          <w:rFonts w:ascii=".VnArial" w:hAnsi=".VnArial" w:cs=".VnArial"/>
          <w:sz w:val="22"/>
          <w:szCs w:val="22"/>
          <w:lang w:val="it-IT"/>
        </w:rPr>
      </w:pPr>
    </w:p>
    <w:p w:rsidR="003A495A" w:rsidRPr="003A495A" w:rsidRDefault="003A495A" w:rsidP="003A495A">
      <w:pPr>
        <w:spacing w:line="360" w:lineRule="auto"/>
        <w:jc w:val="both"/>
        <w:rPr>
          <w:rFonts w:ascii=".VnArial" w:hAnsi=".VnArial" w:cs=".VnArial"/>
          <w:sz w:val="22"/>
          <w:szCs w:val="22"/>
          <w:lang w:val="it-IT"/>
        </w:rPr>
      </w:pPr>
    </w:p>
    <w:p w:rsidR="003A495A" w:rsidRPr="003A495A" w:rsidRDefault="003A495A" w:rsidP="003A495A">
      <w:pPr>
        <w:spacing w:line="360" w:lineRule="auto"/>
        <w:jc w:val="both"/>
        <w:rPr>
          <w:rFonts w:ascii=".VnArial" w:hAnsi=".VnArial" w:cs=".VnArial"/>
          <w:sz w:val="22"/>
          <w:szCs w:val="22"/>
          <w:lang w:val="it-IT"/>
        </w:rPr>
      </w:pPr>
    </w:p>
    <w:p w:rsidR="003A495A" w:rsidRPr="003A495A" w:rsidRDefault="003A495A" w:rsidP="003A495A">
      <w:pPr>
        <w:spacing w:line="360" w:lineRule="auto"/>
        <w:jc w:val="both"/>
        <w:rPr>
          <w:rFonts w:ascii=".VnArial" w:hAnsi=".VnArial" w:cs=".VnArial"/>
          <w:sz w:val="22"/>
          <w:szCs w:val="22"/>
          <w:lang w:val="it-IT"/>
        </w:rPr>
      </w:pPr>
    </w:p>
    <w:p w:rsidR="003A495A" w:rsidRPr="003A495A" w:rsidRDefault="003A495A" w:rsidP="003A495A">
      <w:pPr>
        <w:spacing w:line="360" w:lineRule="auto"/>
        <w:jc w:val="both"/>
        <w:rPr>
          <w:rFonts w:ascii=".VnArial" w:hAnsi=".VnArial" w:cs=".VnArial"/>
          <w:sz w:val="22"/>
          <w:szCs w:val="22"/>
          <w:lang w:val="it-IT"/>
        </w:rPr>
      </w:pPr>
    </w:p>
    <w:p w:rsidR="003A495A" w:rsidRPr="003A495A" w:rsidRDefault="003A495A" w:rsidP="003A495A">
      <w:pPr>
        <w:spacing w:line="360" w:lineRule="auto"/>
        <w:jc w:val="both"/>
        <w:rPr>
          <w:rFonts w:ascii=".VnArial" w:hAnsi=".VnArial" w:cs=".VnArial"/>
          <w:sz w:val="22"/>
          <w:szCs w:val="22"/>
          <w:lang w:val="it-IT"/>
        </w:rPr>
      </w:pPr>
    </w:p>
    <w:p w:rsidR="003A495A" w:rsidRPr="003A495A" w:rsidRDefault="003A495A" w:rsidP="003A495A">
      <w:pPr>
        <w:spacing w:line="360" w:lineRule="auto"/>
        <w:jc w:val="both"/>
        <w:rPr>
          <w:rFonts w:ascii=".VnArial" w:hAnsi=".VnArial" w:cs=".VnArial"/>
          <w:sz w:val="22"/>
          <w:szCs w:val="22"/>
          <w:lang w:val="it-IT"/>
        </w:rPr>
      </w:pPr>
    </w:p>
    <w:p w:rsidR="003A495A" w:rsidRPr="003A495A" w:rsidRDefault="003A495A" w:rsidP="003A495A">
      <w:pPr>
        <w:spacing w:line="360" w:lineRule="auto"/>
        <w:jc w:val="both"/>
        <w:rPr>
          <w:rFonts w:ascii=".VnArial" w:hAnsi=".VnArial" w:cs=".VnArial"/>
          <w:sz w:val="22"/>
          <w:szCs w:val="22"/>
          <w:lang w:val="it-IT"/>
        </w:rPr>
      </w:pPr>
    </w:p>
    <w:p w:rsidR="00AF2E63" w:rsidRPr="003A495A" w:rsidRDefault="00AF2E63" w:rsidP="003A495A">
      <w:pPr>
        <w:spacing w:line="360" w:lineRule="auto"/>
        <w:jc w:val="both"/>
        <w:rPr>
          <w:rFonts w:ascii=".VnArial" w:hAnsi=".VnArial"/>
          <w:sz w:val="22"/>
          <w:szCs w:val="22"/>
          <w:lang w:val="it-IT"/>
        </w:rPr>
      </w:pPr>
    </w:p>
    <w:p w:rsidR="00AF2E63" w:rsidRPr="003A495A" w:rsidRDefault="00AF2E63" w:rsidP="003A495A">
      <w:pPr>
        <w:spacing w:line="360" w:lineRule="auto"/>
        <w:jc w:val="both"/>
        <w:rPr>
          <w:rFonts w:ascii=".VnArial" w:hAnsi=".VnArial"/>
          <w:sz w:val="22"/>
          <w:szCs w:val="22"/>
          <w:lang w:val="it-IT"/>
        </w:rPr>
      </w:pPr>
    </w:p>
    <w:p w:rsidR="00AF2E63" w:rsidRPr="003A495A" w:rsidRDefault="00AF2E63" w:rsidP="003A495A">
      <w:pPr>
        <w:tabs>
          <w:tab w:val="left" w:pos="960"/>
        </w:tabs>
        <w:spacing w:line="360" w:lineRule="auto"/>
        <w:rPr>
          <w:rFonts w:ascii=".VnArial" w:hAnsi=".VnArial"/>
          <w:sz w:val="22"/>
          <w:szCs w:val="22"/>
          <w:lang w:val="it-IT"/>
        </w:rPr>
      </w:pPr>
      <w:r w:rsidRPr="003A495A">
        <w:rPr>
          <w:rFonts w:ascii=".VnArial" w:hAnsi=".VnArial"/>
          <w:sz w:val="22"/>
          <w:szCs w:val="22"/>
          <w:lang w:val="it-IT"/>
        </w:rPr>
        <w:tab/>
      </w:r>
    </w:p>
    <w:p w:rsidR="00AF2E63" w:rsidRPr="003A495A" w:rsidRDefault="00AF2E63" w:rsidP="003A495A">
      <w:pPr>
        <w:spacing w:line="360" w:lineRule="auto"/>
        <w:rPr>
          <w:rFonts w:ascii=".VnArial" w:hAnsi=".VnArial"/>
          <w:sz w:val="22"/>
          <w:szCs w:val="22"/>
          <w:lang w:val="it-IT"/>
        </w:rPr>
      </w:pPr>
    </w:p>
    <w:p w:rsidR="00AF2E63" w:rsidRPr="003A495A" w:rsidRDefault="00AF2E63" w:rsidP="003A495A">
      <w:pPr>
        <w:spacing w:line="360" w:lineRule="auto"/>
        <w:rPr>
          <w:rFonts w:ascii=".VnArial" w:hAnsi=".VnArial"/>
          <w:sz w:val="22"/>
          <w:szCs w:val="22"/>
          <w:lang w:val="it-IT"/>
        </w:rPr>
      </w:pPr>
    </w:p>
    <w:p w:rsidR="00AF2E63" w:rsidRDefault="00AF2E63" w:rsidP="003A495A">
      <w:pPr>
        <w:spacing w:line="360" w:lineRule="auto"/>
        <w:ind w:firstLine="561"/>
        <w:jc w:val="both"/>
        <w:rPr>
          <w:rFonts w:ascii=".VnArial" w:hAnsi=".VnArial"/>
          <w:sz w:val="22"/>
          <w:szCs w:val="22"/>
          <w:lang w:val="it-IT"/>
        </w:rPr>
      </w:pPr>
    </w:p>
    <w:p w:rsidR="00027EB1" w:rsidRDefault="00027EB1" w:rsidP="003A495A">
      <w:pPr>
        <w:spacing w:line="360" w:lineRule="auto"/>
        <w:ind w:firstLine="561"/>
        <w:jc w:val="both"/>
        <w:rPr>
          <w:rFonts w:ascii=".VnArial" w:hAnsi=".VnArial"/>
          <w:sz w:val="22"/>
          <w:szCs w:val="22"/>
          <w:lang w:val="it-IT"/>
        </w:rPr>
      </w:pPr>
    </w:p>
    <w:p w:rsidR="00027EB1" w:rsidRPr="00727AA1" w:rsidRDefault="00027EB1" w:rsidP="00027EB1">
      <w:pPr>
        <w:spacing w:line="360" w:lineRule="auto"/>
        <w:jc w:val="center"/>
        <w:rPr>
          <w:rFonts w:ascii=".VnArialH" w:hAnsi=".VnArialH"/>
          <w:b/>
          <w:sz w:val="32"/>
          <w:szCs w:val="32"/>
          <w:lang w:val="it-IT"/>
        </w:rPr>
      </w:pPr>
      <w:r w:rsidRPr="00727AA1">
        <w:rPr>
          <w:rFonts w:ascii=".VnArialH" w:hAnsi=".VnArialH"/>
          <w:b/>
          <w:sz w:val="32"/>
          <w:szCs w:val="32"/>
          <w:lang w:val="it-IT"/>
        </w:rPr>
        <w:t>PhÇn  7 thiÕt bÞ c¬ ®iÖn c«ng tr×nh</w:t>
      </w:r>
    </w:p>
    <w:p w:rsidR="00727AA1" w:rsidRDefault="00727AA1" w:rsidP="00027EB1">
      <w:pPr>
        <w:spacing w:line="360" w:lineRule="auto"/>
        <w:jc w:val="center"/>
        <w:rPr>
          <w:rFonts w:ascii=".VnArialH" w:hAnsi=".VnArialH"/>
          <w:b/>
          <w:sz w:val="26"/>
          <w:szCs w:val="26"/>
          <w:lang w:val="it-IT"/>
        </w:rPr>
      </w:pPr>
    </w:p>
    <w:p w:rsidR="00727AA1" w:rsidRDefault="00727AA1" w:rsidP="00027EB1">
      <w:pPr>
        <w:spacing w:line="360" w:lineRule="auto"/>
        <w:jc w:val="center"/>
        <w:rPr>
          <w:rFonts w:ascii=".VnArialH" w:hAnsi=".VnArialH"/>
          <w:b/>
          <w:sz w:val="26"/>
          <w:szCs w:val="26"/>
          <w:lang w:val="it-IT"/>
        </w:rPr>
      </w:pPr>
    </w:p>
    <w:p w:rsidR="00727AA1" w:rsidRDefault="00727AA1" w:rsidP="00027EB1">
      <w:pPr>
        <w:spacing w:line="360" w:lineRule="auto"/>
        <w:jc w:val="center"/>
        <w:rPr>
          <w:rFonts w:ascii=".VnArialH" w:hAnsi=".VnArialH"/>
          <w:b/>
          <w:sz w:val="26"/>
          <w:szCs w:val="26"/>
          <w:lang w:val="it-IT"/>
        </w:rPr>
      </w:pPr>
    </w:p>
    <w:p w:rsidR="00727AA1" w:rsidRDefault="00727AA1" w:rsidP="00027EB1">
      <w:pPr>
        <w:spacing w:line="360" w:lineRule="auto"/>
        <w:jc w:val="center"/>
        <w:rPr>
          <w:rFonts w:ascii=".VnArialH" w:hAnsi=".VnArialH"/>
          <w:b/>
          <w:sz w:val="26"/>
          <w:szCs w:val="26"/>
          <w:lang w:val="it-IT"/>
        </w:rPr>
      </w:pPr>
    </w:p>
    <w:p w:rsidR="00727AA1" w:rsidRDefault="00727AA1" w:rsidP="00027EB1">
      <w:pPr>
        <w:spacing w:line="360" w:lineRule="auto"/>
        <w:jc w:val="center"/>
        <w:rPr>
          <w:rFonts w:ascii=".VnArialH" w:hAnsi=".VnArialH"/>
          <w:b/>
          <w:sz w:val="26"/>
          <w:szCs w:val="26"/>
          <w:lang w:val="it-IT"/>
        </w:rPr>
      </w:pPr>
    </w:p>
    <w:p w:rsidR="00727AA1" w:rsidRDefault="00727AA1" w:rsidP="00027EB1">
      <w:pPr>
        <w:spacing w:line="360" w:lineRule="auto"/>
        <w:jc w:val="center"/>
        <w:rPr>
          <w:rFonts w:ascii=".VnArialH" w:hAnsi=".VnArialH"/>
          <w:b/>
          <w:sz w:val="26"/>
          <w:szCs w:val="26"/>
          <w:lang w:val="it-IT"/>
        </w:rPr>
      </w:pPr>
    </w:p>
    <w:p w:rsidR="00727AA1" w:rsidRDefault="00727AA1" w:rsidP="00027EB1">
      <w:pPr>
        <w:spacing w:line="360" w:lineRule="auto"/>
        <w:jc w:val="center"/>
        <w:rPr>
          <w:rFonts w:ascii=".VnArialH" w:hAnsi=".VnArialH"/>
          <w:b/>
          <w:sz w:val="26"/>
          <w:szCs w:val="26"/>
          <w:lang w:val="it-IT"/>
        </w:rPr>
      </w:pPr>
    </w:p>
    <w:p w:rsidR="00727AA1" w:rsidRDefault="00727AA1" w:rsidP="00027EB1">
      <w:pPr>
        <w:spacing w:line="360" w:lineRule="auto"/>
        <w:jc w:val="center"/>
        <w:rPr>
          <w:rFonts w:ascii=".VnArialH" w:hAnsi=".VnArialH"/>
          <w:b/>
          <w:sz w:val="26"/>
          <w:szCs w:val="26"/>
          <w:lang w:val="it-IT"/>
        </w:rPr>
      </w:pPr>
    </w:p>
    <w:p w:rsidR="00727AA1" w:rsidRDefault="00727AA1" w:rsidP="00027EB1">
      <w:pPr>
        <w:spacing w:line="360" w:lineRule="auto"/>
        <w:jc w:val="center"/>
        <w:rPr>
          <w:rFonts w:ascii=".VnArialH" w:hAnsi=".VnArialH"/>
          <w:b/>
          <w:sz w:val="26"/>
          <w:szCs w:val="26"/>
          <w:lang w:val="it-IT"/>
        </w:rPr>
      </w:pPr>
    </w:p>
    <w:p w:rsidR="00727AA1" w:rsidRDefault="00727AA1" w:rsidP="00027EB1">
      <w:pPr>
        <w:spacing w:line="360" w:lineRule="auto"/>
        <w:jc w:val="center"/>
        <w:rPr>
          <w:rFonts w:ascii=".VnArialH" w:hAnsi=".VnArialH"/>
          <w:b/>
          <w:sz w:val="26"/>
          <w:szCs w:val="26"/>
          <w:lang w:val="it-IT"/>
        </w:rPr>
      </w:pPr>
    </w:p>
    <w:p w:rsidR="00727AA1" w:rsidRDefault="00727AA1" w:rsidP="00027EB1">
      <w:pPr>
        <w:spacing w:line="360" w:lineRule="auto"/>
        <w:jc w:val="center"/>
        <w:rPr>
          <w:rFonts w:ascii=".VnArialH" w:hAnsi=".VnArialH"/>
          <w:b/>
          <w:sz w:val="26"/>
          <w:szCs w:val="26"/>
          <w:lang w:val="it-IT"/>
        </w:rPr>
      </w:pPr>
    </w:p>
    <w:p w:rsidR="00727AA1" w:rsidRDefault="00727AA1" w:rsidP="00027EB1">
      <w:pPr>
        <w:spacing w:line="360" w:lineRule="auto"/>
        <w:jc w:val="center"/>
        <w:rPr>
          <w:rFonts w:ascii=".VnArialH" w:hAnsi=".VnArialH"/>
          <w:b/>
          <w:sz w:val="26"/>
          <w:szCs w:val="26"/>
          <w:lang w:val="it-IT"/>
        </w:rPr>
      </w:pPr>
    </w:p>
    <w:p w:rsidR="00727AA1" w:rsidRDefault="00727AA1" w:rsidP="00027EB1">
      <w:pPr>
        <w:spacing w:line="360" w:lineRule="auto"/>
        <w:jc w:val="center"/>
        <w:rPr>
          <w:rFonts w:ascii=".VnArialH" w:hAnsi=".VnArialH"/>
          <w:b/>
          <w:sz w:val="26"/>
          <w:szCs w:val="26"/>
          <w:lang w:val="it-IT"/>
        </w:rPr>
      </w:pPr>
    </w:p>
    <w:p w:rsidR="00727AA1" w:rsidRDefault="00727AA1" w:rsidP="00027EB1">
      <w:pPr>
        <w:spacing w:line="360" w:lineRule="auto"/>
        <w:jc w:val="center"/>
        <w:rPr>
          <w:rFonts w:ascii=".VnArialH" w:hAnsi=".VnArialH"/>
          <w:b/>
          <w:sz w:val="26"/>
          <w:szCs w:val="26"/>
          <w:lang w:val="it-IT"/>
        </w:rPr>
      </w:pPr>
    </w:p>
    <w:p w:rsidR="0038735E" w:rsidRPr="0038735E" w:rsidRDefault="0038735E" w:rsidP="0038735E">
      <w:pPr>
        <w:spacing w:line="360" w:lineRule="auto"/>
        <w:jc w:val="center"/>
        <w:rPr>
          <w:rFonts w:ascii="Arial" w:hAnsi="Arial" w:cs="Arial"/>
          <w:b/>
          <w:bCs/>
          <w:sz w:val="28"/>
          <w:szCs w:val="28"/>
          <w:lang w:val="it-IT"/>
        </w:rPr>
      </w:pPr>
      <w:r w:rsidRPr="0038735E">
        <w:rPr>
          <w:rFonts w:ascii="Arial" w:hAnsi="Arial" w:cs="Arial"/>
          <w:b/>
          <w:bCs/>
          <w:sz w:val="28"/>
          <w:szCs w:val="28"/>
          <w:lang w:val="it-IT"/>
        </w:rPr>
        <w:lastRenderedPageBreak/>
        <w:t>CHƯƠNG  7.1 HỆ THỐNG CẤP, THOÁT NƯỚC</w:t>
      </w:r>
    </w:p>
    <w:p w:rsidR="0038735E" w:rsidRPr="0038735E" w:rsidRDefault="0038735E" w:rsidP="0038735E">
      <w:pPr>
        <w:spacing w:before="60" w:after="60" w:line="360" w:lineRule="auto"/>
        <w:ind w:firstLine="561"/>
        <w:jc w:val="both"/>
        <w:rPr>
          <w:rFonts w:ascii="Arial" w:hAnsi="Arial" w:cs="Arial"/>
          <w:bCs/>
          <w:sz w:val="10"/>
          <w:szCs w:val="10"/>
          <w:lang w:val="it-IT"/>
        </w:rPr>
      </w:pPr>
    </w:p>
    <w:p w:rsidR="0038735E" w:rsidRPr="00F533B1" w:rsidRDefault="0038735E" w:rsidP="00F23546">
      <w:pPr>
        <w:spacing w:after="120" w:line="360" w:lineRule="auto"/>
        <w:jc w:val="both"/>
        <w:rPr>
          <w:rFonts w:ascii="Arial" w:hAnsi="Arial" w:cs="Arial"/>
          <w:b/>
          <w:sz w:val="26"/>
          <w:szCs w:val="26"/>
          <w:lang w:val="it-IT"/>
        </w:rPr>
      </w:pPr>
      <w:r w:rsidRPr="009E127A">
        <w:rPr>
          <w:rFonts w:ascii="Arial" w:hAnsi="Arial" w:cs="Arial"/>
          <w:b/>
          <w:bCs/>
          <w:sz w:val="26"/>
          <w:szCs w:val="26"/>
          <w:lang w:val="it-IT"/>
        </w:rPr>
        <w:t xml:space="preserve">7.1.1 </w:t>
      </w:r>
      <w:r w:rsidR="006A642A">
        <w:rPr>
          <w:rFonts w:ascii="Arial" w:hAnsi="Arial" w:cs="Arial"/>
          <w:b/>
          <w:bCs/>
          <w:sz w:val="26"/>
          <w:szCs w:val="26"/>
          <w:lang w:val="it-IT"/>
        </w:rPr>
        <w:t>Những vấn đề chung</w:t>
      </w:r>
    </w:p>
    <w:p w:rsidR="0038735E" w:rsidRPr="00F533B1" w:rsidRDefault="0038735E" w:rsidP="00F23546">
      <w:pPr>
        <w:spacing w:after="120" w:line="360" w:lineRule="auto"/>
        <w:jc w:val="both"/>
        <w:rPr>
          <w:rFonts w:ascii="Arial" w:hAnsi="Arial" w:cs="Arial"/>
          <w:b/>
          <w:lang w:val="it-IT"/>
        </w:rPr>
      </w:pPr>
      <w:r w:rsidRPr="00F533B1">
        <w:rPr>
          <w:rFonts w:ascii="Arial" w:hAnsi="Arial" w:cs="Arial"/>
          <w:b/>
          <w:lang w:val="it-IT"/>
        </w:rPr>
        <w:t>7.1.1.1 Phạm vi</w:t>
      </w:r>
    </w:p>
    <w:p w:rsidR="0038735E" w:rsidRPr="0038735E" w:rsidRDefault="0038735E" w:rsidP="00F23546">
      <w:pPr>
        <w:spacing w:after="120" w:line="360" w:lineRule="auto"/>
        <w:jc w:val="both"/>
        <w:rPr>
          <w:rFonts w:ascii="Arial" w:hAnsi="Arial" w:cs="Arial"/>
          <w:lang w:val="it-IT"/>
        </w:rPr>
      </w:pPr>
      <w:r w:rsidRPr="00F533B1">
        <w:rPr>
          <w:rFonts w:ascii="Arial" w:hAnsi="Arial" w:cs="Arial"/>
          <w:lang w:val="it-IT"/>
        </w:rPr>
        <w:t xml:space="preserve">Nêu phạm vi </w:t>
      </w:r>
      <w:r w:rsidR="00AB4287">
        <w:rPr>
          <w:rFonts w:ascii="Arial" w:hAnsi="Arial" w:cs="Arial"/>
          <w:lang w:val="it-IT"/>
        </w:rPr>
        <w:t>của chương</w:t>
      </w:r>
      <w:r w:rsidRPr="0038735E">
        <w:rPr>
          <w:rFonts w:ascii="Arial" w:hAnsi="Arial" w:cs="Arial"/>
          <w:lang w:val="it-IT"/>
        </w:rPr>
        <w:t>, ví dụ: Các chỉ</w:t>
      </w:r>
      <w:r w:rsidR="00B97F62">
        <w:rPr>
          <w:rFonts w:ascii="Arial" w:hAnsi="Arial" w:cs="Arial"/>
          <w:lang w:val="it-IT"/>
        </w:rPr>
        <w:t xml:space="preserve"> dẫn kỹ thuật trong chương này liên quan đến </w:t>
      </w:r>
      <w:r w:rsidRPr="0038735E">
        <w:rPr>
          <w:rFonts w:ascii="Arial" w:hAnsi="Arial" w:cs="Arial"/>
          <w:lang w:val="it-IT"/>
        </w:rPr>
        <w:t xml:space="preserve"> việc cung cấp, thi công, nghiệm thu đối với hệ thống cấp thoát nước trong nhà và công trình, bao gồm hệ thống cung cấp nước sinh hoạt, hệ thống thoát nước mưa, nước thải, hệ thống xử lý nước thải cục bộ cho công trình. </w:t>
      </w:r>
    </w:p>
    <w:p w:rsidR="0038735E" w:rsidRPr="009E127A" w:rsidRDefault="0038735E" w:rsidP="00F23546">
      <w:pPr>
        <w:spacing w:after="120" w:line="360" w:lineRule="auto"/>
        <w:jc w:val="both"/>
        <w:rPr>
          <w:rFonts w:ascii="Arial" w:hAnsi="Arial" w:cs="Arial"/>
          <w:b/>
          <w:lang w:val="it-IT"/>
        </w:rPr>
      </w:pPr>
      <w:r w:rsidRPr="0038735E">
        <w:rPr>
          <w:rFonts w:ascii="Arial" w:hAnsi="Arial" w:cs="Arial"/>
          <w:b/>
          <w:bCs/>
          <w:lang w:val="it-IT"/>
        </w:rPr>
        <w:t xml:space="preserve">7.1.1.2 Các chương và tài liệu </w:t>
      </w:r>
      <w:r w:rsidRPr="009E127A">
        <w:rPr>
          <w:rFonts w:ascii="Arial" w:hAnsi="Arial" w:cs="Arial"/>
          <w:b/>
          <w:bCs/>
          <w:lang w:val="it-IT"/>
        </w:rPr>
        <w:t xml:space="preserve">liên </w:t>
      </w:r>
      <w:r w:rsidRPr="009E127A">
        <w:rPr>
          <w:rFonts w:ascii="Arial" w:hAnsi="Arial" w:cs="Arial"/>
          <w:b/>
          <w:lang w:val="it-IT"/>
        </w:rPr>
        <w:t>quan</w:t>
      </w:r>
    </w:p>
    <w:p w:rsidR="0038735E" w:rsidRPr="0038735E" w:rsidRDefault="0038735E" w:rsidP="00F23546">
      <w:pPr>
        <w:spacing w:after="120" w:line="360" w:lineRule="auto"/>
        <w:jc w:val="both"/>
        <w:rPr>
          <w:rFonts w:ascii="Arial" w:hAnsi="Arial" w:cs="Arial"/>
          <w:lang w:val="it-IT"/>
        </w:rPr>
      </w:pPr>
      <w:r w:rsidRPr="0038735E">
        <w:rPr>
          <w:rFonts w:ascii="Arial" w:hAnsi="Arial" w:cs="Arial"/>
          <w:lang w:val="it-IT"/>
        </w:rPr>
        <w:t>- Liệt kê các phần, chương, mục của bản chỉ dẫn kỹ thuật có liên quan đến chương này</w:t>
      </w:r>
      <w:r w:rsidR="00151D56">
        <w:rPr>
          <w:rFonts w:ascii="Arial" w:hAnsi="Arial" w:cs="Arial"/>
          <w:lang w:val="it-IT"/>
        </w:rPr>
        <w:t>.</w:t>
      </w:r>
      <w:r w:rsidRPr="0038735E">
        <w:rPr>
          <w:rFonts w:ascii="Arial" w:hAnsi="Arial" w:cs="Arial"/>
          <w:lang w:val="it-IT"/>
        </w:rPr>
        <w:t xml:space="preserve"> </w:t>
      </w:r>
      <w:r w:rsidR="00151D56" w:rsidRPr="00151D56">
        <w:rPr>
          <w:rFonts w:ascii="Arial" w:hAnsi="Arial" w:cs="Arial"/>
          <w:sz w:val="22"/>
          <w:szCs w:val="22"/>
          <w:lang w:val="it-IT"/>
        </w:rPr>
        <w:t>V</w:t>
      </w:r>
      <w:r w:rsidRPr="00151D56">
        <w:rPr>
          <w:rFonts w:ascii="Arial" w:hAnsi="Arial" w:cs="Arial"/>
          <w:sz w:val="22"/>
          <w:szCs w:val="22"/>
          <w:lang w:val="it-IT"/>
        </w:rPr>
        <w:t>í dụ</w:t>
      </w:r>
      <w:r w:rsidR="00151D56" w:rsidRPr="00151D56">
        <w:rPr>
          <w:rFonts w:ascii="Arial" w:hAnsi="Arial" w:cs="Arial"/>
          <w:sz w:val="22"/>
          <w:szCs w:val="22"/>
          <w:lang w:val="it-IT"/>
        </w:rPr>
        <w:t>:</w:t>
      </w:r>
      <w:r w:rsidRPr="00151D56">
        <w:rPr>
          <w:rFonts w:ascii="Arial" w:hAnsi="Arial" w:cs="Arial"/>
          <w:sz w:val="22"/>
          <w:szCs w:val="22"/>
          <w:lang w:val="it-IT"/>
        </w:rPr>
        <w:t xml:space="preserve"> Phần 1</w:t>
      </w:r>
      <w:r w:rsidR="00151D56" w:rsidRPr="00151D56">
        <w:rPr>
          <w:rFonts w:ascii="Arial" w:hAnsi="Arial" w:cs="Arial"/>
          <w:sz w:val="22"/>
          <w:szCs w:val="22"/>
          <w:lang w:val="it-IT"/>
        </w:rPr>
        <w:t xml:space="preserve"> </w:t>
      </w:r>
      <w:r w:rsidRPr="00151D56">
        <w:rPr>
          <w:rFonts w:ascii="Arial" w:hAnsi="Arial" w:cs="Arial"/>
          <w:sz w:val="22"/>
          <w:szCs w:val="22"/>
          <w:lang w:val="it-IT"/>
        </w:rPr>
        <w:t xml:space="preserve">Các yêu cầu chung, Phần </w:t>
      </w:r>
      <w:r w:rsidR="00151D56" w:rsidRPr="00151D56">
        <w:rPr>
          <w:rFonts w:ascii="Arial" w:hAnsi="Arial" w:cs="Arial"/>
          <w:sz w:val="22"/>
          <w:szCs w:val="22"/>
          <w:lang w:val="it-IT"/>
        </w:rPr>
        <w:t xml:space="preserve">6 </w:t>
      </w:r>
      <w:r w:rsidRPr="00151D56">
        <w:rPr>
          <w:rFonts w:ascii="Arial" w:hAnsi="Arial" w:cs="Arial"/>
          <w:sz w:val="22"/>
          <w:szCs w:val="22"/>
          <w:lang w:val="it-IT"/>
        </w:rPr>
        <w:t>Công tác hoàn thiện, v.v...</w:t>
      </w:r>
      <w:r w:rsidRPr="0038735E">
        <w:rPr>
          <w:rFonts w:ascii="Arial" w:hAnsi="Arial" w:cs="Arial"/>
          <w:lang w:val="it-IT"/>
        </w:rPr>
        <w:t xml:space="preserve"> </w:t>
      </w:r>
    </w:p>
    <w:p w:rsidR="0038735E" w:rsidRPr="0038735E" w:rsidRDefault="0038735E" w:rsidP="00F23546">
      <w:pPr>
        <w:spacing w:after="120" w:line="360" w:lineRule="auto"/>
        <w:jc w:val="both"/>
        <w:rPr>
          <w:rFonts w:ascii="Arial" w:hAnsi="Arial" w:cs="Arial"/>
          <w:lang w:val="it-IT"/>
        </w:rPr>
      </w:pPr>
      <w:r w:rsidRPr="0038735E">
        <w:rPr>
          <w:rFonts w:ascii="Arial" w:hAnsi="Arial" w:cs="Arial"/>
          <w:lang w:val="it-IT"/>
        </w:rPr>
        <w:t>- Nêu các tài liệu khác có liên quan đến nội dung của chương</w:t>
      </w:r>
    </w:p>
    <w:p w:rsidR="0038735E" w:rsidRPr="009E127A" w:rsidRDefault="0038735E" w:rsidP="00F23546">
      <w:pPr>
        <w:spacing w:after="120" w:line="360" w:lineRule="auto"/>
        <w:jc w:val="both"/>
        <w:rPr>
          <w:rFonts w:ascii="Arial" w:hAnsi="Arial" w:cs="Arial"/>
          <w:b/>
          <w:lang w:val="it-IT"/>
        </w:rPr>
      </w:pPr>
      <w:r w:rsidRPr="009E127A">
        <w:rPr>
          <w:rFonts w:ascii="Arial" w:hAnsi="Arial" w:cs="Arial"/>
          <w:b/>
          <w:lang w:val="it-IT"/>
        </w:rPr>
        <w:t xml:space="preserve">7.1.1.3 </w:t>
      </w:r>
      <w:r w:rsidR="00151D56">
        <w:rPr>
          <w:rFonts w:ascii="Arial" w:hAnsi="Arial" w:cs="Arial"/>
          <w:b/>
          <w:lang w:val="it-IT"/>
        </w:rPr>
        <w:t xml:space="preserve">Các thuật ngữ và </w:t>
      </w:r>
      <w:r w:rsidRPr="009E127A">
        <w:rPr>
          <w:rFonts w:ascii="Arial" w:hAnsi="Arial" w:cs="Arial"/>
          <w:b/>
          <w:lang w:val="it-IT"/>
        </w:rPr>
        <w:t>định nghĩa</w:t>
      </w:r>
    </w:p>
    <w:p w:rsidR="0038735E" w:rsidRPr="00151D56" w:rsidRDefault="0038735E" w:rsidP="00F23546">
      <w:pPr>
        <w:spacing w:after="120" w:line="360" w:lineRule="auto"/>
        <w:jc w:val="both"/>
        <w:rPr>
          <w:rFonts w:ascii="Arial" w:hAnsi="Arial" w:cs="Arial"/>
          <w:sz w:val="22"/>
          <w:szCs w:val="22"/>
          <w:lang w:val="it-IT"/>
        </w:rPr>
      </w:pPr>
      <w:r w:rsidRPr="0038735E">
        <w:rPr>
          <w:rFonts w:ascii="Arial" w:hAnsi="Arial" w:cs="Arial"/>
          <w:lang w:val="it-IT"/>
        </w:rPr>
        <w:t xml:space="preserve">Nêu các thuật ngữ </w:t>
      </w:r>
      <w:r>
        <w:rPr>
          <w:rFonts w:ascii="Arial" w:hAnsi="Arial" w:cs="Arial"/>
          <w:lang w:val="it-IT"/>
        </w:rPr>
        <w:t xml:space="preserve">và </w:t>
      </w:r>
      <w:r w:rsidRPr="0038735E">
        <w:rPr>
          <w:rFonts w:ascii="Arial" w:hAnsi="Arial" w:cs="Arial"/>
          <w:lang w:val="it-IT"/>
        </w:rPr>
        <w:t>định nghĩa sử dụng trong chương (ngoài các định nghĩa đã nêu ở chương yêu cầu chung)</w:t>
      </w:r>
      <w:r w:rsidR="00151D56">
        <w:rPr>
          <w:rFonts w:ascii="Arial" w:hAnsi="Arial" w:cs="Arial"/>
          <w:lang w:val="it-IT"/>
        </w:rPr>
        <w:t xml:space="preserve">. </w:t>
      </w:r>
      <w:r w:rsidR="00151D56" w:rsidRPr="00151D56">
        <w:rPr>
          <w:rFonts w:ascii="Arial" w:hAnsi="Arial" w:cs="Arial"/>
          <w:sz w:val="22"/>
          <w:szCs w:val="22"/>
          <w:lang w:val="it-IT"/>
        </w:rPr>
        <w:t>V</w:t>
      </w:r>
      <w:r w:rsidRPr="00151D56">
        <w:rPr>
          <w:rFonts w:ascii="Arial" w:hAnsi="Arial" w:cs="Arial"/>
          <w:sz w:val="22"/>
          <w:szCs w:val="22"/>
          <w:lang w:val="it-IT"/>
        </w:rPr>
        <w:t>í dụ có thể nêu (nhưng không hạn chế) các định nghĩa như sau: Các lắp đặt nổi, các lắp đặt ngầm...</w:t>
      </w:r>
    </w:p>
    <w:p w:rsidR="0038735E" w:rsidRPr="009E127A" w:rsidRDefault="00151D56" w:rsidP="00F23546">
      <w:pPr>
        <w:spacing w:after="120" w:line="360" w:lineRule="auto"/>
        <w:jc w:val="both"/>
        <w:rPr>
          <w:rFonts w:ascii="Arial" w:hAnsi="Arial" w:cs="Arial"/>
          <w:b/>
          <w:lang w:val="it-IT"/>
        </w:rPr>
      </w:pPr>
      <w:r>
        <w:rPr>
          <w:rFonts w:ascii="Arial" w:hAnsi="Arial" w:cs="Arial"/>
          <w:b/>
          <w:lang w:val="it-IT"/>
        </w:rPr>
        <w:t>7.1.1.4 Tiêu chuẩn và q</w:t>
      </w:r>
      <w:r w:rsidR="0038735E" w:rsidRPr="009E127A">
        <w:rPr>
          <w:rFonts w:ascii="Arial" w:hAnsi="Arial" w:cs="Arial"/>
          <w:b/>
          <w:lang w:val="it-IT"/>
        </w:rPr>
        <w:t>uy phạm áp dụng</w:t>
      </w:r>
    </w:p>
    <w:p w:rsidR="00151D56" w:rsidRDefault="00361A08" w:rsidP="00F23546">
      <w:pPr>
        <w:spacing w:after="120" w:line="360" w:lineRule="auto"/>
        <w:jc w:val="both"/>
        <w:rPr>
          <w:rFonts w:ascii="Arial" w:hAnsi="Arial" w:cs="Arial"/>
          <w:b/>
          <w:lang w:val="it-IT"/>
        </w:rPr>
      </w:pPr>
      <w:r>
        <w:rPr>
          <w:rFonts w:ascii="Arial" w:hAnsi="Arial" w:cs="Arial"/>
          <w:b/>
          <w:lang w:val="it-IT"/>
        </w:rPr>
        <w:t xml:space="preserve">a. </w:t>
      </w:r>
      <w:r w:rsidR="0038735E" w:rsidRPr="009E127A">
        <w:rPr>
          <w:rFonts w:ascii="Arial" w:hAnsi="Arial" w:cs="Arial"/>
          <w:b/>
          <w:lang w:val="it-IT"/>
        </w:rPr>
        <w:t>Các tiêu chuẩn và quy phạm</w:t>
      </w:r>
      <w:r w:rsidR="00B97F62">
        <w:rPr>
          <w:rFonts w:ascii="Arial" w:hAnsi="Arial" w:cs="Arial"/>
          <w:b/>
          <w:lang w:val="it-IT"/>
        </w:rPr>
        <w:t xml:space="preserve"> trong nước</w:t>
      </w:r>
    </w:p>
    <w:p w:rsidR="0038735E" w:rsidRPr="00151D56" w:rsidRDefault="00151D56" w:rsidP="00F23546">
      <w:pPr>
        <w:spacing w:after="120" w:line="360" w:lineRule="auto"/>
        <w:jc w:val="both"/>
        <w:rPr>
          <w:rFonts w:ascii="Arial" w:hAnsi="Arial" w:cs="Arial"/>
          <w:sz w:val="22"/>
          <w:szCs w:val="22"/>
          <w:lang w:val="it-IT"/>
        </w:rPr>
      </w:pPr>
      <w:r>
        <w:rPr>
          <w:rFonts w:ascii="Arial" w:hAnsi="Arial" w:cs="Arial"/>
          <w:lang w:val="it-IT"/>
        </w:rPr>
        <w:t>Nêu các tiêu chuẩn và quy phạm áp dụng</w:t>
      </w:r>
      <w:r w:rsidR="0038735E" w:rsidRPr="00151D56">
        <w:rPr>
          <w:rFonts w:ascii="Arial" w:hAnsi="Arial" w:cs="Arial"/>
          <w:lang w:val="it-IT"/>
        </w:rPr>
        <w:t xml:space="preserve">. </w:t>
      </w:r>
      <w:r w:rsidR="0038735E" w:rsidRPr="00151D56">
        <w:rPr>
          <w:rFonts w:ascii="Arial" w:hAnsi="Arial" w:cs="Arial"/>
          <w:sz w:val="22"/>
          <w:szCs w:val="22"/>
          <w:lang w:val="it-IT"/>
        </w:rPr>
        <w:t xml:space="preserve">Ví dụ: </w:t>
      </w:r>
    </w:p>
    <w:p w:rsidR="0038735E" w:rsidRPr="00151D56" w:rsidRDefault="0038735E" w:rsidP="00F23546">
      <w:pPr>
        <w:spacing w:after="120" w:line="360" w:lineRule="auto"/>
        <w:jc w:val="both"/>
        <w:rPr>
          <w:rFonts w:ascii="Arial" w:hAnsi="Arial" w:cs="Arial"/>
          <w:sz w:val="22"/>
          <w:szCs w:val="22"/>
          <w:lang w:val="it-IT"/>
        </w:rPr>
      </w:pPr>
      <w:r w:rsidRPr="00151D56">
        <w:rPr>
          <w:rFonts w:ascii="Arial" w:hAnsi="Arial" w:cs="Arial"/>
          <w:sz w:val="22"/>
          <w:szCs w:val="22"/>
          <w:lang w:val="it-IT"/>
        </w:rPr>
        <w:t>- Quy chuẩn Hệ thống cấp thoát nước trong nhà và công trình;</w:t>
      </w:r>
    </w:p>
    <w:p w:rsidR="0038735E" w:rsidRPr="00151D56" w:rsidRDefault="0038735E" w:rsidP="00F23546">
      <w:pPr>
        <w:spacing w:after="120" w:line="360" w:lineRule="auto"/>
        <w:jc w:val="both"/>
        <w:rPr>
          <w:rFonts w:ascii="Arial" w:hAnsi="Arial" w:cs="Arial"/>
          <w:sz w:val="22"/>
          <w:szCs w:val="22"/>
          <w:lang w:val="it-IT"/>
        </w:rPr>
      </w:pPr>
      <w:r w:rsidRPr="00151D56">
        <w:rPr>
          <w:rFonts w:ascii="Arial" w:hAnsi="Arial" w:cs="Arial"/>
          <w:sz w:val="22"/>
          <w:szCs w:val="22"/>
          <w:lang w:val="it-IT"/>
        </w:rPr>
        <w:t xml:space="preserve">- </w:t>
      </w:r>
      <w:hyperlink r:id="rId7" w:tgtFrame="Body" w:history="1">
        <w:r w:rsidRPr="00151D56">
          <w:rPr>
            <w:sz w:val="22"/>
            <w:szCs w:val="22"/>
            <w:lang w:val="it-IT"/>
          </w:rPr>
          <w:t>TCXDVN 33:2006</w:t>
        </w:r>
      </w:hyperlink>
      <w:r w:rsidRPr="00151D56">
        <w:rPr>
          <w:rFonts w:ascii="Arial" w:hAnsi="Arial" w:cs="Arial"/>
          <w:sz w:val="22"/>
          <w:szCs w:val="22"/>
          <w:lang w:val="it-IT"/>
        </w:rPr>
        <w:t xml:space="preserve"> Cấp nước - Mạng lưới đường ống và công trình - Tiêu chuẩn thiết kế;</w:t>
      </w:r>
    </w:p>
    <w:p w:rsidR="0038735E" w:rsidRPr="00151D56" w:rsidRDefault="0038735E" w:rsidP="00F23546">
      <w:pPr>
        <w:spacing w:after="120" w:line="360" w:lineRule="auto"/>
        <w:jc w:val="both"/>
        <w:rPr>
          <w:rFonts w:ascii="Arial" w:hAnsi="Arial" w:cs="Arial"/>
          <w:sz w:val="22"/>
          <w:szCs w:val="22"/>
          <w:lang w:val="it-IT"/>
        </w:rPr>
      </w:pPr>
      <w:r w:rsidRPr="00151D56">
        <w:rPr>
          <w:rFonts w:ascii="Arial" w:hAnsi="Arial" w:cs="Arial"/>
          <w:sz w:val="22"/>
          <w:szCs w:val="22"/>
          <w:lang w:val="it-IT"/>
        </w:rPr>
        <w:t xml:space="preserve">- </w:t>
      </w:r>
      <w:hyperlink r:id="rId8" w:tgtFrame="Body" w:history="1">
        <w:r w:rsidRPr="00151D56">
          <w:rPr>
            <w:rFonts w:ascii="Arial" w:hAnsi="Arial" w:cs="Arial"/>
            <w:sz w:val="22"/>
            <w:szCs w:val="22"/>
            <w:lang w:val="it-IT"/>
          </w:rPr>
          <w:t>TCVN 4513:1988</w:t>
        </w:r>
      </w:hyperlink>
      <w:r w:rsidRPr="00151D56">
        <w:rPr>
          <w:rFonts w:ascii="Arial" w:hAnsi="Arial" w:cs="Arial"/>
          <w:sz w:val="22"/>
          <w:szCs w:val="22"/>
          <w:lang w:val="it-IT"/>
        </w:rPr>
        <w:t xml:space="preserve"> Cấp nước bên trong - Tiêu chuẩn thiết kế;</w:t>
      </w:r>
    </w:p>
    <w:p w:rsidR="0038735E" w:rsidRPr="00151D56" w:rsidRDefault="0038735E" w:rsidP="00F23546">
      <w:pPr>
        <w:spacing w:after="120" w:line="360" w:lineRule="auto"/>
        <w:jc w:val="both"/>
        <w:rPr>
          <w:rFonts w:ascii="Arial" w:hAnsi="Arial" w:cs="Arial"/>
          <w:sz w:val="22"/>
          <w:szCs w:val="22"/>
          <w:lang w:val="it-IT"/>
        </w:rPr>
      </w:pPr>
      <w:r w:rsidRPr="00151D56">
        <w:rPr>
          <w:rFonts w:ascii="Arial" w:hAnsi="Arial" w:cs="Arial"/>
          <w:sz w:val="22"/>
          <w:szCs w:val="22"/>
          <w:lang w:val="it-IT"/>
        </w:rPr>
        <w:t xml:space="preserve">- </w:t>
      </w:r>
      <w:hyperlink r:id="rId9" w:tgtFrame="Body" w:history="1">
        <w:r w:rsidRPr="00151D56">
          <w:rPr>
            <w:rFonts w:ascii="Arial" w:hAnsi="Arial" w:cs="Arial"/>
            <w:sz w:val="22"/>
            <w:szCs w:val="22"/>
            <w:lang w:val="it-IT"/>
          </w:rPr>
          <w:t>TCVN 5673:1992</w:t>
        </w:r>
      </w:hyperlink>
      <w:r w:rsidRPr="00151D56">
        <w:rPr>
          <w:rFonts w:ascii="Arial" w:hAnsi="Arial" w:cs="Arial"/>
          <w:sz w:val="22"/>
          <w:szCs w:val="22"/>
          <w:lang w:val="it-IT"/>
        </w:rPr>
        <w:t xml:space="preserve"> Hệ thống tài liệu thiết kế xây dựng - Cấp thoát nước hệ thống bên trong - Hồ sơ bản vẽ thi công;</w:t>
      </w:r>
    </w:p>
    <w:p w:rsidR="0038735E" w:rsidRPr="00151D56" w:rsidRDefault="0038735E" w:rsidP="00F23546">
      <w:pPr>
        <w:spacing w:after="120" w:line="360" w:lineRule="auto"/>
        <w:jc w:val="both"/>
        <w:rPr>
          <w:rFonts w:ascii="Arial" w:hAnsi="Arial" w:cs="Arial"/>
          <w:sz w:val="22"/>
          <w:szCs w:val="22"/>
          <w:lang w:val="it-IT"/>
        </w:rPr>
      </w:pPr>
      <w:r w:rsidRPr="00151D56">
        <w:rPr>
          <w:rFonts w:ascii="Arial" w:hAnsi="Arial" w:cs="Arial"/>
          <w:sz w:val="22"/>
          <w:szCs w:val="22"/>
          <w:lang w:val="it-IT"/>
        </w:rPr>
        <w:t xml:space="preserve">- TCVN4519:1988 </w:t>
      </w:r>
      <w:hyperlink r:id="rId10" w:history="1">
        <w:r w:rsidRPr="00151D56">
          <w:rPr>
            <w:rFonts w:ascii="Arial" w:hAnsi="Arial" w:cs="Arial"/>
            <w:sz w:val="22"/>
            <w:szCs w:val="22"/>
            <w:lang w:val="it-IT"/>
          </w:rPr>
          <w:t>Hệ thống cấp thoát nước bên trong nhà và công trình - Quy phạm thi công và nghiệm thu</w:t>
        </w:r>
      </w:hyperlink>
      <w:r w:rsidRPr="00151D56">
        <w:rPr>
          <w:rFonts w:ascii="Arial" w:hAnsi="Arial" w:cs="Arial"/>
          <w:sz w:val="22"/>
          <w:szCs w:val="22"/>
          <w:lang w:val="it-IT"/>
        </w:rPr>
        <w:t>;</w:t>
      </w:r>
    </w:p>
    <w:p w:rsidR="0038735E" w:rsidRPr="00151D56" w:rsidRDefault="0038735E" w:rsidP="00F23546">
      <w:pPr>
        <w:spacing w:after="120" w:line="360" w:lineRule="auto"/>
        <w:jc w:val="both"/>
        <w:rPr>
          <w:rFonts w:ascii="Arial" w:hAnsi="Arial" w:cs="Arial"/>
          <w:sz w:val="22"/>
          <w:szCs w:val="22"/>
          <w:lang w:val="it-IT"/>
        </w:rPr>
      </w:pPr>
      <w:r w:rsidRPr="00151D56">
        <w:rPr>
          <w:rFonts w:ascii="Arial" w:hAnsi="Arial" w:cs="Arial"/>
          <w:sz w:val="22"/>
          <w:szCs w:val="22"/>
          <w:lang w:val="it-IT"/>
        </w:rPr>
        <w:t xml:space="preserve">- TCVN5576:1991 </w:t>
      </w:r>
      <w:hyperlink r:id="rId11" w:history="1">
        <w:r w:rsidRPr="00151D56">
          <w:rPr>
            <w:rFonts w:ascii="Arial" w:hAnsi="Arial" w:cs="Arial"/>
            <w:sz w:val="22"/>
            <w:szCs w:val="22"/>
            <w:lang w:val="it-IT"/>
          </w:rPr>
          <w:t>Hệ thống cấp thoát nước - Quy phạm quản lý kĩ thuật</w:t>
        </w:r>
      </w:hyperlink>
      <w:r w:rsidRPr="00151D56">
        <w:rPr>
          <w:rFonts w:ascii="Arial" w:hAnsi="Arial" w:cs="Arial"/>
          <w:sz w:val="22"/>
          <w:szCs w:val="22"/>
          <w:lang w:val="it-IT"/>
        </w:rPr>
        <w:t>;</w:t>
      </w:r>
    </w:p>
    <w:p w:rsidR="0038735E" w:rsidRPr="00151D56" w:rsidRDefault="0038735E" w:rsidP="00F23546">
      <w:pPr>
        <w:spacing w:after="120" w:line="360" w:lineRule="auto"/>
        <w:jc w:val="both"/>
        <w:rPr>
          <w:rFonts w:ascii="Arial" w:hAnsi="Arial" w:cs="Arial"/>
          <w:sz w:val="22"/>
          <w:szCs w:val="22"/>
          <w:lang w:val="it-IT"/>
        </w:rPr>
      </w:pPr>
      <w:r w:rsidRPr="00151D56">
        <w:rPr>
          <w:rFonts w:ascii="Arial" w:hAnsi="Arial" w:cs="Arial"/>
          <w:sz w:val="22"/>
          <w:szCs w:val="22"/>
          <w:lang w:val="it-IT"/>
        </w:rPr>
        <w:t xml:space="preserve">- </w:t>
      </w:r>
      <w:hyperlink r:id="rId12" w:tgtFrame="Body" w:history="1">
        <w:r w:rsidRPr="00151D56">
          <w:rPr>
            <w:rFonts w:ascii="Arial" w:hAnsi="Arial" w:cs="Arial"/>
            <w:sz w:val="22"/>
            <w:szCs w:val="22"/>
            <w:lang w:val="it-IT"/>
          </w:rPr>
          <w:t>TCVN 4474:1986</w:t>
        </w:r>
      </w:hyperlink>
      <w:r w:rsidRPr="00151D56">
        <w:rPr>
          <w:rFonts w:ascii="Arial" w:hAnsi="Arial" w:cs="Arial"/>
          <w:sz w:val="22"/>
          <w:szCs w:val="22"/>
          <w:lang w:val="it-IT"/>
        </w:rPr>
        <w:t xml:space="preserve"> Thoát nước bên trong - Tiêu chuẩn thiết kế</w:t>
      </w:r>
    </w:p>
    <w:p w:rsidR="0038735E" w:rsidRPr="00151D56" w:rsidRDefault="0038735E" w:rsidP="00F23546">
      <w:pPr>
        <w:spacing w:after="120" w:line="360" w:lineRule="auto"/>
        <w:jc w:val="both"/>
        <w:rPr>
          <w:rFonts w:ascii="Arial" w:hAnsi="Arial" w:cs="Arial"/>
          <w:sz w:val="22"/>
          <w:szCs w:val="22"/>
          <w:lang w:val="it-IT"/>
        </w:rPr>
      </w:pPr>
      <w:r w:rsidRPr="00151D56">
        <w:rPr>
          <w:rFonts w:ascii="Arial" w:hAnsi="Arial" w:cs="Arial"/>
          <w:sz w:val="22"/>
          <w:szCs w:val="22"/>
          <w:lang w:val="it-IT"/>
        </w:rPr>
        <w:t xml:space="preserve">- </w:t>
      </w:r>
      <w:hyperlink r:id="rId13" w:tgtFrame="Body" w:history="1">
        <w:r w:rsidRPr="00151D56">
          <w:rPr>
            <w:rFonts w:ascii="Arial" w:hAnsi="Arial" w:cs="Arial"/>
            <w:sz w:val="22"/>
            <w:szCs w:val="22"/>
            <w:lang w:val="it-IT"/>
          </w:rPr>
          <w:t>TCVN 4615:1988</w:t>
        </w:r>
      </w:hyperlink>
      <w:r w:rsidRPr="00151D56">
        <w:rPr>
          <w:rFonts w:ascii="Arial" w:hAnsi="Arial" w:cs="Arial"/>
          <w:sz w:val="22"/>
          <w:szCs w:val="22"/>
          <w:lang w:val="it-IT"/>
        </w:rPr>
        <w:t xml:space="preserve"> Hệ thống tài liệu thiết kế xây dựng - Ký hiệu quy ước trang thiết bị vệ sinh</w:t>
      </w:r>
    </w:p>
    <w:p w:rsidR="00B8414D" w:rsidRDefault="0038735E" w:rsidP="00F23546">
      <w:pPr>
        <w:spacing w:after="120" w:line="360" w:lineRule="auto"/>
        <w:jc w:val="both"/>
        <w:rPr>
          <w:rFonts w:ascii="Arial" w:hAnsi="Arial" w:cs="Arial"/>
          <w:sz w:val="22"/>
          <w:szCs w:val="22"/>
          <w:lang w:val="it-IT"/>
        </w:rPr>
      </w:pPr>
      <w:r w:rsidRPr="00151D56">
        <w:rPr>
          <w:rFonts w:ascii="Arial" w:hAnsi="Arial" w:cs="Arial"/>
          <w:sz w:val="22"/>
          <w:szCs w:val="22"/>
          <w:lang w:val="it-IT"/>
        </w:rPr>
        <w:t xml:space="preserve">- </w:t>
      </w:r>
      <w:hyperlink r:id="rId14" w:tgtFrame="Body" w:history="1">
        <w:r w:rsidRPr="00151D56">
          <w:rPr>
            <w:rFonts w:ascii="Arial" w:hAnsi="Arial" w:cs="Arial"/>
            <w:sz w:val="22"/>
            <w:szCs w:val="22"/>
            <w:lang w:val="it-IT"/>
          </w:rPr>
          <w:t>TCVN 4036:1985</w:t>
        </w:r>
      </w:hyperlink>
      <w:r w:rsidRPr="00151D56">
        <w:rPr>
          <w:rFonts w:ascii="Arial" w:hAnsi="Arial" w:cs="Arial"/>
          <w:sz w:val="22"/>
          <w:szCs w:val="22"/>
          <w:lang w:val="it-IT"/>
        </w:rPr>
        <w:t xml:space="preserve"> Hệ thống tài liệu thiết kế xây dựng - Kí hiệu đường ống trên hệ thống kĩ thuật </w:t>
      </w:r>
    </w:p>
    <w:p w:rsidR="0038735E" w:rsidRPr="00151D56" w:rsidRDefault="0038735E" w:rsidP="00F23546">
      <w:pPr>
        <w:spacing w:after="120" w:line="360" w:lineRule="auto"/>
        <w:jc w:val="both"/>
        <w:rPr>
          <w:rFonts w:ascii="Arial" w:hAnsi="Arial" w:cs="Arial"/>
          <w:sz w:val="22"/>
          <w:szCs w:val="22"/>
          <w:lang w:val="it-IT"/>
        </w:rPr>
      </w:pPr>
      <w:r w:rsidRPr="00151D56">
        <w:rPr>
          <w:rFonts w:ascii="Arial" w:hAnsi="Arial" w:cs="Arial"/>
          <w:sz w:val="22"/>
          <w:szCs w:val="22"/>
          <w:lang w:val="it-IT"/>
        </w:rPr>
        <w:lastRenderedPageBreak/>
        <w:t>vệ sinh</w:t>
      </w:r>
    </w:p>
    <w:p w:rsidR="0038735E" w:rsidRPr="00151D56" w:rsidRDefault="0038735E" w:rsidP="00F23546">
      <w:pPr>
        <w:spacing w:after="120" w:line="360" w:lineRule="auto"/>
        <w:jc w:val="both"/>
        <w:rPr>
          <w:rFonts w:ascii="Arial" w:hAnsi="Arial" w:cs="Arial"/>
          <w:sz w:val="22"/>
          <w:szCs w:val="22"/>
          <w:lang w:val="it-IT"/>
        </w:rPr>
      </w:pPr>
      <w:r w:rsidRPr="00151D56">
        <w:rPr>
          <w:rFonts w:ascii="Arial" w:hAnsi="Arial" w:cs="Arial"/>
          <w:sz w:val="22"/>
          <w:szCs w:val="22"/>
          <w:lang w:val="it-IT"/>
        </w:rPr>
        <w:t>- TCVN 6722:1995 Nước thải sinh hoạt - Giới hạn ô nhiễm cho phép</w:t>
      </w:r>
    </w:p>
    <w:p w:rsidR="0038735E" w:rsidRPr="00151D56" w:rsidRDefault="0038735E" w:rsidP="00F23546">
      <w:pPr>
        <w:spacing w:after="120" w:line="360" w:lineRule="auto"/>
        <w:jc w:val="both"/>
        <w:rPr>
          <w:rFonts w:ascii="Arial" w:hAnsi="Arial" w:cs="Arial"/>
          <w:sz w:val="22"/>
          <w:szCs w:val="22"/>
          <w:lang w:val="it-IT"/>
        </w:rPr>
      </w:pPr>
      <w:r w:rsidRPr="00151D56">
        <w:rPr>
          <w:rFonts w:ascii="Arial" w:hAnsi="Arial" w:cs="Arial"/>
          <w:sz w:val="22"/>
          <w:szCs w:val="22"/>
          <w:lang w:val="it-IT"/>
        </w:rPr>
        <w:t xml:space="preserve">- TCVN5999:1995 </w:t>
      </w:r>
      <w:hyperlink r:id="rId15" w:history="1">
        <w:r w:rsidRPr="00151D56">
          <w:rPr>
            <w:rFonts w:ascii="Arial" w:hAnsi="Arial" w:cs="Arial"/>
            <w:sz w:val="22"/>
            <w:szCs w:val="22"/>
            <w:lang w:val="it-IT"/>
          </w:rPr>
          <w:t>Chất lượng nước - Lấy mẫu - Hướng dẫn lấy mẫu nước thải</w:t>
        </w:r>
      </w:hyperlink>
    </w:p>
    <w:p w:rsidR="0038735E" w:rsidRPr="00151D56" w:rsidRDefault="0038735E" w:rsidP="00F23546">
      <w:pPr>
        <w:spacing w:after="120" w:line="360" w:lineRule="auto"/>
        <w:jc w:val="both"/>
        <w:rPr>
          <w:rFonts w:ascii="Arial" w:hAnsi="Arial" w:cs="Arial"/>
          <w:sz w:val="22"/>
          <w:szCs w:val="22"/>
          <w:lang w:val="it-IT"/>
        </w:rPr>
      </w:pPr>
      <w:r w:rsidRPr="00151D56">
        <w:rPr>
          <w:rFonts w:ascii="Arial" w:hAnsi="Arial" w:cs="Arial"/>
          <w:sz w:val="22"/>
          <w:szCs w:val="22"/>
          <w:lang w:val="it-IT"/>
        </w:rPr>
        <w:t xml:space="preserve">- TCVN5945:1995 </w:t>
      </w:r>
      <w:hyperlink r:id="rId16" w:history="1">
        <w:r w:rsidRPr="00151D56">
          <w:rPr>
            <w:rFonts w:ascii="Arial" w:hAnsi="Arial" w:cs="Arial"/>
            <w:sz w:val="22"/>
            <w:szCs w:val="22"/>
            <w:lang w:val="it-IT"/>
          </w:rPr>
          <w:t>Nước thải công nghiệp - Tiêu chuẩn thải</w:t>
        </w:r>
      </w:hyperlink>
      <w:r w:rsidRPr="00151D56">
        <w:rPr>
          <w:rFonts w:ascii="Arial" w:hAnsi="Arial" w:cs="Arial"/>
          <w:sz w:val="22"/>
          <w:szCs w:val="22"/>
          <w:lang w:val="it-IT"/>
        </w:rPr>
        <w:t xml:space="preserve"> </w:t>
      </w:r>
    </w:p>
    <w:p w:rsidR="0038735E" w:rsidRPr="00151D56" w:rsidRDefault="0038735E" w:rsidP="00F23546">
      <w:pPr>
        <w:spacing w:after="120" w:line="360" w:lineRule="auto"/>
        <w:jc w:val="both"/>
        <w:rPr>
          <w:rFonts w:ascii="Arial" w:hAnsi="Arial" w:cs="Arial"/>
          <w:sz w:val="22"/>
          <w:szCs w:val="22"/>
          <w:lang w:val="it-IT"/>
        </w:rPr>
      </w:pPr>
      <w:r w:rsidRPr="00151D56">
        <w:rPr>
          <w:rFonts w:ascii="Arial" w:hAnsi="Arial" w:cs="Arial"/>
          <w:sz w:val="22"/>
          <w:szCs w:val="22"/>
          <w:lang w:val="it-IT"/>
        </w:rPr>
        <w:t xml:space="preserve">- TCVN5576:1991 </w:t>
      </w:r>
      <w:hyperlink r:id="rId17" w:history="1">
        <w:r w:rsidRPr="00151D56">
          <w:rPr>
            <w:rFonts w:ascii="Arial" w:hAnsi="Arial" w:cs="Arial"/>
            <w:sz w:val="22"/>
            <w:szCs w:val="22"/>
            <w:lang w:val="it-IT"/>
          </w:rPr>
          <w:t>Hệ thống cấp thoát nước - Quy phạm quản lý kĩ thuật</w:t>
        </w:r>
      </w:hyperlink>
    </w:p>
    <w:p w:rsidR="0038735E" w:rsidRPr="00151D56" w:rsidRDefault="0038735E" w:rsidP="00F23546">
      <w:pPr>
        <w:spacing w:after="120" w:line="360" w:lineRule="auto"/>
        <w:jc w:val="both"/>
        <w:rPr>
          <w:rFonts w:ascii="Arial" w:hAnsi="Arial" w:cs="Arial"/>
          <w:sz w:val="22"/>
          <w:szCs w:val="22"/>
          <w:lang w:val="it-IT"/>
        </w:rPr>
      </w:pPr>
      <w:r w:rsidRPr="00151D56">
        <w:rPr>
          <w:rFonts w:ascii="Arial" w:hAnsi="Arial" w:cs="Arial"/>
          <w:sz w:val="22"/>
          <w:szCs w:val="22"/>
          <w:lang w:val="it-IT"/>
        </w:rPr>
        <w:t xml:space="preserve">- TCXDVN 372:2006 </w:t>
      </w:r>
      <w:hyperlink r:id="rId18" w:history="1">
        <w:r w:rsidRPr="00151D56">
          <w:rPr>
            <w:rFonts w:ascii="Arial" w:hAnsi="Arial" w:cs="Arial"/>
            <w:sz w:val="22"/>
            <w:szCs w:val="22"/>
            <w:lang w:val="it-IT"/>
          </w:rPr>
          <w:t>Ống bê tông cốt thép thoát nước</w:t>
        </w:r>
      </w:hyperlink>
    </w:p>
    <w:p w:rsidR="0038735E" w:rsidRPr="009E127A" w:rsidRDefault="00F37858" w:rsidP="00F23546">
      <w:pPr>
        <w:spacing w:after="120" w:line="360" w:lineRule="auto"/>
        <w:jc w:val="both"/>
        <w:rPr>
          <w:rFonts w:ascii="Arial" w:hAnsi="Arial" w:cs="Arial"/>
          <w:b/>
          <w:lang w:val="it-IT"/>
        </w:rPr>
      </w:pPr>
      <w:r>
        <w:rPr>
          <w:rFonts w:ascii="Arial" w:hAnsi="Arial" w:cs="Arial"/>
          <w:b/>
          <w:lang w:val="it-IT"/>
        </w:rPr>
        <w:t xml:space="preserve">b. </w:t>
      </w:r>
      <w:r w:rsidR="0038735E" w:rsidRPr="009E127A">
        <w:rPr>
          <w:rFonts w:ascii="Arial" w:hAnsi="Arial" w:cs="Arial"/>
          <w:b/>
          <w:lang w:val="it-IT"/>
        </w:rPr>
        <w:t xml:space="preserve">Các tiêu chuẩn </w:t>
      </w:r>
      <w:r w:rsidR="00B97F62">
        <w:rPr>
          <w:rFonts w:ascii="Arial" w:hAnsi="Arial" w:cs="Arial"/>
          <w:b/>
          <w:lang w:val="it-IT"/>
        </w:rPr>
        <w:t>nước ngoài</w:t>
      </w:r>
      <w:r w:rsidR="0038735E" w:rsidRPr="009E127A">
        <w:rPr>
          <w:rFonts w:ascii="Arial" w:hAnsi="Arial" w:cs="Arial"/>
          <w:b/>
          <w:lang w:val="it-IT"/>
        </w:rPr>
        <w:t xml:space="preserve"> </w:t>
      </w:r>
    </w:p>
    <w:p w:rsidR="0038735E" w:rsidRPr="00B97F62" w:rsidRDefault="00B97F62" w:rsidP="00F23546">
      <w:pPr>
        <w:spacing w:after="120" w:line="360" w:lineRule="auto"/>
        <w:jc w:val="both"/>
        <w:rPr>
          <w:rFonts w:ascii="Arial" w:hAnsi="Arial" w:cs="Arial"/>
          <w:lang w:val="it-IT"/>
        </w:rPr>
      </w:pPr>
      <w:r>
        <w:rPr>
          <w:rFonts w:ascii="Arial" w:hAnsi="Arial" w:cs="Arial"/>
          <w:lang w:val="it-IT"/>
        </w:rPr>
        <w:t>Khi c</w:t>
      </w:r>
      <w:r w:rsidR="0038735E" w:rsidRPr="0038735E">
        <w:rPr>
          <w:rFonts w:ascii="Arial" w:hAnsi="Arial" w:cs="Arial"/>
          <w:lang w:val="it-IT"/>
        </w:rPr>
        <w:t xml:space="preserve">ần </w:t>
      </w:r>
      <w:r>
        <w:rPr>
          <w:rFonts w:ascii="Arial" w:hAnsi="Arial" w:cs="Arial"/>
          <w:lang w:val="it-IT"/>
        </w:rPr>
        <w:t xml:space="preserve">có thể </w:t>
      </w:r>
      <w:r w:rsidR="0038735E" w:rsidRPr="0038735E">
        <w:rPr>
          <w:rFonts w:ascii="Arial" w:hAnsi="Arial" w:cs="Arial"/>
          <w:lang w:val="it-IT"/>
        </w:rPr>
        <w:t>trích dẫn các tiêu chuẩn</w:t>
      </w:r>
      <w:r>
        <w:rPr>
          <w:rFonts w:ascii="Arial" w:hAnsi="Arial" w:cs="Arial"/>
          <w:lang w:val="it-IT"/>
        </w:rPr>
        <w:t xml:space="preserve"> nước ngoài</w:t>
      </w:r>
      <w:r w:rsidR="0038735E" w:rsidRPr="0038735E">
        <w:rPr>
          <w:rFonts w:ascii="Arial" w:hAnsi="Arial" w:cs="Arial"/>
          <w:lang w:val="it-IT"/>
        </w:rPr>
        <w:t xml:space="preserve"> có liên quan</w:t>
      </w:r>
      <w:r>
        <w:rPr>
          <w:rFonts w:ascii="Arial" w:hAnsi="Arial" w:cs="Arial"/>
          <w:lang w:val="it-IT"/>
        </w:rPr>
        <w:t xml:space="preserve"> đó là </w:t>
      </w:r>
      <w:r w:rsidR="0038735E" w:rsidRPr="00B97F62">
        <w:rPr>
          <w:rFonts w:ascii="Arial" w:hAnsi="Arial" w:cs="Arial"/>
          <w:lang w:val="it-IT"/>
        </w:rPr>
        <w:t>các tiêu chuẩn của nước ngoài được phép áp dụng tại Việt Nam hoặc được cấp thẩm quyền phê duyệt riêng cho công trình.</w:t>
      </w:r>
    </w:p>
    <w:p w:rsidR="0038735E" w:rsidRPr="009E127A" w:rsidRDefault="0038735E" w:rsidP="00F23546">
      <w:pPr>
        <w:spacing w:after="120" w:line="360" w:lineRule="auto"/>
        <w:jc w:val="both"/>
        <w:rPr>
          <w:rFonts w:ascii="Arial" w:hAnsi="Arial" w:cs="Arial"/>
          <w:b/>
          <w:sz w:val="26"/>
          <w:szCs w:val="26"/>
          <w:lang w:val="it-IT"/>
        </w:rPr>
      </w:pPr>
      <w:r w:rsidRPr="009E127A">
        <w:rPr>
          <w:rFonts w:ascii="Arial" w:hAnsi="Arial" w:cs="Arial"/>
          <w:b/>
          <w:sz w:val="26"/>
          <w:szCs w:val="26"/>
          <w:lang w:val="it-IT"/>
        </w:rPr>
        <w:t>7.1.2 Yêu cầu kỹ thuật đối với vật tư, thiết bị</w:t>
      </w:r>
    </w:p>
    <w:p w:rsidR="0038735E" w:rsidRPr="009E127A" w:rsidRDefault="0038735E" w:rsidP="00F23546">
      <w:pPr>
        <w:spacing w:after="120" w:line="360" w:lineRule="auto"/>
        <w:jc w:val="both"/>
        <w:rPr>
          <w:rFonts w:ascii="Arial" w:hAnsi="Arial" w:cs="Arial"/>
          <w:b/>
          <w:lang w:val="it-IT"/>
        </w:rPr>
      </w:pPr>
      <w:r w:rsidRPr="009E127A">
        <w:rPr>
          <w:rFonts w:ascii="Arial" w:hAnsi="Arial" w:cs="Arial"/>
          <w:b/>
          <w:lang w:val="it-IT"/>
        </w:rPr>
        <w:t>7.1.2.1 Nguồn cung cấp vật tư, thiết  bị</w:t>
      </w:r>
    </w:p>
    <w:p w:rsidR="0038735E" w:rsidRPr="0038735E" w:rsidRDefault="0038735E" w:rsidP="00F23546">
      <w:pPr>
        <w:spacing w:after="120" w:line="360" w:lineRule="auto"/>
        <w:jc w:val="both"/>
        <w:rPr>
          <w:rFonts w:ascii="Arial" w:hAnsi="Arial" w:cs="Arial"/>
          <w:lang w:val="it-IT"/>
        </w:rPr>
      </w:pPr>
      <w:r>
        <w:rPr>
          <w:rFonts w:ascii="Arial" w:hAnsi="Arial" w:cs="Arial"/>
          <w:lang w:val="it-IT"/>
        </w:rPr>
        <w:t>-</w:t>
      </w:r>
      <w:r w:rsidRPr="009E127A">
        <w:rPr>
          <w:rFonts w:ascii="Arial" w:hAnsi="Arial" w:cs="Arial"/>
          <w:lang w:val="it-IT"/>
        </w:rPr>
        <w:t xml:space="preserve"> </w:t>
      </w:r>
      <w:r w:rsidRPr="0038735E">
        <w:rPr>
          <w:rFonts w:ascii="Arial" w:hAnsi="Arial" w:cs="Arial"/>
          <w:lang w:val="it-IT"/>
        </w:rPr>
        <w:t xml:space="preserve">Nêu yêu cầu chung đối với </w:t>
      </w:r>
      <w:r w:rsidR="005152D3">
        <w:rPr>
          <w:rFonts w:ascii="Arial" w:hAnsi="Arial" w:cs="Arial"/>
          <w:lang w:val="it-IT"/>
        </w:rPr>
        <w:t xml:space="preserve">nguồn cung cấp </w:t>
      </w:r>
      <w:r w:rsidRPr="0038735E">
        <w:rPr>
          <w:rFonts w:ascii="Arial" w:hAnsi="Arial" w:cs="Arial"/>
          <w:lang w:val="it-IT"/>
        </w:rPr>
        <w:t>vật tư, thiết bị cho công trình</w:t>
      </w:r>
      <w:r w:rsidR="005152D3">
        <w:rPr>
          <w:rFonts w:ascii="Arial" w:hAnsi="Arial" w:cs="Arial"/>
          <w:lang w:val="it-IT"/>
        </w:rPr>
        <w:t xml:space="preserve"> về c</w:t>
      </w:r>
      <w:r w:rsidRPr="0038735E">
        <w:rPr>
          <w:rFonts w:ascii="Arial" w:hAnsi="Arial" w:cs="Arial"/>
          <w:lang w:val="it-IT"/>
        </w:rPr>
        <w:t>hủng loại, phẩm chất, hồ sơ đi kèm, biên bản thử nghiệm.</w:t>
      </w:r>
    </w:p>
    <w:p w:rsidR="0038735E" w:rsidRPr="0038735E" w:rsidRDefault="0038735E" w:rsidP="00F23546">
      <w:pPr>
        <w:spacing w:after="120" w:line="360" w:lineRule="auto"/>
        <w:jc w:val="both"/>
        <w:rPr>
          <w:rFonts w:ascii="Arial" w:hAnsi="Arial" w:cs="Arial"/>
          <w:lang w:val="it-IT"/>
        </w:rPr>
      </w:pPr>
      <w:r>
        <w:rPr>
          <w:rFonts w:ascii="Arial" w:hAnsi="Arial" w:cs="Arial"/>
          <w:lang w:val="it-IT"/>
        </w:rPr>
        <w:t>-</w:t>
      </w:r>
      <w:r w:rsidRPr="0038735E">
        <w:rPr>
          <w:rFonts w:ascii="Arial" w:hAnsi="Arial" w:cs="Arial"/>
          <w:lang w:val="it-IT"/>
        </w:rPr>
        <w:t xml:space="preserve"> Quy định về việc dán nhãn và đánh dấu các vật tư, thiết bị sử dụng cho hệ thống cấp thoát nước</w:t>
      </w:r>
      <w:r w:rsidR="005152D3">
        <w:rPr>
          <w:rFonts w:ascii="Arial" w:hAnsi="Arial" w:cs="Arial"/>
          <w:lang w:val="it-IT"/>
        </w:rPr>
        <w:t>.</w:t>
      </w:r>
    </w:p>
    <w:p w:rsidR="0038735E" w:rsidRPr="0038735E" w:rsidRDefault="0038735E" w:rsidP="00F23546">
      <w:pPr>
        <w:spacing w:after="120" w:line="360" w:lineRule="auto"/>
        <w:jc w:val="both"/>
        <w:rPr>
          <w:rFonts w:ascii="Arial" w:hAnsi="Arial" w:cs="Arial"/>
          <w:lang w:val="it-IT"/>
        </w:rPr>
      </w:pPr>
      <w:r>
        <w:rPr>
          <w:rFonts w:ascii="Arial" w:hAnsi="Arial" w:cs="Arial"/>
          <w:lang w:val="it-IT"/>
        </w:rPr>
        <w:t>-</w:t>
      </w:r>
      <w:r w:rsidRPr="0038735E">
        <w:rPr>
          <w:rFonts w:ascii="Arial" w:hAnsi="Arial" w:cs="Arial"/>
          <w:lang w:val="it-IT"/>
        </w:rPr>
        <w:t xml:space="preserve"> Nêu yêu cầu đối với nhà cung cấp vật tư, thiết bị; việc xét duyệt của chủ đầu tư</w:t>
      </w:r>
      <w:r w:rsidR="005152D3">
        <w:rPr>
          <w:rFonts w:ascii="Arial" w:hAnsi="Arial" w:cs="Arial"/>
          <w:lang w:val="it-IT"/>
        </w:rPr>
        <w:t>.</w:t>
      </w:r>
    </w:p>
    <w:p w:rsidR="0038735E" w:rsidRPr="009E127A" w:rsidRDefault="009E127A" w:rsidP="00F23546">
      <w:pPr>
        <w:spacing w:after="120" w:line="360" w:lineRule="auto"/>
        <w:jc w:val="both"/>
        <w:rPr>
          <w:rFonts w:ascii="Arial" w:hAnsi="Arial" w:cs="Arial"/>
          <w:lang w:val="it-IT"/>
        </w:rPr>
      </w:pPr>
      <w:r>
        <w:rPr>
          <w:rFonts w:ascii="Arial" w:hAnsi="Arial" w:cs="Arial"/>
          <w:b/>
          <w:lang w:val="it-IT"/>
        </w:rPr>
        <w:t>-</w:t>
      </w:r>
      <w:r w:rsidR="0038735E" w:rsidRPr="009E127A">
        <w:rPr>
          <w:rFonts w:ascii="Arial" w:hAnsi="Arial" w:cs="Arial"/>
          <w:b/>
          <w:lang w:val="it-IT"/>
        </w:rPr>
        <w:t xml:space="preserve"> </w:t>
      </w:r>
      <w:r w:rsidR="0038735E" w:rsidRPr="009E127A">
        <w:rPr>
          <w:rFonts w:ascii="Arial" w:hAnsi="Arial" w:cs="Arial"/>
          <w:lang w:val="it-IT"/>
        </w:rPr>
        <w:t>Quy định về việc nghiệm thu vật tư, thiết bị; thay thế những vật tư, thiết bị không đạt yêu cầu.</w:t>
      </w:r>
    </w:p>
    <w:p w:rsidR="0038735E" w:rsidRPr="005152D3" w:rsidRDefault="009E127A" w:rsidP="00F23546">
      <w:pPr>
        <w:spacing w:after="120" w:line="360" w:lineRule="auto"/>
        <w:jc w:val="both"/>
        <w:rPr>
          <w:rFonts w:ascii="Arial" w:hAnsi="Arial" w:cs="Arial"/>
          <w:sz w:val="22"/>
          <w:szCs w:val="22"/>
          <w:lang w:val="it-IT"/>
        </w:rPr>
      </w:pPr>
      <w:r>
        <w:rPr>
          <w:rFonts w:ascii="Arial" w:hAnsi="Arial" w:cs="Arial"/>
          <w:lang w:val="it-IT"/>
        </w:rPr>
        <w:t xml:space="preserve">- </w:t>
      </w:r>
      <w:r w:rsidR="0038735E" w:rsidRPr="0038735E">
        <w:rPr>
          <w:rFonts w:ascii="Arial" w:hAnsi="Arial" w:cs="Arial"/>
          <w:lang w:val="it-IT"/>
        </w:rPr>
        <w:t>Nêu yêu cầu đối với các vật tư, thiết bị đặc biệt</w:t>
      </w:r>
      <w:r w:rsidR="005152D3">
        <w:rPr>
          <w:rFonts w:ascii="Arial" w:hAnsi="Arial" w:cs="Arial"/>
          <w:lang w:val="it-IT"/>
        </w:rPr>
        <w:t xml:space="preserve">. </w:t>
      </w:r>
      <w:r w:rsidR="005152D3" w:rsidRPr="005152D3">
        <w:rPr>
          <w:rFonts w:ascii="Arial" w:hAnsi="Arial" w:cs="Arial"/>
          <w:sz w:val="22"/>
          <w:szCs w:val="22"/>
          <w:lang w:val="it-IT"/>
        </w:rPr>
        <w:t>V</w:t>
      </w:r>
      <w:r w:rsidR="0038735E" w:rsidRPr="005152D3">
        <w:rPr>
          <w:rFonts w:ascii="Arial" w:hAnsi="Arial" w:cs="Arial"/>
          <w:sz w:val="22"/>
          <w:szCs w:val="22"/>
          <w:lang w:val="it-IT"/>
        </w:rPr>
        <w:t>í dụ</w:t>
      </w:r>
      <w:r w:rsidR="005152D3" w:rsidRPr="005152D3">
        <w:rPr>
          <w:rFonts w:ascii="Arial" w:hAnsi="Arial" w:cs="Arial"/>
          <w:sz w:val="22"/>
          <w:szCs w:val="22"/>
          <w:lang w:val="it-IT"/>
        </w:rPr>
        <w:t>:</w:t>
      </w:r>
      <w:r w:rsidR="0038735E" w:rsidRPr="005152D3">
        <w:rPr>
          <w:rFonts w:ascii="Arial" w:hAnsi="Arial" w:cs="Arial"/>
          <w:sz w:val="22"/>
          <w:szCs w:val="22"/>
          <w:lang w:val="it-IT"/>
        </w:rPr>
        <w:t xml:space="preserve"> các thiết bị trong khu vực nấu nướng, chuẩn bị thức ăn phải phù hợp với các quy định về an toàn vệ sinh thực phẩm và sức khỏe v.v....</w:t>
      </w:r>
    </w:p>
    <w:p w:rsidR="0038735E" w:rsidRPr="005152D3" w:rsidRDefault="009E127A" w:rsidP="00F23546">
      <w:pPr>
        <w:spacing w:after="120" w:line="360" w:lineRule="auto"/>
        <w:jc w:val="both"/>
        <w:rPr>
          <w:rFonts w:ascii="Arial" w:hAnsi="Arial" w:cs="Arial"/>
          <w:sz w:val="22"/>
          <w:szCs w:val="22"/>
          <w:lang w:val="it-IT"/>
        </w:rPr>
      </w:pPr>
      <w:r>
        <w:rPr>
          <w:rFonts w:ascii="Arial" w:hAnsi="Arial" w:cs="Arial"/>
          <w:lang w:val="it-IT"/>
        </w:rPr>
        <w:t>-</w:t>
      </w:r>
      <w:r w:rsidR="0038735E" w:rsidRPr="0038735E">
        <w:rPr>
          <w:rFonts w:ascii="Arial" w:hAnsi="Arial" w:cs="Arial"/>
          <w:lang w:val="it-IT"/>
        </w:rPr>
        <w:t xml:space="preserve"> Quy định về các vật tư, thiết bị không được phép sử dụng</w:t>
      </w:r>
      <w:r w:rsidR="005152D3">
        <w:rPr>
          <w:rFonts w:ascii="Arial" w:hAnsi="Arial" w:cs="Arial"/>
          <w:lang w:val="it-IT"/>
        </w:rPr>
        <w:t xml:space="preserve">. </w:t>
      </w:r>
      <w:r w:rsidR="005152D3" w:rsidRPr="005152D3">
        <w:rPr>
          <w:rFonts w:ascii="Arial" w:hAnsi="Arial" w:cs="Arial"/>
          <w:sz w:val="22"/>
          <w:szCs w:val="22"/>
          <w:lang w:val="it-IT"/>
        </w:rPr>
        <w:t>V</w:t>
      </w:r>
      <w:r w:rsidR="0038735E" w:rsidRPr="005152D3">
        <w:rPr>
          <w:rFonts w:ascii="Arial" w:hAnsi="Arial" w:cs="Arial"/>
          <w:sz w:val="22"/>
          <w:szCs w:val="22"/>
          <w:lang w:val="it-IT"/>
        </w:rPr>
        <w:t>í dụ</w:t>
      </w:r>
      <w:r w:rsidR="005152D3" w:rsidRPr="005152D3">
        <w:rPr>
          <w:rFonts w:ascii="Arial" w:hAnsi="Arial" w:cs="Arial"/>
          <w:sz w:val="22"/>
          <w:szCs w:val="22"/>
          <w:lang w:val="it-IT"/>
        </w:rPr>
        <w:t>:</w:t>
      </w:r>
      <w:r w:rsidR="0038735E" w:rsidRPr="005152D3">
        <w:rPr>
          <w:rFonts w:ascii="Arial" w:hAnsi="Arial" w:cs="Arial"/>
          <w:sz w:val="22"/>
          <w:szCs w:val="22"/>
          <w:lang w:val="it-IT"/>
        </w:rPr>
        <w:t xml:space="preserve"> đối với đường ống nước ăn không được phép sử dụng ống nhựa tái sinh.</w:t>
      </w:r>
    </w:p>
    <w:p w:rsidR="0038735E" w:rsidRPr="009E127A" w:rsidRDefault="0038735E" w:rsidP="00F23546">
      <w:pPr>
        <w:spacing w:after="120" w:line="360" w:lineRule="auto"/>
        <w:jc w:val="both"/>
        <w:rPr>
          <w:rFonts w:ascii="Arial" w:hAnsi="Arial" w:cs="Arial"/>
          <w:b/>
          <w:lang w:val="it-IT"/>
        </w:rPr>
      </w:pPr>
      <w:r w:rsidRPr="009E127A">
        <w:rPr>
          <w:rFonts w:ascii="Arial" w:hAnsi="Arial" w:cs="Arial"/>
          <w:b/>
          <w:lang w:val="it-IT"/>
        </w:rPr>
        <w:t>7.1.2.2 Ống và phụ kiện bằng nhựa tổng hợp PP-R</w:t>
      </w:r>
    </w:p>
    <w:p w:rsidR="0038735E" w:rsidRPr="005152D3" w:rsidRDefault="009E127A" w:rsidP="00F23546">
      <w:pPr>
        <w:spacing w:after="120" w:line="360" w:lineRule="auto"/>
        <w:jc w:val="both"/>
        <w:rPr>
          <w:rFonts w:ascii="Arial" w:hAnsi="Arial" w:cs="Arial"/>
          <w:sz w:val="22"/>
          <w:szCs w:val="22"/>
          <w:lang w:val="it-IT"/>
        </w:rPr>
      </w:pPr>
      <w:r>
        <w:rPr>
          <w:rFonts w:ascii="Arial" w:hAnsi="Arial" w:cs="Arial"/>
          <w:lang w:val="it-IT"/>
        </w:rPr>
        <w:t>-</w:t>
      </w:r>
      <w:r w:rsidR="0038735E" w:rsidRPr="0038735E">
        <w:rPr>
          <w:rFonts w:ascii="Arial" w:hAnsi="Arial" w:cs="Arial"/>
          <w:lang w:val="it-IT"/>
        </w:rPr>
        <w:t xml:space="preserve"> Nêu các yêu cầu kỹ thật đối với ống và phụ kiện bằng nhựa tổng hợp PP-R và/hoặc tiêu chuẩn của nhà sản xuất ống với các thông số cơ bản</w:t>
      </w:r>
      <w:r w:rsidR="005152D3" w:rsidRPr="005152D3">
        <w:rPr>
          <w:rFonts w:ascii="Arial" w:hAnsi="Arial" w:cs="Arial"/>
          <w:sz w:val="22"/>
          <w:szCs w:val="22"/>
          <w:lang w:val="it-IT"/>
        </w:rPr>
        <w:t>.(Ví dụ:</w:t>
      </w:r>
      <w:r w:rsidR="0038735E" w:rsidRPr="005152D3">
        <w:rPr>
          <w:rFonts w:ascii="Arial" w:hAnsi="Arial" w:cs="Arial"/>
          <w:sz w:val="22"/>
          <w:szCs w:val="22"/>
          <w:lang w:val="it-IT"/>
        </w:rPr>
        <w:t xml:space="preserve"> Mật độ (g/cm3), điểm nóng chảy (</w:t>
      </w:r>
      <w:r w:rsidR="005152D3">
        <w:rPr>
          <w:rFonts w:ascii="Arial" w:hAnsi="Arial" w:cs="Arial"/>
          <w:sz w:val="22"/>
          <w:szCs w:val="22"/>
          <w:lang w:val="it-IT"/>
        </w:rPr>
        <w:t>º</w:t>
      </w:r>
      <w:r w:rsidR="0038735E" w:rsidRPr="005152D3">
        <w:rPr>
          <w:rFonts w:ascii="Arial" w:hAnsi="Arial" w:cs="Arial"/>
          <w:sz w:val="22"/>
          <w:szCs w:val="22"/>
          <w:lang w:val="it-IT"/>
        </w:rPr>
        <w:t>C),</w:t>
      </w:r>
      <w:r w:rsidR="00267847" w:rsidRPr="005152D3">
        <w:rPr>
          <w:rFonts w:ascii="Arial" w:hAnsi="Arial" w:cs="Arial"/>
          <w:sz w:val="22"/>
          <w:szCs w:val="22"/>
          <w:lang w:val="it-IT"/>
        </w:rPr>
        <w:t xml:space="preserve"> </w:t>
      </w:r>
      <w:r w:rsidR="0038735E" w:rsidRPr="005152D3">
        <w:rPr>
          <w:rFonts w:ascii="Arial" w:hAnsi="Arial" w:cs="Arial"/>
          <w:sz w:val="22"/>
          <w:szCs w:val="22"/>
          <w:lang w:val="it-IT"/>
        </w:rPr>
        <w:t>độ bền kéo cực đại (N/mm2), độ dãn dài (%), mô đun đàn hổi E (N/m2), nhiệt dung riêng (kJ/kg</w:t>
      </w:r>
      <w:r w:rsidR="005152D3">
        <w:rPr>
          <w:rFonts w:ascii="Arial" w:hAnsi="Arial" w:cs="Arial"/>
          <w:sz w:val="22"/>
          <w:szCs w:val="22"/>
          <w:lang w:val="it-IT"/>
        </w:rPr>
        <w:t>º</w:t>
      </w:r>
      <w:r w:rsidR="0038735E" w:rsidRPr="005152D3">
        <w:rPr>
          <w:rFonts w:ascii="Arial" w:hAnsi="Arial" w:cs="Arial"/>
          <w:sz w:val="22"/>
          <w:szCs w:val="22"/>
          <w:lang w:val="it-IT"/>
        </w:rPr>
        <w:t>C), hệ số dẫn nhiệt (W/m</w:t>
      </w:r>
      <w:r w:rsidR="005152D3">
        <w:rPr>
          <w:rFonts w:ascii="Arial" w:hAnsi="Arial" w:cs="Arial"/>
          <w:sz w:val="22"/>
          <w:szCs w:val="22"/>
          <w:lang w:val="it-IT"/>
        </w:rPr>
        <w:t>º</w:t>
      </w:r>
      <w:r w:rsidR="0038735E" w:rsidRPr="005152D3">
        <w:rPr>
          <w:rFonts w:ascii="Arial" w:hAnsi="Arial" w:cs="Arial"/>
          <w:sz w:val="22"/>
          <w:szCs w:val="22"/>
          <w:lang w:val="it-IT"/>
        </w:rPr>
        <w:t>C), hệ số dãn nở nhiệt (mm/m</w:t>
      </w:r>
      <w:r w:rsidR="005152D3">
        <w:rPr>
          <w:rFonts w:ascii="Arial" w:hAnsi="Arial" w:cs="Arial"/>
          <w:sz w:val="22"/>
          <w:szCs w:val="22"/>
          <w:lang w:val="it-IT"/>
        </w:rPr>
        <w:t>º</w:t>
      </w:r>
      <w:r w:rsidR="0038735E" w:rsidRPr="005152D3">
        <w:rPr>
          <w:rFonts w:ascii="Arial" w:hAnsi="Arial" w:cs="Arial"/>
          <w:sz w:val="22"/>
          <w:szCs w:val="22"/>
          <w:lang w:val="it-IT"/>
        </w:rPr>
        <w:t xml:space="preserve">C), áp lực đường ống chịu được (kN, MPa...)... </w:t>
      </w:r>
    </w:p>
    <w:p w:rsidR="005152D3" w:rsidRDefault="009E127A" w:rsidP="00F23546">
      <w:pPr>
        <w:spacing w:after="120" w:line="360" w:lineRule="auto"/>
        <w:jc w:val="both"/>
        <w:rPr>
          <w:rFonts w:ascii="Arial" w:hAnsi="Arial" w:cs="Arial"/>
          <w:sz w:val="22"/>
          <w:szCs w:val="22"/>
          <w:lang w:val="it-IT"/>
        </w:rPr>
      </w:pPr>
      <w:r>
        <w:rPr>
          <w:rFonts w:ascii="Arial" w:hAnsi="Arial" w:cs="Arial"/>
          <w:lang w:val="it-IT"/>
        </w:rPr>
        <w:lastRenderedPageBreak/>
        <w:t>-</w:t>
      </w:r>
      <w:r w:rsidR="0038735E" w:rsidRPr="0038735E">
        <w:rPr>
          <w:rFonts w:ascii="Arial" w:hAnsi="Arial" w:cs="Arial"/>
          <w:lang w:val="it-IT"/>
        </w:rPr>
        <w:t xml:space="preserve"> Nêu các loại ống sử dụng cho công trình</w:t>
      </w:r>
      <w:r w:rsidR="005152D3">
        <w:rPr>
          <w:rFonts w:ascii="Arial" w:hAnsi="Arial" w:cs="Arial"/>
          <w:lang w:val="it-IT"/>
        </w:rPr>
        <w:t xml:space="preserve">. </w:t>
      </w:r>
      <w:r w:rsidR="005152D3" w:rsidRPr="005152D3">
        <w:rPr>
          <w:rFonts w:ascii="Arial" w:hAnsi="Arial" w:cs="Arial"/>
          <w:sz w:val="22"/>
          <w:szCs w:val="22"/>
          <w:lang w:val="it-IT"/>
        </w:rPr>
        <w:t>V</w:t>
      </w:r>
      <w:r w:rsidR="0038735E" w:rsidRPr="005152D3">
        <w:rPr>
          <w:rFonts w:ascii="Arial" w:hAnsi="Arial" w:cs="Arial"/>
          <w:sz w:val="22"/>
          <w:szCs w:val="22"/>
          <w:lang w:val="it-IT"/>
        </w:rPr>
        <w:t xml:space="preserve">í dụ kích thước, cỡ ống, chiều dày cho các loại </w:t>
      </w:r>
    </w:p>
    <w:p w:rsidR="0038735E" w:rsidRPr="005152D3" w:rsidRDefault="0038735E" w:rsidP="00F23546">
      <w:pPr>
        <w:spacing w:after="120" w:line="360" w:lineRule="auto"/>
        <w:jc w:val="both"/>
        <w:rPr>
          <w:rFonts w:ascii="Arial" w:hAnsi="Arial" w:cs="Arial"/>
          <w:sz w:val="22"/>
          <w:szCs w:val="22"/>
          <w:lang w:val="it-IT"/>
        </w:rPr>
      </w:pPr>
      <w:r w:rsidRPr="005152D3">
        <w:rPr>
          <w:rFonts w:ascii="Arial" w:hAnsi="Arial" w:cs="Arial"/>
          <w:sz w:val="22"/>
          <w:szCs w:val="22"/>
          <w:lang w:val="it-IT"/>
        </w:rPr>
        <w:t>đường ống cấp nước lạnh, cấp nước nóng</w:t>
      </w:r>
      <w:r w:rsidR="005152D3" w:rsidRPr="005152D3">
        <w:rPr>
          <w:rFonts w:ascii="Arial" w:hAnsi="Arial" w:cs="Arial"/>
          <w:sz w:val="22"/>
          <w:szCs w:val="22"/>
          <w:lang w:val="it-IT"/>
        </w:rPr>
        <w:t>.</w:t>
      </w:r>
    </w:p>
    <w:p w:rsidR="0038735E" w:rsidRPr="0038735E" w:rsidRDefault="009E127A" w:rsidP="00F23546">
      <w:pPr>
        <w:spacing w:after="120" w:line="360" w:lineRule="auto"/>
        <w:jc w:val="both"/>
        <w:rPr>
          <w:rFonts w:ascii="Arial" w:hAnsi="Arial" w:cs="Arial"/>
          <w:lang w:val="it-IT"/>
        </w:rPr>
      </w:pPr>
      <w:r>
        <w:rPr>
          <w:rFonts w:ascii="Arial" w:hAnsi="Arial" w:cs="Arial"/>
          <w:lang w:val="it-IT"/>
        </w:rPr>
        <w:t>-</w:t>
      </w:r>
      <w:r w:rsidR="0038735E" w:rsidRPr="0038735E">
        <w:rPr>
          <w:rFonts w:ascii="Arial" w:hAnsi="Arial" w:cs="Arial"/>
          <w:lang w:val="it-IT"/>
        </w:rPr>
        <w:t xml:space="preserve"> Nêu yêu cầu về nhiệt độ làm việc của đường ống</w:t>
      </w:r>
    </w:p>
    <w:p w:rsidR="0038735E" w:rsidRPr="005152D3" w:rsidRDefault="009E127A" w:rsidP="00F23546">
      <w:pPr>
        <w:spacing w:after="120" w:line="360" w:lineRule="auto"/>
        <w:jc w:val="both"/>
        <w:rPr>
          <w:rFonts w:ascii="Arial" w:hAnsi="Arial" w:cs="Arial"/>
          <w:sz w:val="22"/>
          <w:szCs w:val="22"/>
          <w:lang w:val="it-IT"/>
        </w:rPr>
      </w:pPr>
      <w:r>
        <w:rPr>
          <w:rFonts w:ascii="Arial" w:hAnsi="Arial" w:cs="Arial"/>
          <w:lang w:val="it-IT"/>
        </w:rPr>
        <w:t>-</w:t>
      </w:r>
      <w:r w:rsidR="0038735E" w:rsidRPr="0038735E">
        <w:rPr>
          <w:rFonts w:ascii="Arial" w:hAnsi="Arial" w:cs="Arial"/>
          <w:lang w:val="it-IT"/>
        </w:rPr>
        <w:t xml:space="preserve"> Nêu yêu cầu hoặc tiêu chuẩn của các loại phụ kiện bằng nhựa tổng hợp PP-R</w:t>
      </w:r>
      <w:r w:rsidR="005152D3">
        <w:rPr>
          <w:rFonts w:ascii="Arial" w:hAnsi="Arial" w:cs="Arial"/>
          <w:lang w:val="it-IT"/>
        </w:rPr>
        <w:t xml:space="preserve">. </w:t>
      </w:r>
      <w:r w:rsidR="005152D3" w:rsidRPr="005152D3">
        <w:rPr>
          <w:rFonts w:ascii="Arial" w:hAnsi="Arial" w:cs="Arial"/>
          <w:sz w:val="22"/>
          <w:szCs w:val="22"/>
          <w:lang w:val="it-IT"/>
        </w:rPr>
        <w:t>Ví dụ:</w:t>
      </w:r>
      <w:r w:rsidR="0038735E" w:rsidRPr="005152D3">
        <w:rPr>
          <w:rFonts w:ascii="Arial" w:hAnsi="Arial" w:cs="Arial"/>
          <w:sz w:val="22"/>
          <w:szCs w:val="22"/>
          <w:lang w:val="it-IT"/>
        </w:rPr>
        <w:t xml:space="preserve"> </w:t>
      </w:r>
      <w:r w:rsidR="005152D3" w:rsidRPr="005152D3">
        <w:rPr>
          <w:rFonts w:ascii="Arial" w:hAnsi="Arial" w:cs="Arial"/>
          <w:sz w:val="22"/>
          <w:szCs w:val="22"/>
          <w:lang w:val="it-IT"/>
        </w:rPr>
        <w:t>c</w:t>
      </w:r>
      <w:r w:rsidR="0038735E" w:rsidRPr="005152D3">
        <w:rPr>
          <w:rFonts w:ascii="Arial" w:hAnsi="Arial" w:cs="Arial"/>
          <w:sz w:val="22"/>
          <w:szCs w:val="22"/>
          <w:lang w:val="it-IT"/>
        </w:rPr>
        <w:t>ác mặt bích, cút nối, bịt đầu ống v.v…</w:t>
      </w:r>
    </w:p>
    <w:p w:rsidR="0038735E" w:rsidRPr="009E127A" w:rsidRDefault="0038735E" w:rsidP="00F23546">
      <w:pPr>
        <w:spacing w:after="120" w:line="360" w:lineRule="auto"/>
        <w:jc w:val="both"/>
        <w:rPr>
          <w:rFonts w:ascii="Arial" w:hAnsi="Arial" w:cs="Arial"/>
          <w:b/>
          <w:lang w:val="it-IT"/>
        </w:rPr>
      </w:pPr>
      <w:r w:rsidRPr="009E127A">
        <w:rPr>
          <w:rFonts w:ascii="Arial" w:hAnsi="Arial" w:cs="Arial"/>
          <w:b/>
          <w:lang w:val="it-IT"/>
        </w:rPr>
        <w:t>7.1.2.3 Ống và phụ kiện bằng nhựa PE, PB, PVC, CPVC.</w:t>
      </w:r>
    </w:p>
    <w:p w:rsidR="0038735E" w:rsidRPr="005152D3" w:rsidRDefault="009E127A" w:rsidP="00F23546">
      <w:pPr>
        <w:spacing w:after="120" w:line="360" w:lineRule="auto"/>
        <w:jc w:val="both"/>
        <w:rPr>
          <w:rFonts w:ascii="Arial" w:hAnsi="Arial" w:cs="Arial"/>
          <w:sz w:val="22"/>
          <w:szCs w:val="22"/>
          <w:lang w:val="it-IT"/>
        </w:rPr>
      </w:pPr>
      <w:r>
        <w:rPr>
          <w:rFonts w:ascii="Arial" w:hAnsi="Arial" w:cs="Arial"/>
          <w:lang w:val="it-IT"/>
        </w:rPr>
        <w:t>-</w:t>
      </w:r>
      <w:r w:rsidR="0038735E" w:rsidRPr="0038735E">
        <w:rPr>
          <w:rFonts w:ascii="Arial" w:hAnsi="Arial" w:cs="Arial"/>
          <w:lang w:val="it-IT"/>
        </w:rPr>
        <w:t xml:space="preserve"> Nêu các yêu cầu kỹ thật đối với ống bằng nhựa </w:t>
      </w:r>
      <w:r w:rsidR="0038735E" w:rsidRPr="009E127A">
        <w:rPr>
          <w:rFonts w:ascii="Arial" w:hAnsi="Arial" w:cs="Arial"/>
          <w:lang w:val="it-IT"/>
        </w:rPr>
        <w:t>PE, PB, PVC, CPVC</w:t>
      </w:r>
      <w:r w:rsidR="0038735E" w:rsidRPr="0038735E">
        <w:rPr>
          <w:rFonts w:ascii="Arial" w:hAnsi="Arial" w:cs="Arial"/>
          <w:lang w:val="it-IT"/>
        </w:rPr>
        <w:t xml:space="preserve"> và/hoặc tiêu chuẩn của nhà sản xuất ống với các thông số cơ bản</w:t>
      </w:r>
      <w:r w:rsidR="005152D3">
        <w:rPr>
          <w:rFonts w:ascii="Arial" w:hAnsi="Arial" w:cs="Arial"/>
          <w:lang w:val="it-IT"/>
        </w:rPr>
        <w:t xml:space="preserve">. </w:t>
      </w:r>
      <w:r w:rsidR="005152D3" w:rsidRPr="005152D3">
        <w:rPr>
          <w:rFonts w:ascii="Arial" w:hAnsi="Arial" w:cs="Arial"/>
          <w:sz w:val="22"/>
          <w:szCs w:val="22"/>
          <w:lang w:val="it-IT"/>
        </w:rPr>
        <w:t>Ví dụ:</w:t>
      </w:r>
      <w:r w:rsidR="0038735E" w:rsidRPr="005152D3">
        <w:rPr>
          <w:rFonts w:ascii="Arial" w:hAnsi="Arial" w:cs="Arial"/>
          <w:sz w:val="22"/>
          <w:szCs w:val="22"/>
          <w:lang w:val="it-IT"/>
        </w:rPr>
        <w:t xml:space="preserve"> Đường kính ống hoặc cỡ ống(DN), chiều dày ống (mm), điểm nóng chảy (0C), áp lực đường ống chịu được (kN, MPa...).. </w:t>
      </w:r>
    </w:p>
    <w:p w:rsidR="0038735E" w:rsidRPr="005152D3" w:rsidRDefault="009E127A" w:rsidP="00F23546">
      <w:pPr>
        <w:spacing w:after="120" w:line="360" w:lineRule="auto"/>
        <w:jc w:val="both"/>
        <w:rPr>
          <w:rFonts w:ascii="Arial" w:hAnsi="Arial" w:cs="Arial"/>
          <w:sz w:val="22"/>
          <w:szCs w:val="22"/>
          <w:lang w:val="it-IT"/>
        </w:rPr>
      </w:pPr>
      <w:r>
        <w:rPr>
          <w:rFonts w:ascii="Arial" w:hAnsi="Arial" w:cs="Arial"/>
          <w:lang w:val="it-IT"/>
        </w:rPr>
        <w:t>-</w:t>
      </w:r>
      <w:r w:rsidR="0038735E" w:rsidRPr="0038735E">
        <w:rPr>
          <w:rFonts w:ascii="Arial" w:hAnsi="Arial" w:cs="Arial"/>
          <w:lang w:val="it-IT"/>
        </w:rPr>
        <w:t xml:space="preserve"> Nêu yêu cầu hoặc tiêu chuẩn của các loại phụ kiện bằng nhựa </w:t>
      </w:r>
      <w:r w:rsidR="0038735E" w:rsidRPr="009E127A">
        <w:rPr>
          <w:rFonts w:ascii="Arial" w:hAnsi="Arial" w:cs="Arial"/>
          <w:lang w:val="it-IT"/>
        </w:rPr>
        <w:t>PE, PB, PVC, CPVC</w:t>
      </w:r>
      <w:r w:rsidR="005152D3">
        <w:rPr>
          <w:rFonts w:ascii="Arial" w:hAnsi="Arial" w:cs="Arial"/>
          <w:lang w:val="it-IT"/>
        </w:rPr>
        <w:t xml:space="preserve">. </w:t>
      </w:r>
      <w:r w:rsidR="005152D3" w:rsidRPr="005152D3">
        <w:rPr>
          <w:rFonts w:ascii="Arial" w:hAnsi="Arial" w:cs="Arial"/>
          <w:sz w:val="22"/>
          <w:szCs w:val="22"/>
          <w:lang w:val="it-IT"/>
        </w:rPr>
        <w:t>Ví dụ:</w:t>
      </w:r>
      <w:r w:rsidR="0038735E" w:rsidRPr="005152D3">
        <w:rPr>
          <w:rFonts w:ascii="Arial" w:hAnsi="Arial" w:cs="Arial"/>
          <w:sz w:val="22"/>
          <w:szCs w:val="22"/>
          <w:lang w:val="it-IT"/>
        </w:rPr>
        <w:t xml:space="preserve"> các mặt bích, cút nối, ống nối, bịt đầu ống v.v…</w:t>
      </w:r>
    </w:p>
    <w:p w:rsidR="0038735E" w:rsidRPr="009E127A" w:rsidRDefault="0038735E" w:rsidP="00F23546">
      <w:pPr>
        <w:spacing w:after="120" w:line="360" w:lineRule="auto"/>
        <w:jc w:val="both"/>
        <w:rPr>
          <w:rFonts w:ascii="Arial" w:hAnsi="Arial" w:cs="Arial"/>
          <w:b/>
          <w:lang w:val="it-IT"/>
        </w:rPr>
      </w:pPr>
      <w:r w:rsidRPr="009E127A">
        <w:rPr>
          <w:rFonts w:ascii="Arial" w:hAnsi="Arial" w:cs="Arial"/>
          <w:b/>
          <w:lang w:val="it-IT"/>
        </w:rPr>
        <w:t>7.1.2.4 Ống và phụ kiện bằng gang</w:t>
      </w:r>
    </w:p>
    <w:p w:rsidR="0038735E" w:rsidRPr="005152D3" w:rsidRDefault="009E127A" w:rsidP="00F23546">
      <w:pPr>
        <w:spacing w:after="120" w:line="360" w:lineRule="auto"/>
        <w:jc w:val="both"/>
        <w:rPr>
          <w:rFonts w:ascii="Arial" w:hAnsi="Arial" w:cs="Arial"/>
          <w:sz w:val="22"/>
          <w:szCs w:val="22"/>
          <w:lang w:val="it-IT"/>
        </w:rPr>
      </w:pPr>
      <w:r>
        <w:rPr>
          <w:rFonts w:ascii="Arial" w:hAnsi="Arial" w:cs="Arial"/>
          <w:lang w:val="it-IT"/>
        </w:rPr>
        <w:t>-</w:t>
      </w:r>
      <w:r w:rsidR="0038735E" w:rsidRPr="0038735E">
        <w:rPr>
          <w:rFonts w:ascii="Arial" w:hAnsi="Arial" w:cs="Arial"/>
          <w:lang w:val="it-IT"/>
        </w:rPr>
        <w:t xml:space="preserve"> Nêu các yêu cầu kỹ thật đối với ống và phụ kiện bằng gang và/hoặc tiêu chuẩn của nhà sản xuất ống với các thông số cơ bản</w:t>
      </w:r>
      <w:r w:rsidR="005152D3">
        <w:rPr>
          <w:rFonts w:ascii="Arial" w:hAnsi="Arial" w:cs="Arial"/>
          <w:lang w:val="it-IT"/>
        </w:rPr>
        <w:t xml:space="preserve">. </w:t>
      </w:r>
      <w:r w:rsidR="005152D3" w:rsidRPr="005152D3">
        <w:rPr>
          <w:rFonts w:ascii="Arial" w:hAnsi="Arial" w:cs="Arial"/>
          <w:sz w:val="22"/>
          <w:szCs w:val="22"/>
          <w:lang w:val="it-IT"/>
        </w:rPr>
        <w:t xml:space="preserve">Ví dụ: </w:t>
      </w:r>
      <w:r w:rsidR="0038735E" w:rsidRPr="005152D3">
        <w:rPr>
          <w:rFonts w:ascii="Arial" w:hAnsi="Arial" w:cs="Arial"/>
          <w:sz w:val="22"/>
          <w:szCs w:val="22"/>
          <w:lang w:val="it-IT"/>
        </w:rPr>
        <w:t>Đường kính ống hoặc cỡ ống (DN), chiều dày ống (mm), chủng loại gang (gang xám, gang cầu, gang dẻo…), áp lực đường ống chịu được (kN, MPa...)...</w:t>
      </w:r>
    </w:p>
    <w:p w:rsidR="0038735E" w:rsidRPr="005152D3" w:rsidRDefault="009E127A" w:rsidP="00F23546">
      <w:pPr>
        <w:spacing w:after="120" w:line="360" w:lineRule="auto"/>
        <w:jc w:val="both"/>
        <w:rPr>
          <w:rFonts w:ascii="Arial" w:hAnsi="Arial" w:cs="Arial"/>
          <w:sz w:val="22"/>
          <w:szCs w:val="22"/>
          <w:lang w:val="it-IT"/>
        </w:rPr>
      </w:pPr>
      <w:r>
        <w:rPr>
          <w:rFonts w:ascii="Arial" w:hAnsi="Arial" w:cs="Arial"/>
          <w:lang w:val="it-IT"/>
        </w:rPr>
        <w:t>-</w:t>
      </w:r>
      <w:r w:rsidR="0038735E" w:rsidRPr="0038735E">
        <w:rPr>
          <w:rFonts w:ascii="Arial" w:hAnsi="Arial" w:cs="Arial"/>
          <w:lang w:val="it-IT"/>
        </w:rPr>
        <w:t xml:space="preserve"> Nêu yêu cầu hoặc tiêu chuẩn của các loại phụ kiện bằng gang</w:t>
      </w:r>
      <w:r w:rsidR="005152D3">
        <w:rPr>
          <w:rFonts w:ascii="Arial" w:hAnsi="Arial" w:cs="Arial"/>
          <w:lang w:val="it-IT"/>
        </w:rPr>
        <w:t xml:space="preserve">. </w:t>
      </w:r>
      <w:r w:rsidR="005152D3" w:rsidRPr="005152D3">
        <w:rPr>
          <w:rFonts w:ascii="Arial" w:hAnsi="Arial" w:cs="Arial"/>
          <w:sz w:val="22"/>
          <w:szCs w:val="22"/>
          <w:lang w:val="it-IT"/>
        </w:rPr>
        <w:t xml:space="preserve">Ví dụ: </w:t>
      </w:r>
      <w:r w:rsidR="0038735E" w:rsidRPr="005152D3">
        <w:rPr>
          <w:rFonts w:ascii="Arial" w:hAnsi="Arial" w:cs="Arial"/>
          <w:sz w:val="22"/>
          <w:szCs w:val="22"/>
          <w:lang w:val="it-IT"/>
        </w:rPr>
        <w:t>các mặt bích, cút nối, ống nối, bịt đầu ống v.v…</w:t>
      </w:r>
    </w:p>
    <w:p w:rsidR="0038735E" w:rsidRPr="009E127A" w:rsidRDefault="0038735E" w:rsidP="00F23546">
      <w:pPr>
        <w:spacing w:after="120" w:line="360" w:lineRule="auto"/>
        <w:jc w:val="both"/>
        <w:rPr>
          <w:rFonts w:ascii="Arial" w:hAnsi="Arial" w:cs="Arial"/>
          <w:b/>
          <w:lang w:val="it-IT"/>
        </w:rPr>
      </w:pPr>
      <w:r w:rsidRPr="009E127A">
        <w:rPr>
          <w:rFonts w:ascii="Arial" w:hAnsi="Arial" w:cs="Arial"/>
          <w:b/>
          <w:lang w:val="it-IT"/>
        </w:rPr>
        <w:t>7.1.2.5 Ống và phụ kiện bằng đồng</w:t>
      </w:r>
    </w:p>
    <w:p w:rsidR="0038735E" w:rsidRPr="005152D3" w:rsidRDefault="009E127A" w:rsidP="00F23546">
      <w:pPr>
        <w:spacing w:after="120" w:line="360" w:lineRule="auto"/>
        <w:jc w:val="both"/>
        <w:rPr>
          <w:rFonts w:ascii="Arial" w:hAnsi="Arial" w:cs="Arial"/>
          <w:sz w:val="22"/>
          <w:szCs w:val="22"/>
          <w:lang w:val="it-IT"/>
        </w:rPr>
      </w:pPr>
      <w:r>
        <w:rPr>
          <w:rFonts w:ascii="Arial" w:hAnsi="Arial" w:cs="Arial"/>
          <w:lang w:val="it-IT"/>
        </w:rPr>
        <w:t>-</w:t>
      </w:r>
      <w:r w:rsidR="0038735E" w:rsidRPr="0038735E">
        <w:rPr>
          <w:rFonts w:ascii="Arial" w:hAnsi="Arial" w:cs="Arial"/>
          <w:lang w:val="it-IT"/>
        </w:rPr>
        <w:t xml:space="preserve"> Nêu các yêu cầu kỹ thật đối với ống và phụ kiện bằng đồng và/hoặc tiêu chuẩn của nhà sản xuất ống với các thông số cơ bản</w:t>
      </w:r>
      <w:r w:rsidR="005152D3">
        <w:rPr>
          <w:rFonts w:ascii="Arial" w:hAnsi="Arial" w:cs="Arial"/>
          <w:lang w:val="it-IT"/>
        </w:rPr>
        <w:t xml:space="preserve">. </w:t>
      </w:r>
      <w:r w:rsidR="005152D3" w:rsidRPr="005152D3">
        <w:rPr>
          <w:rFonts w:ascii="Arial" w:hAnsi="Arial" w:cs="Arial"/>
          <w:sz w:val="22"/>
          <w:szCs w:val="22"/>
          <w:lang w:val="it-IT"/>
        </w:rPr>
        <w:t xml:space="preserve">Ví dụ: </w:t>
      </w:r>
      <w:r w:rsidR="0038735E" w:rsidRPr="005152D3">
        <w:rPr>
          <w:rFonts w:ascii="Arial" w:hAnsi="Arial" w:cs="Arial"/>
          <w:sz w:val="22"/>
          <w:szCs w:val="22"/>
          <w:lang w:val="it-IT"/>
        </w:rPr>
        <w:t xml:space="preserve">Đường kính ống hoặc cỡ ống (DN…), chiều dày ống (mm), chủng loại đồng (đồng thau, đồng đỏ ...), áp lực đường ống chịu được (kN, MPa...)... </w:t>
      </w:r>
    </w:p>
    <w:p w:rsidR="0038735E" w:rsidRPr="0038735E" w:rsidRDefault="009E127A" w:rsidP="00F23546">
      <w:pPr>
        <w:spacing w:after="120" w:line="360" w:lineRule="auto"/>
        <w:jc w:val="both"/>
        <w:rPr>
          <w:rFonts w:ascii="Arial" w:hAnsi="Arial" w:cs="Arial"/>
          <w:lang w:val="it-IT"/>
        </w:rPr>
      </w:pPr>
      <w:r>
        <w:rPr>
          <w:rFonts w:ascii="Arial" w:hAnsi="Arial" w:cs="Arial"/>
          <w:lang w:val="it-IT"/>
        </w:rPr>
        <w:t>-</w:t>
      </w:r>
      <w:r w:rsidR="0038735E" w:rsidRPr="0038735E">
        <w:rPr>
          <w:rFonts w:ascii="Arial" w:hAnsi="Arial" w:cs="Arial"/>
          <w:lang w:val="it-IT"/>
        </w:rPr>
        <w:t xml:space="preserve"> Nêu yêu cầu hoặc tiêu chuẩn của các loại phụ kiện bằng đồng</w:t>
      </w:r>
      <w:r w:rsidR="005152D3">
        <w:rPr>
          <w:rFonts w:ascii="Arial" w:hAnsi="Arial" w:cs="Arial"/>
          <w:lang w:val="it-IT"/>
        </w:rPr>
        <w:t xml:space="preserve">. </w:t>
      </w:r>
      <w:r w:rsidR="005152D3" w:rsidRPr="005152D3">
        <w:rPr>
          <w:rFonts w:ascii="Arial" w:hAnsi="Arial" w:cs="Arial"/>
          <w:sz w:val="22"/>
          <w:szCs w:val="22"/>
          <w:lang w:val="it-IT"/>
        </w:rPr>
        <w:t xml:space="preserve">Ví dụ: </w:t>
      </w:r>
      <w:r w:rsidR="0038735E" w:rsidRPr="005152D3">
        <w:rPr>
          <w:rFonts w:ascii="Arial" w:hAnsi="Arial" w:cs="Arial"/>
          <w:sz w:val="22"/>
          <w:szCs w:val="22"/>
          <w:lang w:val="it-IT"/>
        </w:rPr>
        <w:t>các mặt bích, cút nối, ống nối, bịt đầu ống</w:t>
      </w:r>
      <w:r w:rsidR="005152D3">
        <w:rPr>
          <w:rFonts w:ascii="Arial" w:hAnsi="Arial" w:cs="Arial"/>
          <w:sz w:val="22"/>
          <w:szCs w:val="22"/>
          <w:lang w:val="it-IT"/>
        </w:rPr>
        <w:t>,</w:t>
      </w:r>
      <w:r w:rsidR="0038735E" w:rsidRPr="005152D3">
        <w:rPr>
          <w:rFonts w:ascii="Arial" w:hAnsi="Arial" w:cs="Arial"/>
          <w:sz w:val="22"/>
          <w:szCs w:val="22"/>
          <w:lang w:val="it-IT"/>
        </w:rPr>
        <w:t xml:space="preserve"> các phụ kiện bằng đồng đúc theo ASME B16.18, đồng rèn theo ASME B16.22, mặt bích hợp kim đồng-thiếc theo ASME B16.24 v.v…</w:t>
      </w:r>
    </w:p>
    <w:p w:rsidR="0038735E" w:rsidRPr="009E127A" w:rsidRDefault="0038735E" w:rsidP="00F23546">
      <w:pPr>
        <w:spacing w:after="120" w:line="360" w:lineRule="auto"/>
        <w:jc w:val="both"/>
        <w:rPr>
          <w:rFonts w:ascii="Arial" w:hAnsi="Arial" w:cs="Arial"/>
          <w:b/>
          <w:lang w:val="it-IT"/>
        </w:rPr>
      </w:pPr>
      <w:r w:rsidRPr="009E127A">
        <w:rPr>
          <w:rFonts w:ascii="Arial" w:hAnsi="Arial" w:cs="Arial"/>
          <w:b/>
          <w:lang w:val="it-IT"/>
        </w:rPr>
        <w:t>7.1.2.6 Ống và phụ kiện mạ kẽm</w:t>
      </w:r>
    </w:p>
    <w:p w:rsidR="00267847" w:rsidRPr="005152D3" w:rsidRDefault="009E127A" w:rsidP="00F23546">
      <w:pPr>
        <w:spacing w:after="120" w:line="360" w:lineRule="auto"/>
        <w:jc w:val="both"/>
        <w:rPr>
          <w:rFonts w:ascii="Arial" w:hAnsi="Arial" w:cs="Arial"/>
          <w:sz w:val="22"/>
          <w:szCs w:val="22"/>
          <w:lang w:val="it-IT"/>
        </w:rPr>
      </w:pPr>
      <w:r>
        <w:rPr>
          <w:rFonts w:ascii="Arial" w:hAnsi="Arial" w:cs="Arial"/>
          <w:lang w:val="it-IT"/>
        </w:rPr>
        <w:t>-</w:t>
      </w:r>
      <w:r w:rsidR="0038735E" w:rsidRPr="0038735E">
        <w:rPr>
          <w:rFonts w:ascii="Arial" w:hAnsi="Arial" w:cs="Arial"/>
          <w:lang w:val="it-IT"/>
        </w:rPr>
        <w:t xml:space="preserve"> Nêu các yêu cầu kỹ thật đối với ống và phụ kiện mạ kẽm và/hoặc tiêu chuẩn của nhà sản xuất ống với các thông số cơ bản</w:t>
      </w:r>
      <w:r w:rsidR="005152D3">
        <w:rPr>
          <w:rFonts w:ascii="Arial" w:hAnsi="Arial" w:cs="Arial"/>
          <w:lang w:val="it-IT"/>
        </w:rPr>
        <w:t xml:space="preserve">. </w:t>
      </w:r>
      <w:r w:rsidR="005152D3" w:rsidRPr="005152D3">
        <w:rPr>
          <w:rFonts w:ascii="Arial" w:hAnsi="Arial" w:cs="Arial"/>
          <w:sz w:val="22"/>
          <w:szCs w:val="22"/>
          <w:lang w:val="it-IT"/>
        </w:rPr>
        <w:t xml:space="preserve">Ví dụ: </w:t>
      </w:r>
      <w:r w:rsidR="0038735E" w:rsidRPr="005152D3">
        <w:rPr>
          <w:rFonts w:ascii="Arial" w:hAnsi="Arial" w:cs="Arial"/>
          <w:sz w:val="22"/>
          <w:szCs w:val="22"/>
          <w:lang w:val="it-IT"/>
        </w:rPr>
        <w:t xml:space="preserve">Đường kính ống hoặc cỡ ống (DN…), chiều </w:t>
      </w:r>
    </w:p>
    <w:p w:rsidR="0038735E" w:rsidRPr="005152D3" w:rsidRDefault="0038735E" w:rsidP="00F23546">
      <w:pPr>
        <w:spacing w:after="120" w:line="360" w:lineRule="auto"/>
        <w:jc w:val="both"/>
        <w:rPr>
          <w:rFonts w:ascii="Arial" w:hAnsi="Arial" w:cs="Arial"/>
          <w:sz w:val="22"/>
          <w:szCs w:val="22"/>
          <w:lang w:val="it-IT"/>
        </w:rPr>
      </w:pPr>
      <w:r w:rsidRPr="005152D3">
        <w:rPr>
          <w:rFonts w:ascii="Arial" w:hAnsi="Arial" w:cs="Arial"/>
          <w:sz w:val="22"/>
          <w:szCs w:val="22"/>
          <w:lang w:val="it-IT"/>
        </w:rPr>
        <w:t>dày ống (mm), áp lực đường ống chịu được (kN, MPa...)...</w:t>
      </w:r>
    </w:p>
    <w:p w:rsidR="0038735E" w:rsidRPr="005152D3" w:rsidRDefault="009E127A" w:rsidP="00F23546">
      <w:pPr>
        <w:spacing w:after="120" w:line="360" w:lineRule="auto"/>
        <w:jc w:val="both"/>
        <w:rPr>
          <w:rFonts w:ascii="Arial" w:hAnsi="Arial" w:cs="Arial"/>
          <w:sz w:val="22"/>
          <w:szCs w:val="22"/>
          <w:lang w:val="it-IT"/>
        </w:rPr>
      </w:pPr>
      <w:r>
        <w:rPr>
          <w:rFonts w:ascii="Arial" w:hAnsi="Arial" w:cs="Arial"/>
          <w:lang w:val="it-IT"/>
        </w:rPr>
        <w:t>-</w:t>
      </w:r>
      <w:r w:rsidR="0038735E" w:rsidRPr="0038735E">
        <w:rPr>
          <w:rFonts w:ascii="Arial" w:hAnsi="Arial" w:cs="Arial"/>
          <w:lang w:val="it-IT"/>
        </w:rPr>
        <w:t xml:space="preserve"> Nêu yêu cầu hoặc tiêu chuẩn của các loại phụ kiện mạ kẽm</w:t>
      </w:r>
      <w:r w:rsidR="005152D3">
        <w:rPr>
          <w:rFonts w:ascii="Arial" w:hAnsi="Arial" w:cs="Arial"/>
          <w:lang w:val="it-IT"/>
        </w:rPr>
        <w:t xml:space="preserve">. </w:t>
      </w:r>
      <w:r w:rsidR="005152D3" w:rsidRPr="005152D3">
        <w:rPr>
          <w:rFonts w:ascii="Arial" w:hAnsi="Arial" w:cs="Arial"/>
          <w:sz w:val="22"/>
          <w:szCs w:val="22"/>
          <w:lang w:val="it-IT"/>
        </w:rPr>
        <w:t xml:space="preserve">Ví dụ: </w:t>
      </w:r>
      <w:r w:rsidR="0038735E" w:rsidRPr="005152D3">
        <w:rPr>
          <w:rFonts w:ascii="Arial" w:hAnsi="Arial" w:cs="Arial"/>
          <w:sz w:val="22"/>
          <w:szCs w:val="22"/>
          <w:lang w:val="it-IT"/>
        </w:rPr>
        <w:t>các mặt bích, cút nối, ống nối, bịt đầu ống v.v…</w:t>
      </w:r>
    </w:p>
    <w:p w:rsidR="005152D3" w:rsidRDefault="009E127A" w:rsidP="00F23546">
      <w:pPr>
        <w:spacing w:after="120" w:line="360" w:lineRule="auto"/>
        <w:jc w:val="both"/>
        <w:rPr>
          <w:rFonts w:ascii="Arial" w:hAnsi="Arial" w:cs="Arial"/>
          <w:sz w:val="22"/>
          <w:szCs w:val="22"/>
          <w:lang w:val="it-IT"/>
        </w:rPr>
      </w:pPr>
      <w:r>
        <w:rPr>
          <w:rFonts w:ascii="Arial" w:hAnsi="Arial" w:cs="Arial"/>
          <w:lang w:val="it-IT"/>
        </w:rPr>
        <w:lastRenderedPageBreak/>
        <w:t>-</w:t>
      </w:r>
      <w:r w:rsidR="0038735E" w:rsidRPr="0038735E">
        <w:rPr>
          <w:rFonts w:ascii="Arial" w:hAnsi="Arial" w:cs="Arial"/>
          <w:lang w:val="it-IT"/>
        </w:rPr>
        <w:t xml:space="preserve"> </w:t>
      </w:r>
      <w:r w:rsidR="005152D3">
        <w:rPr>
          <w:rFonts w:ascii="Arial" w:hAnsi="Arial" w:cs="Arial"/>
          <w:lang w:val="it-IT"/>
        </w:rPr>
        <w:t>Nêu yêu cầu đ</w:t>
      </w:r>
      <w:r w:rsidR="0038735E" w:rsidRPr="0038735E">
        <w:rPr>
          <w:rFonts w:ascii="Arial" w:hAnsi="Arial" w:cs="Arial"/>
          <w:lang w:val="it-IT"/>
        </w:rPr>
        <w:t>ối với các loại vật tư, thiết bị mạ kẽm tối thiểu</w:t>
      </w:r>
      <w:r w:rsidR="005152D3">
        <w:rPr>
          <w:rFonts w:ascii="Arial" w:hAnsi="Arial" w:cs="Arial"/>
          <w:lang w:val="it-IT"/>
        </w:rPr>
        <w:t xml:space="preserve">. </w:t>
      </w:r>
      <w:r w:rsidR="005152D3" w:rsidRPr="005152D3">
        <w:rPr>
          <w:rFonts w:ascii="Arial" w:hAnsi="Arial" w:cs="Arial"/>
          <w:sz w:val="22"/>
          <w:szCs w:val="22"/>
          <w:lang w:val="it-IT"/>
        </w:rPr>
        <w:t xml:space="preserve">Ví dụ: </w:t>
      </w:r>
      <w:r w:rsidR="0038735E" w:rsidRPr="005152D3">
        <w:rPr>
          <w:rFonts w:ascii="Arial" w:hAnsi="Arial" w:cs="Arial"/>
          <w:sz w:val="22"/>
          <w:szCs w:val="22"/>
          <w:lang w:val="it-IT"/>
        </w:rPr>
        <w:t xml:space="preserve">phải có yêu cầu về </w:t>
      </w:r>
    </w:p>
    <w:p w:rsidR="0038735E" w:rsidRPr="005152D3" w:rsidRDefault="0038735E" w:rsidP="00F23546">
      <w:pPr>
        <w:spacing w:after="120" w:line="360" w:lineRule="auto"/>
        <w:jc w:val="both"/>
        <w:rPr>
          <w:rFonts w:ascii="Arial" w:hAnsi="Arial" w:cs="Arial"/>
          <w:sz w:val="22"/>
          <w:szCs w:val="22"/>
          <w:lang w:val="it-IT"/>
        </w:rPr>
      </w:pPr>
      <w:r w:rsidRPr="005152D3">
        <w:rPr>
          <w:rFonts w:ascii="Arial" w:hAnsi="Arial" w:cs="Arial"/>
          <w:sz w:val="22"/>
          <w:szCs w:val="22"/>
          <w:lang w:val="it-IT"/>
        </w:rPr>
        <w:t>chiều dày lớp mạ (mm), yêu cầu công nghệ mạ (mạ điện, mạ nhúng nóng …)</w:t>
      </w:r>
      <w:r w:rsidR="005152D3">
        <w:rPr>
          <w:rFonts w:ascii="Arial" w:hAnsi="Arial" w:cs="Arial"/>
          <w:sz w:val="22"/>
          <w:szCs w:val="22"/>
          <w:lang w:val="it-IT"/>
        </w:rPr>
        <w:t>.</w:t>
      </w:r>
    </w:p>
    <w:p w:rsidR="0038735E" w:rsidRPr="009E127A" w:rsidRDefault="0038735E" w:rsidP="00F23546">
      <w:pPr>
        <w:spacing w:after="120" w:line="360" w:lineRule="auto"/>
        <w:jc w:val="both"/>
        <w:rPr>
          <w:rFonts w:ascii="Arial" w:hAnsi="Arial" w:cs="Arial"/>
          <w:b/>
          <w:lang w:val="it-IT"/>
        </w:rPr>
      </w:pPr>
      <w:r w:rsidRPr="009E127A">
        <w:rPr>
          <w:rFonts w:ascii="Arial" w:hAnsi="Arial" w:cs="Arial"/>
          <w:b/>
          <w:lang w:val="it-IT"/>
        </w:rPr>
        <w:t xml:space="preserve">7.1.2.7 Van các loại </w:t>
      </w:r>
    </w:p>
    <w:p w:rsidR="0038735E" w:rsidRPr="00167FD6" w:rsidRDefault="009E127A" w:rsidP="00F23546">
      <w:pPr>
        <w:spacing w:after="120" w:line="360" w:lineRule="auto"/>
        <w:jc w:val="both"/>
        <w:rPr>
          <w:rFonts w:ascii="Arial" w:hAnsi="Arial" w:cs="Arial"/>
          <w:sz w:val="22"/>
          <w:szCs w:val="22"/>
          <w:lang w:val="it-IT"/>
        </w:rPr>
      </w:pPr>
      <w:r>
        <w:rPr>
          <w:rFonts w:ascii="Arial" w:hAnsi="Arial" w:cs="Arial"/>
          <w:lang w:val="it-IT"/>
        </w:rPr>
        <w:t>-</w:t>
      </w:r>
      <w:r w:rsidR="0038735E" w:rsidRPr="0038735E">
        <w:rPr>
          <w:rFonts w:ascii="Arial" w:hAnsi="Arial" w:cs="Arial"/>
          <w:lang w:val="it-IT"/>
        </w:rPr>
        <w:t xml:space="preserve"> Nêu các loại van sử dụng cho công trình</w:t>
      </w:r>
      <w:r w:rsidR="005152D3">
        <w:rPr>
          <w:rFonts w:ascii="Arial" w:hAnsi="Arial" w:cs="Arial"/>
          <w:lang w:val="it-IT"/>
        </w:rPr>
        <w:t xml:space="preserve">. </w:t>
      </w:r>
      <w:r w:rsidR="005152D3" w:rsidRPr="005152D3">
        <w:rPr>
          <w:rFonts w:ascii="Arial" w:hAnsi="Arial" w:cs="Arial"/>
          <w:sz w:val="22"/>
          <w:szCs w:val="22"/>
          <w:lang w:val="it-IT"/>
        </w:rPr>
        <w:t>Ví dụ:</w:t>
      </w:r>
      <w:r w:rsidR="0038735E" w:rsidRPr="0038735E">
        <w:rPr>
          <w:rFonts w:ascii="Arial" w:hAnsi="Arial" w:cs="Arial"/>
          <w:lang w:val="it-IT"/>
        </w:rPr>
        <w:t xml:space="preserve"> </w:t>
      </w:r>
      <w:r w:rsidR="0038735E" w:rsidRPr="00167FD6">
        <w:rPr>
          <w:rFonts w:ascii="Arial" w:hAnsi="Arial" w:cs="Arial"/>
          <w:sz w:val="22"/>
          <w:szCs w:val="22"/>
          <w:lang w:val="it-IT"/>
        </w:rPr>
        <w:t>van bướm, van cầu, van cánh, van một chiều, van giảm áp, van lọc, van giảm chấn …</w:t>
      </w:r>
    </w:p>
    <w:p w:rsidR="0038735E" w:rsidRPr="00167FD6" w:rsidRDefault="009E127A" w:rsidP="00F23546">
      <w:pPr>
        <w:spacing w:after="120" w:line="360" w:lineRule="auto"/>
        <w:jc w:val="both"/>
        <w:rPr>
          <w:rFonts w:ascii="Arial" w:hAnsi="Arial" w:cs="Arial"/>
          <w:sz w:val="22"/>
          <w:szCs w:val="22"/>
          <w:lang w:val="it-IT"/>
        </w:rPr>
      </w:pPr>
      <w:r>
        <w:rPr>
          <w:rFonts w:ascii="Arial" w:hAnsi="Arial" w:cs="Arial"/>
          <w:lang w:val="it-IT"/>
        </w:rPr>
        <w:t>-</w:t>
      </w:r>
      <w:r w:rsidR="0038735E" w:rsidRPr="0038735E">
        <w:rPr>
          <w:rFonts w:ascii="Arial" w:hAnsi="Arial" w:cs="Arial"/>
          <w:lang w:val="it-IT"/>
        </w:rPr>
        <w:t xml:space="preserve"> Nêu yêu cầu kỹ thật đối với từng loại van</w:t>
      </w:r>
      <w:r w:rsidR="00167FD6">
        <w:rPr>
          <w:rFonts w:ascii="Arial" w:hAnsi="Arial" w:cs="Arial"/>
          <w:lang w:val="it-IT"/>
        </w:rPr>
        <w:t xml:space="preserve">. </w:t>
      </w:r>
      <w:r w:rsidR="00167FD6" w:rsidRPr="00167FD6">
        <w:rPr>
          <w:rFonts w:ascii="Arial" w:hAnsi="Arial" w:cs="Arial"/>
          <w:sz w:val="22"/>
          <w:szCs w:val="22"/>
          <w:lang w:val="it-IT"/>
        </w:rPr>
        <w:t xml:space="preserve">Ví dụ: </w:t>
      </w:r>
      <w:r w:rsidR="0038735E" w:rsidRPr="00167FD6">
        <w:rPr>
          <w:rFonts w:ascii="Arial" w:hAnsi="Arial" w:cs="Arial"/>
          <w:sz w:val="22"/>
          <w:szCs w:val="22"/>
          <w:lang w:val="it-IT"/>
        </w:rPr>
        <w:t>Vật liệu làm van (gang, đồng, gang mạ đồng …), cỡ van (DN…), áp suất làm việc (Kg/cm2), dải nhiệt độ làm việc (0C), thông số lắp ráp cơ bản (kích thước bao, cỡ ren đầu vào, đầu ra...)</w:t>
      </w:r>
      <w:r w:rsidR="00167FD6">
        <w:rPr>
          <w:rFonts w:ascii="Arial" w:hAnsi="Arial" w:cs="Arial"/>
          <w:sz w:val="22"/>
          <w:szCs w:val="22"/>
          <w:lang w:val="it-IT"/>
        </w:rPr>
        <w:t>.</w:t>
      </w:r>
    </w:p>
    <w:p w:rsidR="0038735E" w:rsidRPr="009E127A" w:rsidRDefault="0038735E" w:rsidP="00F23546">
      <w:pPr>
        <w:spacing w:after="120" w:line="360" w:lineRule="auto"/>
        <w:jc w:val="both"/>
        <w:rPr>
          <w:rFonts w:ascii="Arial" w:hAnsi="Arial" w:cs="Arial"/>
          <w:b/>
          <w:lang w:val="it-IT"/>
        </w:rPr>
      </w:pPr>
      <w:r w:rsidRPr="009E127A">
        <w:rPr>
          <w:rFonts w:ascii="Arial" w:hAnsi="Arial" w:cs="Arial"/>
          <w:b/>
          <w:lang w:val="it-IT"/>
        </w:rPr>
        <w:t>7.1.2.8 Đồng hồ nước</w:t>
      </w:r>
    </w:p>
    <w:p w:rsidR="0038735E" w:rsidRPr="00167FD6" w:rsidRDefault="0038735E" w:rsidP="00F23546">
      <w:pPr>
        <w:spacing w:after="120" w:line="360" w:lineRule="auto"/>
        <w:jc w:val="both"/>
        <w:rPr>
          <w:rFonts w:ascii="Arial" w:hAnsi="Arial" w:cs="Arial"/>
          <w:sz w:val="22"/>
          <w:szCs w:val="22"/>
          <w:lang w:val="it-IT"/>
        </w:rPr>
      </w:pPr>
      <w:r w:rsidRPr="0038735E">
        <w:rPr>
          <w:rFonts w:ascii="Arial" w:hAnsi="Arial" w:cs="Arial"/>
          <w:lang w:val="it-IT"/>
        </w:rPr>
        <w:t>Nêu các yêu cầu kỹ thật đối với đồng hồ nước</w:t>
      </w:r>
      <w:r w:rsidR="00167FD6">
        <w:rPr>
          <w:rFonts w:ascii="Arial" w:hAnsi="Arial" w:cs="Arial"/>
          <w:lang w:val="it-IT"/>
        </w:rPr>
        <w:t xml:space="preserve">. </w:t>
      </w:r>
      <w:r w:rsidR="00167FD6" w:rsidRPr="00167FD6">
        <w:rPr>
          <w:rFonts w:ascii="Arial" w:hAnsi="Arial" w:cs="Arial"/>
          <w:sz w:val="22"/>
          <w:szCs w:val="22"/>
          <w:lang w:val="it-IT"/>
        </w:rPr>
        <w:t>Ví dụ:</w:t>
      </w:r>
      <w:r w:rsidRPr="00167FD6">
        <w:rPr>
          <w:rFonts w:ascii="Arial" w:hAnsi="Arial" w:cs="Arial"/>
          <w:sz w:val="22"/>
          <w:szCs w:val="22"/>
          <w:lang w:val="it-IT"/>
        </w:rPr>
        <w:t xml:space="preserve"> Vật liệu chính làm vỏ, ruột; áp suất làm việc; dải đo, độ chính xác (%), thông số lắp ráp cơ bản (kích thước bao, cỡ ống đầu vào, đầu ra...)</w:t>
      </w:r>
      <w:r w:rsidR="00167FD6">
        <w:rPr>
          <w:rFonts w:ascii="Arial" w:hAnsi="Arial" w:cs="Arial"/>
          <w:sz w:val="22"/>
          <w:szCs w:val="22"/>
          <w:lang w:val="it-IT"/>
        </w:rPr>
        <w:t>.</w:t>
      </w:r>
    </w:p>
    <w:p w:rsidR="0038735E" w:rsidRPr="009E127A" w:rsidRDefault="0038735E" w:rsidP="00F23546">
      <w:pPr>
        <w:spacing w:after="120" w:line="360" w:lineRule="auto"/>
        <w:jc w:val="both"/>
        <w:rPr>
          <w:rFonts w:ascii="Arial" w:hAnsi="Arial" w:cs="Arial"/>
          <w:b/>
          <w:lang w:val="it-IT"/>
        </w:rPr>
      </w:pPr>
      <w:r w:rsidRPr="009E127A">
        <w:rPr>
          <w:rFonts w:ascii="Arial" w:hAnsi="Arial" w:cs="Arial"/>
          <w:b/>
          <w:lang w:val="it-IT"/>
        </w:rPr>
        <w:t>7.1.2.9 Thiết bị đo áp suất (áp kế)</w:t>
      </w:r>
    </w:p>
    <w:p w:rsidR="0038735E" w:rsidRPr="00167FD6" w:rsidRDefault="0038735E" w:rsidP="00F23546">
      <w:pPr>
        <w:spacing w:after="120" w:line="360" w:lineRule="auto"/>
        <w:jc w:val="both"/>
        <w:rPr>
          <w:rFonts w:ascii="Arial" w:hAnsi="Arial" w:cs="Arial"/>
          <w:sz w:val="22"/>
          <w:szCs w:val="22"/>
          <w:lang w:val="it-IT"/>
        </w:rPr>
      </w:pPr>
      <w:r w:rsidRPr="0038735E">
        <w:rPr>
          <w:rFonts w:ascii="Arial" w:hAnsi="Arial" w:cs="Arial"/>
          <w:lang w:val="it-IT"/>
        </w:rPr>
        <w:t xml:space="preserve">Nêu các yêu kỹ thuật đối với áp kế: </w:t>
      </w:r>
      <w:r w:rsidR="00167FD6" w:rsidRPr="005152D3">
        <w:rPr>
          <w:rFonts w:ascii="Arial" w:hAnsi="Arial" w:cs="Arial"/>
          <w:sz w:val="22"/>
          <w:szCs w:val="22"/>
          <w:lang w:val="it-IT"/>
        </w:rPr>
        <w:t xml:space="preserve">Ví dụ: </w:t>
      </w:r>
      <w:r w:rsidRPr="00167FD6">
        <w:rPr>
          <w:rFonts w:ascii="Arial" w:hAnsi="Arial" w:cs="Arial"/>
          <w:sz w:val="22"/>
          <w:szCs w:val="22"/>
          <w:lang w:val="it-IT"/>
        </w:rPr>
        <w:t>Dải áp suất làm việc (bar); dải nhiệt độ làm việc (</w:t>
      </w:r>
      <w:r w:rsidR="00167FD6">
        <w:rPr>
          <w:rFonts w:ascii="Arial" w:hAnsi="Arial" w:cs="Arial"/>
          <w:sz w:val="22"/>
          <w:szCs w:val="22"/>
          <w:lang w:val="it-IT"/>
        </w:rPr>
        <w:t>º</w:t>
      </w:r>
      <w:r w:rsidRPr="00167FD6">
        <w:rPr>
          <w:rFonts w:ascii="Arial" w:hAnsi="Arial" w:cs="Arial"/>
          <w:sz w:val="22"/>
          <w:szCs w:val="22"/>
          <w:lang w:val="it-IT"/>
        </w:rPr>
        <w:t>C); độ chính xác (%); thông số lắp ráp cơ bản (kích thước bao, cỡ ống đầu vào, đầu ra…)</w:t>
      </w:r>
    </w:p>
    <w:p w:rsidR="0038735E" w:rsidRPr="009E127A" w:rsidRDefault="0038735E" w:rsidP="00F23546">
      <w:pPr>
        <w:spacing w:after="120" w:line="360" w:lineRule="auto"/>
        <w:jc w:val="both"/>
        <w:rPr>
          <w:rFonts w:ascii="Arial" w:hAnsi="Arial" w:cs="Arial"/>
          <w:b/>
          <w:lang w:val="it-IT"/>
        </w:rPr>
      </w:pPr>
      <w:r w:rsidRPr="009E127A">
        <w:rPr>
          <w:rFonts w:ascii="Arial" w:hAnsi="Arial" w:cs="Arial"/>
          <w:b/>
          <w:lang w:val="it-IT"/>
        </w:rPr>
        <w:t xml:space="preserve">7.1.2.10 Máy bơm cung cấp nước </w:t>
      </w:r>
    </w:p>
    <w:p w:rsidR="0038735E" w:rsidRPr="00167FD6" w:rsidRDefault="0038735E" w:rsidP="00F23546">
      <w:pPr>
        <w:spacing w:after="120" w:line="360" w:lineRule="auto"/>
        <w:jc w:val="both"/>
        <w:rPr>
          <w:rFonts w:ascii="Arial" w:hAnsi="Arial" w:cs="Arial"/>
          <w:sz w:val="22"/>
          <w:szCs w:val="22"/>
          <w:lang w:val="it-IT"/>
        </w:rPr>
      </w:pPr>
      <w:r w:rsidRPr="0038735E">
        <w:rPr>
          <w:rFonts w:ascii="Arial" w:hAnsi="Arial" w:cs="Arial"/>
          <w:lang w:val="it-IT"/>
        </w:rPr>
        <w:t>Nêu các yêu kỹ thuật về  máy bơm cung cấp nước được sử dụng cho công trình với các thông số chính</w:t>
      </w:r>
      <w:r w:rsidR="00167FD6">
        <w:rPr>
          <w:rFonts w:ascii="Arial" w:hAnsi="Arial" w:cs="Arial"/>
          <w:lang w:val="it-IT"/>
        </w:rPr>
        <w:t xml:space="preserve">. </w:t>
      </w:r>
      <w:r w:rsidR="00167FD6" w:rsidRPr="00167FD6">
        <w:rPr>
          <w:rFonts w:ascii="Arial" w:hAnsi="Arial" w:cs="Arial"/>
          <w:sz w:val="22"/>
          <w:szCs w:val="22"/>
          <w:lang w:val="it-IT"/>
        </w:rPr>
        <w:t xml:space="preserve">Ví dụ: </w:t>
      </w:r>
      <w:r w:rsidRPr="00167FD6">
        <w:rPr>
          <w:rFonts w:ascii="Arial" w:hAnsi="Arial" w:cs="Arial"/>
          <w:sz w:val="22"/>
          <w:szCs w:val="22"/>
          <w:lang w:val="it-IT"/>
        </w:rPr>
        <w:t>Lưu lượng (l/s; l/ph; m3/h), cột áp (bar; mm H2O), kiểu bơm, nhiệt độ làm việc, vật liệu làm vỏ, trục, cánh quạt, yêu cầu về động cơ của bơm, hệ truyền động và hệ thống điều khiển bơm</w:t>
      </w:r>
      <w:r w:rsidR="00167FD6">
        <w:rPr>
          <w:rFonts w:ascii="Arial" w:hAnsi="Arial" w:cs="Arial"/>
          <w:sz w:val="22"/>
          <w:szCs w:val="22"/>
          <w:lang w:val="it-IT"/>
        </w:rPr>
        <w:t>.</w:t>
      </w:r>
    </w:p>
    <w:p w:rsidR="0038735E" w:rsidRPr="009E127A" w:rsidRDefault="0038735E" w:rsidP="00F23546">
      <w:pPr>
        <w:spacing w:after="120" w:line="360" w:lineRule="auto"/>
        <w:jc w:val="both"/>
        <w:rPr>
          <w:rFonts w:ascii="Arial" w:hAnsi="Arial" w:cs="Arial"/>
          <w:b/>
          <w:lang w:val="it-IT"/>
        </w:rPr>
      </w:pPr>
      <w:r w:rsidRPr="009E127A">
        <w:rPr>
          <w:rFonts w:ascii="Arial" w:hAnsi="Arial" w:cs="Arial"/>
          <w:b/>
          <w:lang w:val="it-IT"/>
        </w:rPr>
        <w:t>7.1.2.11 Bình tích áp.</w:t>
      </w:r>
    </w:p>
    <w:p w:rsidR="0038735E" w:rsidRPr="00167FD6" w:rsidRDefault="0038735E" w:rsidP="00F23546">
      <w:pPr>
        <w:spacing w:after="120" w:line="360" w:lineRule="auto"/>
        <w:jc w:val="both"/>
        <w:rPr>
          <w:rFonts w:ascii="Arial" w:hAnsi="Arial" w:cs="Arial"/>
          <w:sz w:val="22"/>
          <w:szCs w:val="22"/>
          <w:lang w:val="it-IT"/>
        </w:rPr>
      </w:pPr>
      <w:r w:rsidRPr="009E127A">
        <w:rPr>
          <w:rFonts w:ascii="Arial" w:hAnsi="Arial" w:cs="Arial"/>
          <w:lang w:val="it-IT"/>
        </w:rPr>
        <w:t>Nêu các yêu kỹ thuật của bình tích áp sử dụng cho công trình bao gồm nhưng không giới hạn các thông số</w:t>
      </w:r>
      <w:r w:rsidR="00167FD6">
        <w:rPr>
          <w:rFonts w:ascii="Arial" w:hAnsi="Arial" w:cs="Arial"/>
          <w:lang w:val="it-IT"/>
        </w:rPr>
        <w:t xml:space="preserve">. </w:t>
      </w:r>
      <w:r w:rsidR="00167FD6" w:rsidRPr="00167FD6">
        <w:rPr>
          <w:rFonts w:ascii="Arial" w:hAnsi="Arial" w:cs="Arial"/>
          <w:sz w:val="22"/>
          <w:szCs w:val="22"/>
          <w:lang w:val="it-IT"/>
        </w:rPr>
        <w:t xml:space="preserve">Ví dụ: </w:t>
      </w:r>
      <w:r w:rsidRPr="00167FD6">
        <w:rPr>
          <w:rFonts w:ascii="Arial" w:hAnsi="Arial" w:cs="Arial"/>
          <w:sz w:val="22"/>
          <w:szCs w:val="22"/>
          <w:lang w:val="it-IT"/>
        </w:rPr>
        <w:t>Vật liệu làm bình, thể tích chứa nước hiệu dụng (m3; lít), thể tích bình (m3; lít), áp suất khởi động bơm (bar), áp suất tắt bơm (bar)</w:t>
      </w:r>
      <w:r w:rsidR="00167FD6">
        <w:rPr>
          <w:rFonts w:ascii="Arial" w:hAnsi="Arial" w:cs="Arial"/>
          <w:sz w:val="22"/>
          <w:szCs w:val="22"/>
          <w:lang w:val="it-IT"/>
        </w:rPr>
        <w:t>.</w:t>
      </w:r>
    </w:p>
    <w:p w:rsidR="0038735E" w:rsidRPr="009E127A" w:rsidRDefault="0038735E" w:rsidP="00F23546">
      <w:pPr>
        <w:spacing w:after="120" w:line="360" w:lineRule="auto"/>
        <w:jc w:val="both"/>
        <w:rPr>
          <w:rFonts w:ascii="Arial" w:hAnsi="Arial" w:cs="Arial"/>
          <w:b/>
          <w:lang w:val="it-IT"/>
        </w:rPr>
      </w:pPr>
      <w:r w:rsidRPr="009E127A">
        <w:rPr>
          <w:rFonts w:ascii="Arial" w:hAnsi="Arial" w:cs="Arial"/>
          <w:b/>
          <w:lang w:val="it-IT"/>
        </w:rPr>
        <w:t xml:space="preserve">7.1.2.12 Thiết bị cấp nước nóng </w:t>
      </w:r>
    </w:p>
    <w:p w:rsidR="0038735E" w:rsidRPr="009E127A" w:rsidRDefault="009E127A" w:rsidP="00F23546">
      <w:pPr>
        <w:spacing w:after="120" w:line="360" w:lineRule="auto"/>
        <w:jc w:val="both"/>
        <w:rPr>
          <w:rFonts w:ascii="Arial" w:hAnsi="Arial" w:cs="Arial"/>
          <w:lang w:val="it-IT"/>
        </w:rPr>
      </w:pPr>
      <w:r>
        <w:rPr>
          <w:rFonts w:ascii="Arial" w:hAnsi="Arial" w:cs="Arial"/>
          <w:lang w:val="it-IT"/>
        </w:rPr>
        <w:t>-</w:t>
      </w:r>
      <w:r w:rsidR="0038735E" w:rsidRPr="009E127A">
        <w:rPr>
          <w:rFonts w:ascii="Arial" w:hAnsi="Arial" w:cs="Arial"/>
          <w:lang w:val="it-IT"/>
        </w:rPr>
        <w:t xml:space="preserve"> Nêu các yêu kỹ thuật của thiết bị cấp nước nóng cục bộ với các yêu cầu tối thiểu như: Dung tích bình đun nước nóng (lít), công suất điện tiêu thụ (kW), công nghệ đun nước (trực tiếp, gián tiếp)</w:t>
      </w:r>
      <w:r w:rsidR="0038735E" w:rsidRPr="0038735E">
        <w:rPr>
          <w:rFonts w:ascii="Arial" w:hAnsi="Arial" w:cs="Arial"/>
          <w:lang w:val="it-IT"/>
        </w:rPr>
        <w:t>, đ</w:t>
      </w:r>
      <w:r w:rsidR="0038735E" w:rsidRPr="009E127A">
        <w:rPr>
          <w:rFonts w:ascii="Arial" w:hAnsi="Arial" w:cs="Arial"/>
          <w:lang w:val="it-IT"/>
        </w:rPr>
        <w:t xml:space="preserve">iều khiển  (tự động, bằng tay) </w:t>
      </w:r>
    </w:p>
    <w:p w:rsidR="0038735E" w:rsidRPr="00167FD6" w:rsidRDefault="009E127A" w:rsidP="00F23546">
      <w:pPr>
        <w:spacing w:after="120" w:line="360" w:lineRule="auto"/>
        <w:jc w:val="both"/>
        <w:rPr>
          <w:rFonts w:ascii="Arial" w:hAnsi="Arial" w:cs="Arial"/>
          <w:sz w:val="22"/>
          <w:szCs w:val="22"/>
          <w:lang w:val="it-IT"/>
        </w:rPr>
      </w:pPr>
      <w:r>
        <w:rPr>
          <w:rFonts w:ascii="Arial" w:hAnsi="Arial" w:cs="Arial"/>
          <w:lang w:val="it-IT"/>
        </w:rPr>
        <w:t>-</w:t>
      </w:r>
      <w:r w:rsidR="0038735E" w:rsidRPr="009E127A">
        <w:rPr>
          <w:rFonts w:ascii="Arial" w:hAnsi="Arial" w:cs="Arial"/>
          <w:lang w:val="it-IT"/>
        </w:rPr>
        <w:t xml:space="preserve"> Đối với hệ thống đun nước nóng trung tâm cần nêu các yêu cầu tối thiểu về các thiết bị</w:t>
      </w:r>
      <w:r w:rsidR="00167FD6">
        <w:rPr>
          <w:rFonts w:ascii="Arial" w:hAnsi="Arial" w:cs="Arial"/>
          <w:lang w:val="it-IT"/>
        </w:rPr>
        <w:t xml:space="preserve">. </w:t>
      </w:r>
      <w:r w:rsidR="00167FD6" w:rsidRPr="00167FD6">
        <w:rPr>
          <w:rFonts w:ascii="Arial" w:hAnsi="Arial" w:cs="Arial"/>
          <w:sz w:val="22"/>
          <w:szCs w:val="22"/>
          <w:lang w:val="it-IT"/>
        </w:rPr>
        <w:t xml:space="preserve">Ví dụ: </w:t>
      </w:r>
      <w:r w:rsidR="0038735E" w:rsidRPr="00167FD6">
        <w:rPr>
          <w:rFonts w:ascii="Arial" w:hAnsi="Arial" w:cs="Arial"/>
          <w:sz w:val="22"/>
          <w:szCs w:val="22"/>
          <w:lang w:val="it-IT"/>
        </w:rPr>
        <w:t xml:space="preserve">Dung tích (lít), công suất tiêu thụ (kW), cấu tạo bình, vật liệu làm bình, áp suất làm việc </w:t>
      </w:r>
      <w:r w:rsidR="0038735E" w:rsidRPr="00167FD6">
        <w:rPr>
          <w:rFonts w:ascii="Arial" w:hAnsi="Arial" w:cs="Arial"/>
          <w:sz w:val="22"/>
          <w:szCs w:val="22"/>
          <w:lang w:val="it-IT"/>
        </w:rPr>
        <w:lastRenderedPageBreak/>
        <w:t>(bar), yêu cầu về cách nhiệt, vỏ bình, điện trở; nêu yêu cầu về công nghệ đun nước nóng (bằng điện, gas, dầu v.v...)</w:t>
      </w:r>
      <w:r w:rsidR="00167FD6">
        <w:rPr>
          <w:rFonts w:ascii="Arial" w:hAnsi="Arial" w:cs="Arial"/>
          <w:sz w:val="22"/>
          <w:szCs w:val="22"/>
          <w:lang w:val="it-IT"/>
        </w:rPr>
        <w:t>.</w:t>
      </w:r>
      <w:r w:rsidR="0038735E" w:rsidRPr="00167FD6">
        <w:rPr>
          <w:rFonts w:ascii="Arial" w:hAnsi="Arial" w:cs="Arial"/>
          <w:sz w:val="22"/>
          <w:szCs w:val="22"/>
          <w:lang w:val="it-IT"/>
        </w:rPr>
        <w:t xml:space="preserve"> </w:t>
      </w:r>
    </w:p>
    <w:p w:rsidR="0038735E" w:rsidRPr="00167FD6" w:rsidRDefault="009E127A" w:rsidP="00F23546">
      <w:pPr>
        <w:spacing w:after="120" w:line="360" w:lineRule="auto"/>
        <w:jc w:val="both"/>
        <w:rPr>
          <w:rFonts w:ascii="Arial" w:hAnsi="Arial" w:cs="Arial"/>
          <w:sz w:val="22"/>
          <w:szCs w:val="22"/>
          <w:lang w:val="it-IT"/>
        </w:rPr>
      </w:pPr>
      <w:r>
        <w:rPr>
          <w:rFonts w:ascii="Arial" w:hAnsi="Arial" w:cs="Arial"/>
          <w:lang w:val="it-IT"/>
        </w:rPr>
        <w:t>-</w:t>
      </w:r>
      <w:r w:rsidR="0038735E" w:rsidRPr="009E127A">
        <w:rPr>
          <w:rFonts w:ascii="Arial" w:hAnsi="Arial" w:cs="Arial"/>
          <w:lang w:val="it-IT"/>
        </w:rPr>
        <w:t xml:space="preserve"> Đ</w:t>
      </w:r>
      <w:r w:rsidR="00167FD6">
        <w:rPr>
          <w:rFonts w:ascii="Arial" w:hAnsi="Arial" w:cs="Arial"/>
          <w:lang w:val="it-IT"/>
        </w:rPr>
        <w:t>ối với đ</w:t>
      </w:r>
      <w:r w:rsidR="0038735E" w:rsidRPr="009E127A">
        <w:rPr>
          <w:rFonts w:ascii="Arial" w:hAnsi="Arial" w:cs="Arial"/>
          <w:lang w:val="it-IT"/>
        </w:rPr>
        <w:t>ường ống dẫn nước nóng</w:t>
      </w:r>
      <w:r w:rsidR="00167FD6">
        <w:rPr>
          <w:rFonts w:ascii="Arial" w:hAnsi="Arial" w:cs="Arial"/>
          <w:lang w:val="it-IT"/>
        </w:rPr>
        <w:t xml:space="preserve">, cần nêu rõ. </w:t>
      </w:r>
      <w:r w:rsidR="00167FD6" w:rsidRPr="005152D3">
        <w:rPr>
          <w:rFonts w:ascii="Arial" w:hAnsi="Arial" w:cs="Arial"/>
          <w:sz w:val="22"/>
          <w:szCs w:val="22"/>
          <w:lang w:val="it-IT"/>
        </w:rPr>
        <w:t>Ví dụ</w:t>
      </w:r>
      <w:r w:rsidR="00167FD6" w:rsidRPr="00167FD6">
        <w:rPr>
          <w:rFonts w:ascii="Arial" w:hAnsi="Arial" w:cs="Arial"/>
          <w:sz w:val="22"/>
          <w:szCs w:val="22"/>
          <w:lang w:val="it-IT"/>
        </w:rPr>
        <w:t>:</w:t>
      </w:r>
      <w:r w:rsidR="0038735E" w:rsidRPr="00167FD6">
        <w:rPr>
          <w:rFonts w:ascii="Arial" w:hAnsi="Arial" w:cs="Arial"/>
          <w:sz w:val="22"/>
          <w:szCs w:val="22"/>
          <w:lang w:val="it-IT"/>
        </w:rPr>
        <w:t xml:space="preserve"> Vật liệu, cỡ ống, áp suất làm việc, dải nhiệt độ làm việc</w:t>
      </w:r>
      <w:r w:rsidR="00167FD6">
        <w:rPr>
          <w:rFonts w:ascii="Arial" w:hAnsi="Arial" w:cs="Arial"/>
          <w:sz w:val="22"/>
          <w:szCs w:val="22"/>
          <w:lang w:val="it-IT"/>
        </w:rPr>
        <w:t>.</w:t>
      </w:r>
    </w:p>
    <w:p w:rsidR="0038735E" w:rsidRPr="009E127A" w:rsidRDefault="00304C70" w:rsidP="00F23546">
      <w:pPr>
        <w:spacing w:after="120" w:line="360" w:lineRule="auto"/>
        <w:jc w:val="both"/>
        <w:rPr>
          <w:rFonts w:ascii="Arial" w:hAnsi="Arial" w:cs="Arial"/>
          <w:lang w:val="it-IT"/>
        </w:rPr>
      </w:pPr>
      <w:r>
        <w:rPr>
          <w:rFonts w:ascii="Arial" w:hAnsi="Arial" w:cs="Arial"/>
          <w:lang w:val="it-IT"/>
        </w:rPr>
        <w:t>-</w:t>
      </w:r>
      <w:r w:rsidR="0038735E" w:rsidRPr="009E127A">
        <w:rPr>
          <w:rFonts w:ascii="Arial" w:hAnsi="Arial" w:cs="Arial"/>
          <w:lang w:val="it-IT"/>
        </w:rPr>
        <w:t xml:space="preserve"> </w:t>
      </w:r>
      <w:r w:rsidR="00167FD6">
        <w:rPr>
          <w:rFonts w:ascii="Arial" w:hAnsi="Arial" w:cs="Arial"/>
          <w:lang w:val="it-IT"/>
        </w:rPr>
        <w:t>Nêu yêu cầu đối với h</w:t>
      </w:r>
      <w:r w:rsidR="0038735E" w:rsidRPr="009E127A">
        <w:rPr>
          <w:rFonts w:ascii="Arial" w:hAnsi="Arial" w:cs="Arial"/>
          <w:lang w:val="it-IT"/>
        </w:rPr>
        <w:t>ệ thống thông gió, ống khói.</w:t>
      </w:r>
    </w:p>
    <w:p w:rsidR="0038735E" w:rsidRPr="00167FD6" w:rsidRDefault="00304C70" w:rsidP="00F23546">
      <w:pPr>
        <w:spacing w:after="120" w:line="360" w:lineRule="auto"/>
        <w:jc w:val="both"/>
        <w:rPr>
          <w:rFonts w:ascii="Arial" w:hAnsi="Arial" w:cs="Arial"/>
          <w:sz w:val="22"/>
          <w:szCs w:val="22"/>
          <w:lang w:val="it-IT"/>
        </w:rPr>
      </w:pPr>
      <w:r>
        <w:rPr>
          <w:rFonts w:ascii="Arial" w:hAnsi="Arial" w:cs="Arial"/>
          <w:lang w:val="it-IT"/>
        </w:rPr>
        <w:t>-</w:t>
      </w:r>
      <w:r w:rsidR="0038735E" w:rsidRPr="009E127A">
        <w:rPr>
          <w:rFonts w:ascii="Arial" w:hAnsi="Arial" w:cs="Arial"/>
          <w:lang w:val="it-IT"/>
        </w:rPr>
        <w:t xml:space="preserve"> </w:t>
      </w:r>
      <w:r w:rsidR="00167FD6">
        <w:rPr>
          <w:rFonts w:ascii="Arial" w:hAnsi="Arial" w:cs="Arial"/>
          <w:lang w:val="it-IT"/>
        </w:rPr>
        <w:t>Nêu yêu cầu đối với c</w:t>
      </w:r>
      <w:r w:rsidR="0038735E" w:rsidRPr="009E127A">
        <w:rPr>
          <w:rFonts w:ascii="Arial" w:hAnsi="Arial" w:cs="Arial"/>
          <w:lang w:val="it-IT"/>
        </w:rPr>
        <w:t>ác thiết bị đi kèm theo bình</w:t>
      </w:r>
      <w:r w:rsidR="00167FD6">
        <w:rPr>
          <w:rFonts w:ascii="Arial" w:hAnsi="Arial" w:cs="Arial"/>
          <w:lang w:val="it-IT"/>
        </w:rPr>
        <w:t xml:space="preserve">. </w:t>
      </w:r>
      <w:r w:rsidR="00167FD6" w:rsidRPr="00167FD6">
        <w:rPr>
          <w:rFonts w:ascii="Arial" w:hAnsi="Arial" w:cs="Arial"/>
          <w:sz w:val="22"/>
          <w:szCs w:val="22"/>
          <w:lang w:val="it-IT"/>
        </w:rPr>
        <w:t xml:space="preserve">Ví dụ: </w:t>
      </w:r>
      <w:r w:rsidR="0038735E" w:rsidRPr="00167FD6">
        <w:rPr>
          <w:rFonts w:ascii="Arial" w:hAnsi="Arial" w:cs="Arial"/>
          <w:sz w:val="22"/>
          <w:szCs w:val="22"/>
          <w:lang w:val="it-IT"/>
        </w:rPr>
        <w:t>van, nhiệt</w:t>
      </w:r>
      <w:r w:rsidR="00167FD6">
        <w:rPr>
          <w:rFonts w:ascii="Arial" w:hAnsi="Arial" w:cs="Arial"/>
          <w:sz w:val="22"/>
          <w:szCs w:val="22"/>
          <w:lang w:val="it-IT"/>
        </w:rPr>
        <w:t xml:space="preserve"> kế</w:t>
      </w:r>
      <w:r w:rsidR="0038735E" w:rsidRPr="00167FD6">
        <w:rPr>
          <w:rFonts w:ascii="Arial" w:hAnsi="Arial" w:cs="Arial"/>
          <w:sz w:val="22"/>
          <w:szCs w:val="22"/>
          <w:lang w:val="it-IT"/>
        </w:rPr>
        <w:t>, áp</w:t>
      </w:r>
      <w:r w:rsidR="00167FD6">
        <w:rPr>
          <w:rFonts w:ascii="Arial" w:hAnsi="Arial" w:cs="Arial"/>
          <w:sz w:val="22"/>
          <w:szCs w:val="22"/>
          <w:lang w:val="it-IT"/>
        </w:rPr>
        <w:t xml:space="preserve"> kế</w:t>
      </w:r>
      <w:r w:rsidR="0038735E" w:rsidRPr="00167FD6">
        <w:rPr>
          <w:rFonts w:ascii="Arial" w:hAnsi="Arial" w:cs="Arial"/>
          <w:sz w:val="22"/>
          <w:szCs w:val="22"/>
          <w:lang w:val="it-IT"/>
        </w:rPr>
        <w:t>, thiết bị an toàn, thiết bị điều khiển.</w:t>
      </w:r>
    </w:p>
    <w:p w:rsidR="0038735E" w:rsidRPr="00304C70" w:rsidRDefault="0038735E" w:rsidP="00F23546">
      <w:pPr>
        <w:spacing w:after="120" w:line="360" w:lineRule="auto"/>
        <w:jc w:val="both"/>
        <w:rPr>
          <w:rFonts w:ascii="Arial" w:hAnsi="Arial" w:cs="Arial"/>
          <w:b/>
          <w:lang w:val="it-IT"/>
        </w:rPr>
      </w:pPr>
      <w:r w:rsidRPr="00304C70">
        <w:rPr>
          <w:rFonts w:ascii="Arial" w:hAnsi="Arial" w:cs="Arial"/>
          <w:b/>
          <w:lang w:val="it-IT"/>
        </w:rPr>
        <w:t>7.1.2.13 Bảo ôn đường ống cấp nước nóng</w:t>
      </w:r>
    </w:p>
    <w:p w:rsidR="0038735E" w:rsidRPr="000912C1" w:rsidRDefault="0038735E" w:rsidP="00F23546">
      <w:pPr>
        <w:spacing w:after="120" w:line="360" w:lineRule="auto"/>
        <w:jc w:val="both"/>
        <w:rPr>
          <w:rFonts w:ascii="Arial" w:hAnsi="Arial" w:cs="Arial"/>
          <w:sz w:val="22"/>
          <w:szCs w:val="22"/>
          <w:lang w:val="it-IT"/>
        </w:rPr>
      </w:pPr>
      <w:r w:rsidRPr="009E127A">
        <w:rPr>
          <w:rFonts w:ascii="Arial" w:hAnsi="Arial" w:cs="Arial"/>
          <w:lang w:val="it-IT"/>
        </w:rPr>
        <w:t>Nêu các yêu cầu kỹ thuật về vật liệu bảo ôn đường ống cấp nước nóng với các yêu cầu tối thiểu</w:t>
      </w:r>
      <w:r w:rsidR="000912C1">
        <w:rPr>
          <w:rFonts w:ascii="Arial" w:hAnsi="Arial" w:cs="Arial"/>
          <w:lang w:val="it-IT"/>
        </w:rPr>
        <w:t xml:space="preserve">. </w:t>
      </w:r>
      <w:r w:rsidR="000912C1" w:rsidRPr="005152D3">
        <w:rPr>
          <w:rFonts w:ascii="Arial" w:hAnsi="Arial" w:cs="Arial"/>
          <w:sz w:val="22"/>
          <w:szCs w:val="22"/>
          <w:lang w:val="it-IT"/>
        </w:rPr>
        <w:t xml:space="preserve">Ví dụ: </w:t>
      </w:r>
      <w:r w:rsidRPr="000912C1">
        <w:rPr>
          <w:rFonts w:ascii="Arial" w:hAnsi="Arial" w:cs="Arial"/>
          <w:sz w:val="22"/>
          <w:szCs w:val="22"/>
          <w:lang w:val="it-IT"/>
        </w:rPr>
        <w:t>Vật liệu làm bảo ôn, tiêu chuẩn kích thước (dạng tấm, dạng ống kín có vỏ bọc v.v...), khả năng cách nhiệt, quy định chiều dày lớp bảo ôn tương ứng các loại ống nước nóng</w:t>
      </w:r>
      <w:r w:rsidR="000912C1">
        <w:rPr>
          <w:rFonts w:ascii="Arial" w:hAnsi="Arial" w:cs="Arial"/>
          <w:sz w:val="22"/>
          <w:szCs w:val="22"/>
          <w:lang w:val="it-IT"/>
        </w:rPr>
        <w:t>.</w:t>
      </w:r>
    </w:p>
    <w:p w:rsidR="0038735E" w:rsidRPr="00304C70" w:rsidRDefault="0038735E" w:rsidP="00F23546">
      <w:pPr>
        <w:spacing w:after="120" w:line="360" w:lineRule="auto"/>
        <w:jc w:val="both"/>
        <w:rPr>
          <w:rFonts w:ascii="Arial" w:hAnsi="Arial" w:cs="Arial"/>
          <w:b/>
          <w:lang w:val="it-IT"/>
        </w:rPr>
      </w:pPr>
      <w:r w:rsidRPr="00304C70">
        <w:rPr>
          <w:rFonts w:ascii="Arial" w:hAnsi="Arial" w:cs="Arial"/>
          <w:b/>
          <w:lang w:val="it-IT"/>
        </w:rPr>
        <w:t>7.1.2.14 Bê tông, vữa sử dụng cho hệ thống cấp thoát nước</w:t>
      </w:r>
    </w:p>
    <w:p w:rsidR="0038735E" w:rsidRPr="009E127A" w:rsidRDefault="0038735E" w:rsidP="00F23546">
      <w:pPr>
        <w:spacing w:after="120" w:line="360" w:lineRule="auto"/>
        <w:jc w:val="both"/>
        <w:rPr>
          <w:rFonts w:ascii="Arial" w:hAnsi="Arial" w:cs="Arial"/>
          <w:lang w:val="it-IT"/>
        </w:rPr>
      </w:pPr>
      <w:r w:rsidRPr="009E127A">
        <w:rPr>
          <w:rFonts w:ascii="Arial" w:hAnsi="Arial" w:cs="Arial"/>
          <w:lang w:val="it-IT"/>
        </w:rPr>
        <w:t>Nêu các yêu kỹ thuật đối với vật liệu bê tông, vữa dùng cho hệ thống cấp thoát nước để đệm, chèn đường ống, chèn thiết bị và chống thấm</w:t>
      </w:r>
      <w:r w:rsidR="000912C1">
        <w:rPr>
          <w:rFonts w:ascii="Arial" w:hAnsi="Arial" w:cs="Arial"/>
          <w:lang w:val="it-IT"/>
        </w:rPr>
        <w:t>, n</w:t>
      </w:r>
      <w:r w:rsidRPr="009E127A">
        <w:rPr>
          <w:rFonts w:ascii="Arial" w:hAnsi="Arial" w:cs="Arial"/>
          <w:lang w:val="it-IT"/>
        </w:rPr>
        <w:t>êu các tiêu chuẩn về vật liệu chèn tương ứng.</w:t>
      </w:r>
    </w:p>
    <w:p w:rsidR="0038735E" w:rsidRPr="00304C70" w:rsidRDefault="0038735E" w:rsidP="00F23546">
      <w:pPr>
        <w:spacing w:after="120" w:line="360" w:lineRule="auto"/>
        <w:jc w:val="both"/>
        <w:rPr>
          <w:rFonts w:ascii="Arial" w:hAnsi="Arial" w:cs="Arial"/>
          <w:b/>
          <w:lang w:val="it-IT"/>
        </w:rPr>
      </w:pPr>
      <w:r w:rsidRPr="00304C70">
        <w:rPr>
          <w:rFonts w:ascii="Arial" w:hAnsi="Arial" w:cs="Arial"/>
          <w:b/>
          <w:lang w:val="it-IT"/>
        </w:rPr>
        <w:t>7.1.2.15 Vật liệu nối ống và mối nối</w:t>
      </w:r>
    </w:p>
    <w:p w:rsidR="0038735E" w:rsidRPr="000912C1" w:rsidRDefault="00304C70" w:rsidP="00F23546">
      <w:pPr>
        <w:spacing w:after="120" w:line="360" w:lineRule="auto"/>
        <w:jc w:val="both"/>
        <w:rPr>
          <w:rFonts w:ascii="Arial" w:hAnsi="Arial" w:cs="Arial"/>
          <w:sz w:val="22"/>
          <w:szCs w:val="22"/>
          <w:lang w:val="it-IT"/>
        </w:rPr>
      </w:pPr>
      <w:r>
        <w:rPr>
          <w:rFonts w:ascii="Arial" w:hAnsi="Arial" w:cs="Arial"/>
          <w:lang w:val="it-IT"/>
        </w:rPr>
        <w:t>-</w:t>
      </w:r>
      <w:r w:rsidR="0038735E" w:rsidRPr="009E127A">
        <w:rPr>
          <w:rFonts w:ascii="Arial" w:hAnsi="Arial" w:cs="Arial"/>
          <w:lang w:val="it-IT"/>
        </w:rPr>
        <w:t xml:space="preserve"> Nêu các yêu cầu đối với vật liệu nối tương ứng với các loại ống và phụ kiện</w:t>
      </w:r>
      <w:r w:rsidR="000912C1">
        <w:rPr>
          <w:rFonts w:ascii="Arial" w:hAnsi="Arial" w:cs="Arial"/>
          <w:lang w:val="it-IT"/>
        </w:rPr>
        <w:t xml:space="preserve">. </w:t>
      </w:r>
      <w:r w:rsidR="000912C1" w:rsidRPr="000912C1">
        <w:rPr>
          <w:rFonts w:ascii="Arial" w:hAnsi="Arial" w:cs="Arial"/>
          <w:sz w:val="22"/>
          <w:szCs w:val="22"/>
          <w:lang w:val="it-IT"/>
        </w:rPr>
        <w:t>V</w:t>
      </w:r>
      <w:r w:rsidR="0038735E" w:rsidRPr="000912C1">
        <w:rPr>
          <w:rFonts w:ascii="Arial" w:hAnsi="Arial" w:cs="Arial"/>
          <w:sz w:val="22"/>
          <w:szCs w:val="22"/>
          <w:lang w:val="it-IT"/>
        </w:rPr>
        <w:t xml:space="preserve">í dụ bao gồm nhưng không hạn chế các loại vật liệu nối </w:t>
      </w:r>
      <w:r w:rsidR="000912C1" w:rsidRPr="000912C1">
        <w:rPr>
          <w:rFonts w:ascii="Arial" w:hAnsi="Arial" w:cs="Arial"/>
          <w:sz w:val="22"/>
          <w:szCs w:val="22"/>
          <w:lang w:val="it-IT"/>
        </w:rPr>
        <w:t>(c</w:t>
      </w:r>
      <w:r w:rsidR="0038735E" w:rsidRPr="000912C1">
        <w:rPr>
          <w:rFonts w:ascii="Arial" w:hAnsi="Arial" w:cs="Arial"/>
          <w:sz w:val="22"/>
          <w:szCs w:val="22"/>
          <w:lang w:val="it-IT"/>
        </w:rPr>
        <w:t>hất hàn bạc, các chất phụ gia hàn, xi măng, gioăng cao su, bulông, đai ốc, silicon, keo dán các loại v.v…</w:t>
      </w:r>
      <w:r w:rsidR="000912C1" w:rsidRPr="000912C1">
        <w:rPr>
          <w:rFonts w:ascii="Arial" w:hAnsi="Arial" w:cs="Arial"/>
          <w:sz w:val="22"/>
          <w:szCs w:val="22"/>
          <w:lang w:val="it-IT"/>
        </w:rPr>
        <w:t>).</w:t>
      </w:r>
    </w:p>
    <w:p w:rsidR="0038735E" w:rsidRPr="000912C1" w:rsidRDefault="00304C70" w:rsidP="00F23546">
      <w:pPr>
        <w:spacing w:after="120" w:line="360" w:lineRule="auto"/>
        <w:jc w:val="both"/>
        <w:rPr>
          <w:rFonts w:ascii="Arial" w:hAnsi="Arial" w:cs="Arial"/>
          <w:sz w:val="22"/>
          <w:szCs w:val="22"/>
          <w:lang w:val="it-IT"/>
        </w:rPr>
      </w:pPr>
      <w:r>
        <w:rPr>
          <w:rFonts w:ascii="Arial" w:hAnsi="Arial" w:cs="Arial"/>
          <w:lang w:val="it-IT"/>
        </w:rPr>
        <w:t>-</w:t>
      </w:r>
      <w:r w:rsidR="0038735E" w:rsidRPr="009E127A">
        <w:rPr>
          <w:rFonts w:ascii="Arial" w:hAnsi="Arial" w:cs="Arial"/>
          <w:lang w:val="it-IT"/>
        </w:rPr>
        <w:t xml:space="preserve"> Đối với mỗi loại vật liệu nối cần chỉ rõ các yêu cầu hoặc các thông số kỹ thuật để làm căn cứ cung cấp cho công trình</w:t>
      </w:r>
      <w:r w:rsidR="000912C1">
        <w:rPr>
          <w:rFonts w:ascii="Arial" w:hAnsi="Arial" w:cs="Arial"/>
          <w:lang w:val="it-IT"/>
        </w:rPr>
        <w:t xml:space="preserve">. </w:t>
      </w:r>
      <w:r w:rsidR="000912C1" w:rsidRPr="000912C1">
        <w:rPr>
          <w:rFonts w:ascii="Arial" w:hAnsi="Arial" w:cs="Arial"/>
          <w:sz w:val="22"/>
          <w:szCs w:val="22"/>
          <w:lang w:val="it-IT"/>
        </w:rPr>
        <w:t xml:space="preserve">Ví dụ: </w:t>
      </w:r>
      <w:r w:rsidR="0038735E" w:rsidRPr="000912C1">
        <w:rPr>
          <w:rFonts w:ascii="Arial" w:hAnsi="Arial" w:cs="Arial"/>
          <w:sz w:val="22"/>
          <w:szCs w:val="22"/>
          <w:lang w:val="it-IT"/>
        </w:rPr>
        <w:t>Que hàn, chất hàn bạc, xi măng, gioăng, bu lông, đai ốc...</w:t>
      </w:r>
    </w:p>
    <w:p w:rsidR="0038735E" w:rsidRPr="000912C1" w:rsidRDefault="00304C70" w:rsidP="00F23546">
      <w:pPr>
        <w:spacing w:after="120" w:line="360" w:lineRule="auto"/>
        <w:jc w:val="both"/>
        <w:rPr>
          <w:rFonts w:ascii="Arial" w:hAnsi="Arial" w:cs="Arial"/>
          <w:sz w:val="22"/>
          <w:szCs w:val="22"/>
          <w:lang w:val="it-IT"/>
        </w:rPr>
      </w:pPr>
      <w:r>
        <w:rPr>
          <w:rFonts w:ascii="Arial" w:hAnsi="Arial" w:cs="Arial"/>
          <w:lang w:val="it-IT"/>
        </w:rPr>
        <w:t>-</w:t>
      </w:r>
      <w:r w:rsidR="0038735E" w:rsidRPr="0038735E">
        <w:rPr>
          <w:rFonts w:ascii="Arial" w:hAnsi="Arial" w:cs="Arial"/>
          <w:lang w:val="it-IT"/>
        </w:rPr>
        <w:t xml:space="preserve"> Nêu yêu cầu đối với các mối nối và tiêu chuẩn của các chi tiết nối</w:t>
      </w:r>
      <w:r w:rsidR="000912C1">
        <w:rPr>
          <w:rFonts w:ascii="Arial" w:hAnsi="Arial" w:cs="Arial"/>
          <w:lang w:val="it-IT"/>
        </w:rPr>
        <w:t xml:space="preserve">. </w:t>
      </w:r>
      <w:r w:rsidR="000912C1" w:rsidRPr="000912C1">
        <w:rPr>
          <w:rFonts w:ascii="Arial" w:hAnsi="Arial" w:cs="Arial"/>
          <w:sz w:val="22"/>
          <w:szCs w:val="22"/>
          <w:lang w:val="it-IT"/>
        </w:rPr>
        <w:t>Ví dụ: n</w:t>
      </w:r>
      <w:r w:rsidR="0038735E" w:rsidRPr="000912C1">
        <w:rPr>
          <w:rFonts w:ascii="Arial" w:hAnsi="Arial" w:cs="Arial"/>
          <w:sz w:val="22"/>
          <w:szCs w:val="22"/>
          <w:lang w:val="it-IT"/>
        </w:rPr>
        <w:t xml:space="preserve">ối hàn, nối ren, nối mặt bích (bulông) hoặc dán bằng keo, silicon... </w:t>
      </w:r>
    </w:p>
    <w:p w:rsidR="0038735E" w:rsidRPr="00304C70" w:rsidRDefault="0038735E" w:rsidP="00F23546">
      <w:pPr>
        <w:spacing w:after="120" w:line="360" w:lineRule="auto"/>
        <w:jc w:val="both"/>
        <w:rPr>
          <w:rFonts w:ascii="Arial" w:hAnsi="Arial" w:cs="Arial"/>
          <w:b/>
          <w:lang w:val="it-IT"/>
        </w:rPr>
      </w:pPr>
      <w:r w:rsidRPr="00304C70">
        <w:rPr>
          <w:rFonts w:ascii="Arial" w:hAnsi="Arial" w:cs="Arial"/>
          <w:b/>
          <w:lang w:val="it-IT"/>
        </w:rPr>
        <w:t>7.1.2.16 Các thiết bị trạm xử lý nước thải.</w:t>
      </w:r>
    </w:p>
    <w:p w:rsidR="0038735E" w:rsidRPr="001D1D49" w:rsidRDefault="00F23546" w:rsidP="00F23546">
      <w:pPr>
        <w:spacing w:after="120" w:line="360" w:lineRule="auto"/>
        <w:jc w:val="both"/>
        <w:rPr>
          <w:rFonts w:ascii="Arial" w:hAnsi="Arial" w:cs="Arial"/>
          <w:sz w:val="22"/>
          <w:szCs w:val="22"/>
          <w:lang w:val="it-IT"/>
        </w:rPr>
      </w:pPr>
      <w:r>
        <w:rPr>
          <w:rFonts w:ascii="Arial" w:hAnsi="Arial" w:cs="Arial"/>
          <w:b/>
          <w:lang w:val="it-IT"/>
        </w:rPr>
        <w:t>-</w:t>
      </w:r>
      <w:r w:rsidR="004A0DE4" w:rsidRPr="00304C70">
        <w:rPr>
          <w:rFonts w:ascii="Arial" w:hAnsi="Arial" w:cs="Arial"/>
          <w:b/>
          <w:lang w:val="it-IT"/>
        </w:rPr>
        <w:t xml:space="preserve"> </w:t>
      </w:r>
      <w:r w:rsidR="0038735E" w:rsidRPr="0038735E">
        <w:rPr>
          <w:rFonts w:ascii="Arial" w:hAnsi="Arial" w:cs="Arial"/>
          <w:lang w:val="it-IT"/>
        </w:rPr>
        <w:t>Nêu các yêu kỹ thuật đối với các thiết bị đồng bộ của trạm xử lý nước thải được sử dụng cho công trình</w:t>
      </w:r>
      <w:r w:rsidR="000912C1">
        <w:rPr>
          <w:rFonts w:ascii="Arial" w:hAnsi="Arial" w:cs="Arial"/>
          <w:lang w:val="it-IT"/>
        </w:rPr>
        <w:t xml:space="preserve">. </w:t>
      </w:r>
      <w:r w:rsidR="000912C1" w:rsidRPr="001D1D49">
        <w:rPr>
          <w:rFonts w:ascii="Arial" w:hAnsi="Arial" w:cs="Arial"/>
          <w:sz w:val="22"/>
          <w:szCs w:val="22"/>
          <w:lang w:val="it-IT"/>
        </w:rPr>
        <w:t>Ví dụ:</w:t>
      </w:r>
      <w:r w:rsidR="0038735E" w:rsidRPr="001D1D49">
        <w:rPr>
          <w:rFonts w:ascii="Arial" w:hAnsi="Arial" w:cs="Arial"/>
          <w:sz w:val="22"/>
          <w:szCs w:val="22"/>
          <w:lang w:val="it-IT"/>
        </w:rPr>
        <w:t xml:space="preserve"> bao gồm</w:t>
      </w:r>
      <w:r w:rsidR="001D1D49" w:rsidRPr="001D1D49">
        <w:rPr>
          <w:rFonts w:ascii="Arial" w:hAnsi="Arial" w:cs="Arial"/>
          <w:sz w:val="22"/>
          <w:szCs w:val="22"/>
          <w:lang w:val="it-IT"/>
        </w:rPr>
        <w:t xml:space="preserve">, </w:t>
      </w:r>
      <w:r w:rsidR="0038735E" w:rsidRPr="001D1D49">
        <w:rPr>
          <w:rFonts w:ascii="Arial" w:hAnsi="Arial" w:cs="Arial"/>
          <w:sz w:val="22"/>
          <w:szCs w:val="22"/>
          <w:lang w:val="it-IT"/>
        </w:rPr>
        <w:t>nhưng không hạn</w:t>
      </w:r>
      <w:r w:rsidR="001D1D49" w:rsidRPr="001D1D49">
        <w:rPr>
          <w:rFonts w:ascii="Arial" w:hAnsi="Arial" w:cs="Arial"/>
          <w:sz w:val="22"/>
          <w:szCs w:val="22"/>
          <w:lang w:val="it-IT"/>
        </w:rPr>
        <w:t xml:space="preserve"> chế,</w:t>
      </w:r>
      <w:r w:rsidR="0038735E" w:rsidRPr="001D1D49">
        <w:rPr>
          <w:rFonts w:ascii="Arial" w:hAnsi="Arial" w:cs="Arial"/>
          <w:sz w:val="22"/>
          <w:szCs w:val="22"/>
          <w:lang w:val="it-IT"/>
        </w:rPr>
        <w:t xml:space="preserve"> các thiết bị sau:</w:t>
      </w:r>
    </w:p>
    <w:p w:rsidR="0038735E" w:rsidRPr="001D1D49" w:rsidRDefault="00F23546" w:rsidP="00F23546">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Hố thu nước và song chắn rác</w:t>
      </w:r>
      <w:r w:rsidR="001D1D49">
        <w:rPr>
          <w:rFonts w:ascii="Arial" w:hAnsi="Arial" w:cs="Arial"/>
          <w:sz w:val="22"/>
          <w:szCs w:val="22"/>
          <w:lang w:val="it-IT"/>
        </w:rPr>
        <w:t>;</w:t>
      </w:r>
    </w:p>
    <w:p w:rsidR="0038735E" w:rsidRPr="001D1D49" w:rsidRDefault="00F23546" w:rsidP="00F23546">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Thiết bị vớt rác</w:t>
      </w:r>
      <w:r w:rsidR="001D1D49">
        <w:rPr>
          <w:rFonts w:ascii="Arial" w:hAnsi="Arial" w:cs="Arial"/>
          <w:sz w:val="22"/>
          <w:szCs w:val="22"/>
          <w:lang w:val="it-IT"/>
        </w:rPr>
        <w:t>;</w:t>
      </w:r>
    </w:p>
    <w:p w:rsidR="0038735E" w:rsidRPr="001D1D49" w:rsidRDefault="00F23546" w:rsidP="00F23546">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Bơm nước thải: Lưu lượng (l/s; l/ph; m3/h); cột áp (bar; mm H2O); kiểu bơm; nhiệt độ làm việc; vật liệu làm vỏ, trục, cánh quạt;  yêu cầu về động cơ của bơm và hệ thống điều khiển bơm</w:t>
      </w:r>
      <w:r w:rsidR="001D1D49">
        <w:rPr>
          <w:rFonts w:ascii="Arial" w:hAnsi="Arial" w:cs="Arial"/>
          <w:sz w:val="22"/>
          <w:szCs w:val="22"/>
          <w:lang w:val="it-IT"/>
        </w:rPr>
        <w:t>;</w:t>
      </w:r>
    </w:p>
    <w:p w:rsidR="001D1D49" w:rsidRDefault="00F23546" w:rsidP="00F23546">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lastRenderedPageBreak/>
        <w:t>+</w:t>
      </w:r>
      <w:r w:rsidR="0038735E" w:rsidRPr="001D1D49">
        <w:rPr>
          <w:rFonts w:ascii="Arial" w:hAnsi="Arial" w:cs="Arial"/>
          <w:sz w:val="22"/>
          <w:szCs w:val="22"/>
          <w:lang w:val="it-IT"/>
        </w:rPr>
        <w:t xml:space="preserve"> Bơm bùn</w:t>
      </w:r>
      <w:r w:rsidR="001D1D49">
        <w:rPr>
          <w:rFonts w:ascii="Arial" w:hAnsi="Arial" w:cs="Arial"/>
          <w:sz w:val="22"/>
          <w:szCs w:val="22"/>
          <w:lang w:val="it-IT"/>
        </w:rPr>
        <w:t>;</w:t>
      </w:r>
    </w:p>
    <w:p w:rsidR="001D1D49" w:rsidRDefault="00F23546" w:rsidP="00F23546">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Các thiết bị trong bể điều hòa và tách dầu mỡ: Máy khuấy, thiết bị gạt dầu mỡ, ống thu dầu </w:t>
      </w:r>
    </w:p>
    <w:p w:rsidR="0038735E" w:rsidRPr="001D1D49" w:rsidRDefault="0038735E" w:rsidP="001D1D49">
      <w:pPr>
        <w:spacing w:after="120" w:line="360" w:lineRule="auto"/>
        <w:jc w:val="both"/>
        <w:rPr>
          <w:rFonts w:ascii="Arial" w:hAnsi="Arial" w:cs="Arial"/>
          <w:sz w:val="22"/>
          <w:szCs w:val="22"/>
          <w:lang w:val="it-IT"/>
        </w:rPr>
      </w:pPr>
      <w:r w:rsidRPr="001D1D49">
        <w:rPr>
          <w:rFonts w:ascii="Arial" w:hAnsi="Arial" w:cs="Arial"/>
          <w:sz w:val="22"/>
          <w:szCs w:val="22"/>
          <w:lang w:val="it-IT"/>
        </w:rPr>
        <w:t>mỡ..</w:t>
      </w:r>
      <w:r w:rsidR="001D1D49">
        <w:rPr>
          <w:rFonts w:ascii="Arial" w:hAnsi="Arial" w:cs="Arial"/>
          <w:sz w:val="22"/>
          <w:szCs w:val="22"/>
          <w:lang w:val="it-IT"/>
        </w:rPr>
        <w:t>;</w:t>
      </w:r>
    </w:p>
    <w:p w:rsidR="0038735E" w:rsidRPr="001D1D49" w:rsidRDefault="00F23546" w:rsidP="00F23546">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Các thiết bị bể trung hòa</w:t>
      </w:r>
      <w:r w:rsidR="001D1D49">
        <w:rPr>
          <w:rFonts w:ascii="Arial" w:hAnsi="Arial" w:cs="Arial"/>
          <w:sz w:val="22"/>
          <w:szCs w:val="22"/>
          <w:lang w:val="it-IT"/>
        </w:rPr>
        <w:t>;</w:t>
      </w:r>
    </w:p>
    <w:p w:rsidR="0038735E" w:rsidRPr="001D1D49" w:rsidRDefault="00F23546" w:rsidP="00F23546">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Ống dẫn bùn và cặn</w:t>
      </w:r>
      <w:r w:rsidR="001D1D49">
        <w:rPr>
          <w:rFonts w:ascii="Arial" w:hAnsi="Arial" w:cs="Arial"/>
          <w:sz w:val="22"/>
          <w:szCs w:val="22"/>
          <w:lang w:val="it-IT"/>
        </w:rPr>
        <w:t>;</w:t>
      </w:r>
    </w:p>
    <w:p w:rsidR="0038735E" w:rsidRPr="001D1D49" w:rsidRDefault="00F23546" w:rsidP="00F23546">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Ống dẫn bùn tuần hoàn</w:t>
      </w:r>
      <w:r w:rsidR="001D1D49">
        <w:rPr>
          <w:rFonts w:ascii="Arial" w:hAnsi="Arial" w:cs="Arial"/>
          <w:sz w:val="22"/>
          <w:szCs w:val="22"/>
          <w:lang w:val="it-IT"/>
        </w:rPr>
        <w:t>;</w:t>
      </w:r>
    </w:p>
    <w:p w:rsidR="0038735E" w:rsidRPr="001D1D49" w:rsidRDefault="00F23546" w:rsidP="00F23546">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Thiết bị trong bể lắng đứng</w:t>
      </w:r>
      <w:r w:rsidR="001D1D49">
        <w:rPr>
          <w:rFonts w:ascii="Arial" w:hAnsi="Arial" w:cs="Arial"/>
          <w:sz w:val="22"/>
          <w:szCs w:val="22"/>
          <w:lang w:val="it-IT"/>
        </w:rPr>
        <w:t>;</w:t>
      </w:r>
      <w:r w:rsidR="0038735E" w:rsidRPr="001D1D49">
        <w:rPr>
          <w:rFonts w:ascii="Arial" w:hAnsi="Arial" w:cs="Arial"/>
          <w:sz w:val="22"/>
          <w:szCs w:val="22"/>
          <w:lang w:val="it-IT"/>
        </w:rPr>
        <w:t xml:space="preserve"> </w:t>
      </w:r>
    </w:p>
    <w:p w:rsidR="001D1D49" w:rsidRDefault="00F23546" w:rsidP="00F23546">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Thiết bị trong bể aeroten: Ống thu khí, máy sục khí, vòi phun</w:t>
      </w:r>
      <w:r w:rsidR="001D1D49">
        <w:rPr>
          <w:rFonts w:ascii="Arial" w:hAnsi="Arial" w:cs="Arial"/>
          <w:sz w:val="22"/>
          <w:szCs w:val="22"/>
          <w:lang w:val="it-IT"/>
        </w:rPr>
        <w:t>;</w:t>
      </w:r>
    </w:p>
    <w:p w:rsidR="0038735E" w:rsidRPr="001D1D49" w:rsidRDefault="00F23546" w:rsidP="00F23546">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t>+</w:t>
      </w:r>
      <w:r w:rsidR="00304C70" w:rsidRPr="001D1D49">
        <w:rPr>
          <w:rFonts w:ascii="Arial" w:hAnsi="Arial" w:cs="Arial"/>
          <w:sz w:val="22"/>
          <w:szCs w:val="22"/>
          <w:lang w:val="it-IT"/>
        </w:rPr>
        <w:t xml:space="preserve"> </w:t>
      </w:r>
      <w:r w:rsidR="0038735E" w:rsidRPr="001D1D49">
        <w:rPr>
          <w:rFonts w:ascii="Arial" w:hAnsi="Arial" w:cs="Arial"/>
          <w:sz w:val="22"/>
          <w:szCs w:val="22"/>
          <w:lang w:val="it-IT"/>
        </w:rPr>
        <w:t>Thiết bị nhà chuẩn bị hóa chất</w:t>
      </w:r>
      <w:r w:rsidR="001D1D49">
        <w:rPr>
          <w:rFonts w:ascii="Arial" w:hAnsi="Arial" w:cs="Arial"/>
          <w:sz w:val="22"/>
          <w:szCs w:val="22"/>
          <w:lang w:val="it-IT"/>
        </w:rPr>
        <w:t>;</w:t>
      </w:r>
    </w:p>
    <w:p w:rsidR="0038735E" w:rsidRPr="001D1D49" w:rsidRDefault="00F23546" w:rsidP="00F23546">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Thiết bị nhà khử trùng</w:t>
      </w:r>
      <w:r w:rsidR="001D1D49">
        <w:rPr>
          <w:rFonts w:ascii="Arial" w:hAnsi="Arial" w:cs="Arial"/>
          <w:sz w:val="22"/>
          <w:szCs w:val="22"/>
          <w:lang w:val="it-IT"/>
        </w:rPr>
        <w:t>;</w:t>
      </w:r>
    </w:p>
    <w:p w:rsidR="0038735E" w:rsidRPr="001D1D49" w:rsidRDefault="00F23546" w:rsidP="00F23546">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Thiết bị máng trộn</w:t>
      </w:r>
      <w:r w:rsidR="001D1D49">
        <w:rPr>
          <w:rFonts w:ascii="Arial" w:hAnsi="Arial" w:cs="Arial"/>
          <w:sz w:val="22"/>
          <w:szCs w:val="22"/>
          <w:lang w:val="it-IT"/>
        </w:rPr>
        <w:t>;</w:t>
      </w:r>
    </w:p>
    <w:p w:rsidR="0038735E" w:rsidRPr="001D1D49" w:rsidRDefault="00F23546" w:rsidP="00F23546">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t>+</w:t>
      </w:r>
      <w:r w:rsidR="00304C70" w:rsidRPr="001D1D49">
        <w:rPr>
          <w:rFonts w:ascii="Arial" w:hAnsi="Arial" w:cs="Arial"/>
          <w:sz w:val="22"/>
          <w:szCs w:val="22"/>
          <w:lang w:val="it-IT"/>
        </w:rPr>
        <w:t xml:space="preserve"> </w:t>
      </w:r>
      <w:r w:rsidR="0038735E" w:rsidRPr="001D1D49">
        <w:rPr>
          <w:rFonts w:ascii="Arial" w:hAnsi="Arial" w:cs="Arial"/>
          <w:sz w:val="22"/>
          <w:szCs w:val="22"/>
          <w:lang w:val="it-IT"/>
        </w:rPr>
        <w:t>Các thiết bị bể hiếu khí</w:t>
      </w:r>
      <w:r w:rsidR="001D1D49">
        <w:rPr>
          <w:rFonts w:ascii="Arial" w:hAnsi="Arial" w:cs="Arial"/>
          <w:sz w:val="22"/>
          <w:szCs w:val="22"/>
          <w:lang w:val="it-IT"/>
        </w:rPr>
        <w:t>;</w:t>
      </w:r>
    </w:p>
    <w:p w:rsidR="0038735E" w:rsidRPr="001D1D49" w:rsidRDefault="00F23546" w:rsidP="00F23546">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Thiết bị ép bùn, nghiền bùn</w:t>
      </w:r>
      <w:r w:rsidR="001D1D49">
        <w:rPr>
          <w:rFonts w:ascii="Arial" w:hAnsi="Arial" w:cs="Arial"/>
          <w:sz w:val="22"/>
          <w:szCs w:val="22"/>
          <w:lang w:val="it-IT"/>
        </w:rPr>
        <w:t>;</w:t>
      </w:r>
    </w:p>
    <w:p w:rsidR="0038735E" w:rsidRPr="001D1D49" w:rsidRDefault="00F23546" w:rsidP="00F23546">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Thiết bị nâng chuyển</w:t>
      </w:r>
      <w:r w:rsidR="001D1D49">
        <w:rPr>
          <w:rFonts w:ascii="Arial" w:hAnsi="Arial" w:cs="Arial"/>
          <w:sz w:val="22"/>
          <w:szCs w:val="22"/>
          <w:lang w:val="it-IT"/>
        </w:rPr>
        <w:t>;</w:t>
      </w:r>
    </w:p>
    <w:p w:rsidR="0038735E" w:rsidRPr="001D1D49" w:rsidRDefault="00F23546" w:rsidP="00F23546">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Hệ thống đường ống, mương, rãnh thoát nước ra môi trường sau khi xử lý</w:t>
      </w:r>
      <w:r w:rsidR="001D1D49">
        <w:rPr>
          <w:rFonts w:ascii="Arial" w:hAnsi="Arial" w:cs="Arial"/>
          <w:sz w:val="22"/>
          <w:szCs w:val="22"/>
          <w:lang w:val="it-IT"/>
        </w:rPr>
        <w:t>.</w:t>
      </w:r>
    </w:p>
    <w:p w:rsidR="0038735E" w:rsidRPr="009E127A" w:rsidRDefault="00F23546" w:rsidP="00F23546">
      <w:pPr>
        <w:spacing w:after="120" w:line="360" w:lineRule="auto"/>
        <w:jc w:val="both"/>
        <w:rPr>
          <w:rFonts w:ascii="Arial" w:hAnsi="Arial" w:cs="Arial"/>
          <w:lang w:val="it-IT"/>
        </w:rPr>
      </w:pPr>
      <w:r>
        <w:rPr>
          <w:rFonts w:ascii="Arial" w:hAnsi="Arial" w:cs="Arial"/>
          <w:lang w:val="it-IT"/>
        </w:rPr>
        <w:t>-</w:t>
      </w:r>
      <w:r w:rsidR="004A0DE4">
        <w:rPr>
          <w:rFonts w:ascii="Arial" w:hAnsi="Arial" w:cs="Arial"/>
          <w:b/>
          <w:lang w:val="it-IT"/>
        </w:rPr>
        <w:t xml:space="preserve"> </w:t>
      </w:r>
      <w:r w:rsidR="0038735E" w:rsidRPr="009E127A">
        <w:rPr>
          <w:rFonts w:ascii="Arial" w:hAnsi="Arial" w:cs="Arial"/>
          <w:lang w:val="it-IT"/>
        </w:rPr>
        <w:t>Nêu các yêu kỹ thuật đối với hệ thống đường ống, mương, rãnh thoát nước ra môi trường sau khi xử lý nước thải và các tiêu chuẩn lắp đặt đường ống và phụ tùng cho hệ thống thoát nước thải</w:t>
      </w:r>
    </w:p>
    <w:p w:rsidR="0038735E" w:rsidRPr="004A0DE4" w:rsidRDefault="0038735E" w:rsidP="00F23546">
      <w:pPr>
        <w:spacing w:after="120" w:line="360" w:lineRule="auto"/>
        <w:jc w:val="both"/>
        <w:rPr>
          <w:rFonts w:ascii="Arial" w:hAnsi="Arial" w:cs="Arial"/>
          <w:b/>
          <w:sz w:val="26"/>
          <w:szCs w:val="26"/>
          <w:lang w:val="it-IT"/>
        </w:rPr>
      </w:pPr>
      <w:r w:rsidRPr="004A0DE4">
        <w:rPr>
          <w:rFonts w:ascii="Arial" w:hAnsi="Arial" w:cs="Arial"/>
          <w:b/>
          <w:sz w:val="26"/>
          <w:szCs w:val="26"/>
          <w:lang w:val="it-IT"/>
        </w:rPr>
        <w:t xml:space="preserve">7.1.3 Bản vẽ </w:t>
      </w:r>
    </w:p>
    <w:p w:rsidR="0038735E" w:rsidRPr="004A0DE4" w:rsidRDefault="0038735E" w:rsidP="00F23546">
      <w:pPr>
        <w:spacing w:after="120" w:line="360" w:lineRule="auto"/>
        <w:jc w:val="both"/>
        <w:rPr>
          <w:rFonts w:ascii="Arial" w:hAnsi="Arial" w:cs="Arial"/>
          <w:b/>
          <w:lang w:val="it-IT"/>
        </w:rPr>
      </w:pPr>
      <w:r w:rsidRPr="004A0DE4">
        <w:rPr>
          <w:rFonts w:ascii="Arial" w:hAnsi="Arial" w:cs="Arial"/>
          <w:b/>
          <w:lang w:val="it-IT"/>
        </w:rPr>
        <w:t>7.1.3.1 Đại cương</w:t>
      </w:r>
    </w:p>
    <w:p w:rsidR="0038735E" w:rsidRPr="009E127A" w:rsidRDefault="004A0DE4" w:rsidP="00F23546">
      <w:pPr>
        <w:spacing w:after="120" w:line="360" w:lineRule="auto"/>
        <w:jc w:val="both"/>
        <w:rPr>
          <w:rFonts w:ascii="Arial" w:hAnsi="Arial" w:cs="Arial"/>
          <w:lang w:val="it-IT"/>
        </w:rPr>
      </w:pPr>
      <w:r>
        <w:rPr>
          <w:rFonts w:ascii="Arial" w:hAnsi="Arial" w:cs="Arial"/>
          <w:lang w:val="it-IT"/>
        </w:rPr>
        <w:t>-</w:t>
      </w:r>
      <w:r w:rsidR="0038735E" w:rsidRPr="009E127A">
        <w:rPr>
          <w:rFonts w:ascii="Arial" w:hAnsi="Arial" w:cs="Arial"/>
          <w:lang w:val="it-IT"/>
        </w:rPr>
        <w:t xml:space="preserve"> Nêu yêu cầu chung đối với bản vẽ </w:t>
      </w:r>
      <w:r w:rsidR="001D1D49">
        <w:rPr>
          <w:rFonts w:ascii="Arial" w:hAnsi="Arial" w:cs="Arial"/>
          <w:lang w:val="it-IT"/>
        </w:rPr>
        <w:t xml:space="preserve">thiết kế </w:t>
      </w:r>
      <w:r w:rsidR="0038735E" w:rsidRPr="009E127A">
        <w:rPr>
          <w:rFonts w:ascii="Arial" w:hAnsi="Arial" w:cs="Arial"/>
          <w:lang w:val="it-IT"/>
        </w:rPr>
        <w:t>biện pháp thi công hệ thống cấp thoát nước</w:t>
      </w:r>
      <w:r w:rsidR="001D1D49">
        <w:rPr>
          <w:rFonts w:ascii="Arial" w:hAnsi="Arial" w:cs="Arial"/>
          <w:lang w:val="it-IT"/>
        </w:rPr>
        <w:t>.</w:t>
      </w:r>
      <w:r w:rsidR="0038735E" w:rsidRPr="009E127A">
        <w:rPr>
          <w:rFonts w:ascii="Arial" w:hAnsi="Arial" w:cs="Arial"/>
          <w:lang w:val="it-IT"/>
        </w:rPr>
        <w:t xml:space="preserve"> </w:t>
      </w:r>
    </w:p>
    <w:p w:rsidR="0038735E" w:rsidRPr="009E127A" w:rsidRDefault="004A0DE4" w:rsidP="00F23546">
      <w:pPr>
        <w:spacing w:after="120" w:line="360" w:lineRule="auto"/>
        <w:jc w:val="both"/>
        <w:rPr>
          <w:rFonts w:ascii="Arial" w:hAnsi="Arial" w:cs="Arial"/>
          <w:lang w:val="it-IT"/>
        </w:rPr>
      </w:pPr>
      <w:r>
        <w:rPr>
          <w:rFonts w:ascii="Arial" w:hAnsi="Arial" w:cs="Arial"/>
          <w:lang w:val="it-IT"/>
        </w:rPr>
        <w:t>-</w:t>
      </w:r>
      <w:r w:rsidR="0038735E" w:rsidRPr="009E127A">
        <w:rPr>
          <w:rFonts w:ascii="Arial" w:hAnsi="Arial" w:cs="Arial"/>
          <w:lang w:val="it-IT"/>
        </w:rPr>
        <w:t xml:space="preserve"> </w:t>
      </w:r>
      <w:r w:rsidR="001D1D49">
        <w:rPr>
          <w:rFonts w:ascii="Arial" w:hAnsi="Arial" w:cs="Arial"/>
          <w:lang w:val="it-IT"/>
        </w:rPr>
        <w:t>Q</w:t>
      </w:r>
      <w:r w:rsidR="0038735E" w:rsidRPr="009E127A">
        <w:rPr>
          <w:rFonts w:ascii="Arial" w:hAnsi="Arial" w:cs="Arial"/>
          <w:lang w:val="it-IT"/>
        </w:rPr>
        <w:t>uy định về sửa chữa bản vẽ khi có sự không phù hợp.</w:t>
      </w:r>
    </w:p>
    <w:p w:rsidR="0038735E" w:rsidRPr="004A0DE4" w:rsidRDefault="0038735E" w:rsidP="00F23546">
      <w:pPr>
        <w:spacing w:after="120" w:line="360" w:lineRule="auto"/>
        <w:jc w:val="both"/>
        <w:rPr>
          <w:rFonts w:ascii="Arial" w:hAnsi="Arial" w:cs="Arial"/>
          <w:b/>
          <w:lang w:val="it-IT"/>
        </w:rPr>
      </w:pPr>
      <w:r w:rsidRPr="004A0DE4">
        <w:rPr>
          <w:rFonts w:ascii="Arial" w:hAnsi="Arial" w:cs="Arial"/>
          <w:b/>
          <w:lang w:val="it-IT"/>
        </w:rPr>
        <w:t>7.1.3.2 Tài liệu nhà thầu cần trình duyệt</w:t>
      </w:r>
    </w:p>
    <w:p w:rsidR="0038735E" w:rsidRPr="001D1D49" w:rsidRDefault="0038735E" w:rsidP="00F23546">
      <w:pPr>
        <w:spacing w:after="120" w:line="360" w:lineRule="auto"/>
        <w:jc w:val="both"/>
        <w:rPr>
          <w:rFonts w:ascii="Arial" w:hAnsi="Arial" w:cs="Arial"/>
          <w:sz w:val="22"/>
          <w:szCs w:val="22"/>
          <w:lang w:val="it-IT"/>
        </w:rPr>
      </w:pPr>
      <w:r w:rsidRPr="009E127A">
        <w:rPr>
          <w:rFonts w:ascii="Arial" w:hAnsi="Arial" w:cs="Arial"/>
          <w:lang w:val="it-IT"/>
        </w:rPr>
        <w:t xml:space="preserve">Liệt kê các loại tài liệu mà nhà thầu cung cấp, lắp đặt phải nộp cho nhà thầu chính để duyệt trước khi thi công. </w:t>
      </w:r>
      <w:r w:rsidRPr="001D1D49">
        <w:rPr>
          <w:rFonts w:ascii="Arial" w:hAnsi="Arial" w:cs="Arial"/>
          <w:sz w:val="22"/>
          <w:szCs w:val="22"/>
          <w:lang w:val="it-IT"/>
        </w:rPr>
        <w:t>Ví dụ</w:t>
      </w:r>
      <w:r w:rsidR="001D1D49" w:rsidRPr="001D1D49">
        <w:rPr>
          <w:rFonts w:ascii="Arial" w:hAnsi="Arial" w:cs="Arial"/>
          <w:sz w:val="22"/>
          <w:szCs w:val="22"/>
          <w:lang w:val="it-IT"/>
        </w:rPr>
        <w:t>:</w:t>
      </w:r>
      <w:r w:rsidRPr="001D1D49">
        <w:rPr>
          <w:rFonts w:ascii="Arial" w:hAnsi="Arial" w:cs="Arial"/>
          <w:sz w:val="22"/>
          <w:szCs w:val="22"/>
          <w:lang w:val="it-IT"/>
        </w:rPr>
        <w:t xml:space="preserve"> bao gồm</w:t>
      </w:r>
      <w:r w:rsidR="001D1D49" w:rsidRPr="001D1D49">
        <w:rPr>
          <w:rFonts w:ascii="Arial" w:hAnsi="Arial" w:cs="Arial"/>
          <w:sz w:val="22"/>
          <w:szCs w:val="22"/>
          <w:lang w:val="it-IT"/>
        </w:rPr>
        <w:t>,</w:t>
      </w:r>
      <w:r w:rsidRPr="001D1D49">
        <w:rPr>
          <w:rFonts w:ascii="Arial" w:hAnsi="Arial" w:cs="Arial"/>
          <w:sz w:val="22"/>
          <w:szCs w:val="22"/>
          <w:lang w:val="it-IT"/>
        </w:rPr>
        <w:t xml:space="preserve"> nhưng không hạn chế</w:t>
      </w:r>
      <w:r w:rsidR="001D1D49" w:rsidRPr="001D1D49">
        <w:rPr>
          <w:rFonts w:ascii="Arial" w:hAnsi="Arial" w:cs="Arial"/>
          <w:sz w:val="22"/>
          <w:szCs w:val="22"/>
          <w:lang w:val="it-IT"/>
        </w:rPr>
        <w:t>,</w:t>
      </w:r>
      <w:r w:rsidRPr="001D1D49">
        <w:rPr>
          <w:rFonts w:ascii="Arial" w:hAnsi="Arial" w:cs="Arial"/>
          <w:sz w:val="22"/>
          <w:szCs w:val="22"/>
          <w:lang w:val="it-IT"/>
        </w:rPr>
        <w:t xml:space="preserve"> các tài liệu sau:</w:t>
      </w:r>
    </w:p>
    <w:p w:rsidR="0038735E" w:rsidRPr="001D1D49" w:rsidRDefault="004A0DE4" w:rsidP="00F23546">
      <w:pPr>
        <w:spacing w:after="120" w:line="360" w:lineRule="auto"/>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Bản tính toán thiết kế cho hệ thống cung cấp thoát nước mà thiết kế kỹ thuật chưa thực hiện</w:t>
      </w:r>
      <w:r w:rsidR="001D1D49">
        <w:rPr>
          <w:rFonts w:ascii="Arial" w:hAnsi="Arial" w:cs="Arial"/>
          <w:sz w:val="22"/>
          <w:szCs w:val="22"/>
          <w:lang w:val="it-IT"/>
        </w:rPr>
        <w:t>.</w:t>
      </w:r>
    </w:p>
    <w:p w:rsidR="0038735E" w:rsidRPr="001D1D49" w:rsidRDefault="004A0DE4" w:rsidP="00F23546">
      <w:pPr>
        <w:spacing w:after="120" w:line="360" w:lineRule="auto"/>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Catalogue của nhà sản xuất vật tư, thiết bị cung cấp cho công trình</w:t>
      </w:r>
      <w:r w:rsidR="001D1D49">
        <w:rPr>
          <w:rFonts w:ascii="Arial" w:hAnsi="Arial" w:cs="Arial"/>
          <w:sz w:val="22"/>
          <w:szCs w:val="22"/>
          <w:lang w:val="it-IT"/>
        </w:rPr>
        <w:t>.</w:t>
      </w:r>
    </w:p>
    <w:p w:rsidR="0038735E" w:rsidRPr="001D1D49" w:rsidRDefault="004A0DE4" w:rsidP="00F23546">
      <w:pPr>
        <w:spacing w:after="120" w:line="360" w:lineRule="auto"/>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Các bản vẽ gia công chế tạo.</w:t>
      </w:r>
    </w:p>
    <w:p w:rsidR="0038735E" w:rsidRPr="004A0DE4" w:rsidRDefault="0038735E" w:rsidP="00F23546">
      <w:pPr>
        <w:spacing w:after="120" w:line="360" w:lineRule="auto"/>
        <w:jc w:val="both"/>
        <w:rPr>
          <w:rFonts w:ascii="Arial" w:hAnsi="Arial" w:cs="Arial"/>
          <w:b/>
          <w:lang w:val="it-IT"/>
        </w:rPr>
      </w:pPr>
      <w:r w:rsidRPr="004A0DE4">
        <w:rPr>
          <w:rFonts w:ascii="Arial" w:hAnsi="Arial" w:cs="Arial"/>
          <w:b/>
          <w:lang w:val="it-IT"/>
        </w:rPr>
        <w:t>7.1.3.3 Yêu cầu đối với bản vẽ</w:t>
      </w:r>
    </w:p>
    <w:p w:rsidR="0038735E" w:rsidRPr="001D1D49" w:rsidRDefault="001D1D49" w:rsidP="00F23546">
      <w:pPr>
        <w:spacing w:after="120" w:line="360" w:lineRule="auto"/>
        <w:jc w:val="both"/>
        <w:rPr>
          <w:rFonts w:ascii="Arial" w:hAnsi="Arial" w:cs="Arial"/>
          <w:sz w:val="22"/>
          <w:szCs w:val="22"/>
          <w:lang w:val="it-IT"/>
        </w:rPr>
      </w:pPr>
      <w:r>
        <w:rPr>
          <w:rFonts w:ascii="Arial" w:hAnsi="Arial" w:cs="Arial"/>
          <w:lang w:val="it-IT"/>
        </w:rPr>
        <w:lastRenderedPageBreak/>
        <w:t xml:space="preserve">- </w:t>
      </w:r>
      <w:r w:rsidR="0038735E" w:rsidRPr="009E127A">
        <w:rPr>
          <w:rFonts w:ascii="Arial" w:hAnsi="Arial" w:cs="Arial"/>
          <w:lang w:val="it-IT"/>
        </w:rPr>
        <w:t>Nêu các yêu cầu đối với bản vẽ biện ph</w:t>
      </w:r>
      <w:r>
        <w:rPr>
          <w:rFonts w:ascii="Arial" w:hAnsi="Arial" w:cs="Arial"/>
          <w:lang w:val="it-IT"/>
        </w:rPr>
        <w:t xml:space="preserve">áp thi công phần cấp thoát nước. </w:t>
      </w:r>
      <w:r w:rsidRPr="001D1D49">
        <w:rPr>
          <w:rFonts w:ascii="Arial" w:hAnsi="Arial" w:cs="Arial"/>
          <w:sz w:val="22"/>
          <w:szCs w:val="22"/>
          <w:lang w:val="it-IT"/>
        </w:rPr>
        <w:t xml:space="preserve">Ví dụ: </w:t>
      </w:r>
      <w:r w:rsidR="0038735E" w:rsidRPr="001D1D49">
        <w:rPr>
          <w:rFonts w:ascii="Arial" w:hAnsi="Arial" w:cs="Arial"/>
          <w:sz w:val="22"/>
          <w:szCs w:val="22"/>
          <w:lang w:val="it-IT"/>
        </w:rPr>
        <w:t>bao gồm</w:t>
      </w:r>
      <w:r w:rsidRPr="001D1D49">
        <w:rPr>
          <w:rFonts w:ascii="Arial" w:hAnsi="Arial" w:cs="Arial"/>
          <w:sz w:val="22"/>
          <w:szCs w:val="22"/>
          <w:lang w:val="it-IT"/>
        </w:rPr>
        <w:t>,</w:t>
      </w:r>
      <w:r w:rsidR="0038735E" w:rsidRPr="001D1D49">
        <w:rPr>
          <w:rFonts w:ascii="Arial" w:hAnsi="Arial" w:cs="Arial"/>
          <w:sz w:val="22"/>
          <w:szCs w:val="22"/>
          <w:lang w:val="it-IT"/>
        </w:rPr>
        <w:t xml:space="preserve"> nhưng không hạn chế</w:t>
      </w:r>
      <w:r w:rsidRPr="001D1D49">
        <w:rPr>
          <w:rFonts w:ascii="Arial" w:hAnsi="Arial" w:cs="Arial"/>
          <w:sz w:val="22"/>
          <w:szCs w:val="22"/>
          <w:lang w:val="it-IT"/>
        </w:rPr>
        <w:t>,</w:t>
      </w:r>
      <w:r w:rsidR="0038735E" w:rsidRPr="001D1D49">
        <w:rPr>
          <w:rFonts w:ascii="Arial" w:hAnsi="Arial" w:cs="Arial"/>
          <w:sz w:val="22"/>
          <w:szCs w:val="22"/>
          <w:lang w:val="it-IT"/>
        </w:rPr>
        <w:t xml:space="preserve"> các yêu cầu sau:</w:t>
      </w:r>
    </w:p>
    <w:p w:rsidR="0038735E" w:rsidRPr="001D1D49" w:rsidRDefault="001D1D49" w:rsidP="001D1D49">
      <w:pPr>
        <w:spacing w:after="120" w:line="360" w:lineRule="auto"/>
        <w:ind w:firstLine="374"/>
        <w:jc w:val="both"/>
        <w:rPr>
          <w:rFonts w:ascii="Arial" w:hAnsi="Arial" w:cs="Arial"/>
          <w:sz w:val="22"/>
          <w:szCs w:val="22"/>
          <w:lang w:val="it-IT"/>
        </w:rPr>
      </w:pPr>
      <w:r>
        <w:rPr>
          <w:rFonts w:ascii="Arial" w:hAnsi="Arial" w:cs="Arial"/>
          <w:sz w:val="22"/>
          <w:szCs w:val="22"/>
          <w:lang w:val="it-IT"/>
        </w:rPr>
        <w:t>+</w:t>
      </w:r>
      <w:r w:rsidR="0038735E" w:rsidRPr="001D1D49">
        <w:rPr>
          <w:rFonts w:ascii="Arial" w:hAnsi="Arial" w:cs="Arial"/>
          <w:sz w:val="22"/>
          <w:szCs w:val="22"/>
          <w:lang w:val="it-IT"/>
        </w:rPr>
        <w:t xml:space="preserve"> Quy định nội dung của khung tên bản vẽ, ví dụ: Tên của nhà cung cấp, số hiệu bản vẽ, tên bản vẽ mô tả nội dung, ngày tháng xuất hoặc lần xem xét cuối cùng ...</w:t>
      </w:r>
      <w:r>
        <w:rPr>
          <w:rFonts w:ascii="Arial" w:hAnsi="Arial" w:cs="Arial"/>
          <w:sz w:val="22"/>
          <w:szCs w:val="22"/>
          <w:lang w:val="it-IT"/>
        </w:rPr>
        <w:t>;</w:t>
      </w:r>
    </w:p>
    <w:p w:rsidR="0038735E" w:rsidRPr="001D1D49" w:rsidRDefault="001D1D49" w:rsidP="001D1D49">
      <w:pPr>
        <w:spacing w:after="120" w:line="360" w:lineRule="auto"/>
        <w:ind w:firstLine="374"/>
        <w:jc w:val="both"/>
        <w:rPr>
          <w:rFonts w:ascii="Arial" w:hAnsi="Arial" w:cs="Arial"/>
          <w:sz w:val="22"/>
          <w:szCs w:val="22"/>
          <w:lang w:val="it-IT"/>
        </w:rPr>
      </w:pPr>
      <w:r>
        <w:rPr>
          <w:rFonts w:ascii="Arial" w:hAnsi="Arial" w:cs="Arial"/>
          <w:sz w:val="22"/>
          <w:szCs w:val="22"/>
          <w:lang w:val="it-IT"/>
        </w:rPr>
        <w:t>+</w:t>
      </w:r>
      <w:r w:rsidR="0038735E" w:rsidRPr="001D1D49">
        <w:rPr>
          <w:rFonts w:ascii="Arial" w:hAnsi="Arial" w:cs="Arial"/>
          <w:sz w:val="22"/>
          <w:szCs w:val="22"/>
          <w:lang w:val="it-IT"/>
        </w:rPr>
        <w:t xml:space="preserve"> Các bản vẽ tham chiếu có liên quan</w:t>
      </w:r>
      <w:r>
        <w:rPr>
          <w:rFonts w:ascii="Arial" w:hAnsi="Arial" w:cs="Arial"/>
          <w:sz w:val="22"/>
          <w:szCs w:val="22"/>
          <w:lang w:val="it-IT"/>
        </w:rPr>
        <w:t>.</w:t>
      </w:r>
    </w:p>
    <w:p w:rsidR="0038735E" w:rsidRPr="001D1D49" w:rsidRDefault="004A0DE4" w:rsidP="00F23546">
      <w:pPr>
        <w:spacing w:after="120" w:line="360" w:lineRule="auto"/>
        <w:jc w:val="both"/>
        <w:rPr>
          <w:rFonts w:ascii="Arial" w:hAnsi="Arial" w:cs="Arial"/>
          <w:sz w:val="22"/>
          <w:szCs w:val="22"/>
          <w:lang w:val="it-IT"/>
        </w:rPr>
      </w:pPr>
      <w:r>
        <w:rPr>
          <w:rFonts w:ascii="Arial" w:hAnsi="Arial" w:cs="Arial"/>
          <w:lang w:val="it-IT"/>
        </w:rPr>
        <w:t>-</w:t>
      </w:r>
      <w:r w:rsidR="0038735E" w:rsidRPr="009E127A">
        <w:rPr>
          <w:rFonts w:ascii="Arial" w:hAnsi="Arial" w:cs="Arial"/>
          <w:lang w:val="it-IT"/>
        </w:rPr>
        <w:t xml:space="preserve"> Nêu yêu cầu về nội dung bản vẽ cần thể hiện</w:t>
      </w:r>
      <w:r w:rsidR="001D1D49">
        <w:rPr>
          <w:rFonts w:ascii="Arial" w:hAnsi="Arial" w:cs="Arial"/>
          <w:lang w:val="it-IT"/>
        </w:rPr>
        <w:t xml:space="preserve">. </w:t>
      </w:r>
      <w:r w:rsidR="001D1D49" w:rsidRPr="001D1D49">
        <w:rPr>
          <w:rFonts w:ascii="Arial" w:hAnsi="Arial" w:cs="Arial"/>
          <w:sz w:val="22"/>
          <w:szCs w:val="22"/>
          <w:lang w:val="it-IT"/>
        </w:rPr>
        <w:t>V</w:t>
      </w:r>
      <w:r w:rsidR="0038735E" w:rsidRPr="001D1D49">
        <w:rPr>
          <w:rFonts w:ascii="Arial" w:hAnsi="Arial" w:cs="Arial"/>
          <w:sz w:val="22"/>
          <w:szCs w:val="22"/>
          <w:lang w:val="it-IT"/>
        </w:rPr>
        <w:t>í dụ</w:t>
      </w:r>
      <w:r w:rsidR="001D1D49" w:rsidRPr="001D1D49">
        <w:rPr>
          <w:rFonts w:ascii="Arial" w:hAnsi="Arial" w:cs="Arial"/>
          <w:sz w:val="22"/>
          <w:szCs w:val="22"/>
          <w:lang w:val="it-IT"/>
        </w:rPr>
        <w:t>:</w:t>
      </w:r>
      <w:r w:rsidR="0038735E" w:rsidRPr="001D1D49">
        <w:rPr>
          <w:rFonts w:ascii="Arial" w:hAnsi="Arial" w:cs="Arial"/>
          <w:sz w:val="22"/>
          <w:szCs w:val="22"/>
          <w:lang w:val="it-IT"/>
        </w:rPr>
        <w:t xml:space="preserve"> bao gồm</w:t>
      </w:r>
      <w:r w:rsidR="001D1D49" w:rsidRPr="001D1D49">
        <w:rPr>
          <w:rFonts w:ascii="Arial" w:hAnsi="Arial" w:cs="Arial"/>
          <w:sz w:val="22"/>
          <w:szCs w:val="22"/>
          <w:lang w:val="it-IT"/>
        </w:rPr>
        <w:t xml:space="preserve">, </w:t>
      </w:r>
      <w:r w:rsidR="0038735E" w:rsidRPr="001D1D49">
        <w:rPr>
          <w:rFonts w:ascii="Arial" w:hAnsi="Arial" w:cs="Arial"/>
          <w:sz w:val="22"/>
          <w:szCs w:val="22"/>
          <w:lang w:val="it-IT"/>
        </w:rPr>
        <w:t>nhưng không hạn chế</w:t>
      </w:r>
      <w:r w:rsidR="001D1D49" w:rsidRPr="001D1D49">
        <w:rPr>
          <w:rFonts w:ascii="Arial" w:hAnsi="Arial" w:cs="Arial"/>
          <w:sz w:val="22"/>
          <w:szCs w:val="22"/>
          <w:lang w:val="it-IT"/>
        </w:rPr>
        <w:t>,</w:t>
      </w:r>
      <w:r w:rsidR="0038735E" w:rsidRPr="001D1D49">
        <w:rPr>
          <w:rFonts w:ascii="Arial" w:hAnsi="Arial" w:cs="Arial"/>
          <w:sz w:val="22"/>
          <w:szCs w:val="22"/>
          <w:lang w:val="it-IT"/>
        </w:rPr>
        <w:t xml:space="preserve"> các nội dung sau:</w:t>
      </w:r>
    </w:p>
    <w:p w:rsidR="0038735E" w:rsidRPr="001D1D49" w:rsidRDefault="004A0DE4" w:rsidP="0086758F">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Các chi tiết đỡ, treo ống</w:t>
      </w:r>
      <w:r w:rsidR="001D1D49">
        <w:rPr>
          <w:rFonts w:ascii="Arial" w:hAnsi="Arial" w:cs="Arial"/>
          <w:sz w:val="22"/>
          <w:szCs w:val="22"/>
          <w:lang w:val="it-IT"/>
        </w:rPr>
        <w:t>;</w:t>
      </w:r>
    </w:p>
    <w:p w:rsidR="0038735E" w:rsidRPr="001D1D49" w:rsidRDefault="004A0DE4" w:rsidP="0086758F">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Các chi tiết và mối nối điển hình</w:t>
      </w:r>
      <w:r w:rsidR="001D1D49">
        <w:rPr>
          <w:rFonts w:ascii="Arial" w:hAnsi="Arial" w:cs="Arial"/>
          <w:sz w:val="22"/>
          <w:szCs w:val="22"/>
          <w:lang w:val="it-IT"/>
        </w:rPr>
        <w:t>;</w:t>
      </w:r>
    </w:p>
    <w:p w:rsidR="001D1D49" w:rsidRDefault="004A0DE4" w:rsidP="00164D1A">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Danh mục chi tiết các vật tư, thiết bị của hệ thống cấp thoát nước kèm theo ký, mã hiệu, tiêu chuẩn áp dụng với các thông số và các yêu cầu kỹ thuật đã nêu trong Mục 7.1.2</w:t>
      </w:r>
      <w:r w:rsidR="001D1D49">
        <w:rPr>
          <w:rFonts w:ascii="Arial" w:hAnsi="Arial" w:cs="Arial"/>
          <w:sz w:val="22"/>
          <w:szCs w:val="22"/>
          <w:lang w:val="it-IT"/>
        </w:rPr>
        <w:t>;</w:t>
      </w:r>
    </w:p>
    <w:p w:rsidR="0038735E" w:rsidRPr="001D1D49" w:rsidRDefault="004A0DE4" w:rsidP="00164D1A">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Các yêu cầu kỹ thuật đối với công tác lắp đặt như các yêu cầu về liên kết, vật liệu liên kết, yêu cầu về dung sai lắp đặt, yêu cầu về an toàn</w:t>
      </w:r>
      <w:r w:rsidR="001D1D49">
        <w:rPr>
          <w:rFonts w:ascii="Arial" w:hAnsi="Arial" w:cs="Arial"/>
          <w:sz w:val="22"/>
          <w:szCs w:val="22"/>
          <w:lang w:val="it-IT"/>
        </w:rPr>
        <w:t>;</w:t>
      </w:r>
    </w:p>
    <w:p w:rsidR="0038735E" w:rsidRPr="001D1D49" w:rsidRDefault="004A0DE4" w:rsidP="00164D1A">
      <w:pPr>
        <w:spacing w:after="120" w:line="360" w:lineRule="auto"/>
        <w:ind w:firstLine="374"/>
        <w:jc w:val="both"/>
        <w:rPr>
          <w:rFonts w:ascii="Arial" w:hAnsi="Arial" w:cs="Arial"/>
          <w:sz w:val="22"/>
          <w:szCs w:val="22"/>
          <w:lang w:val="it-IT"/>
        </w:rPr>
      </w:pPr>
      <w:r w:rsidRPr="001D1D49">
        <w:rPr>
          <w:rFonts w:ascii="Arial" w:hAnsi="Arial" w:cs="Arial"/>
          <w:sz w:val="22"/>
          <w:szCs w:val="22"/>
          <w:lang w:val="it-IT"/>
        </w:rPr>
        <w:t>+</w:t>
      </w:r>
      <w:r w:rsidR="0038735E" w:rsidRPr="001D1D49">
        <w:rPr>
          <w:rFonts w:ascii="Arial" w:hAnsi="Arial" w:cs="Arial"/>
          <w:sz w:val="22"/>
          <w:szCs w:val="22"/>
          <w:lang w:val="it-IT"/>
        </w:rPr>
        <w:t xml:space="preserve"> Yêu cầu về trình tự các bước thi công</w:t>
      </w:r>
      <w:r w:rsidR="001D1D49">
        <w:rPr>
          <w:rFonts w:ascii="Arial" w:hAnsi="Arial" w:cs="Arial"/>
          <w:sz w:val="22"/>
          <w:szCs w:val="22"/>
          <w:lang w:val="it-IT"/>
        </w:rPr>
        <w:t>.</w:t>
      </w:r>
    </w:p>
    <w:p w:rsidR="0038735E" w:rsidRPr="004A0DE4" w:rsidRDefault="0038735E" w:rsidP="00F23546">
      <w:pPr>
        <w:spacing w:after="120" w:line="360" w:lineRule="auto"/>
        <w:jc w:val="both"/>
        <w:rPr>
          <w:rFonts w:ascii="Arial" w:hAnsi="Arial" w:cs="Arial"/>
          <w:b/>
          <w:sz w:val="26"/>
          <w:szCs w:val="26"/>
          <w:lang w:val="it-IT"/>
        </w:rPr>
      </w:pPr>
      <w:r w:rsidRPr="004A0DE4">
        <w:rPr>
          <w:rFonts w:ascii="Arial" w:hAnsi="Arial" w:cs="Arial"/>
          <w:b/>
          <w:sz w:val="26"/>
          <w:szCs w:val="26"/>
          <w:lang w:val="it-IT"/>
        </w:rPr>
        <w:t xml:space="preserve">7.1.4 </w:t>
      </w:r>
      <w:r w:rsidR="004565A3">
        <w:rPr>
          <w:rFonts w:ascii="Arial" w:hAnsi="Arial" w:cs="Arial"/>
          <w:b/>
          <w:sz w:val="26"/>
          <w:szCs w:val="26"/>
          <w:lang w:val="it-IT"/>
        </w:rPr>
        <w:t>Yêu cầu l</w:t>
      </w:r>
      <w:r w:rsidRPr="004A0DE4">
        <w:rPr>
          <w:rFonts w:ascii="Arial" w:hAnsi="Arial" w:cs="Arial"/>
          <w:b/>
          <w:sz w:val="26"/>
          <w:szCs w:val="26"/>
          <w:lang w:val="it-IT"/>
        </w:rPr>
        <w:t>ắp đặt</w:t>
      </w:r>
    </w:p>
    <w:p w:rsidR="0038735E" w:rsidRPr="004A0DE4" w:rsidRDefault="0038735E" w:rsidP="00F23546">
      <w:pPr>
        <w:spacing w:after="120" w:line="360" w:lineRule="auto"/>
        <w:jc w:val="both"/>
        <w:rPr>
          <w:rFonts w:ascii="Arial" w:hAnsi="Arial" w:cs="Arial"/>
          <w:b/>
          <w:lang w:val="it-IT"/>
        </w:rPr>
      </w:pPr>
      <w:r w:rsidRPr="004A0DE4">
        <w:rPr>
          <w:rFonts w:ascii="Arial" w:hAnsi="Arial" w:cs="Arial"/>
          <w:b/>
          <w:lang w:val="it-IT"/>
        </w:rPr>
        <w:t>7.1.4.1 Yêu cầu chung</w:t>
      </w:r>
    </w:p>
    <w:p w:rsidR="0038735E" w:rsidRPr="001D1D49" w:rsidRDefault="0038735E" w:rsidP="00F23546">
      <w:pPr>
        <w:spacing w:after="120" w:line="360" w:lineRule="auto"/>
        <w:jc w:val="both"/>
        <w:rPr>
          <w:rFonts w:ascii="Arial" w:hAnsi="Arial" w:cs="Arial"/>
          <w:sz w:val="22"/>
          <w:szCs w:val="22"/>
          <w:lang w:val="it-IT"/>
        </w:rPr>
      </w:pPr>
      <w:r w:rsidRPr="009E127A">
        <w:rPr>
          <w:rFonts w:ascii="Arial" w:hAnsi="Arial" w:cs="Arial"/>
          <w:lang w:val="it-IT"/>
        </w:rPr>
        <w:t>Nêu các yêu cầu chung đối với công tác thi công hệ thống cấp thoát nước</w:t>
      </w:r>
      <w:r w:rsidR="001D1D49" w:rsidRPr="001D1D49">
        <w:rPr>
          <w:rFonts w:ascii="Arial" w:hAnsi="Arial" w:cs="Arial"/>
          <w:lang w:val="it-IT"/>
        </w:rPr>
        <w:t>, c</w:t>
      </w:r>
      <w:r w:rsidRPr="001D1D49">
        <w:rPr>
          <w:rFonts w:ascii="Arial" w:hAnsi="Arial" w:cs="Arial"/>
          <w:lang w:val="it-IT"/>
        </w:rPr>
        <w:t>ác yêu cầu chung chủ yếu liên quan đến chất lượng lắp đặt nhằm đáp ứng các yêu cầu kỹ thuật của hệ thống cũng như các chỉ tiêu chung của công trình</w:t>
      </w:r>
      <w:r w:rsidR="001D1D49">
        <w:rPr>
          <w:rFonts w:ascii="Arial" w:hAnsi="Arial" w:cs="Arial"/>
          <w:lang w:val="it-IT"/>
        </w:rPr>
        <w:t xml:space="preserve">. </w:t>
      </w:r>
      <w:r w:rsidR="001D1D49" w:rsidRPr="005152D3">
        <w:rPr>
          <w:rFonts w:ascii="Arial" w:hAnsi="Arial" w:cs="Arial"/>
          <w:sz w:val="22"/>
          <w:szCs w:val="22"/>
          <w:lang w:val="it-IT"/>
        </w:rPr>
        <w:t>Ví dụ:</w:t>
      </w:r>
      <w:r w:rsidRPr="001D1D49">
        <w:rPr>
          <w:rFonts w:ascii="Arial" w:hAnsi="Arial" w:cs="Arial"/>
          <w:sz w:val="22"/>
          <w:szCs w:val="22"/>
          <w:lang w:val="it-IT"/>
        </w:rPr>
        <w:t xml:space="preserve"> khi lắp đặt hệ thống trang thiết bị công trình cần phải đảm bảo các chỉ tiêu chung của công trình như cách âm, cách rung, cách nhiệt.   </w:t>
      </w:r>
    </w:p>
    <w:p w:rsidR="0038735E" w:rsidRPr="004A0DE4" w:rsidRDefault="0038735E" w:rsidP="00F23546">
      <w:pPr>
        <w:spacing w:after="120" w:line="360" w:lineRule="auto"/>
        <w:jc w:val="both"/>
        <w:rPr>
          <w:rFonts w:ascii="Arial" w:hAnsi="Arial" w:cs="Arial"/>
          <w:b/>
          <w:lang w:val="it-IT"/>
        </w:rPr>
      </w:pPr>
      <w:r w:rsidRPr="004A0DE4">
        <w:rPr>
          <w:rFonts w:ascii="Arial" w:hAnsi="Arial" w:cs="Arial"/>
          <w:b/>
          <w:lang w:val="it-IT"/>
        </w:rPr>
        <w:t>7.1.4.2 Phạm vi công việc của nhà thầu thi công lắp đặt</w:t>
      </w:r>
    </w:p>
    <w:p w:rsidR="0038735E" w:rsidRPr="009E127A" w:rsidRDefault="00361A08" w:rsidP="00F23546">
      <w:pPr>
        <w:spacing w:after="120" w:line="360" w:lineRule="auto"/>
        <w:jc w:val="both"/>
        <w:rPr>
          <w:rFonts w:ascii="Arial" w:hAnsi="Arial" w:cs="Arial"/>
          <w:lang w:val="it-IT"/>
        </w:rPr>
      </w:pPr>
      <w:r>
        <w:rPr>
          <w:rFonts w:ascii="Arial" w:hAnsi="Arial" w:cs="Arial"/>
          <w:lang w:val="it-IT"/>
        </w:rPr>
        <w:t xml:space="preserve">a. </w:t>
      </w:r>
      <w:r w:rsidR="0038735E" w:rsidRPr="009E127A">
        <w:rPr>
          <w:rFonts w:ascii="Arial" w:hAnsi="Arial" w:cs="Arial"/>
          <w:lang w:val="it-IT"/>
        </w:rPr>
        <w:t>Mô tả tổng quan phạm vi công việc của nhà thầu thi công lắp đặt hệ thống cấp thoát nước.</w:t>
      </w:r>
    </w:p>
    <w:p w:rsidR="0038735E" w:rsidRPr="002D3897" w:rsidRDefault="00F37858" w:rsidP="00F23546">
      <w:pPr>
        <w:spacing w:after="120" w:line="360" w:lineRule="auto"/>
        <w:jc w:val="both"/>
        <w:rPr>
          <w:rFonts w:ascii="Arial" w:hAnsi="Arial" w:cs="Arial"/>
          <w:sz w:val="22"/>
          <w:szCs w:val="22"/>
          <w:lang w:val="it-IT"/>
        </w:rPr>
      </w:pPr>
      <w:r>
        <w:rPr>
          <w:rFonts w:ascii="Arial" w:hAnsi="Arial" w:cs="Arial"/>
          <w:lang w:val="it-IT"/>
        </w:rPr>
        <w:t xml:space="preserve">b. </w:t>
      </w:r>
      <w:r w:rsidR="0038735E" w:rsidRPr="009E127A">
        <w:rPr>
          <w:rFonts w:ascii="Arial" w:hAnsi="Arial" w:cs="Arial"/>
          <w:lang w:val="it-IT"/>
        </w:rPr>
        <w:t xml:space="preserve">Nêu phạm vi cụ thể của từng công việc mà nhà thầu thi công lắp đặt phải chịu trách nhiệm. </w:t>
      </w:r>
      <w:r w:rsidR="0038735E" w:rsidRPr="002D3897">
        <w:rPr>
          <w:rFonts w:ascii="Arial" w:hAnsi="Arial" w:cs="Arial"/>
          <w:sz w:val="22"/>
          <w:szCs w:val="22"/>
          <w:lang w:val="it-IT"/>
        </w:rPr>
        <w:t>Ví dụ</w:t>
      </w:r>
      <w:r w:rsidR="002D3897">
        <w:rPr>
          <w:rFonts w:ascii="Arial" w:hAnsi="Arial" w:cs="Arial"/>
          <w:sz w:val="22"/>
          <w:szCs w:val="22"/>
          <w:lang w:val="it-IT"/>
        </w:rPr>
        <w:t>:</w:t>
      </w:r>
      <w:r w:rsidR="0038735E" w:rsidRPr="002D3897">
        <w:rPr>
          <w:rFonts w:ascii="Arial" w:hAnsi="Arial" w:cs="Arial"/>
          <w:sz w:val="22"/>
          <w:szCs w:val="22"/>
          <w:lang w:val="it-IT"/>
        </w:rPr>
        <w:t xml:space="preserve"> bao gồm</w:t>
      </w:r>
      <w:r w:rsidR="002D3897">
        <w:rPr>
          <w:rFonts w:ascii="Arial" w:hAnsi="Arial" w:cs="Arial"/>
          <w:sz w:val="22"/>
          <w:szCs w:val="22"/>
          <w:lang w:val="it-IT"/>
        </w:rPr>
        <w:t xml:space="preserve">, </w:t>
      </w:r>
      <w:r w:rsidR="0038735E" w:rsidRPr="002D3897">
        <w:rPr>
          <w:rFonts w:ascii="Arial" w:hAnsi="Arial" w:cs="Arial"/>
          <w:sz w:val="22"/>
          <w:szCs w:val="22"/>
          <w:lang w:val="it-IT"/>
        </w:rPr>
        <w:t>nhưng không hạn chế</w:t>
      </w:r>
      <w:r w:rsidR="002D3897">
        <w:rPr>
          <w:rFonts w:ascii="Arial" w:hAnsi="Arial" w:cs="Arial"/>
          <w:sz w:val="22"/>
          <w:szCs w:val="22"/>
          <w:lang w:val="it-IT"/>
        </w:rPr>
        <w:t>,</w:t>
      </w:r>
      <w:r w:rsidR="0038735E" w:rsidRPr="002D3897">
        <w:rPr>
          <w:rFonts w:ascii="Arial" w:hAnsi="Arial" w:cs="Arial"/>
          <w:sz w:val="22"/>
          <w:szCs w:val="22"/>
          <w:lang w:val="it-IT"/>
        </w:rPr>
        <w:t xml:space="preserve"> các nội dung sau:</w:t>
      </w:r>
    </w:p>
    <w:p w:rsidR="0038735E" w:rsidRPr="002D3897" w:rsidRDefault="0038735E" w:rsidP="00F23546">
      <w:pPr>
        <w:spacing w:after="120" w:line="360" w:lineRule="auto"/>
        <w:jc w:val="both"/>
        <w:rPr>
          <w:rFonts w:ascii="Arial" w:hAnsi="Arial" w:cs="Arial"/>
          <w:sz w:val="22"/>
          <w:szCs w:val="22"/>
          <w:lang w:val="it-IT"/>
        </w:rPr>
      </w:pPr>
      <w:r w:rsidRPr="002D3897">
        <w:rPr>
          <w:rFonts w:ascii="Arial" w:hAnsi="Arial" w:cs="Arial"/>
          <w:sz w:val="22"/>
          <w:szCs w:val="22"/>
          <w:lang w:val="it-IT"/>
        </w:rPr>
        <w:t>- Khảo sát hiện trường: Tùy theo quy mô, tính chất của công trình, dự án mà nêu các yêu cầu về khảo sát hiện trường, bao gồm:</w:t>
      </w:r>
    </w:p>
    <w:p w:rsidR="0038735E" w:rsidRPr="002D3897" w:rsidRDefault="0038735E" w:rsidP="00164D1A">
      <w:pPr>
        <w:spacing w:after="120" w:line="360" w:lineRule="auto"/>
        <w:ind w:firstLine="374"/>
        <w:jc w:val="both"/>
        <w:rPr>
          <w:rFonts w:ascii="Arial" w:hAnsi="Arial" w:cs="Arial"/>
          <w:sz w:val="22"/>
          <w:szCs w:val="22"/>
          <w:lang w:val="it-IT"/>
        </w:rPr>
      </w:pPr>
      <w:r w:rsidRPr="002D3897">
        <w:rPr>
          <w:rFonts w:ascii="Arial" w:hAnsi="Arial" w:cs="Arial"/>
          <w:sz w:val="22"/>
          <w:szCs w:val="22"/>
          <w:lang w:val="it-IT"/>
        </w:rPr>
        <w:t>+</w:t>
      </w:r>
      <w:r w:rsidR="004A0DE4" w:rsidRPr="002D3897">
        <w:rPr>
          <w:rFonts w:ascii="Arial" w:hAnsi="Arial" w:cs="Arial"/>
          <w:sz w:val="22"/>
          <w:szCs w:val="22"/>
          <w:lang w:val="it-IT"/>
        </w:rPr>
        <w:t xml:space="preserve"> </w:t>
      </w:r>
      <w:r w:rsidRPr="002D3897">
        <w:rPr>
          <w:rFonts w:ascii="Arial" w:hAnsi="Arial" w:cs="Arial"/>
          <w:sz w:val="22"/>
          <w:szCs w:val="22"/>
          <w:lang w:val="it-IT"/>
        </w:rPr>
        <w:t>Các công việc liên quan đến phần hạ ngầm các đường ống cấp thoát nước</w:t>
      </w:r>
      <w:r w:rsidR="002D3897">
        <w:rPr>
          <w:rFonts w:ascii="Arial" w:hAnsi="Arial" w:cs="Arial"/>
          <w:sz w:val="22"/>
          <w:szCs w:val="22"/>
          <w:lang w:val="it-IT"/>
        </w:rPr>
        <w:t>;</w:t>
      </w:r>
    </w:p>
    <w:p w:rsidR="0038735E" w:rsidRPr="002D3897" w:rsidRDefault="0038735E" w:rsidP="00164D1A">
      <w:pPr>
        <w:spacing w:after="120" w:line="360" w:lineRule="auto"/>
        <w:ind w:firstLine="374"/>
        <w:jc w:val="both"/>
        <w:rPr>
          <w:rFonts w:ascii="Arial" w:hAnsi="Arial" w:cs="Arial"/>
          <w:sz w:val="22"/>
          <w:szCs w:val="22"/>
          <w:lang w:val="it-IT"/>
        </w:rPr>
      </w:pPr>
      <w:r w:rsidRPr="002D3897">
        <w:rPr>
          <w:rFonts w:ascii="Arial" w:hAnsi="Arial" w:cs="Arial"/>
          <w:sz w:val="22"/>
          <w:szCs w:val="22"/>
          <w:lang w:val="it-IT"/>
        </w:rPr>
        <w:t>+</w:t>
      </w:r>
      <w:r w:rsidR="004A0DE4" w:rsidRPr="002D3897">
        <w:rPr>
          <w:rFonts w:ascii="Arial" w:hAnsi="Arial" w:cs="Arial"/>
          <w:sz w:val="22"/>
          <w:szCs w:val="22"/>
          <w:lang w:val="it-IT"/>
        </w:rPr>
        <w:t xml:space="preserve"> </w:t>
      </w:r>
      <w:r w:rsidRPr="002D3897">
        <w:rPr>
          <w:rFonts w:ascii="Arial" w:hAnsi="Arial" w:cs="Arial"/>
          <w:sz w:val="22"/>
          <w:szCs w:val="22"/>
          <w:lang w:val="it-IT"/>
        </w:rPr>
        <w:t>Mặt bằng thi công các hạng mục chính của hệ thống cấp thoát nước bên trong nhà và công trình</w:t>
      </w:r>
      <w:r w:rsidR="002D3897">
        <w:rPr>
          <w:rFonts w:ascii="Arial" w:hAnsi="Arial" w:cs="Arial"/>
          <w:sz w:val="22"/>
          <w:szCs w:val="22"/>
          <w:lang w:val="it-IT"/>
        </w:rPr>
        <w:t>;</w:t>
      </w:r>
    </w:p>
    <w:p w:rsidR="0038735E" w:rsidRPr="002D3897" w:rsidRDefault="0038735E" w:rsidP="00164D1A">
      <w:pPr>
        <w:spacing w:after="120" w:line="360" w:lineRule="auto"/>
        <w:ind w:firstLine="374"/>
        <w:jc w:val="both"/>
        <w:rPr>
          <w:rFonts w:ascii="Arial" w:hAnsi="Arial" w:cs="Arial"/>
          <w:sz w:val="22"/>
          <w:szCs w:val="22"/>
          <w:lang w:val="it-IT"/>
        </w:rPr>
      </w:pPr>
      <w:r w:rsidRPr="002D3897">
        <w:rPr>
          <w:rFonts w:ascii="Arial" w:hAnsi="Arial" w:cs="Arial"/>
          <w:sz w:val="22"/>
          <w:szCs w:val="22"/>
          <w:lang w:val="it-IT"/>
        </w:rPr>
        <w:lastRenderedPageBreak/>
        <w:t>+</w:t>
      </w:r>
      <w:r w:rsidR="004A0DE4" w:rsidRPr="002D3897">
        <w:rPr>
          <w:rFonts w:ascii="Arial" w:hAnsi="Arial" w:cs="Arial"/>
          <w:sz w:val="22"/>
          <w:szCs w:val="22"/>
          <w:lang w:val="it-IT"/>
        </w:rPr>
        <w:t xml:space="preserve"> </w:t>
      </w:r>
      <w:r w:rsidRPr="002D3897">
        <w:rPr>
          <w:rFonts w:ascii="Arial" w:hAnsi="Arial" w:cs="Arial"/>
          <w:sz w:val="22"/>
          <w:szCs w:val="22"/>
          <w:lang w:val="it-IT"/>
        </w:rPr>
        <w:t>Các công việc liên quan đến việc đấu nối với hệ thống cấp thoát nước chung của khu vực xung quanh</w:t>
      </w:r>
      <w:r w:rsidR="002D3897">
        <w:rPr>
          <w:rFonts w:ascii="Arial" w:hAnsi="Arial" w:cs="Arial"/>
          <w:sz w:val="22"/>
          <w:szCs w:val="22"/>
          <w:lang w:val="it-IT"/>
        </w:rPr>
        <w:t>;</w:t>
      </w:r>
      <w:r w:rsidRPr="002D3897">
        <w:rPr>
          <w:rFonts w:ascii="Arial" w:hAnsi="Arial" w:cs="Arial"/>
          <w:sz w:val="22"/>
          <w:szCs w:val="22"/>
          <w:lang w:val="it-IT"/>
        </w:rPr>
        <w:t xml:space="preserve"> </w:t>
      </w:r>
    </w:p>
    <w:p w:rsidR="0038735E" w:rsidRPr="002D3897" w:rsidRDefault="0038735E" w:rsidP="00164D1A">
      <w:pPr>
        <w:spacing w:after="120" w:line="360" w:lineRule="auto"/>
        <w:ind w:firstLine="374"/>
        <w:jc w:val="both"/>
        <w:rPr>
          <w:rFonts w:ascii="Arial" w:hAnsi="Arial" w:cs="Arial"/>
          <w:sz w:val="22"/>
          <w:szCs w:val="22"/>
          <w:lang w:val="it-IT"/>
        </w:rPr>
      </w:pPr>
      <w:r w:rsidRPr="002D3897">
        <w:rPr>
          <w:rFonts w:ascii="Arial" w:hAnsi="Arial" w:cs="Arial"/>
          <w:sz w:val="22"/>
          <w:szCs w:val="22"/>
          <w:lang w:val="it-IT"/>
        </w:rPr>
        <w:t>+</w:t>
      </w:r>
      <w:r w:rsidR="004A0DE4" w:rsidRPr="002D3897">
        <w:rPr>
          <w:rFonts w:ascii="Arial" w:hAnsi="Arial" w:cs="Arial"/>
          <w:sz w:val="22"/>
          <w:szCs w:val="22"/>
          <w:lang w:val="it-IT"/>
        </w:rPr>
        <w:t xml:space="preserve"> </w:t>
      </w:r>
      <w:r w:rsidRPr="002D3897">
        <w:rPr>
          <w:rFonts w:ascii="Arial" w:hAnsi="Arial" w:cs="Arial"/>
          <w:sz w:val="22"/>
          <w:szCs w:val="22"/>
          <w:lang w:val="it-IT"/>
        </w:rPr>
        <w:t>Các công tác khảo sát cần thiết khác để phục vụ việc thi công hệ thống cấp thoát nước</w:t>
      </w:r>
      <w:r w:rsidR="002D3897">
        <w:rPr>
          <w:rFonts w:ascii="Arial" w:hAnsi="Arial" w:cs="Arial"/>
          <w:sz w:val="22"/>
          <w:szCs w:val="22"/>
          <w:lang w:val="it-IT"/>
        </w:rPr>
        <w:t>.</w:t>
      </w:r>
    </w:p>
    <w:p w:rsidR="0038735E" w:rsidRPr="00F533B1" w:rsidRDefault="0038735E" w:rsidP="00F23546">
      <w:pPr>
        <w:tabs>
          <w:tab w:val="left" w:pos="0"/>
        </w:tabs>
        <w:spacing w:before="60" w:after="60" w:line="360" w:lineRule="auto"/>
        <w:jc w:val="both"/>
        <w:rPr>
          <w:rFonts w:ascii="Arial" w:hAnsi="Arial" w:cs="Arial"/>
          <w:sz w:val="22"/>
          <w:szCs w:val="22"/>
          <w:lang w:val="it-IT"/>
        </w:rPr>
      </w:pPr>
      <w:r w:rsidRPr="00F533B1">
        <w:rPr>
          <w:rFonts w:ascii="Arial" w:hAnsi="Arial" w:cs="Arial"/>
          <w:bCs/>
          <w:sz w:val="22"/>
          <w:szCs w:val="22"/>
          <w:lang w:val="it-IT"/>
        </w:rPr>
        <w:t>-</w:t>
      </w:r>
      <w:r w:rsidRPr="00F533B1">
        <w:rPr>
          <w:rFonts w:ascii="Arial" w:hAnsi="Arial" w:cs="Arial"/>
          <w:sz w:val="22"/>
          <w:szCs w:val="22"/>
          <w:lang w:val="it-IT"/>
        </w:rPr>
        <w:t xml:space="preserve"> Lập thiết kế chi tiết bản vẽ biện pháp thi công theo đúng các yêu cầu của thiết kế đã phê duyệt.</w:t>
      </w:r>
    </w:p>
    <w:p w:rsidR="0038735E" w:rsidRPr="002D3897" w:rsidRDefault="0038735E" w:rsidP="00F23546">
      <w:pPr>
        <w:spacing w:after="120" w:line="360" w:lineRule="auto"/>
        <w:jc w:val="both"/>
        <w:rPr>
          <w:rFonts w:ascii="Arial" w:hAnsi="Arial" w:cs="Arial"/>
          <w:sz w:val="22"/>
          <w:szCs w:val="22"/>
          <w:lang w:val="it-IT"/>
        </w:rPr>
      </w:pPr>
      <w:r w:rsidRPr="00F533B1">
        <w:rPr>
          <w:rFonts w:ascii="Arial" w:hAnsi="Arial" w:cs="Arial"/>
          <w:bCs/>
          <w:sz w:val="22"/>
          <w:szCs w:val="22"/>
          <w:lang w:val="it-IT"/>
        </w:rPr>
        <w:t>-</w:t>
      </w:r>
      <w:r w:rsidRPr="00F533B1">
        <w:rPr>
          <w:rFonts w:ascii="Arial" w:hAnsi="Arial" w:cs="Arial"/>
          <w:sz w:val="22"/>
          <w:szCs w:val="22"/>
          <w:lang w:val="it-IT"/>
        </w:rPr>
        <w:t xml:space="preserve"> Công tác lắp </w:t>
      </w:r>
      <w:r w:rsidRPr="002D3897">
        <w:rPr>
          <w:rFonts w:ascii="Arial" w:hAnsi="Arial" w:cs="Arial"/>
          <w:sz w:val="22"/>
          <w:szCs w:val="22"/>
          <w:lang w:val="it-IT"/>
        </w:rPr>
        <w:t xml:space="preserve">đặt: </w:t>
      </w:r>
    </w:p>
    <w:p w:rsidR="0038735E" w:rsidRPr="002D3897" w:rsidRDefault="0038735E" w:rsidP="00164D1A">
      <w:pPr>
        <w:spacing w:after="120" w:line="360" w:lineRule="auto"/>
        <w:ind w:firstLine="374"/>
        <w:jc w:val="both"/>
        <w:rPr>
          <w:rFonts w:ascii="Arial" w:hAnsi="Arial" w:cs="Arial"/>
          <w:sz w:val="22"/>
          <w:szCs w:val="22"/>
          <w:lang w:val="it-IT"/>
        </w:rPr>
      </w:pPr>
      <w:r w:rsidRPr="002D3897">
        <w:rPr>
          <w:rFonts w:ascii="Arial" w:hAnsi="Arial" w:cs="Arial"/>
          <w:sz w:val="22"/>
          <w:szCs w:val="22"/>
          <w:lang w:val="it-IT"/>
        </w:rPr>
        <w:t>+</w:t>
      </w:r>
      <w:r w:rsidR="004A0DE4" w:rsidRPr="002D3897">
        <w:rPr>
          <w:rFonts w:ascii="Arial" w:hAnsi="Arial" w:cs="Arial"/>
          <w:sz w:val="22"/>
          <w:szCs w:val="22"/>
          <w:lang w:val="it-IT"/>
        </w:rPr>
        <w:t xml:space="preserve"> </w:t>
      </w:r>
      <w:r w:rsidRPr="002D3897">
        <w:rPr>
          <w:rFonts w:ascii="Arial" w:hAnsi="Arial" w:cs="Arial"/>
          <w:sz w:val="22"/>
          <w:szCs w:val="22"/>
          <w:lang w:val="it-IT"/>
        </w:rPr>
        <w:t xml:space="preserve">Lắp đặt tất cả các hạng mục theo thiết kế được phê duyệt của </w:t>
      </w:r>
      <w:r w:rsidR="002D3897">
        <w:rPr>
          <w:rFonts w:ascii="Arial" w:hAnsi="Arial" w:cs="Arial"/>
          <w:sz w:val="22"/>
          <w:szCs w:val="22"/>
          <w:lang w:val="it-IT"/>
        </w:rPr>
        <w:t>c</w:t>
      </w:r>
      <w:r w:rsidRPr="002D3897">
        <w:rPr>
          <w:rFonts w:ascii="Arial" w:hAnsi="Arial" w:cs="Arial"/>
          <w:sz w:val="22"/>
          <w:szCs w:val="22"/>
          <w:lang w:val="it-IT"/>
        </w:rPr>
        <w:t>hủ đầu tư</w:t>
      </w:r>
      <w:r w:rsidR="002D3897">
        <w:rPr>
          <w:rFonts w:ascii="Arial" w:hAnsi="Arial" w:cs="Arial"/>
          <w:sz w:val="22"/>
          <w:szCs w:val="22"/>
          <w:lang w:val="it-IT"/>
        </w:rPr>
        <w:t>;</w:t>
      </w:r>
    </w:p>
    <w:p w:rsidR="0038735E" w:rsidRPr="002D3897" w:rsidRDefault="0038735E" w:rsidP="00164D1A">
      <w:pPr>
        <w:spacing w:after="120" w:line="360" w:lineRule="auto"/>
        <w:ind w:firstLine="374"/>
        <w:jc w:val="both"/>
        <w:rPr>
          <w:rFonts w:ascii="Arial" w:hAnsi="Arial" w:cs="Arial"/>
          <w:sz w:val="22"/>
          <w:szCs w:val="22"/>
          <w:lang w:val="it-IT"/>
        </w:rPr>
      </w:pPr>
      <w:r w:rsidRPr="002D3897">
        <w:rPr>
          <w:rFonts w:ascii="Arial" w:hAnsi="Arial" w:cs="Arial"/>
          <w:sz w:val="22"/>
          <w:szCs w:val="22"/>
          <w:lang w:val="it-IT"/>
        </w:rPr>
        <w:t>+</w:t>
      </w:r>
      <w:r w:rsidR="004A0DE4" w:rsidRPr="002D3897">
        <w:rPr>
          <w:rFonts w:ascii="Arial" w:hAnsi="Arial" w:cs="Arial"/>
          <w:sz w:val="22"/>
          <w:szCs w:val="22"/>
          <w:lang w:val="it-IT"/>
        </w:rPr>
        <w:t xml:space="preserve"> </w:t>
      </w:r>
      <w:r w:rsidRPr="002D3897">
        <w:rPr>
          <w:rFonts w:ascii="Arial" w:hAnsi="Arial" w:cs="Arial"/>
          <w:sz w:val="22"/>
          <w:szCs w:val="22"/>
          <w:lang w:val="it-IT"/>
        </w:rPr>
        <w:t>Phối hợp lắp đặt với các đơn vị khác</w:t>
      </w:r>
      <w:r w:rsidR="002D3897">
        <w:rPr>
          <w:rFonts w:ascii="Arial" w:hAnsi="Arial" w:cs="Arial"/>
          <w:sz w:val="22"/>
          <w:szCs w:val="22"/>
          <w:lang w:val="it-IT"/>
        </w:rPr>
        <w:t>;</w:t>
      </w:r>
    </w:p>
    <w:p w:rsidR="0038735E" w:rsidRPr="002D3897" w:rsidRDefault="0038735E" w:rsidP="00164D1A">
      <w:pPr>
        <w:spacing w:after="120" w:line="360" w:lineRule="auto"/>
        <w:ind w:firstLine="374"/>
        <w:jc w:val="both"/>
        <w:rPr>
          <w:rFonts w:ascii="Arial" w:hAnsi="Arial" w:cs="Arial"/>
          <w:sz w:val="22"/>
          <w:szCs w:val="22"/>
          <w:lang w:val="it-IT"/>
        </w:rPr>
      </w:pPr>
      <w:r w:rsidRPr="002D3897">
        <w:rPr>
          <w:rFonts w:ascii="Arial" w:hAnsi="Arial" w:cs="Arial"/>
          <w:sz w:val="22"/>
          <w:szCs w:val="22"/>
          <w:lang w:val="it-IT"/>
        </w:rPr>
        <w:t>+</w:t>
      </w:r>
      <w:r w:rsidR="004A0DE4" w:rsidRPr="002D3897">
        <w:rPr>
          <w:rFonts w:ascii="Arial" w:hAnsi="Arial" w:cs="Arial"/>
          <w:sz w:val="22"/>
          <w:szCs w:val="22"/>
          <w:lang w:val="it-IT"/>
        </w:rPr>
        <w:t xml:space="preserve"> </w:t>
      </w:r>
      <w:r w:rsidRPr="002D3897">
        <w:rPr>
          <w:rFonts w:ascii="Arial" w:hAnsi="Arial" w:cs="Arial"/>
          <w:sz w:val="22"/>
          <w:szCs w:val="22"/>
          <w:lang w:val="it-IT"/>
        </w:rPr>
        <w:t>Phối hợp lắp đặt với thiết kế kiến trúc, kết cấu và xây dựng công trình</w:t>
      </w:r>
      <w:r w:rsidR="002D3897">
        <w:rPr>
          <w:rFonts w:ascii="Arial" w:hAnsi="Arial" w:cs="Arial"/>
          <w:sz w:val="22"/>
          <w:szCs w:val="22"/>
          <w:lang w:val="it-IT"/>
        </w:rPr>
        <w:t>;</w:t>
      </w:r>
    </w:p>
    <w:p w:rsidR="0038735E" w:rsidRPr="002D3897" w:rsidRDefault="0038735E" w:rsidP="00164D1A">
      <w:pPr>
        <w:spacing w:after="120" w:line="360" w:lineRule="auto"/>
        <w:ind w:firstLine="374"/>
        <w:jc w:val="both"/>
        <w:rPr>
          <w:rFonts w:ascii="Arial" w:hAnsi="Arial" w:cs="Arial"/>
          <w:sz w:val="22"/>
          <w:szCs w:val="22"/>
          <w:lang w:val="it-IT"/>
        </w:rPr>
      </w:pPr>
      <w:r w:rsidRPr="002D3897">
        <w:rPr>
          <w:rFonts w:ascii="Arial" w:hAnsi="Arial" w:cs="Arial"/>
          <w:sz w:val="22"/>
          <w:szCs w:val="22"/>
          <w:lang w:val="it-IT"/>
        </w:rPr>
        <w:t>+</w:t>
      </w:r>
      <w:r w:rsidR="004A0DE4" w:rsidRPr="002D3897">
        <w:rPr>
          <w:rFonts w:ascii="Arial" w:hAnsi="Arial" w:cs="Arial"/>
          <w:sz w:val="22"/>
          <w:szCs w:val="22"/>
          <w:lang w:val="it-IT"/>
        </w:rPr>
        <w:t xml:space="preserve"> </w:t>
      </w:r>
      <w:r w:rsidRPr="002D3897">
        <w:rPr>
          <w:rFonts w:ascii="Arial" w:hAnsi="Arial" w:cs="Arial"/>
          <w:sz w:val="22"/>
          <w:szCs w:val="22"/>
          <w:lang w:val="it-IT"/>
        </w:rPr>
        <w:t>Phối hợp các hệ thống dịch vụ trên công trường</w:t>
      </w:r>
      <w:r w:rsidR="002D3897">
        <w:rPr>
          <w:rFonts w:ascii="Arial" w:hAnsi="Arial" w:cs="Arial"/>
          <w:sz w:val="22"/>
          <w:szCs w:val="22"/>
          <w:lang w:val="it-IT"/>
        </w:rPr>
        <w:t>.</w:t>
      </w:r>
    </w:p>
    <w:p w:rsidR="0038735E" w:rsidRPr="002D3897" w:rsidRDefault="0038735E" w:rsidP="00F23546">
      <w:pPr>
        <w:spacing w:after="120" w:line="360" w:lineRule="auto"/>
        <w:jc w:val="both"/>
        <w:rPr>
          <w:rFonts w:ascii="Arial" w:hAnsi="Arial" w:cs="Arial"/>
          <w:sz w:val="22"/>
          <w:szCs w:val="22"/>
          <w:lang w:val="it-IT"/>
        </w:rPr>
      </w:pPr>
      <w:r w:rsidRPr="002D3897">
        <w:rPr>
          <w:rFonts w:ascii="Arial" w:hAnsi="Arial" w:cs="Arial"/>
          <w:sz w:val="22"/>
          <w:szCs w:val="22"/>
          <w:lang w:val="it-IT"/>
        </w:rPr>
        <w:t>- Công tác nghiệm thu:</w:t>
      </w:r>
    </w:p>
    <w:p w:rsidR="0038735E" w:rsidRPr="002D3897" w:rsidRDefault="0038735E" w:rsidP="00164D1A">
      <w:pPr>
        <w:spacing w:after="120" w:line="360" w:lineRule="auto"/>
        <w:ind w:firstLine="374"/>
        <w:jc w:val="both"/>
        <w:rPr>
          <w:rFonts w:ascii="Arial" w:hAnsi="Arial" w:cs="Arial"/>
          <w:sz w:val="22"/>
          <w:szCs w:val="22"/>
          <w:lang w:val="it-IT"/>
        </w:rPr>
      </w:pPr>
      <w:r w:rsidRPr="002D3897">
        <w:rPr>
          <w:rFonts w:ascii="Arial" w:hAnsi="Arial" w:cs="Arial"/>
          <w:sz w:val="22"/>
          <w:szCs w:val="22"/>
          <w:lang w:val="it-IT"/>
        </w:rPr>
        <w:t>+</w:t>
      </w:r>
      <w:r w:rsidR="004A0DE4" w:rsidRPr="002D3897">
        <w:rPr>
          <w:rFonts w:ascii="Arial" w:hAnsi="Arial" w:cs="Arial"/>
          <w:sz w:val="22"/>
          <w:szCs w:val="22"/>
          <w:lang w:val="it-IT"/>
        </w:rPr>
        <w:t xml:space="preserve"> </w:t>
      </w:r>
      <w:r w:rsidRPr="002D3897">
        <w:rPr>
          <w:rFonts w:ascii="Arial" w:hAnsi="Arial" w:cs="Arial"/>
          <w:sz w:val="22"/>
          <w:szCs w:val="22"/>
          <w:lang w:val="it-IT"/>
        </w:rPr>
        <w:t>Nghiệm thu vật tư, thiết bị trước khi lắp đặt</w:t>
      </w:r>
      <w:r w:rsidR="002D3897">
        <w:rPr>
          <w:rFonts w:ascii="Arial" w:hAnsi="Arial" w:cs="Arial"/>
          <w:sz w:val="22"/>
          <w:szCs w:val="22"/>
          <w:lang w:val="it-IT"/>
        </w:rPr>
        <w:t>;</w:t>
      </w:r>
    </w:p>
    <w:p w:rsidR="0038735E" w:rsidRPr="002D3897" w:rsidRDefault="0038735E" w:rsidP="00164D1A">
      <w:pPr>
        <w:spacing w:after="120" w:line="360" w:lineRule="auto"/>
        <w:ind w:firstLine="374"/>
        <w:jc w:val="both"/>
        <w:rPr>
          <w:rFonts w:ascii="Arial" w:hAnsi="Arial" w:cs="Arial"/>
          <w:sz w:val="22"/>
          <w:szCs w:val="22"/>
          <w:lang w:val="it-IT"/>
        </w:rPr>
      </w:pPr>
      <w:r w:rsidRPr="002D3897">
        <w:rPr>
          <w:rFonts w:ascii="Arial" w:hAnsi="Arial" w:cs="Arial"/>
          <w:sz w:val="22"/>
          <w:szCs w:val="22"/>
          <w:lang w:val="it-IT"/>
        </w:rPr>
        <w:t>+</w:t>
      </w:r>
      <w:r w:rsidR="004A0DE4" w:rsidRPr="002D3897">
        <w:rPr>
          <w:rFonts w:ascii="Arial" w:hAnsi="Arial" w:cs="Arial"/>
          <w:sz w:val="22"/>
          <w:szCs w:val="22"/>
          <w:lang w:val="it-IT"/>
        </w:rPr>
        <w:t xml:space="preserve"> </w:t>
      </w:r>
      <w:r w:rsidRPr="002D3897">
        <w:rPr>
          <w:rFonts w:ascii="Arial" w:hAnsi="Arial" w:cs="Arial"/>
          <w:sz w:val="22"/>
          <w:szCs w:val="22"/>
          <w:lang w:val="it-IT"/>
        </w:rPr>
        <w:t xml:space="preserve"> Nghiệm thu công việc thi công lắp đặt</w:t>
      </w:r>
      <w:r w:rsidR="002D3897">
        <w:rPr>
          <w:rFonts w:ascii="Arial" w:hAnsi="Arial" w:cs="Arial"/>
          <w:sz w:val="22"/>
          <w:szCs w:val="22"/>
          <w:lang w:val="it-IT"/>
        </w:rPr>
        <w:t>;</w:t>
      </w:r>
    </w:p>
    <w:p w:rsidR="0038735E" w:rsidRPr="002D3897" w:rsidRDefault="0038735E" w:rsidP="00164D1A">
      <w:pPr>
        <w:spacing w:after="120" w:line="360" w:lineRule="auto"/>
        <w:ind w:firstLine="374"/>
        <w:jc w:val="both"/>
        <w:rPr>
          <w:rFonts w:ascii="Arial" w:hAnsi="Arial" w:cs="Arial"/>
          <w:sz w:val="22"/>
          <w:szCs w:val="22"/>
          <w:lang w:val="it-IT"/>
        </w:rPr>
      </w:pPr>
      <w:r w:rsidRPr="002D3897">
        <w:rPr>
          <w:rFonts w:ascii="Arial" w:hAnsi="Arial" w:cs="Arial"/>
          <w:sz w:val="22"/>
          <w:szCs w:val="22"/>
          <w:lang w:val="it-IT"/>
        </w:rPr>
        <w:t>+</w:t>
      </w:r>
      <w:r w:rsidR="004A0DE4" w:rsidRPr="002D3897">
        <w:rPr>
          <w:rFonts w:ascii="Arial" w:hAnsi="Arial" w:cs="Arial"/>
          <w:sz w:val="22"/>
          <w:szCs w:val="22"/>
          <w:lang w:val="it-IT"/>
        </w:rPr>
        <w:t xml:space="preserve"> </w:t>
      </w:r>
      <w:r w:rsidRPr="002D3897">
        <w:rPr>
          <w:rFonts w:ascii="Arial" w:hAnsi="Arial" w:cs="Arial"/>
          <w:sz w:val="22"/>
          <w:szCs w:val="22"/>
          <w:lang w:val="it-IT"/>
        </w:rPr>
        <w:t>Nghiệm thu lắp đặt thiết bị</w:t>
      </w:r>
      <w:r w:rsidR="002D3897">
        <w:rPr>
          <w:rFonts w:ascii="Arial" w:hAnsi="Arial" w:cs="Arial"/>
          <w:sz w:val="22"/>
          <w:szCs w:val="22"/>
          <w:lang w:val="it-IT"/>
        </w:rPr>
        <w:t>;</w:t>
      </w:r>
    </w:p>
    <w:p w:rsidR="0038735E" w:rsidRPr="002D3897" w:rsidRDefault="0038735E" w:rsidP="00F63860">
      <w:pPr>
        <w:spacing w:after="120" w:line="360" w:lineRule="auto"/>
        <w:ind w:firstLine="374"/>
        <w:jc w:val="both"/>
        <w:rPr>
          <w:rFonts w:ascii="Arial" w:hAnsi="Arial" w:cs="Arial"/>
          <w:sz w:val="22"/>
          <w:szCs w:val="22"/>
          <w:lang w:val="it-IT"/>
        </w:rPr>
      </w:pPr>
      <w:r w:rsidRPr="002D3897">
        <w:rPr>
          <w:rFonts w:ascii="Arial" w:hAnsi="Arial" w:cs="Arial"/>
          <w:sz w:val="22"/>
          <w:szCs w:val="22"/>
          <w:lang w:val="it-IT"/>
        </w:rPr>
        <w:t>+</w:t>
      </w:r>
      <w:r w:rsidR="004A0DE4" w:rsidRPr="002D3897">
        <w:rPr>
          <w:rFonts w:ascii="Arial" w:hAnsi="Arial" w:cs="Arial"/>
          <w:sz w:val="22"/>
          <w:szCs w:val="22"/>
          <w:lang w:val="it-IT"/>
        </w:rPr>
        <w:t xml:space="preserve"> </w:t>
      </w:r>
      <w:r w:rsidRPr="002D3897">
        <w:rPr>
          <w:rFonts w:ascii="Arial" w:hAnsi="Arial" w:cs="Arial"/>
          <w:sz w:val="22"/>
          <w:szCs w:val="22"/>
          <w:lang w:val="it-IT"/>
        </w:rPr>
        <w:t>Nghiệm thu chạy thử không tải, có tải và chứng nhận theo yêu cầu lắp đặt hoàn thiện.</w:t>
      </w:r>
    </w:p>
    <w:p w:rsidR="0038735E" w:rsidRPr="002D3897" w:rsidRDefault="0038735E" w:rsidP="00F23546">
      <w:pPr>
        <w:spacing w:after="120" w:line="360" w:lineRule="auto"/>
        <w:jc w:val="both"/>
        <w:rPr>
          <w:rFonts w:ascii="Arial" w:hAnsi="Arial" w:cs="Arial"/>
          <w:sz w:val="22"/>
          <w:szCs w:val="22"/>
          <w:lang w:val="it-IT"/>
        </w:rPr>
      </w:pPr>
      <w:r w:rsidRPr="00F533B1">
        <w:rPr>
          <w:rFonts w:ascii="Arial" w:hAnsi="Arial" w:cs="Arial"/>
          <w:bCs/>
          <w:sz w:val="22"/>
          <w:szCs w:val="22"/>
          <w:lang w:val="it-IT"/>
        </w:rPr>
        <w:t>-</w:t>
      </w:r>
      <w:r w:rsidRPr="00F533B1">
        <w:rPr>
          <w:rFonts w:ascii="Arial" w:hAnsi="Arial" w:cs="Arial"/>
          <w:sz w:val="22"/>
          <w:szCs w:val="22"/>
          <w:lang w:val="it-IT"/>
        </w:rPr>
        <w:t xml:space="preserve"> Chuẩn bị và hoàn thiện hồ sơ quản lý </w:t>
      </w:r>
      <w:r w:rsidRPr="002D3897">
        <w:rPr>
          <w:rFonts w:ascii="Arial" w:hAnsi="Arial" w:cs="Arial"/>
          <w:sz w:val="22"/>
          <w:szCs w:val="22"/>
          <w:lang w:val="it-IT"/>
        </w:rPr>
        <w:t>chất lượng:</w:t>
      </w:r>
    </w:p>
    <w:p w:rsidR="0038735E" w:rsidRPr="002D3897" w:rsidRDefault="0038735E" w:rsidP="00164D1A">
      <w:pPr>
        <w:spacing w:after="120" w:line="360" w:lineRule="auto"/>
        <w:ind w:firstLine="374"/>
        <w:jc w:val="both"/>
        <w:rPr>
          <w:rFonts w:ascii="Arial" w:hAnsi="Arial" w:cs="Arial"/>
          <w:sz w:val="22"/>
          <w:szCs w:val="22"/>
          <w:lang w:val="it-IT"/>
        </w:rPr>
      </w:pPr>
      <w:r w:rsidRPr="002D3897">
        <w:rPr>
          <w:rFonts w:ascii="Arial" w:hAnsi="Arial" w:cs="Arial"/>
          <w:sz w:val="22"/>
          <w:szCs w:val="22"/>
          <w:lang w:val="it-IT"/>
        </w:rPr>
        <w:t>+ Các biên bản nghiệm thu</w:t>
      </w:r>
      <w:r w:rsidR="002D3897">
        <w:rPr>
          <w:rFonts w:ascii="Arial" w:hAnsi="Arial" w:cs="Arial"/>
          <w:sz w:val="22"/>
          <w:szCs w:val="22"/>
          <w:lang w:val="it-IT"/>
        </w:rPr>
        <w:t>;</w:t>
      </w:r>
    </w:p>
    <w:p w:rsidR="0038735E" w:rsidRPr="002D3897" w:rsidRDefault="0038735E" w:rsidP="00164D1A">
      <w:pPr>
        <w:spacing w:after="120" w:line="360" w:lineRule="auto"/>
        <w:ind w:firstLine="374"/>
        <w:jc w:val="both"/>
        <w:rPr>
          <w:rFonts w:ascii="Arial" w:hAnsi="Arial" w:cs="Arial"/>
          <w:sz w:val="22"/>
          <w:szCs w:val="22"/>
          <w:lang w:val="it-IT"/>
        </w:rPr>
      </w:pPr>
      <w:r w:rsidRPr="002D3897">
        <w:rPr>
          <w:rFonts w:ascii="Arial" w:hAnsi="Arial" w:cs="Arial"/>
          <w:sz w:val="22"/>
          <w:szCs w:val="22"/>
          <w:lang w:val="it-IT"/>
        </w:rPr>
        <w:t>+ Bản vẽ hoàn công</w:t>
      </w:r>
      <w:r w:rsidR="002D3897">
        <w:rPr>
          <w:rFonts w:ascii="Arial" w:hAnsi="Arial" w:cs="Arial"/>
          <w:sz w:val="22"/>
          <w:szCs w:val="22"/>
          <w:lang w:val="it-IT"/>
        </w:rPr>
        <w:t>;</w:t>
      </w:r>
    </w:p>
    <w:p w:rsidR="0038735E" w:rsidRPr="002D3897" w:rsidRDefault="0038735E" w:rsidP="00164D1A">
      <w:pPr>
        <w:spacing w:after="120" w:line="360" w:lineRule="auto"/>
        <w:ind w:firstLine="374"/>
        <w:jc w:val="both"/>
        <w:rPr>
          <w:rFonts w:ascii="Arial" w:hAnsi="Arial" w:cs="Arial"/>
          <w:sz w:val="22"/>
          <w:szCs w:val="22"/>
          <w:lang w:val="it-IT"/>
        </w:rPr>
      </w:pPr>
      <w:r w:rsidRPr="002D3897">
        <w:rPr>
          <w:rFonts w:ascii="Arial" w:hAnsi="Arial" w:cs="Arial"/>
          <w:sz w:val="22"/>
          <w:szCs w:val="22"/>
          <w:lang w:val="it-IT"/>
        </w:rPr>
        <w:t>+</w:t>
      </w:r>
      <w:r w:rsidR="005070DB" w:rsidRPr="002D3897">
        <w:rPr>
          <w:rFonts w:ascii="Arial" w:hAnsi="Arial" w:cs="Arial"/>
          <w:sz w:val="22"/>
          <w:szCs w:val="22"/>
          <w:lang w:val="it-IT"/>
        </w:rPr>
        <w:t xml:space="preserve"> </w:t>
      </w:r>
      <w:r w:rsidRPr="002D3897">
        <w:rPr>
          <w:rFonts w:ascii="Arial" w:hAnsi="Arial" w:cs="Arial"/>
          <w:sz w:val="22"/>
          <w:szCs w:val="22"/>
          <w:lang w:val="it-IT"/>
        </w:rPr>
        <w:t>Các</w:t>
      </w:r>
      <w:r w:rsidR="002D3897">
        <w:rPr>
          <w:rFonts w:ascii="Arial" w:hAnsi="Arial" w:cs="Arial"/>
          <w:sz w:val="22"/>
          <w:szCs w:val="22"/>
          <w:lang w:val="it-IT"/>
        </w:rPr>
        <w:t xml:space="preserve"> chứng chỉ của vật tư, thiết bị;</w:t>
      </w:r>
    </w:p>
    <w:p w:rsidR="0038735E" w:rsidRPr="002D3897" w:rsidRDefault="0038735E" w:rsidP="00164D1A">
      <w:pPr>
        <w:spacing w:after="120" w:line="360" w:lineRule="auto"/>
        <w:ind w:firstLine="374"/>
        <w:jc w:val="both"/>
        <w:rPr>
          <w:rFonts w:ascii="Arial" w:hAnsi="Arial" w:cs="Arial"/>
          <w:sz w:val="22"/>
          <w:szCs w:val="22"/>
          <w:lang w:val="it-IT"/>
        </w:rPr>
      </w:pPr>
      <w:r w:rsidRPr="002D3897">
        <w:rPr>
          <w:rFonts w:ascii="Arial" w:hAnsi="Arial" w:cs="Arial"/>
          <w:sz w:val="22"/>
          <w:szCs w:val="22"/>
          <w:lang w:val="it-IT"/>
        </w:rPr>
        <w:t>+</w:t>
      </w:r>
      <w:r w:rsidR="005070DB" w:rsidRPr="002D3897">
        <w:rPr>
          <w:rFonts w:ascii="Arial" w:hAnsi="Arial" w:cs="Arial"/>
          <w:sz w:val="22"/>
          <w:szCs w:val="22"/>
          <w:lang w:val="it-IT"/>
        </w:rPr>
        <w:t xml:space="preserve"> </w:t>
      </w:r>
      <w:r w:rsidRPr="002D3897">
        <w:rPr>
          <w:rFonts w:ascii="Arial" w:hAnsi="Arial" w:cs="Arial"/>
          <w:sz w:val="22"/>
          <w:szCs w:val="22"/>
          <w:lang w:val="it-IT"/>
        </w:rPr>
        <w:t>Các kết quả thí nghiệm, kiểm định ...</w:t>
      </w:r>
    </w:p>
    <w:p w:rsidR="0038735E" w:rsidRPr="002D3897" w:rsidRDefault="0038735E" w:rsidP="00F23546">
      <w:pPr>
        <w:spacing w:after="120" w:line="360" w:lineRule="auto"/>
        <w:jc w:val="both"/>
        <w:rPr>
          <w:rFonts w:ascii="Arial" w:hAnsi="Arial" w:cs="Arial"/>
          <w:sz w:val="22"/>
          <w:szCs w:val="22"/>
          <w:lang w:val="it-IT"/>
        </w:rPr>
      </w:pPr>
      <w:r w:rsidRPr="002D3897">
        <w:rPr>
          <w:rFonts w:ascii="Arial" w:hAnsi="Arial" w:cs="Arial"/>
          <w:sz w:val="22"/>
          <w:szCs w:val="22"/>
          <w:lang w:val="it-IT"/>
        </w:rPr>
        <w:t>- Bảo hành theo thời gian quy định.</w:t>
      </w:r>
    </w:p>
    <w:p w:rsidR="0038735E" w:rsidRPr="00D6631D" w:rsidRDefault="0038735E" w:rsidP="00F23546">
      <w:pPr>
        <w:spacing w:after="120" w:line="360" w:lineRule="auto"/>
        <w:jc w:val="both"/>
        <w:rPr>
          <w:rFonts w:ascii="Arial" w:hAnsi="Arial" w:cs="Arial"/>
          <w:b/>
          <w:lang w:val="it-IT"/>
        </w:rPr>
      </w:pPr>
      <w:r w:rsidRPr="00D6631D">
        <w:rPr>
          <w:rFonts w:ascii="Arial" w:hAnsi="Arial" w:cs="Arial"/>
          <w:b/>
          <w:lang w:val="it-IT"/>
        </w:rPr>
        <w:t xml:space="preserve">7.1.4.3 Phối hợp với các nhà thầu liên quan </w:t>
      </w:r>
    </w:p>
    <w:p w:rsidR="004B7365" w:rsidRDefault="00361A08" w:rsidP="00F23546">
      <w:pPr>
        <w:spacing w:after="120" w:line="360" w:lineRule="auto"/>
        <w:jc w:val="both"/>
        <w:rPr>
          <w:rFonts w:ascii="Arial" w:hAnsi="Arial" w:cs="Arial"/>
          <w:lang w:val="it-IT"/>
        </w:rPr>
      </w:pPr>
      <w:r>
        <w:rPr>
          <w:rFonts w:ascii="Arial" w:hAnsi="Arial" w:cs="Arial"/>
          <w:lang w:val="it-IT"/>
        </w:rPr>
        <w:t xml:space="preserve">a. </w:t>
      </w:r>
      <w:r w:rsidR="0038735E" w:rsidRPr="00D6631D">
        <w:rPr>
          <w:rFonts w:ascii="Arial" w:hAnsi="Arial" w:cs="Arial"/>
          <w:lang w:val="it-IT"/>
        </w:rPr>
        <w:t xml:space="preserve">Quy định sự phối hợp với các nhà thầu liên </w:t>
      </w:r>
      <w:r w:rsidR="004B7365">
        <w:rPr>
          <w:rFonts w:ascii="Arial" w:hAnsi="Arial" w:cs="Arial"/>
          <w:lang w:val="it-IT"/>
        </w:rPr>
        <w:t xml:space="preserve">quan </w:t>
      </w:r>
      <w:r w:rsidR="0038735E" w:rsidRPr="00D6631D">
        <w:rPr>
          <w:rFonts w:ascii="Arial" w:hAnsi="Arial" w:cs="Arial"/>
          <w:lang w:val="it-IT"/>
        </w:rPr>
        <w:t xml:space="preserve">để việc thi công nhịp nhàng, không chồng chéo, không làm ảnh hưởng đến các phần công trình đã thi công, đảm bảo chất lượng và tiến độ. </w:t>
      </w:r>
    </w:p>
    <w:p w:rsidR="0038735E" w:rsidRPr="00D6631D" w:rsidRDefault="00F37858" w:rsidP="00F23546">
      <w:pPr>
        <w:spacing w:after="120" w:line="360" w:lineRule="auto"/>
        <w:jc w:val="both"/>
        <w:rPr>
          <w:rFonts w:ascii="Arial" w:hAnsi="Arial" w:cs="Arial"/>
          <w:lang w:val="it-IT"/>
        </w:rPr>
      </w:pPr>
      <w:r>
        <w:rPr>
          <w:rFonts w:ascii="Arial" w:hAnsi="Arial" w:cs="Arial"/>
          <w:lang w:val="it-IT"/>
        </w:rPr>
        <w:t xml:space="preserve">b. </w:t>
      </w:r>
      <w:r w:rsidR="004B7365">
        <w:rPr>
          <w:rFonts w:ascii="Arial" w:hAnsi="Arial" w:cs="Arial"/>
          <w:lang w:val="it-IT"/>
        </w:rPr>
        <w:t>Q</w:t>
      </w:r>
      <w:r w:rsidR="0038735E" w:rsidRPr="00D6631D">
        <w:rPr>
          <w:rFonts w:ascii="Arial" w:hAnsi="Arial" w:cs="Arial"/>
          <w:lang w:val="it-IT"/>
        </w:rPr>
        <w:t xml:space="preserve">uy định sự phối hợp của nhà thầu thi công phần cấp thoát nước với các nhà thầu liên quan: </w:t>
      </w:r>
      <w:r w:rsidR="002D3897">
        <w:rPr>
          <w:rFonts w:ascii="Arial" w:hAnsi="Arial" w:cs="Arial"/>
          <w:lang w:val="it-IT"/>
        </w:rPr>
        <w:t>n</w:t>
      </w:r>
      <w:r w:rsidR="0038735E" w:rsidRPr="00D6631D">
        <w:rPr>
          <w:rFonts w:ascii="Arial" w:hAnsi="Arial" w:cs="Arial"/>
          <w:lang w:val="it-IT"/>
        </w:rPr>
        <w:t xml:space="preserve">hà thầu xây dựng, </w:t>
      </w:r>
      <w:r w:rsidR="002D3897">
        <w:rPr>
          <w:rFonts w:ascii="Arial" w:hAnsi="Arial" w:cs="Arial"/>
          <w:lang w:val="it-IT"/>
        </w:rPr>
        <w:t>n</w:t>
      </w:r>
      <w:r w:rsidR="0038735E" w:rsidRPr="00D6631D">
        <w:rPr>
          <w:rFonts w:ascii="Arial" w:hAnsi="Arial" w:cs="Arial"/>
          <w:lang w:val="it-IT"/>
        </w:rPr>
        <w:t xml:space="preserve">hà thầu cơ khí, </w:t>
      </w:r>
      <w:r w:rsidR="002D3897">
        <w:rPr>
          <w:rFonts w:ascii="Arial" w:hAnsi="Arial" w:cs="Arial"/>
          <w:lang w:val="it-IT"/>
        </w:rPr>
        <w:t>n</w:t>
      </w:r>
      <w:r w:rsidR="0038735E" w:rsidRPr="00D6631D">
        <w:rPr>
          <w:rFonts w:ascii="Arial" w:hAnsi="Arial" w:cs="Arial"/>
          <w:lang w:val="it-IT"/>
        </w:rPr>
        <w:t xml:space="preserve">hà thầu điện, </w:t>
      </w:r>
      <w:r w:rsidR="002D3897">
        <w:rPr>
          <w:rFonts w:ascii="Arial" w:hAnsi="Arial" w:cs="Arial"/>
          <w:lang w:val="it-IT"/>
        </w:rPr>
        <w:t>n</w:t>
      </w:r>
      <w:r w:rsidR="0038735E" w:rsidRPr="00D6631D">
        <w:rPr>
          <w:rFonts w:ascii="Arial" w:hAnsi="Arial" w:cs="Arial"/>
          <w:lang w:val="it-IT"/>
        </w:rPr>
        <w:t>hà thầu phòng cháy chữa cháy.</w:t>
      </w:r>
    </w:p>
    <w:p w:rsidR="0038735E" w:rsidRPr="004B7365" w:rsidRDefault="003F4DF4" w:rsidP="00F23546">
      <w:pPr>
        <w:spacing w:after="120" w:line="360" w:lineRule="auto"/>
        <w:jc w:val="both"/>
        <w:rPr>
          <w:rFonts w:ascii="Arial" w:hAnsi="Arial" w:cs="Arial"/>
          <w:sz w:val="22"/>
          <w:szCs w:val="22"/>
          <w:lang w:val="it-IT"/>
        </w:rPr>
      </w:pPr>
      <w:r>
        <w:rPr>
          <w:rFonts w:ascii="Arial" w:hAnsi="Arial" w:cs="Arial"/>
          <w:lang w:val="it-IT"/>
        </w:rPr>
        <w:t xml:space="preserve">c. </w:t>
      </w:r>
      <w:r w:rsidR="002D3897">
        <w:rPr>
          <w:rFonts w:ascii="Arial" w:hAnsi="Arial" w:cs="Arial"/>
          <w:lang w:val="it-IT"/>
        </w:rPr>
        <w:t>Q</w:t>
      </w:r>
      <w:r w:rsidR="0038735E" w:rsidRPr="00D6631D">
        <w:rPr>
          <w:rFonts w:ascii="Arial" w:hAnsi="Arial" w:cs="Arial"/>
          <w:lang w:val="it-IT"/>
        </w:rPr>
        <w:t xml:space="preserve">uy định trách nhiệm khi phối hợp trong đó liệt kê các công việc cụ thể cho nhà thầu thi công phần cấp thoát nước, </w:t>
      </w:r>
      <w:r w:rsidR="004B7365">
        <w:rPr>
          <w:rFonts w:ascii="Arial" w:hAnsi="Arial" w:cs="Arial"/>
          <w:lang w:val="it-IT"/>
        </w:rPr>
        <w:t xml:space="preserve">sự </w:t>
      </w:r>
      <w:r w:rsidR="0038735E" w:rsidRPr="00D6631D">
        <w:rPr>
          <w:rFonts w:ascii="Arial" w:hAnsi="Arial" w:cs="Arial"/>
          <w:lang w:val="it-IT"/>
        </w:rPr>
        <w:t>phối hợp với các nhà thầu</w:t>
      </w:r>
      <w:r w:rsidR="004B7365">
        <w:rPr>
          <w:rFonts w:ascii="Arial" w:hAnsi="Arial" w:cs="Arial"/>
          <w:lang w:val="it-IT"/>
        </w:rPr>
        <w:t xml:space="preserve">. </w:t>
      </w:r>
      <w:r w:rsidR="0038735E" w:rsidRPr="004B7365">
        <w:rPr>
          <w:rFonts w:ascii="Arial" w:hAnsi="Arial" w:cs="Arial"/>
          <w:sz w:val="22"/>
          <w:szCs w:val="22"/>
          <w:lang w:val="it-IT"/>
        </w:rPr>
        <w:t>Ví dụ</w:t>
      </w:r>
      <w:r w:rsidR="004B7365" w:rsidRPr="004B7365">
        <w:rPr>
          <w:rFonts w:ascii="Arial" w:hAnsi="Arial" w:cs="Arial"/>
          <w:sz w:val="22"/>
          <w:szCs w:val="22"/>
          <w:lang w:val="it-IT"/>
        </w:rPr>
        <w:t>:</w:t>
      </w:r>
      <w:r w:rsidR="0038735E" w:rsidRPr="004B7365">
        <w:rPr>
          <w:rFonts w:ascii="Arial" w:hAnsi="Arial" w:cs="Arial"/>
          <w:sz w:val="22"/>
          <w:szCs w:val="22"/>
          <w:lang w:val="it-IT"/>
        </w:rPr>
        <w:t xml:space="preserve"> các công việc của nhà thầu thi công phần cấp thoát nước sẽ thực hiện và phối hợp với các nhà thầu khác như sau:</w:t>
      </w:r>
    </w:p>
    <w:p w:rsidR="0038735E" w:rsidRPr="004B7365" w:rsidRDefault="004B7365" w:rsidP="004B7365">
      <w:pPr>
        <w:spacing w:after="120" w:line="360" w:lineRule="auto"/>
        <w:jc w:val="both"/>
        <w:rPr>
          <w:rFonts w:ascii="Arial" w:hAnsi="Arial" w:cs="Arial"/>
          <w:sz w:val="22"/>
          <w:szCs w:val="22"/>
          <w:lang w:val="it-IT"/>
        </w:rPr>
      </w:pPr>
      <w:r w:rsidRPr="004B7365">
        <w:rPr>
          <w:rFonts w:ascii="Arial" w:hAnsi="Arial" w:cs="Arial"/>
          <w:sz w:val="22"/>
          <w:szCs w:val="22"/>
          <w:lang w:val="it-IT"/>
        </w:rPr>
        <w:lastRenderedPageBreak/>
        <w:t>-</w:t>
      </w:r>
      <w:r w:rsidR="0038735E" w:rsidRPr="004B7365">
        <w:rPr>
          <w:rFonts w:ascii="Arial" w:hAnsi="Arial" w:cs="Arial"/>
          <w:sz w:val="22"/>
          <w:szCs w:val="22"/>
          <w:lang w:val="it-IT"/>
        </w:rPr>
        <w:t xml:space="preserve"> Công việc phối hợp thực hiện với nhà thầu xây dựng:</w:t>
      </w:r>
    </w:p>
    <w:p w:rsidR="004B7365" w:rsidRPr="004B7365" w:rsidRDefault="0038735E" w:rsidP="004B7365">
      <w:pPr>
        <w:spacing w:after="120" w:line="360" w:lineRule="auto"/>
        <w:ind w:firstLine="374"/>
        <w:jc w:val="both"/>
        <w:rPr>
          <w:rFonts w:ascii="Arial" w:hAnsi="Arial" w:cs="Arial"/>
          <w:sz w:val="22"/>
          <w:szCs w:val="22"/>
          <w:lang w:val="it-IT"/>
        </w:rPr>
      </w:pPr>
      <w:r w:rsidRPr="004B7365">
        <w:rPr>
          <w:rFonts w:ascii="Arial" w:hAnsi="Arial" w:cs="Arial"/>
          <w:sz w:val="22"/>
          <w:szCs w:val="22"/>
          <w:lang w:val="it-IT"/>
        </w:rPr>
        <w:t>+</w:t>
      </w:r>
      <w:r w:rsidR="005070DB" w:rsidRPr="004B7365">
        <w:rPr>
          <w:rFonts w:ascii="Arial" w:hAnsi="Arial" w:cs="Arial"/>
          <w:sz w:val="22"/>
          <w:szCs w:val="22"/>
          <w:lang w:val="it-IT"/>
        </w:rPr>
        <w:t xml:space="preserve"> </w:t>
      </w:r>
      <w:r w:rsidRPr="004B7365">
        <w:rPr>
          <w:rFonts w:ascii="Arial" w:hAnsi="Arial" w:cs="Arial"/>
          <w:sz w:val="22"/>
          <w:szCs w:val="22"/>
          <w:lang w:val="it-IT"/>
        </w:rPr>
        <w:t xml:space="preserve">Tạo lỗ cho các hạng mục theo yêu cầu lắp đặt hệ thống cấp thoát nước. Trước khi </w:t>
      </w:r>
    </w:p>
    <w:p w:rsidR="0038735E" w:rsidRPr="004B7365" w:rsidRDefault="0038735E" w:rsidP="004B7365">
      <w:pPr>
        <w:spacing w:after="120" w:line="360" w:lineRule="auto"/>
        <w:jc w:val="both"/>
        <w:rPr>
          <w:rFonts w:ascii="Arial" w:hAnsi="Arial" w:cs="Arial"/>
          <w:sz w:val="22"/>
          <w:szCs w:val="22"/>
          <w:lang w:val="it-IT"/>
        </w:rPr>
      </w:pPr>
      <w:r w:rsidRPr="004B7365">
        <w:rPr>
          <w:rFonts w:ascii="Arial" w:hAnsi="Arial" w:cs="Arial"/>
          <w:sz w:val="22"/>
          <w:szCs w:val="22"/>
          <w:lang w:val="it-IT"/>
        </w:rPr>
        <w:t>tiến hành tạo lỗ đi qua các cấu kiện xây dựng như dầm, sàn, cột...., bản vẽ của nhà thầu cấp thoát nước phải được các kỹ sư kết cấu của tư vấn thiết kế chấp thuận</w:t>
      </w:r>
      <w:r w:rsidR="004B7365" w:rsidRPr="004B7365">
        <w:rPr>
          <w:rFonts w:ascii="Arial" w:hAnsi="Arial" w:cs="Arial"/>
          <w:sz w:val="22"/>
          <w:szCs w:val="22"/>
          <w:lang w:val="it-IT"/>
        </w:rPr>
        <w:t>;</w:t>
      </w:r>
    </w:p>
    <w:p w:rsidR="0038735E" w:rsidRPr="004B7365" w:rsidRDefault="0038735E" w:rsidP="00164D1A">
      <w:pPr>
        <w:spacing w:after="120" w:line="360" w:lineRule="auto"/>
        <w:ind w:firstLine="374"/>
        <w:jc w:val="both"/>
        <w:rPr>
          <w:rFonts w:ascii="Arial" w:hAnsi="Arial" w:cs="Arial"/>
          <w:sz w:val="22"/>
          <w:szCs w:val="22"/>
          <w:lang w:val="it-IT"/>
        </w:rPr>
      </w:pPr>
      <w:r w:rsidRPr="004B7365">
        <w:rPr>
          <w:rFonts w:ascii="Arial" w:hAnsi="Arial" w:cs="Arial"/>
          <w:sz w:val="22"/>
          <w:szCs w:val="22"/>
          <w:lang w:val="it-IT"/>
        </w:rPr>
        <w:t>+ Các phần đi ngầm dưới nền như đường ống cấp thoát cho bể phốt, bể ngầm</w:t>
      </w:r>
      <w:r w:rsidR="004B7365" w:rsidRPr="004B7365">
        <w:rPr>
          <w:rFonts w:ascii="Arial" w:hAnsi="Arial" w:cs="Arial"/>
          <w:sz w:val="22"/>
          <w:szCs w:val="22"/>
          <w:lang w:val="it-IT"/>
        </w:rPr>
        <w:t>;</w:t>
      </w:r>
    </w:p>
    <w:p w:rsidR="0038735E" w:rsidRPr="004B7365" w:rsidRDefault="0038735E" w:rsidP="00164D1A">
      <w:pPr>
        <w:spacing w:after="120" w:line="360" w:lineRule="auto"/>
        <w:ind w:firstLine="374"/>
        <w:jc w:val="both"/>
        <w:rPr>
          <w:rFonts w:ascii="Arial" w:hAnsi="Arial" w:cs="Arial"/>
          <w:sz w:val="22"/>
          <w:szCs w:val="22"/>
          <w:lang w:val="it-IT"/>
        </w:rPr>
      </w:pPr>
      <w:r w:rsidRPr="004B7365">
        <w:rPr>
          <w:rFonts w:ascii="Arial" w:hAnsi="Arial" w:cs="Arial"/>
          <w:sz w:val="22"/>
          <w:szCs w:val="22"/>
          <w:lang w:val="it-IT"/>
        </w:rPr>
        <w:t>+</w:t>
      </w:r>
      <w:r w:rsidR="004A0DE4" w:rsidRPr="004B7365">
        <w:rPr>
          <w:rFonts w:ascii="Arial" w:hAnsi="Arial" w:cs="Arial"/>
          <w:sz w:val="22"/>
          <w:szCs w:val="22"/>
          <w:lang w:val="it-IT"/>
        </w:rPr>
        <w:t xml:space="preserve"> </w:t>
      </w:r>
      <w:r w:rsidRPr="004B7365">
        <w:rPr>
          <w:rFonts w:ascii="Arial" w:hAnsi="Arial" w:cs="Arial"/>
          <w:sz w:val="22"/>
          <w:szCs w:val="22"/>
          <w:lang w:val="it-IT"/>
        </w:rPr>
        <w:t>Phối hợp bố trí các cửa thăm của hệ thống cấp thoát nước theo yêu cầu trên công trường</w:t>
      </w:r>
      <w:r w:rsidR="004B7365" w:rsidRPr="004B7365">
        <w:rPr>
          <w:rFonts w:ascii="Arial" w:hAnsi="Arial" w:cs="Arial"/>
          <w:sz w:val="22"/>
          <w:szCs w:val="22"/>
          <w:lang w:val="it-IT"/>
        </w:rPr>
        <w:t>;</w:t>
      </w:r>
    </w:p>
    <w:p w:rsidR="0038735E" w:rsidRPr="004B7365" w:rsidRDefault="0038735E" w:rsidP="00164D1A">
      <w:pPr>
        <w:spacing w:after="120" w:line="360" w:lineRule="auto"/>
        <w:ind w:firstLine="374"/>
        <w:jc w:val="both"/>
        <w:rPr>
          <w:rFonts w:ascii="Arial" w:hAnsi="Arial" w:cs="Arial"/>
          <w:sz w:val="22"/>
          <w:szCs w:val="22"/>
          <w:lang w:val="it-IT"/>
        </w:rPr>
      </w:pPr>
      <w:r w:rsidRPr="004B7365">
        <w:rPr>
          <w:rFonts w:ascii="Arial" w:hAnsi="Arial" w:cs="Arial"/>
          <w:sz w:val="22"/>
          <w:szCs w:val="22"/>
          <w:lang w:val="it-IT"/>
        </w:rPr>
        <w:t>+</w:t>
      </w:r>
      <w:r w:rsidR="004A0DE4" w:rsidRPr="004B7365">
        <w:rPr>
          <w:rFonts w:ascii="Arial" w:hAnsi="Arial" w:cs="Arial"/>
          <w:sz w:val="22"/>
          <w:szCs w:val="22"/>
          <w:lang w:val="it-IT"/>
        </w:rPr>
        <w:t xml:space="preserve"> </w:t>
      </w:r>
      <w:r w:rsidRPr="004B7365">
        <w:rPr>
          <w:rFonts w:ascii="Arial" w:hAnsi="Arial" w:cs="Arial"/>
          <w:sz w:val="22"/>
          <w:szCs w:val="22"/>
          <w:lang w:val="it-IT"/>
        </w:rPr>
        <w:t>Ngắt và bịt các hệ thống cấp thoát nước hiện có không dùng đến</w:t>
      </w:r>
      <w:r w:rsidR="004B7365" w:rsidRPr="004B7365">
        <w:rPr>
          <w:rFonts w:ascii="Arial" w:hAnsi="Arial" w:cs="Arial"/>
          <w:sz w:val="22"/>
          <w:szCs w:val="22"/>
          <w:lang w:val="it-IT"/>
        </w:rPr>
        <w:t>;</w:t>
      </w:r>
    </w:p>
    <w:p w:rsidR="0038735E" w:rsidRPr="004B7365" w:rsidRDefault="0038735E" w:rsidP="00164D1A">
      <w:pPr>
        <w:spacing w:after="120" w:line="360" w:lineRule="auto"/>
        <w:ind w:firstLine="374"/>
        <w:jc w:val="both"/>
        <w:rPr>
          <w:rFonts w:ascii="Arial" w:hAnsi="Arial" w:cs="Arial"/>
          <w:sz w:val="22"/>
          <w:szCs w:val="22"/>
          <w:lang w:val="it-IT"/>
        </w:rPr>
      </w:pPr>
      <w:r w:rsidRPr="004B7365">
        <w:rPr>
          <w:rFonts w:ascii="Arial" w:hAnsi="Arial" w:cs="Arial"/>
          <w:sz w:val="22"/>
          <w:szCs w:val="22"/>
          <w:lang w:val="it-IT"/>
        </w:rPr>
        <w:t>+</w:t>
      </w:r>
      <w:r w:rsidR="004A0DE4" w:rsidRPr="004B7365">
        <w:rPr>
          <w:rFonts w:ascii="Arial" w:hAnsi="Arial" w:cs="Arial"/>
          <w:sz w:val="22"/>
          <w:szCs w:val="22"/>
          <w:lang w:val="it-IT"/>
        </w:rPr>
        <w:t xml:space="preserve"> </w:t>
      </w:r>
      <w:r w:rsidRPr="004B7365">
        <w:rPr>
          <w:rFonts w:ascii="Arial" w:hAnsi="Arial" w:cs="Arial"/>
          <w:sz w:val="22"/>
          <w:szCs w:val="22"/>
          <w:lang w:val="it-IT"/>
        </w:rPr>
        <w:t>Cung cấp màng ngăn nước hoặc các vật liệu xây dựng chống thấm ở những nơi được yêu cầu.</w:t>
      </w:r>
    </w:p>
    <w:p w:rsidR="0038735E" w:rsidRPr="004B7365" w:rsidRDefault="0038735E" w:rsidP="00F23546">
      <w:pPr>
        <w:spacing w:after="120" w:line="360" w:lineRule="auto"/>
        <w:jc w:val="both"/>
        <w:rPr>
          <w:rFonts w:ascii="Arial" w:hAnsi="Arial" w:cs="Arial"/>
          <w:sz w:val="22"/>
          <w:szCs w:val="22"/>
          <w:lang w:val="it-IT"/>
        </w:rPr>
      </w:pPr>
      <w:r w:rsidRPr="004B7365">
        <w:rPr>
          <w:rFonts w:ascii="Arial" w:hAnsi="Arial" w:cs="Arial"/>
          <w:sz w:val="22"/>
          <w:szCs w:val="22"/>
          <w:lang w:val="it-IT"/>
        </w:rPr>
        <w:t xml:space="preserve">- Công việc phối hợp thực hiện với nhà thầu điện: Đi dây điều khiển/dây điện và lắp đặt đến tất cả các thiết bị cấp nước từ tủ điều khiển/cầu dao cách ly ở những nơi cần thiết. </w:t>
      </w:r>
    </w:p>
    <w:p w:rsidR="0038735E" w:rsidRPr="004B7365" w:rsidRDefault="0038735E" w:rsidP="00F23546">
      <w:pPr>
        <w:spacing w:after="120" w:line="360" w:lineRule="auto"/>
        <w:jc w:val="both"/>
        <w:rPr>
          <w:rFonts w:ascii="Arial" w:hAnsi="Arial" w:cs="Arial"/>
          <w:sz w:val="22"/>
          <w:szCs w:val="22"/>
          <w:lang w:val="it-IT"/>
        </w:rPr>
      </w:pPr>
      <w:r w:rsidRPr="004B7365">
        <w:rPr>
          <w:rFonts w:ascii="Arial" w:hAnsi="Arial" w:cs="Arial"/>
          <w:sz w:val="22"/>
          <w:szCs w:val="22"/>
          <w:lang w:val="it-IT"/>
        </w:rPr>
        <w:t>- Công việc phối hợp thực hiện với nhà thầu phòng cháy chữa cháy: Cấp nước cho bể chứa nước cứu hỏa.</w:t>
      </w:r>
    </w:p>
    <w:p w:rsidR="0038735E" w:rsidRPr="004D4CCD" w:rsidRDefault="0038735E" w:rsidP="00F23546">
      <w:pPr>
        <w:spacing w:after="120" w:line="360" w:lineRule="auto"/>
        <w:jc w:val="both"/>
        <w:rPr>
          <w:rFonts w:ascii="Arial" w:hAnsi="Arial" w:cs="Arial"/>
          <w:b/>
          <w:lang w:val="it-IT"/>
        </w:rPr>
      </w:pPr>
      <w:r w:rsidRPr="004D4CCD">
        <w:rPr>
          <w:rFonts w:ascii="Arial" w:hAnsi="Arial" w:cs="Arial"/>
          <w:b/>
          <w:bCs/>
          <w:lang w:val="it-IT"/>
        </w:rPr>
        <w:t xml:space="preserve">7.1.4.4 </w:t>
      </w:r>
      <w:r w:rsidR="00B97F62">
        <w:rPr>
          <w:rFonts w:ascii="Arial" w:hAnsi="Arial" w:cs="Arial"/>
          <w:b/>
          <w:bCs/>
          <w:lang w:val="it-IT"/>
        </w:rPr>
        <w:t xml:space="preserve">Thi công </w:t>
      </w:r>
      <w:r w:rsidRPr="004D4CCD">
        <w:rPr>
          <w:rFonts w:ascii="Arial" w:hAnsi="Arial" w:cs="Arial"/>
          <w:b/>
          <w:lang w:val="it-IT"/>
        </w:rPr>
        <w:t>lắp đặt</w:t>
      </w:r>
    </w:p>
    <w:p w:rsidR="0038735E" w:rsidRPr="004D4CCD" w:rsidRDefault="00361A08" w:rsidP="00F23546">
      <w:pPr>
        <w:spacing w:after="120" w:line="360" w:lineRule="auto"/>
        <w:jc w:val="both"/>
        <w:rPr>
          <w:rFonts w:ascii="Arial" w:hAnsi="Arial" w:cs="Arial"/>
          <w:b/>
          <w:lang w:val="it-IT"/>
        </w:rPr>
      </w:pPr>
      <w:r>
        <w:rPr>
          <w:rFonts w:ascii="Arial" w:hAnsi="Arial" w:cs="Arial"/>
          <w:b/>
          <w:lang w:val="it-IT"/>
        </w:rPr>
        <w:t xml:space="preserve">a. </w:t>
      </w:r>
      <w:r w:rsidR="0038735E" w:rsidRPr="004D4CCD">
        <w:rPr>
          <w:rFonts w:ascii="Arial" w:hAnsi="Arial" w:cs="Arial"/>
          <w:b/>
          <w:lang w:val="it-IT"/>
        </w:rPr>
        <w:t>Yêu cầu chung</w:t>
      </w:r>
    </w:p>
    <w:p w:rsidR="0038735E" w:rsidRPr="004B7365" w:rsidRDefault="0038735E" w:rsidP="00F23546">
      <w:pPr>
        <w:spacing w:after="120" w:line="360" w:lineRule="auto"/>
        <w:jc w:val="both"/>
        <w:rPr>
          <w:rFonts w:ascii="Arial" w:hAnsi="Arial" w:cs="Arial"/>
          <w:sz w:val="22"/>
          <w:szCs w:val="22"/>
          <w:lang w:val="it-IT"/>
        </w:rPr>
      </w:pPr>
      <w:r w:rsidRPr="004D4CCD">
        <w:rPr>
          <w:rFonts w:ascii="Arial" w:hAnsi="Arial" w:cs="Arial"/>
          <w:lang w:val="it-IT"/>
        </w:rPr>
        <w:t>Nêu yêu cầu kỹ thuật chung đối với việc thi công hệ thống cấp thoát nước</w:t>
      </w:r>
      <w:r w:rsidR="004B7365">
        <w:rPr>
          <w:rFonts w:ascii="Arial" w:hAnsi="Arial" w:cs="Arial"/>
          <w:lang w:val="it-IT"/>
        </w:rPr>
        <w:t xml:space="preserve">. </w:t>
      </w:r>
      <w:r w:rsidR="004B7365" w:rsidRPr="004B7365">
        <w:rPr>
          <w:rFonts w:ascii="Arial" w:hAnsi="Arial" w:cs="Arial"/>
          <w:sz w:val="22"/>
          <w:szCs w:val="22"/>
          <w:lang w:val="it-IT"/>
        </w:rPr>
        <w:t>V</w:t>
      </w:r>
      <w:r w:rsidRPr="004B7365">
        <w:rPr>
          <w:rFonts w:ascii="Arial" w:hAnsi="Arial" w:cs="Arial"/>
          <w:sz w:val="22"/>
          <w:szCs w:val="22"/>
          <w:lang w:val="it-IT"/>
        </w:rPr>
        <w:t>í dụ</w:t>
      </w:r>
      <w:r w:rsidR="004B7365" w:rsidRPr="004B7365">
        <w:rPr>
          <w:rFonts w:ascii="Arial" w:hAnsi="Arial" w:cs="Arial"/>
          <w:sz w:val="22"/>
          <w:szCs w:val="22"/>
          <w:lang w:val="it-IT"/>
        </w:rPr>
        <w:t>:</w:t>
      </w:r>
      <w:r w:rsidRPr="004B7365">
        <w:rPr>
          <w:rFonts w:ascii="Arial" w:hAnsi="Arial" w:cs="Arial"/>
          <w:sz w:val="22"/>
          <w:szCs w:val="22"/>
          <w:lang w:val="it-IT"/>
        </w:rPr>
        <w:t xml:space="preserve"> bao gồm</w:t>
      </w:r>
      <w:r w:rsidR="004B7365" w:rsidRPr="004B7365">
        <w:rPr>
          <w:rFonts w:ascii="Arial" w:hAnsi="Arial" w:cs="Arial"/>
          <w:sz w:val="22"/>
          <w:szCs w:val="22"/>
          <w:lang w:val="it-IT"/>
        </w:rPr>
        <w:t xml:space="preserve">, </w:t>
      </w:r>
      <w:r w:rsidRPr="004B7365">
        <w:rPr>
          <w:rFonts w:ascii="Arial" w:hAnsi="Arial" w:cs="Arial"/>
          <w:sz w:val="22"/>
          <w:szCs w:val="22"/>
          <w:lang w:val="it-IT"/>
        </w:rPr>
        <w:t>nhưng không hạn chế</w:t>
      </w:r>
      <w:r w:rsidR="004B7365" w:rsidRPr="004B7365">
        <w:rPr>
          <w:rFonts w:ascii="Arial" w:hAnsi="Arial" w:cs="Arial"/>
          <w:sz w:val="22"/>
          <w:szCs w:val="22"/>
          <w:lang w:val="it-IT"/>
        </w:rPr>
        <w:t>,</w:t>
      </w:r>
      <w:r w:rsidRPr="004B7365">
        <w:rPr>
          <w:rFonts w:ascii="Arial" w:hAnsi="Arial" w:cs="Arial"/>
          <w:sz w:val="22"/>
          <w:szCs w:val="22"/>
          <w:lang w:val="it-IT"/>
        </w:rPr>
        <w:t xml:space="preserve"> các yêu cầu sau:</w:t>
      </w:r>
    </w:p>
    <w:p w:rsidR="0038735E" w:rsidRPr="004B7365" w:rsidRDefault="0038735E" w:rsidP="00F23546">
      <w:pPr>
        <w:spacing w:after="120" w:line="360" w:lineRule="auto"/>
        <w:jc w:val="both"/>
        <w:rPr>
          <w:rFonts w:ascii="Arial" w:hAnsi="Arial" w:cs="Arial"/>
          <w:sz w:val="22"/>
          <w:szCs w:val="22"/>
          <w:lang w:val="it-IT"/>
        </w:rPr>
      </w:pPr>
      <w:r w:rsidRPr="004B7365">
        <w:rPr>
          <w:rFonts w:ascii="Arial" w:hAnsi="Arial" w:cs="Arial"/>
          <w:sz w:val="22"/>
          <w:szCs w:val="22"/>
          <w:lang w:val="it-IT"/>
        </w:rPr>
        <w:t>- Trình độ tay nghề công nhân</w:t>
      </w:r>
    </w:p>
    <w:p w:rsidR="0038735E" w:rsidRPr="004B7365" w:rsidRDefault="0038735E" w:rsidP="00F23546">
      <w:pPr>
        <w:spacing w:after="120" w:line="360" w:lineRule="auto"/>
        <w:jc w:val="both"/>
        <w:rPr>
          <w:rFonts w:ascii="Arial" w:hAnsi="Arial" w:cs="Arial"/>
          <w:sz w:val="22"/>
          <w:szCs w:val="22"/>
          <w:lang w:val="it-IT"/>
        </w:rPr>
      </w:pPr>
      <w:r w:rsidRPr="004B7365">
        <w:rPr>
          <w:rFonts w:ascii="Arial" w:hAnsi="Arial" w:cs="Arial"/>
          <w:sz w:val="22"/>
          <w:szCs w:val="22"/>
          <w:lang w:val="it-IT"/>
        </w:rPr>
        <w:t>- Kích thước, dung sai cho phép</w:t>
      </w:r>
      <w:r w:rsidR="004B7365">
        <w:rPr>
          <w:rFonts w:ascii="Arial" w:hAnsi="Arial" w:cs="Arial"/>
          <w:sz w:val="22"/>
          <w:szCs w:val="22"/>
          <w:lang w:val="it-IT"/>
        </w:rPr>
        <w:t>.</w:t>
      </w:r>
    </w:p>
    <w:p w:rsidR="0038735E" w:rsidRPr="004B7365" w:rsidRDefault="0038735E" w:rsidP="00F23546">
      <w:pPr>
        <w:spacing w:after="120" w:line="360" w:lineRule="auto"/>
        <w:jc w:val="both"/>
        <w:rPr>
          <w:rFonts w:ascii="Arial" w:hAnsi="Arial" w:cs="Arial"/>
          <w:sz w:val="22"/>
          <w:szCs w:val="22"/>
          <w:lang w:val="it-IT"/>
        </w:rPr>
      </w:pPr>
      <w:r w:rsidRPr="004B7365">
        <w:rPr>
          <w:rFonts w:ascii="Arial" w:hAnsi="Arial" w:cs="Arial"/>
          <w:sz w:val="22"/>
          <w:szCs w:val="22"/>
          <w:lang w:val="it-IT"/>
        </w:rPr>
        <w:t>- Đánh dấu phụ tùng và đường ống</w:t>
      </w:r>
      <w:r w:rsidR="004B7365">
        <w:rPr>
          <w:rFonts w:ascii="Arial" w:hAnsi="Arial" w:cs="Arial"/>
          <w:sz w:val="22"/>
          <w:szCs w:val="22"/>
          <w:lang w:val="it-IT"/>
        </w:rPr>
        <w:t>.</w:t>
      </w:r>
    </w:p>
    <w:p w:rsidR="0038735E" w:rsidRPr="004B7365" w:rsidRDefault="0038735E" w:rsidP="00F23546">
      <w:pPr>
        <w:spacing w:after="120" w:line="360" w:lineRule="auto"/>
        <w:jc w:val="both"/>
        <w:rPr>
          <w:rFonts w:ascii="Arial" w:hAnsi="Arial" w:cs="Arial"/>
          <w:sz w:val="22"/>
          <w:szCs w:val="22"/>
          <w:lang w:val="it-IT"/>
        </w:rPr>
      </w:pPr>
      <w:r w:rsidRPr="004B7365">
        <w:rPr>
          <w:rFonts w:ascii="Arial" w:hAnsi="Arial" w:cs="Arial"/>
          <w:sz w:val="22"/>
          <w:szCs w:val="22"/>
          <w:lang w:val="it-IT"/>
        </w:rPr>
        <w:t>- Đánh dấu van và các thiết bị</w:t>
      </w:r>
      <w:r w:rsidR="004B7365">
        <w:rPr>
          <w:rFonts w:ascii="Arial" w:hAnsi="Arial" w:cs="Arial"/>
          <w:sz w:val="22"/>
          <w:szCs w:val="22"/>
          <w:lang w:val="it-IT"/>
        </w:rPr>
        <w:t>.</w:t>
      </w:r>
    </w:p>
    <w:p w:rsidR="0038735E" w:rsidRPr="004B7365" w:rsidRDefault="0038735E" w:rsidP="00F23546">
      <w:pPr>
        <w:spacing w:after="120" w:line="360" w:lineRule="auto"/>
        <w:jc w:val="both"/>
        <w:rPr>
          <w:rFonts w:ascii="Arial" w:hAnsi="Arial" w:cs="Arial"/>
          <w:sz w:val="22"/>
          <w:szCs w:val="22"/>
          <w:lang w:val="it-IT"/>
        </w:rPr>
      </w:pPr>
      <w:r w:rsidRPr="004B7365">
        <w:rPr>
          <w:rFonts w:ascii="Arial" w:hAnsi="Arial" w:cs="Arial"/>
          <w:sz w:val="22"/>
          <w:szCs w:val="22"/>
          <w:lang w:val="it-IT"/>
        </w:rPr>
        <w:t>- Bảo vệ đường ống, phục kiện và công trình</w:t>
      </w:r>
      <w:r w:rsidR="004B7365">
        <w:rPr>
          <w:rFonts w:ascii="Arial" w:hAnsi="Arial" w:cs="Arial"/>
          <w:sz w:val="22"/>
          <w:szCs w:val="22"/>
          <w:lang w:val="it-IT"/>
        </w:rPr>
        <w:t>.</w:t>
      </w:r>
    </w:p>
    <w:p w:rsidR="0038735E" w:rsidRPr="004B7365" w:rsidRDefault="0038735E" w:rsidP="00F23546">
      <w:pPr>
        <w:spacing w:after="120" w:line="360" w:lineRule="auto"/>
        <w:jc w:val="both"/>
        <w:rPr>
          <w:rFonts w:ascii="Arial" w:hAnsi="Arial" w:cs="Arial"/>
          <w:sz w:val="22"/>
          <w:szCs w:val="22"/>
          <w:lang w:val="it-IT"/>
        </w:rPr>
      </w:pPr>
      <w:r w:rsidRPr="004B7365">
        <w:rPr>
          <w:rFonts w:ascii="Arial" w:hAnsi="Arial" w:cs="Arial"/>
          <w:sz w:val="22"/>
          <w:szCs w:val="22"/>
          <w:lang w:val="it-IT"/>
        </w:rPr>
        <w:t>- Làm sạch bề mặt và hoàn trả nguyên trạng bề mặt</w:t>
      </w:r>
      <w:r w:rsidR="004B7365">
        <w:rPr>
          <w:rFonts w:ascii="Arial" w:hAnsi="Arial" w:cs="Arial"/>
          <w:sz w:val="22"/>
          <w:szCs w:val="22"/>
          <w:lang w:val="it-IT"/>
        </w:rPr>
        <w:t>.</w:t>
      </w:r>
    </w:p>
    <w:p w:rsidR="0038735E" w:rsidRPr="004B7365" w:rsidRDefault="0038735E" w:rsidP="00F23546">
      <w:pPr>
        <w:spacing w:after="120" w:line="360" w:lineRule="auto"/>
        <w:jc w:val="both"/>
        <w:rPr>
          <w:rFonts w:ascii="Arial" w:hAnsi="Arial" w:cs="Arial"/>
          <w:sz w:val="22"/>
          <w:szCs w:val="22"/>
          <w:lang w:val="it-IT"/>
        </w:rPr>
      </w:pPr>
      <w:r w:rsidRPr="004B7365">
        <w:rPr>
          <w:rFonts w:ascii="Arial" w:hAnsi="Arial" w:cs="Arial"/>
          <w:sz w:val="22"/>
          <w:szCs w:val="22"/>
          <w:lang w:val="it-IT"/>
        </w:rPr>
        <w:t>- Nước va</w:t>
      </w:r>
      <w:r w:rsidR="004B7365">
        <w:rPr>
          <w:rFonts w:ascii="Arial" w:hAnsi="Arial" w:cs="Arial"/>
          <w:sz w:val="22"/>
          <w:szCs w:val="22"/>
          <w:lang w:val="it-IT"/>
        </w:rPr>
        <w:t>.</w:t>
      </w:r>
    </w:p>
    <w:p w:rsidR="0038735E" w:rsidRPr="004B7365" w:rsidRDefault="0038735E" w:rsidP="00F23546">
      <w:pPr>
        <w:spacing w:after="120" w:line="360" w:lineRule="auto"/>
        <w:jc w:val="both"/>
        <w:rPr>
          <w:rFonts w:ascii="Arial" w:hAnsi="Arial" w:cs="Arial"/>
          <w:sz w:val="22"/>
          <w:szCs w:val="22"/>
          <w:lang w:val="it-IT"/>
        </w:rPr>
      </w:pPr>
      <w:r w:rsidRPr="004B7365">
        <w:rPr>
          <w:rFonts w:ascii="Arial" w:hAnsi="Arial" w:cs="Arial"/>
          <w:sz w:val="22"/>
          <w:szCs w:val="22"/>
          <w:lang w:val="it-IT"/>
        </w:rPr>
        <w:t>- Các cách lắp đặt không được phép sử dụng.</w:t>
      </w:r>
    </w:p>
    <w:p w:rsidR="0038735E" w:rsidRPr="004B7365" w:rsidRDefault="0038735E" w:rsidP="00F23546">
      <w:pPr>
        <w:spacing w:after="120" w:line="360" w:lineRule="auto"/>
        <w:jc w:val="both"/>
        <w:rPr>
          <w:rFonts w:ascii="Arial" w:hAnsi="Arial" w:cs="Arial"/>
          <w:sz w:val="22"/>
          <w:szCs w:val="22"/>
          <w:lang w:val="it-IT"/>
        </w:rPr>
      </w:pPr>
      <w:r w:rsidRPr="004B7365">
        <w:rPr>
          <w:rFonts w:ascii="Arial" w:hAnsi="Arial" w:cs="Arial"/>
          <w:sz w:val="22"/>
          <w:szCs w:val="22"/>
          <w:lang w:val="it-IT"/>
        </w:rPr>
        <w:t>- Các yêu cầu thi công lắp đặt hệ thống cấp thoát nước để không làm ảnh hưởng vệ sinh đến lương thực, thực phẩm.</w:t>
      </w:r>
    </w:p>
    <w:p w:rsidR="0038735E" w:rsidRPr="00F5249E" w:rsidRDefault="00F37858" w:rsidP="00F23546">
      <w:pPr>
        <w:spacing w:after="120" w:line="360" w:lineRule="auto"/>
        <w:jc w:val="both"/>
        <w:rPr>
          <w:rFonts w:ascii="Arial" w:hAnsi="Arial" w:cs="Arial"/>
          <w:b/>
          <w:lang w:val="it-IT"/>
        </w:rPr>
      </w:pPr>
      <w:r>
        <w:rPr>
          <w:rFonts w:ascii="Arial" w:hAnsi="Arial" w:cs="Arial"/>
          <w:b/>
          <w:lang w:val="it-IT"/>
        </w:rPr>
        <w:t xml:space="preserve">b. </w:t>
      </w:r>
      <w:r w:rsidR="0038735E" w:rsidRPr="00F5249E">
        <w:rPr>
          <w:rFonts w:ascii="Arial" w:hAnsi="Arial" w:cs="Arial"/>
          <w:b/>
          <w:lang w:val="it-IT"/>
        </w:rPr>
        <w:t xml:space="preserve">Thi công đào ngầm </w:t>
      </w:r>
    </w:p>
    <w:p w:rsidR="004B7365" w:rsidRDefault="0038735E" w:rsidP="00F23546">
      <w:pPr>
        <w:spacing w:after="120" w:line="360" w:lineRule="auto"/>
        <w:jc w:val="both"/>
        <w:rPr>
          <w:rFonts w:ascii="Arial" w:hAnsi="Arial" w:cs="Arial"/>
          <w:sz w:val="22"/>
          <w:szCs w:val="22"/>
          <w:lang w:val="it-IT"/>
        </w:rPr>
      </w:pPr>
      <w:r w:rsidRPr="00F5249E">
        <w:rPr>
          <w:rFonts w:ascii="Arial" w:hAnsi="Arial" w:cs="Arial"/>
          <w:lang w:val="it-IT"/>
        </w:rPr>
        <w:t>-</w:t>
      </w:r>
      <w:r w:rsidR="00F5249E">
        <w:rPr>
          <w:rFonts w:ascii="Arial" w:hAnsi="Arial" w:cs="Arial"/>
          <w:lang w:val="it-IT"/>
        </w:rPr>
        <w:t xml:space="preserve"> </w:t>
      </w:r>
      <w:r w:rsidR="004B7365">
        <w:rPr>
          <w:rFonts w:ascii="Arial" w:hAnsi="Arial" w:cs="Arial"/>
          <w:lang w:val="it-IT"/>
        </w:rPr>
        <w:t xml:space="preserve">Nêu yêu cầu đối với việc thi công đào ngầm. </w:t>
      </w:r>
      <w:r w:rsidR="004B7365" w:rsidRPr="004B7365">
        <w:rPr>
          <w:rFonts w:ascii="Arial" w:hAnsi="Arial" w:cs="Arial"/>
          <w:sz w:val="22"/>
          <w:szCs w:val="22"/>
          <w:lang w:val="it-IT"/>
        </w:rPr>
        <w:t xml:space="preserve">Ví dụ: </w:t>
      </w:r>
      <w:r w:rsidRPr="004B7365">
        <w:rPr>
          <w:rFonts w:ascii="Arial" w:hAnsi="Arial" w:cs="Arial"/>
          <w:sz w:val="22"/>
          <w:szCs w:val="22"/>
          <w:lang w:val="it-IT"/>
        </w:rPr>
        <w:t xml:space="preserve">Trong thi công xây dựng hệ thống cấp thoát nước, các phần việc liên quan đến công tác đào ngầm thì tham chiếu đến các mục về công </w:t>
      </w:r>
      <w:r w:rsidRPr="004B7365">
        <w:rPr>
          <w:rFonts w:ascii="Arial" w:hAnsi="Arial" w:cs="Arial"/>
          <w:sz w:val="22"/>
          <w:szCs w:val="22"/>
          <w:lang w:val="it-IT"/>
        </w:rPr>
        <w:lastRenderedPageBreak/>
        <w:t xml:space="preserve">tác đào ngầm ở các chương, mục liên quan. Công tác đào ngầm của hệ thống cấp thoát nước bên trong nhà và công trình bao gồm (nhưng không giới hạn) các công tác sau: Đào ngầm, cốt pha chống, đỡ ống trong nền đất không ổn định, vật liệu lót ống, lớp chèn và lớp phủ ống, san </w:t>
      </w:r>
    </w:p>
    <w:p w:rsidR="0038735E" w:rsidRPr="004B7365" w:rsidRDefault="0038735E" w:rsidP="00F23546">
      <w:pPr>
        <w:spacing w:after="120" w:line="360" w:lineRule="auto"/>
        <w:jc w:val="both"/>
        <w:rPr>
          <w:rFonts w:ascii="Arial" w:hAnsi="Arial" w:cs="Arial"/>
          <w:sz w:val="22"/>
          <w:szCs w:val="22"/>
          <w:lang w:val="it-IT"/>
        </w:rPr>
      </w:pPr>
      <w:r w:rsidRPr="004B7365">
        <w:rPr>
          <w:rFonts w:ascii="Arial" w:hAnsi="Arial" w:cs="Arial"/>
          <w:sz w:val="22"/>
          <w:szCs w:val="22"/>
          <w:lang w:val="it-IT"/>
        </w:rPr>
        <w:t>lấp ống, hoàn trả các bề mặt, mang đất thừa đổ đi.</w:t>
      </w:r>
    </w:p>
    <w:p w:rsidR="0038735E" w:rsidRPr="004B7365" w:rsidRDefault="0038735E" w:rsidP="00F23546">
      <w:pPr>
        <w:tabs>
          <w:tab w:val="left" w:pos="1276"/>
        </w:tabs>
        <w:spacing w:before="60" w:after="60" w:line="360" w:lineRule="auto"/>
        <w:jc w:val="both"/>
        <w:rPr>
          <w:rFonts w:ascii="Arial" w:hAnsi="Arial" w:cs="Arial"/>
          <w:sz w:val="22"/>
          <w:szCs w:val="22"/>
          <w:lang w:val="it-IT"/>
        </w:rPr>
      </w:pPr>
      <w:r w:rsidRPr="004B7365">
        <w:rPr>
          <w:rFonts w:ascii="Arial" w:hAnsi="Arial" w:cs="Arial"/>
          <w:bCs/>
          <w:sz w:val="22"/>
          <w:szCs w:val="22"/>
          <w:lang w:val="it-IT"/>
        </w:rPr>
        <w:t>-</w:t>
      </w:r>
      <w:r w:rsidRPr="004B7365">
        <w:rPr>
          <w:rFonts w:ascii="Arial" w:hAnsi="Arial" w:cs="Arial"/>
          <w:sz w:val="22"/>
          <w:szCs w:val="22"/>
          <w:lang w:val="it-IT"/>
        </w:rPr>
        <w:t xml:space="preserve"> Trong mỗi công tác nêu trên cần nêu rõ yêu cầu phải đạt được của mỗi công tác và trích dẫn các chương, mục có liên quan. </w:t>
      </w:r>
    </w:p>
    <w:p w:rsidR="0038735E" w:rsidRPr="004D4CCD" w:rsidRDefault="003F4DF4" w:rsidP="00F23546">
      <w:pPr>
        <w:tabs>
          <w:tab w:val="left" w:pos="1276"/>
        </w:tabs>
        <w:spacing w:before="60" w:after="60" w:line="360" w:lineRule="auto"/>
        <w:jc w:val="both"/>
        <w:rPr>
          <w:rFonts w:ascii="Arial" w:hAnsi="Arial" w:cs="Arial"/>
          <w:b/>
          <w:lang w:val="it-IT"/>
        </w:rPr>
      </w:pPr>
      <w:r>
        <w:rPr>
          <w:rFonts w:ascii="Arial" w:hAnsi="Arial" w:cs="Arial"/>
          <w:b/>
          <w:bCs/>
          <w:lang w:val="it-IT"/>
        </w:rPr>
        <w:t xml:space="preserve">c. </w:t>
      </w:r>
      <w:r w:rsidR="0038735E" w:rsidRPr="004D4CCD">
        <w:rPr>
          <w:rFonts w:ascii="Arial" w:hAnsi="Arial" w:cs="Arial"/>
          <w:b/>
          <w:lang w:val="it-IT"/>
        </w:rPr>
        <w:t>Thi công tạo lỗ ở các cấu kiện, kết cấu xây dựng</w:t>
      </w:r>
    </w:p>
    <w:p w:rsidR="0038735E" w:rsidRPr="004B7365" w:rsidRDefault="0038735E" w:rsidP="00F23546">
      <w:pPr>
        <w:tabs>
          <w:tab w:val="left" w:pos="1276"/>
        </w:tabs>
        <w:spacing w:before="60" w:after="60" w:line="360" w:lineRule="auto"/>
        <w:jc w:val="both"/>
        <w:rPr>
          <w:rFonts w:ascii="Arial" w:hAnsi="Arial" w:cs="Arial"/>
          <w:sz w:val="22"/>
          <w:szCs w:val="22"/>
          <w:lang w:val="it-IT"/>
        </w:rPr>
      </w:pPr>
      <w:r w:rsidRPr="004D4CCD">
        <w:rPr>
          <w:rFonts w:ascii="Arial" w:hAnsi="Arial" w:cs="Arial"/>
          <w:lang w:val="it-IT"/>
        </w:rPr>
        <w:t>Nêu yêu cầu kỹ thuật về công tác tạo lỗ</w:t>
      </w:r>
      <w:r w:rsidR="004B7365">
        <w:rPr>
          <w:rFonts w:ascii="Arial" w:hAnsi="Arial" w:cs="Arial"/>
          <w:lang w:val="it-IT"/>
        </w:rPr>
        <w:t xml:space="preserve">. </w:t>
      </w:r>
      <w:r w:rsidR="004B7365" w:rsidRPr="004B7365">
        <w:rPr>
          <w:rFonts w:ascii="Arial" w:hAnsi="Arial" w:cs="Arial"/>
          <w:sz w:val="22"/>
          <w:szCs w:val="22"/>
          <w:lang w:val="it-IT"/>
        </w:rPr>
        <w:t>Ví dụ:</w:t>
      </w:r>
      <w:r w:rsidRPr="004B7365">
        <w:rPr>
          <w:rFonts w:ascii="Arial" w:hAnsi="Arial" w:cs="Arial"/>
          <w:sz w:val="22"/>
          <w:szCs w:val="22"/>
          <w:lang w:val="it-IT"/>
        </w:rPr>
        <w:t xml:space="preserve"> bao gồm</w:t>
      </w:r>
      <w:r w:rsidR="004B7365" w:rsidRPr="004B7365">
        <w:rPr>
          <w:rFonts w:ascii="Arial" w:hAnsi="Arial" w:cs="Arial"/>
          <w:sz w:val="22"/>
          <w:szCs w:val="22"/>
          <w:lang w:val="it-IT"/>
        </w:rPr>
        <w:t xml:space="preserve">, </w:t>
      </w:r>
      <w:r w:rsidRPr="004B7365">
        <w:rPr>
          <w:rFonts w:ascii="Arial" w:hAnsi="Arial" w:cs="Arial"/>
          <w:sz w:val="22"/>
          <w:szCs w:val="22"/>
          <w:lang w:val="it-IT"/>
        </w:rPr>
        <w:t>nhưng không hạn chế</w:t>
      </w:r>
      <w:r w:rsidR="004B7365" w:rsidRPr="004B7365">
        <w:rPr>
          <w:rFonts w:ascii="Arial" w:hAnsi="Arial" w:cs="Arial"/>
          <w:sz w:val="22"/>
          <w:szCs w:val="22"/>
          <w:lang w:val="it-IT"/>
        </w:rPr>
        <w:t>,</w:t>
      </w:r>
      <w:r w:rsidRPr="004B7365">
        <w:rPr>
          <w:rFonts w:ascii="Arial" w:hAnsi="Arial" w:cs="Arial"/>
          <w:sz w:val="22"/>
          <w:szCs w:val="22"/>
          <w:lang w:val="it-IT"/>
        </w:rPr>
        <w:t xml:space="preserve"> các công tác sau:</w:t>
      </w:r>
    </w:p>
    <w:p w:rsidR="0038735E" w:rsidRPr="004B7365" w:rsidRDefault="0038735E" w:rsidP="00C61B5D">
      <w:pPr>
        <w:tabs>
          <w:tab w:val="left" w:pos="0"/>
        </w:tabs>
        <w:spacing w:before="60" w:after="60" w:line="360" w:lineRule="auto"/>
        <w:jc w:val="both"/>
        <w:rPr>
          <w:rFonts w:ascii="Arial" w:hAnsi="Arial" w:cs="Arial"/>
          <w:sz w:val="22"/>
          <w:szCs w:val="22"/>
          <w:lang w:val="it-IT"/>
        </w:rPr>
      </w:pPr>
      <w:r w:rsidRPr="004B7365">
        <w:rPr>
          <w:rFonts w:ascii="Arial" w:hAnsi="Arial" w:cs="Arial"/>
          <w:bCs/>
          <w:sz w:val="22"/>
          <w:szCs w:val="22"/>
          <w:lang w:val="it-IT"/>
        </w:rPr>
        <w:t>-</w:t>
      </w:r>
      <w:r w:rsidRPr="004B7365">
        <w:rPr>
          <w:rFonts w:ascii="Arial" w:hAnsi="Arial" w:cs="Arial"/>
          <w:sz w:val="22"/>
          <w:szCs w:val="22"/>
          <w:lang w:val="it-IT"/>
        </w:rPr>
        <w:t xml:space="preserve"> Trình tự tạo lỗ</w:t>
      </w:r>
      <w:r w:rsidR="004B7365">
        <w:rPr>
          <w:rFonts w:ascii="Arial" w:hAnsi="Arial" w:cs="Arial"/>
          <w:sz w:val="22"/>
          <w:szCs w:val="22"/>
          <w:lang w:val="it-IT"/>
        </w:rPr>
        <w:t xml:space="preserve"> (q</w:t>
      </w:r>
      <w:r w:rsidRPr="004B7365">
        <w:rPr>
          <w:rFonts w:ascii="Arial" w:hAnsi="Arial" w:cs="Arial"/>
          <w:sz w:val="22"/>
          <w:szCs w:val="22"/>
          <w:lang w:val="it-IT"/>
        </w:rPr>
        <w:t>uy định tạo lỗ trước hay sau khi thi công các cấu kiện khác của công trình</w:t>
      </w:r>
      <w:r w:rsidR="004B7365">
        <w:rPr>
          <w:rFonts w:ascii="Arial" w:hAnsi="Arial" w:cs="Arial"/>
          <w:sz w:val="22"/>
          <w:szCs w:val="22"/>
          <w:lang w:val="it-IT"/>
        </w:rPr>
        <w:t>)</w:t>
      </w:r>
      <w:r w:rsidRPr="004B7365">
        <w:rPr>
          <w:rFonts w:ascii="Arial" w:hAnsi="Arial" w:cs="Arial"/>
          <w:sz w:val="22"/>
          <w:szCs w:val="22"/>
          <w:lang w:val="it-IT"/>
        </w:rPr>
        <w:t xml:space="preserve">.  </w:t>
      </w:r>
    </w:p>
    <w:p w:rsidR="0038735E" w:rsidRPr="004B7365" w:rsidRDefault="0038735E" w:rsidP="00F23546">
      <w:pPr>
        <w:spacing w:after="120" w:line="360" w:lineRule="auto"/>
        <w:jc w:val="both"/>
        <w:rPr>
          <w:rFonts w:ascii="Arial" w:hAnsi="Arial" w:cs="Arial"/>
          <w:sz w:val="22"/>
          <w:szCs w:val="22"/>
          <w:lang w:val="it-IT"/>
        </w:rPr>
      </w:pPr>
      <w:r w:rsidRPr="004B7365">
        <w:rPr>
          <w:rFonts w:ascii="Arial" w:hAnsi="Arial" w:cs="Arial"/>
          <w:sz w:val="22"/>
          <w:szCs w:val="22"/>
          <w:lang w:val="it-IT"/>
        </w:rPr>
        <w:t>- Yêu cầu về dung sai kích thước đối với: Vị trí lỗ, hình dáng, kích thước lỗ</w:t>
      </w:r>
      <w:r w:rsidR="004B7365">
        <w:rPr>
          <w:rFonts w:ascii="Arial" w:hAnsi="Arial" w:cs="Arial"/>
          <w:sz w:val="22"/>
          <w:szCs w:val="22"/>
          <w:lang w:val="it-IT"/>
        </w:rPr>
        <w:t>.</w:t>
      </w:r>
    </w:p>
    <w:p w:rsidR="0038735E" w:rsidRPr="004B7365" w:rsidRDefault="0038735E" w:rsidP="00F23546">
      <w:pPr>
        <w:spacing w:after="120" w:line="360" w:lineRule="auto"/>
        <w:jc w:val="both"/>
        <w:rPr>
          <w:rFonts w:ascii="Arial" w:hAnsi="Arial" w:cs="Arial"/>
          <w:sz w:val="22"/>
          <w:szCs w:val="22"/>
          <w:lang w:val="it-IT"/>
        </w:rPr>
      </w:pPr>
      <w:r w:rsidRPr="004B7365">
        <w:rPr>
          <w:rFonts w:ascii="Arial" w:hAnsi="Arial" w:cs="Arial"/>
          <w:sz w:val="22"/>
          <w:szCs w:val="22"/>
          <w:lang w:val="it-IT"/>
        </w:rPr>
        <w:t>-</w:t>
      </w:r>
      <w:r w:rsidR="00F5249E" w:rsidRPr="004B7365">
        <w:rPr>
          <w:rFonts w:ascii="Arial" w:hAnsi="Arial" w:cs="Arial"/>
          <w:sz w:val="22"/>
          <w:szCs w:val="22"/>
          <w:lang w:val="it-IT"/>
        </w:rPr>
        <w:t xml:space="preserve"> </w:t>
      </w:r>
      <w:r w:rsidRPr="004B7365">
        <w:rPr>
          <w:rFonts w:ascii="Arial" w:hAnsi="Arial" w:cs="Arial"/>
          <w:sz w:val="22"/>
          <w:szCs w:val="22"/>
          <w:lang w:val="it-IT"/>
        </w:rPr>
        <w:t>Ống lồng bảo vệ</w:t>
      </w:r>
      <w:r w:rsidR="004B7365">
        <w:rPr>
          <w:rFonts w:ascii="Arial" w:hAnsi="Arial" w:cs="Arial"/>
          <w:sz w:val="22"/>
          <w:szCs w:val="22"/>
          <w:lang w:val="it-IT"/>
        </w:rPr>
        <w:t xml:space="preserve"> (l</w:t>
      </w:r>
      <w:r w:rsidRPr="004B7365">
        <w:rPr>
          <w:rFonts w:ascii="Arial" w:hAnsi="Arial" w:cs="Arial"/>
          <w:sz w:val="22"/>
          <w:szCs w:val="22"/>
          <w:lang w:val="it-IT"/>
        </w:rPr>
        <w:t>oại ống, cỡ ống, kích thước nhô ra khỏi kết cấu về mỗi phía, yêu cầu về bảo ôn, chống cháy lan v.v…</w:t>
      </w:r>
      <w:r w:rsidR="004B7365">
        <w:rPr>
          <w:rFonts w:ascii="Arial" w:hAnsi="Arial" w:cs="Arial"/>
          <w:sz w:val="22"/>
          <w:szCs w:val="22"/>
          <w:lang w:val="it-IT"/>
        </w:rPr>
        <w:t>).</w:t>
      </w:r>
    </w:p>
    <w:p w:rsidR="0038735E" w:rsidRPr="004B7365" w:rsidRDefault="0038735E" w:rsidP="00F23546">
      <w:pPr>
        <w:spacing w:after="120" w:line="360" w:lineRule="auto"/>
        <w:jc w:val="both"/>
        <w:rPr>
          <w:rFonts w:ascii="Arial" w:hAnsi="Arial" w:cs="Arial"/>
          <w:sz w:val="22"/>
          <w:szCs w:val="22"/>
          <w:lang w:val="it-IT"/>
        </w:rPr>
      </w:pPr>
      <w:r w:rsidRPr="004B7365">
        <w:rPr>
          <w:rFonts w:ascii="Arial" w:hAnsi="Arial" w:cs="Arial"/>
          <w:sz w:val="22"/>
          <w:szCs w:val="22"/>
          <w:lang w:val="it-IT"/>
        </w:rPr>
        <w:t>- Hoàn thiện các lỗ đâm xuyên</w:t>
      </w:r>
      <w:r w:rsidR="004B7365">
        <w:rPr>
          <w:rFonts w:ascii="Arial" w:hAnsi="Arial" w:cs="Arial"/>
          <w:sz w:val="22"/>
          <w:szCs w:val="22"/>
          <w:lang w:val="it-IT"/>
        </w:rPr>
        <w:t>.</w:t>
      </w:r>
    </w:p>
    <w:p w:rsidR="0038735E" w:rsidRPr="00F5249E" w:rsidRDefault="003F4DF4" w:rsidP="00F23546">
      <w:pPr>
        <w:spacing w:after="120" w:line="360" w:lineRule="auto"/>
        <w:jc w:val="both"/>
        <w:rPr>
          <w:rFonts w:ascii="Arial" w:hAnsi="Arial" w:cs="Arial"/>
          <w:b/>
          <w:lang w:val="it-IT"/>
        </w:rPr>
      </w:pPr>
      <w:r>
        <w:rPr>
          <w:rFonts w:ascii="Arial" w:hAnsi="Arial" w:cs="Arial"/>
          <w:b/>
          <w:lang w:val="it-IT"/>
        </w:rPr>
        <w:t xml:space="preserve">d. </w:t>
      </w:r>
      <w:r w:rsidR="0038735E" w:rsidRPr="00F5249E">
        <w:rPr>
          <w:rFonts w:ascii="Arial" w:hAnsi="Arial" w:cs="Arial"/>
          <w:b/>
          <w:lang w:val="it-IT"/>
        </w:rPr>
        <w:t xml:space="preserve">Thi công mối nối </w:t>
      </w:r>
    </w:p>
    <w:p w:rsidR="0038735E" w:rsidRPr="00E25ABF" w:rsidRDefault="0038735E" w:rsidP="00F23546">
      <w:pPr>
        <w:spacing w:after="120" w:line="360" w:lineRule="auto"/>
        <w:jc w:val="both"/>
        <w:rPr>
          <w:rFonts w:ascii="Arial" w:hAnsi="Arial" w:cs="Arial"/>
          <w:sz w:val="22"/>
          <w:szCs w:val="22"/>
          <w:lang w:val="it-IT"/>
        </w:rPr>
      </w:pPr>
      <w:r w:rsidRPr="00F5249E">
        <w:rPr>
          <w:rFonts w:ascii="Arial" w:hAnsi="Arial" w:cs="Arial"/>
          <w:lang w:val="it-IT"/>
        </w:rPr>
        <w:t>- Nêu các kiểu mối nối của hệ thống cấp thoát nước được áp dụng cho công trình</w:t>
      </w:r>
      <w:r w:rsidR="00E25ABF">
        <w:rPr>
          <w:rFonts w:ascii="Arial" w:hAnsi="Arial" w:cs="Arial"/>
          <w:lang w:val="it-IT"/>
        </w:rPr>
        <w:t xml:space="preserve">. </w:t>
      </w:r>
      <w:r w:rsidR="00E25ABF" w:rsidRPr="00E25ABF">
        <w:rPr>
          <w:rFonts w:ascii="Arial" w:hAnsi="Arial" w:cs="Arial"/>
          <w:sz w:val="22"/>
          <w:szCs w:val="22"/>
          <w:lang w:val="it-IT"/>
        </w:rPr>
        <w:t>V</w:t>
      </w:r>
      <w:r w:rsidRPr="00E25ABF">
        <w:rPr>
          <w:rFonts w:ascii="Arial" w:hAnsi="Arial" w:cs="Arial"/>
          <w:sz w:val="22"/>
          <w:szCs w:val="22"/>
          <w:lang w:val="it-IT"/>
        </w:rPr>
        <w:t>í dụ</w:t>
      </w:r>
      <w:r w:rsidR="00E25ABF" w:rsidRPr="00E25ABF">
        <w:rPr>
          <w:rFonts w:ascii="Arial" w:hAnsi="Arial" w:cs="Arial"/>
          <w:sz w:val="22"/>
          <w:szCs w:val="22"/>
          <w:lang w:val="it-IT"/>
        </w:rPr>
        <w:t>:</w:t>
      </w:r>
      <w:r w:rsidRPr="00E25ABF">
        <w:rPr>
          <w:rFonts w:ascii="Arial" w:hAnsi="Arial" w:cs="Arial"/>
          <w:sz w:val="22"/>
          <w:szCs w:val="22"/>
          <w:lang w:val="it-IT"/>
        </w:rPr>
        <w:t xml:space="preserve">  Mối nối bằng ren, nối dùng chất hàn nóng chảy, nối hàn, nối mặt bích, nối đai, nối bằng keo… </w:t>
      </w:r>
    </w:p>
    <w:p w:rsidR="0038735E" w:rsidRPr="00E25ABF" w:rsidRDefault="0038735E" w:rsidP="00F23546">
      <w:pPr>
        <w:spacing w:after="120" w:line="360" w:lineRule="auto"/>
        <w:jc w:val="both"/>
        <w:rPr>
          <w:rFonts w:ascii="Arial" w:hAnsi="Arial" w:cs="Arial"/>
          <w:sz w:val="22"/>
          <w:szCs w:val="22"/>
          <w:lang w:val="it-IT"/>
        </w:rPr>
      </w:pPr>
      <w:r w:rsidRPr="00F5249E">
        <w:rPr>
          <w:rFonts w:ascii="Arial" w:hAnsi="Arial" w:cs="Arial"/>
          <w:lang w:val="it-IT"/>
        </w:rPr>
        <w:t>- Nêu yêu cầu kỹ thuật về các mối nối sử d</w:t>
      </w:r>
      <w:r w:rsidR="00E25ABF">
        <w:rPr>
          <w:rFonts w:ascii="Arial" w:hAnsi="Arial" w:cs="Arial"/>
          <w:lang w:val="it-IT"/>
        </w:rPr>
        <w:t xml:space="preserve">ụng cho hệ thống cấp thoát nước. </w:t>
      </w:r>
      <w:r w:rsidR="00E25ABF" w:rsidRPr="00E25ABF">
        <w:rPr>
          <w:rFonts w:ascii="Arial" w:hAnsi="Arial" w:cs="Arial"/>
          <w:sz w:val="22"/>
          <w:szCs w:val="22"/>
          <w:lang w:val="it-IT"/>
        </w:rPr>
        <w:t>V</w:t>
      </w:r>
      <w:r w:rsidRPr="00E25ABF">
        <w:rPr>
          <w:rFonts w:ascii="Arial" w:hAnsi="Arial" w:cs="Arial"/>
          <w:sz w:val="22"/>
          <w:szCs w:val="22"/>
          <w:lang w:val="it-IT"/>
        </w:rPr>
        <w:t>í dụ</w:t>
      </w:r>
      <w:r w:rsidR="00E25ABF" w:rsidRPr="00E25ABF">
        <w:rPr>
          <w:rFonts w:ascii="Arial" w:hAnsi="Arial" w:cs="Arial"/>
          <w:sz w:val="22"/>
          <w:szCs w:val="22"/>
          <w:lang w:val="it-IT"/>
        </w:rPr>
        <w:t>:</w:t>
      </w:r>
      <w:r w:rsidRPr="00E25ABF">
        <w:rPr>
          <w:rFonts w:ascii="Arial" w:hAnsi="Arial" w:cs="Arial"/>
          <w:sz w:val="22"/>
          <w:szCs w:val="22"/>
          <w:lang w:val="it-IT"/>
        </w:rPr>
        <w:t xml:space="preserve"> các yêu kỹ thuật đối với mối nối gồm vị trí nối, độ kín nước, độ phẳng, nhẵn c</w:t>
      </w:r>
      <w:r w:rsidR="00E25ABF">
        <w:rPr>
          <w:rFonts w:ascii="Arial" w:hAnsi="Arial" w:cs="Arial"/>
          <w:sz w:val="22"/>
          <w:szCs w:val="22"/>
          <w:lang w:val="it-IT"/>
        </w:rPr>
        <w:t>ủa bề mặt trong mối nối.</w:t>
      </w:r>
    </w:p>
    <w:p w:rsidR="0038735E" w:rsidRPr="00E25ABF" w:rsidRDefault="0038735E" w:rsidP="00F23546">
      <w:pPr>
        <w:spacing w:after="120" w:line="360" w:lineRule="auto"/>
        <w:jc w:val="both"/>
        <w:rPr>
          <w:rFonts w:ascii="Arial" w:hAnsi="Arial" w:cs="Arial"/>
          <w:sz w:val="22"/>
          <w:szCs w:val="22"/>
          <w:lang w:val="it-IT"/>
        </w:rPr>
      </w:pPr>
      <w:r w:rsidRPr="00F5249E">
        <w:rPr>
          <w:rFonts w:ascii="Arial" w:hAnsi="Arial" w:cs="Arial"/>
          <w:lang w:val="it-IT"/>
        </w:rPr>
        <w:t>- Nêu yêu cầu kỹ thuật với các mối nối đặc biệt</w:t>
      </w:r>
      <w:r w:rsidR="00E25ABF">
        <w:rPr>
          <w:rFonts w:ascii="Arial" w:hAnsi="Arial" w:cs="Arial"/>
          <w:lang w:val="it-IT"/>
        </w:rPr>
        <w:t xml:space="preserve">. </w:t>
      </w:r>
      <w:r w:rsidR="00E25ABF" w:rsidRPr="00E25ABF">
        <w:rPr>
          <w:rFonts w:ascii="Arial" w:hAnsi="Arial" w:cs="Arial"/>
          <w:sz w:val="22"/>
          <w:szCs w:val="22"/>
          <w:lang w:val="it-IT"/>
        </w:rPr>
        <w:t>V</w:t>
      </w:r>
      <w:r w:rsidRPr="00E25ABF">
        <w:rPr>
          <w:rFonts w:ascii="Arial" w:hAnsi="Arial" w:cs="Arial"/>
          <w:sz w:val="22"/>
          <w:szCs w:val="22"/>
          <w:lang w:val="it-IT"/>
        </w:rPr>
        <w:t>í dụ</w:t>
      </w:r>
      <w:r w:rsidR="00E25ABF" w:rsidRPr="00E25ABF">
        <w:rPr>
          <w:rFonts w:ascii="Arial" w:hAnsi="Arial" w:cs="Arial"/>
          <w:sz w:val="22"/>
          <w:szCs w:val="22"/>
          <w:lang w:val="it-IT"/>
        </w:rPr>
        <w:t>:</w:t>
      </w:r>
      <w:r w:rsidRPr="00E25ABF">
        <w:rPr>
          <w:rFonts w:ascii="Arial" w:hAnsi="Arial" w:cs="Arial"/>
          <w:sz w:val="22"/>
          <w:szCs w:val="22"/>
          <w:lang w:val="it-IT"/>
        </w:rPr>
        <w:t xml:space="preserve"> nối ống đồng với ống ren, nối rắc co, nối</w:t>
      </w:r>
      <w:r w:rsidR="00E25ABF">
        <w:rPr>
          <w:rFonts w:ascii="Arial" w:hAnsi="Arial" w:cs="Arial"/>
          <w:sz w:val="22"/>
          <w:szCs w:val="22"/>
          <w:lang w:val="it-IT"/>
        </w:rPr>
        <w:t xml:space="preserve"> ống nhựa với các loại ống khác.</w:t>
      </w:r>
    </w:p>
    <w:p w:rsidR="0038735E" w:rsidRPr="00E25ABF" w:rsidRDefault="0038735E" w:rsidP="00F23546">
      <w:pPr>
        <w:spacing w:after="120" w:line="360" w:lineRule="auto"/>
        <w:jc w:val="both"/>
        <w:rPr>
          <w:rFonts w:ascii="Arial" w:hAnsi="Arial" w:cs="Arial"/>
          <w:sz w:val="22"/>
          <w:szCs w:val="22"/>
          <w:lang w:val="it-IT"/>
        </w:rPr>
      </w:pPr>
      <w:r w:rsidRPr="00F5249E">
        <w:rPr>
          <w:rFonts w:ascii="Arial" w:hAnsi="Arial" w:cs="Arial"/>
          <w:lang w:val="it-IT"/>
        </w:rPr>
        <w:t>-</w:t>
      </w:r>
      <w:r w:rsidR="00F5249E">
        <w:rPr>
          <w:rFonts w:ascii="Arial" w:hAnsi="Arial" w:cs="Arial"/>
          <w:lang w:val="it-IT"/>
        </w:rPr>
        <w:t xml:space="preserve"> Nêu c</w:t>
      </w:r>
      <w:r w:rsidRPr="00F5249E">
        <w:rPr>
          <w:rFonts w:ascii="Arial" w:hAnsi="Arial" w:cs="Arial"/>
          <w:lang w:val="it-IT"/>
        </w:rPr>
        <w:t>ác kiểu nối không được phép sử dụng</w:t>
      </w:r>
      <w:r w:rsidR="00E25ABF">
        <w:rPr>
          <w:rFonts w:ascii="Arial" w:hAnsi="Arial" w:cs="Arial"/>
          <w:lang w:val="it-IT"/>
        </w:rPr>
        <w:t xml:space="preserve">. </w:t>
      </w:r>
      <w:r w:rsidR="00E25ABF" w:rsidRPr="00E25ABF">
        <w:rPr>
          <w:rFonts w:ascii="Arial" w:hAnsi="Arial" w:cs="Arial"/>
          <w:sz w:val="22"/>
          <w:szCs w:val="22"/>
          <w:lang w:val="it-IT"/>
        </w:rPr>
        <w:t>V</w:t>
      </w:r>
      <w:r w:rsidRPr="00E25ABF">
        <w:rPr>
          <w:rFonts w:ascii="Arial" w:hAnsi="Arial" w:cs="Arial"/>
          <w:sz w:val="22"/>
          <w:szCs w:val="22"/>
          <w:lang w:val="it-IT"/>
        </w:rPr>
        <w:t>í dụ</w:t>
      </w:r>
      <w:r w:rsidR="00E25ABF" w:rsidRPr="00E25ABF">
        <w:rPr>
          <w:rFonts w:ascii="Arial" w:hAnsi="Arial" w:cs="Arial"/>
          <w:sz w:val="22"/>
          <w:szCs w:val="22"/>
          <w:lang w:val="it-IT"/>
        </w:rPr>
        <w:t>:</w:t>
      </w:r>
      <w:r w:rsidRPr="00E25ABF">
        <w:rPr>
          <w:rFonts w:ascii="Arial" w:hAnsi="Arial" w:cs="Arial"/>
          <w:sz w:val="22"/>
          <w:szCs w:val="22"/>
          <w:lang w:val="it-IT"/>
        </w:rPr>
        <w:t xml:space="preserve"> không được khoan hoặc ren để nối ống trên thành của các đường ống thoát nước hoặc thông hơi; không được nối đường dẫn chất thải vào miệng cút hoặc miệng bát của bệ xí hoặc thiết bị thoát nước tương tự.</w:t>
      </w:r>
    </w:p>
    <w:p w:rsidR="0038735E" w:rsidRPr="00E25ABF" w:rsidRDefault="0038735E" w:rsidP="00F23546">
      <w:pPr>
        <w:spacing w:after="120" w:line="360" w:lineRule="auto"/>
        <w:jc w:val="both"/>
        <w:rPr>
          <w:rFonts w:ascii="Arial" w:hAnsi="Arial" w:cs="Arial"/>
          <w:sz w:val="22"/>
          <w:szCs w:val="22"/>
          <w:lang w:val="it-IT"/>
        </w:rPr>
      </w:pPr>
      <w:r w:rsidRPr="00F5249E">
        <w:rPr>
          <w:rFonts w:ascii="Arial" w:hAnsi="Arial" w:cs="Arial"/>
          <w:lang w:val="it-IT"/>
        </w:rPr>
        <w:t>- Nêu tiêu chuẩn áp dụ</w:t>
      </w:r>
      <w:r w:rsidR="00E25ABF">
        <w:rPr>
          <w:rFonts w:ascii="Arial" w:hAnsi="Arial" w:cs="Arial"/>
          <w:lang w:val="it-IT"/>
        </w:rPr>
        <w:t>ng.</w:t>
      </w:r>
      <w:r w:rsidRPr="00F5249E">
        <w:rPr>
          <w:rFonts w:ascii="Arial" w:hAnsi="Arial" w:cs="Arial"/>
          <w:lang w:val="it-IT"/>
        </w:rPr>
        <w:t xml:space="preserve"> </w:t>
      </w:r>
      <w:r w:rsidR="00E25ABF" w:rsidRPr="00E25ABF">
        <w:rPr>
          <w:rFonts w:ascii="Arial" w:hAnsi="Arial" w:cs="Arial"/>
          <w:sz w:val="22"/>
          <w:szCs w:val="22"/>
          <w:lang w:val="it-IT"/>
        </w:rPr>
        <w:t>V</w:t>
      </w:r>
      <w:r w:rsidRPr="00E25ABF">
        <w:rPr>
          <w:rFonts w:ascii="Arial" w:hAnsi="Arial" w:cs="Arial"/>
          <w:sz w:val="22"/>
          <w:szCs w:val="22"/>
          <w:lang w:val="it-IT"/>
        </w:rPr>
        <w:t>í dụ: Các mối nối có ren (IPS); mối nối đường ống thoát nước và ống cống bằng nhựa sử dụng các đệm kín đàn hồi; mối nối ren thoát nước làm bằng gang đúc; mối hàn đồng, bạc cho các mối nối liên kết hàn và gia công chịu áp lực; kim loại hàn bằng đồng;  các khớp nối bằng nhựa PP; quy trình mối hàn nhiệt của đường ống và các khớp nối làm bằng nhựa chịu nhiệt; dụng cụ dùng nối cút đồng chữ T kiểu cơ khí; mối nối cơ khí kiểu có đưỡng rãnh.</w:t>
      </w:r>
    </w:p>
    <w:p w:rsidR="0038735E" w:rsidRPr="00F5249E" w:rsidRDefault="003F4DF4" w:rsidP="00F23546">
      <w:pPr>
        <w:spacing w:after="120" w:line="360" w:lineRule="auto"/>
        <w:jc w:val="both"/>
        <w:rPr>
          <w:rFonts w:ascii="Arial" w:hAnsi="Arial" w:cs="Arial"/>
          <w:b/>
          <w:lang w:val="it-IT"/>
        </w:rPr>
      </w:pPr>
      <w:r>
        <w:rPr>
          <w:rFonts w:ascii="Arial" w:hAnsi="Arial" w:cs="Arial"/>
          <w:b/>
          <w:lang w:val="it-IT"/>
        </w:rPr>
        <w:t xml:space="preserve">e. </w:t>
      </w:r>
      <w:r w:rsidR="0038735E" w:rsidRPr="00F5249E">
        <w:rPr>
          <w:rFonts w:ascii="Arial" w:hAnsi="Arial" w:cs="Arial"/>
          <w:b/>
          <w:lang w:val="it-IT"/>
        </w:rPr>
        <w:t>Thi công hệ thống cấp nước lạnh</w:t>
      </w:r>
    </w:p>
    <w:p w:rsidR="0038735E" w:rsidRPr="00E25ABF" w:rsidRDefault="0038735E" w:rsidP="00F23546">
      <w:pPr>
        <w:spacing w:after="120" w:line="360" w:lineRule="auto"/>
        <w:jc w:val="both"/>
        <w:rPr>
          <w:rFonts w:ascii="Arial" w:hAnsi="Arial" w:cs="Arial"/>
          <w:sz w:val="22"/>
          <w:szCs w:val="22"/>
          <w:lang w:val="it-IT"/>
        </w:rPr>
      </w:pPr>
      <w:r w:rsidRPr="00F5249E">
        <w:rPr>
          <w:rFonts w:ascii="Arial" w:hAnsi="Arial" w:cs="Arial"/>
          <w:lang w:val="it-IT"/>
        </w:rPr>
        <w:lastRenderedPageBreak/>
        <w:t>-</w:t>
      </w:r>
      <w:r w:rsidR="00F5249E">
        <w:rPr>
          <w:rFonts w:ascii="Arial" w:hAnsi="Arial" w:cs="Arial"/>
          <w:lang w:val="it-IT"/>
        </w:rPr>
        <w:t xml:space="preserve"> </w:t>
      </w:r>
      <w:r w:rsidRPr="00F5249E">
        <w:rPr>
          <w:rFonts w:ascii="Arial" w:hAnsi="Arial" w:cs="Arial"/>
          <w:lang w:val="it-IT"/>
        </w:rPr>
        <w:t>Nêu các công việc và trình tự thi công lắp đặt hệ thống cấp nước lạnh. Thi công hệ thống cấp nước lạnh bên trong nhà và công trình</w:t>
      </w:r>
      <w:r w:rsidR="00E25ABF">
        <w:rPr>
          <w:rFonts w:ascii="Arial" w:hAnsi="Arial" w:cs="Arial"/>
          <w:lang w:val="it-IT"/>
        </w:rPr>
        <w:t xml:space="preserve">. </w:t>
      </w:r>
      <w:r w:rsidR="00E25ABF" w:rsidRPr="00E25ABF">
        <w:rPr>
          <w:rFonts w:ascii="Arial" w:hAnsi="Arial" w:cs="Arial"/>
          <w:sz w:val="22"/>
          <w:szCs w:val="22"/>
          <w:lang w:val="it-IT"/>
        </w:rPr>
        <w:t xml:space="preserve">Ví dụ: </w:t>
      </w:r>
      <w:r w:rsidRPr="00E25ABF">
        <w:rPr>
          <w:rFonts w:ascii="Arial" w:hAnsi="Arial" w:cs="Arial"/>
          <w:sz w:val="22"/>
          <w:szCs w:val="22"/>
          <w:lang w:val="it-IT"/>
        </w:rPr>
        <w:t>bao gồm</w:t>
      </w:r>
      <w:r w:rsidR="00E25ABF" w:rsidRPr="00E25ABF">
        <w:rPr>
          <w:rFonts w:ascii="Arial" w:hAnsi="Arial" w:cs="Arial"/>
          <w:sz w:val="22"/>
          <w:szCs w:val="22"/>
          <w:lang w:val="it-IT"/>
        </w:rPr>
        <w:t xml:space="preserve">, </w:t>
      </w:r>
      <w:r w:rsidRPr="00E25ABF">
        <w:rPr>
          <w:rFonts w:ascii="Arial" w:hAnsi="Arial" w:cs="Arial"/>
          <w:sz w:val="22"/>
          <w:szCs w:val="22"/>
          <w:lang w:val="it-IT"/>
        </w:rPr>
        <w:t>nhưng không hạn</w:t>
      </w:r>
      <w:r w:rsidR="00E25ABF" w:rsidRPr="00E25ABF">
        <w:rPr>
          <w:rFonts w:ascii="Arial" w:hAnsi="Arial" w:cs="Arial"/>
          <w:sz w:val="22"/>
          <w:szCs w:val="22"/>
          <w:lang w:val="it-IT"/>
        </w:rPr>
        <w:t xml:space="preserve"> chế,</w:t>
      </w:r>
      <w:r w:rsidRPr="00E25ABF">
        <w:rPr>
          <w:rFonts w:ascii="Arial" w:hAnsi="Arial" w:cs="Arial"/>
          <w:sz w:val="22"/>
          <w:szCs w:val="22"/>
          <w:lang w:val="it-IT"/>
        </w:rPr>
        <w:t xml:space="preserve"> các công tác sau:</w:t>
      </w:r>
    </w:p>
    <w:p w:rsid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 xml:space="preserve">Thi công đường ống và phụ tùng: Bao gồm các công tác như đặt ống, cắt ống, lắp ống, nối </w:t>
      </w:r>
    </w:p>
    <w:p w:rsidR="0038735E" w:rsidRPr="00E25ABF" w:rsidRDefault="0038735E" w:rsidP="00E25ABF">
      <w:pPr>
        <w:spacing w:after="120" w:line="360" w:lineRule="auto"/>
        <w:jc w:val="both"/>
        <w:rPr>
          <w:rFonts w:ascii="Arial" w:hAnsi="Arial" w:cs="Arial"/>
          <w:sz w:val="22"/>
          <w:szCs w:val="22"/>
          <w:lang w:val="it-IT"/>
        </w:rPr>
      </w:pPr>
      <w:r w:rsidRPr="00E25ABF">
        <w:rPr>
          <w:rFonts w:ascii="Arial" w:hAnsi="Arial" w:cs="Arial"/>
          <w:sz w:val="22"/>
          <w:szCs w:val="22"/>
          <w:lang w:val="it-IT"/>
        </w:rPr>
        <w:t>ống, bịt ống, bảo vệ ống</w:t>
      </w:r>
      <w:r w:rsidR="00E25ABF">
        <w:rPr>
          <w:rFonts w:ascii="Arial" w:hAnsi="Arial" w:cs="Arial"/>
          <w:sz w:val="22"/>
          <w:szCs w:val="22"/>
          <w:lang w:val="it-IT"/>
        </w:rPr>
        <w:t>;</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Định vị và neo đỡ ống</w:t>
      </w:r>
      <w:r w:rsidR="00E25ABF">
        <w:rPr>
          <w:rFonts w:ascii="Arial" w:hAnsi="Arial" w:cs="Arial"/>
          <w:sz w:val="22"/>
          <w:szCs w:val="22"/>
          <w:lang w:val="it-IT"/>
        </w:rPr>
        <w:t>;</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Thi công các vị trí đi qua tường, trần, mái</w:t>
      </w:r>
      <w:r w:rsidR="00E25ABF">
        <w:rPr>
          <w:rFonts w:ascii="Arial" w:hAnsi="Arial" w:cs="Arial"/>
          <w:sz w:val="22"/>
          <w:szCs w:val="22"/>
          <w:lang w:val="it-IT"/>
        </w:rPr>
        <w:t>;</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Lắp đặt các thiết bị ngăn dòng chảy ngược</w:t>
      </w:r>
      <w:r w:rsidR="00E25ABF">
        <w:rPr>
          <w:rFonts w:ascii="Arial" w:hAnsi="Arial" w:cs="Arial"/>
          <w:sz w:val="22"/>
          <w:szCs w:val="22"/>
          <w:lang w:val="it-IT"/>
        </w:rPr>
        <w:t>;</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Đấu nối với đường ống cấp nước chung hiện có</w:t>
      </w:r>
      <w:r w:rsidR="00E25ABF">
        <w:rPr>
          <w:rFonts w:ascii="Arial" w:hAnsi="Arial" w:cs="Arial"/>
          <w:sz w:val="22"/>
          <w:szCs w:val="22"/>
          <w:lang w:val="it-IT"/>
        </w:rPr>
        <w:t>;</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Lắp đặt các thiết bị trên đường ống như van các loại</w:t>
      </w:r>
      <w:r w:rsidR="00E25ABF">
        <w:rPr>
          <w:rFonts w:ascii="Arial" w:hAnsi="Arial" w:cs="Arial"/>
          <w:sz w:val="22"/>
          <w:szCs w:val="22"/>
          <w:lang w:val="it-IT"/>
        </w:rPr>
        <w:t>;</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Lắp đặt máy bơm cấp nước, bình tích áp v.v…</w:t>
      </w:r>
      <w:r w:rsidR="00E25ABF">
        <w:rPr>
          <w:rFonts w:ascii="Arial" w:hAnsi="Arial" w:cs="Arial"/>
          <w:sz w:val="22"/>
          <w:szCs w:val="22"/>
          <w:lang w:val="it-IT"/>
        </w:rPr>
        <w:t>;</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Lắp đặt các loại bể chứa, bồn chứa</w:t>
      </w:r>
      <w:r w:rsidR="00E25ABF">
        <w:rPr>
          <w:rFonts w:ascii="Arial" w:hAnsi="Arial" w:cs="Arial"/>
          <w:sz w:val="22"/>
          <w:szCs w:val="22"/>
          <w:lang w:val="it-IT"/>
        </w:rPr>
        <w:t>;</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 Lắp đặt các thiết bị đo</w:t>
      </w:r>
      <w:r w:rsidR="00E25ABF">
        <w:rPr>
          <w:rFonts w:ascii="Arial" w:hAnsi="Arial" w:cs="Arial"/>
          <w:sz w:val="22"/>
          <w:szCs w:val="22"/>
          <w:lang w:val="it-IT"/>
        </w:rPr>
        <w:t>.</w:t>
      </w:r>
    </w:p>
    <w:p w:rsidR="0038735E" w:rsidRPr="00F5249E" w:rsidRDefault="0038735E" w:rsidP="00F23546">
      <w:pPr>
        <w:spacing w:after="120" w:line="360" w:lineRule="auto"/>
        <w:jc w:val="both"/>
        <w:rPr>
          <w:rFonts w:ascii="Arial" w:hAnsi="Arial" w:cs="Arial"/>
          <w:lang w:val="it-IT"/>
        </w:rPr>
      </w:pPr>
      <w:r w:rsidRPr="00F5249E">
        <w:rPr>
          <w:rFonts w:ascii="Arial" w:hAnsi="Arial" w:cs="Arial"/>
          <w:lang w:val="it-IT"/>
        </w:rPr>
        <w:t>- Trong mỗi công tác nêu trên cần nêu rõ yêu cầu phải đạt được của mỗi công tác và trích dẫn các chương, mục có liên quan</w:t>
      </w:r>
    </w:p>
    <w:p w:rsidR="0038735E" w:rsidRPr="00E25ABF" w:rsidRDefault="0038735E" w:rsidP="00F23546">
      <w:pPr>
        <w:spacing w:after="120" w:line="360" w:lineRule="auto"/>
        <w:jc w:val="both"/>
        <w:rPr>
          <w:rFonts w:ascii="Arial" w:hAnsi="Arial" w:cs="Arial"/>
          <w:sz w:val="22"/>
          <w:szCs w:val="22"/>
          <w:lang w:val="it-IT"/>
        </w:rPr>
      </w:pPr>
      <w:r w:rsidRPr="00F5249E">
        <w:rPr>
          <w:rFonts w:ascii="Arial" w:hAnsi="Arial" w:cs="Arial"/>
          <w:lang w:val="it-IT"/>
        </w:rPr>
        <w:t>- Nêu tiêu chuẩn áp dụng</w:t>
      </w:r>
      <w:r w:rsidR="00E25ABF">
        <w:rPr>
          <w:rFonts w:ascii="Arial" w:hAnsi="Arial" w:cs="Arial"/>
          <w:lang w:val="it-IT"/>
        </w:rPr>
        <w:t xml:space="preserve">. </w:t>
      </w:r>
      <w:r w:rsidR="00E25ABF" w:rsidRPr="00E25ABF">
        <w:rPr>
          <w:rFonts w:ascii="Arial" w:hAnsi="Arial" w:cs="Arial"/>
          <w:sz w:val="22"/>
          <w:szCs w:val="22"/>
          <w:lang w:val="it-IT"/>
        </w:rPr>
        <w:t>V</w:t>
      </w:r>
      <w:r w:rsidRPr="00E25ABF">
        <w:rPr>
          <w:rFonts w:ascii="Arial" w:hAnsi="Arial" w:cs="Arial"/>
          <w:sz w:val="22"/>
          <w:szCs w:val="22"/>
          <w:lang w:val="it-IT"/>
        </w:rPr>
        <w:t>í dụ</w:t>
      </w:r>
      <w:r w:rsidR="00E25ABF" w:rsidRPr="00E25ABF">
        <w:rPr>
          <w:rFonts w:ascii="Arial" w:hAnsi="Arial" w:cs="Arial"/>
          <w:sz w:val="22"/>
          <w:szCs w:val="22"/>
          <w:lang w:val="it-IT"/>
        </w:rPr>
        <w:t>:</w:t>
      </w:r>
      <w:r w:rsidRPr="00E25ABF">
        <w:rPr>
          <w:rFonts w:ascii="Arial" w:hAnsi="Arial" w:cs="Arial"/>
          <w:sz w:val="22"/>
          <w:szCs w:val="22"/>
          <w:lang w:val="it-IT"/>
        </w:rPr>
        <w:t xml:space="preserve"> </w:t>
      </w:r>
      <w:hyperlink r:id="rId19" w:history="1">
        <w:r w:rsidRPr="00E25ABF">
          <w:rPr>
            <w:rFonts w:ascii="Arial" w:hAnsi="Arial" w:cs="Arial"/>
            <w:sz w:val="22"/>
            <w:szCs w:val="22"/>
            <w:lang w:val="it-IT"/>
          </w:rPr>
          <w:t>Hệ thống cấp thoát nước bên trong nhà và công trình</w:t>
        </w:r>
      </w:hyperlink>
      <w:r w:rsidRPr="00E25ABF">
        <w:rPr>
          <w:rFonts w:ascii="Arial" w:hAnsi="Arial" w:cs="Arial"/>
          <w:sz w:val="22"/>
          <w:szCs w:val="22"/>
          <w:lang w:val="it-IT"/>
        </w:rPr>
        <w:t>; bơm nước ly tâm; bồn chứa nước bằng thép không gỉ; chống nước va; thiết bị chống dòng chảy ngược.</w:t>
      </w:r>
    </w:p>
    <w:p w:rsidR="0038735E" w:rsidRPr="00F5249E" w:rsidRDefault="003F4DF4" w:rsidP="00F23546">
      <w:pPr>
        <w:spacing w:after="120" w:line="360" w:lineRule="auto"/>
        <w:jc w:val="both"/>
        <w:rPr>
          <w:rFonts w:ascii="Arial" w:hAnsi="Arial" w:cs="Arial"/>
          <w:b/>
          <w:lang w:val="it-IT"/>
        </w:rPr>
      </w:pPr>
      <w:r>
        <w:rPr>
          <w:rFonts w:ascii="Arial" w:hAnsi="Arial" w:cs="Arial"/>
          <w:b/>
          <w:lang w:val="it-IT"/>
        </w:rPr>
        <w:t xml:space="preserve">f. </w:t>
      </w:r>
      <w:r w:rsidR="0038735E" w:rsidRPr="00F5249E">
        <w:rPr>
          <w:rFonts w:ascii="Arial" w:hAnsi="Arial" w:cs="Arial"/>
          <w:b/>
          <w:lang w:val="it-IT"/>
        </w:rPr>
        <w:t xml:space="preserve">Thi công </w:t>
      </w:r>
      <w:r w:rsidR="00A07108">
        <w:rPr>
          <w:rFonts w:ascii="Arial" w:hAnsi="Arial" w:cs="Arial"/>
          <w:b/>
          <w:lang w:val="it-IT"/>
        </w:rPr>
        <w:t>h</w:t>
      </w:r>
      <w:r w:rsidR="0038735E" w:rsidRPr="00F5249E">
        <w:rPr>
          <w:rFonts w:ascii="Arial" w:hAnsi="Arial" w:cs="Arial"/>
          <w:b/>
          <w:lang w:val="it-IT"/>
        </w:rPr>
        <w:t xml:space="preserve">ệ thống cấp nước nóng </w:t>
      </w:r>
    </w:p>
    <w:p w:rsidR="0038735E" w:rsidRPr="00E25ABF" w:rsidRDefault="0038735E" w:rsidP="00F23546">
      <w:pPr>
        <w:spacing w:after="120" w:line="360" w:lineRule="auto"/>
        <w:jc w:val="both"/>
        <w:rPr>
          <w:rFonts w:ascii="Arial" w:hAnsi="Arial" w:cs="Arial"/>
          <w:sz w:val="22"/>
          <w:szCs w:val="22"/>
          <w:lang w:val="it-IT"/>
        </w:rPr>
      </w:pPr>
      <w:r w:rsidRPr="00F5249E">
        <w:rPr>
          <w:rFonts w:ascii="Arial" w:hAnsi="Arial" w:cs="Arial"/>
          <w:lang w:val="it-IT"/>
        </w:rPr>
        <w:t>- Nêu các công việc và trình tự thi công lắp đặt hệ thống cấp nước nóng. Thi công lắp đặt hệ thống cấp nước nóng bên trong nhà và công trình</w:t>
      </w:r>
      <w:r w:rsidR="00E25ABF">
        <w:rPr>
          <w:rFonts w:ascii="Arial" w:hAnsi="Arial" w:cs="Arial"/>
          <w:lang w:val="it-IT"/>
        </w:rPr>
        <w:t xml:space="preserve">. </w:t>
      </w:r>
      <w:r w:rsidR="00E25ABF" w:rsidRPr="005152D3">
        <w:rPr>
          <w:rFonts w:ascii="Arial" w:hAnsi="Arial" w:cs="Arial"/>
          <w:sz w:val="22"/>
          <w:szCs w:val="22"/>
          <w:lang w:val="it-IT"/>
        </w:rPr>
        <w:t>Ví dụ</w:t>
      </w:r>
      <w:r w:rsidR="00E25ABF" w:rsidRPr="00E25ABF">
        <w:rPr>
          <w:rFonts w:ascii="Arial" w:hAnsi="Arial" w:cs="Arial"/>
          <w:sz w:val="22"/>
          <w:szCs w:val="22"/>
          <w:lang w:val="it-IT"/>
        </w:rPr>
        <w:t xml:space="preserve">: </w:t>
      </w:r>
      <w:r w:rsidRPr="00E25ABF">
        <w:rPr>
          <w:rFonts w:ascii="Arial" w:hAnsi="Arial" w:cs="Arial"/>
          <w:sz w:val="22"/>
          <w:szCs w:val="22"/>
          <w:lang w:val="it-IT"/>
        </w:rPr>
        <w:t>bao gồm</w:t>
      </w:r>
      <w:r w:rsidR="00E25ABF" w:rsidRPr="00E25ABF">
        <w:rPr>
          <w:rFonts w:ascii="Arial" w:hAnsi="Arial" w:cs="Arial"/>
          <w:sz w:val="22"/>
          <w:szCs w:val="22"/>
          <w:lang w:val="it-IT"/>
        </w:rPr>
        <w:t xml:space="preserve">, </w:t>
      </w:r>
      <w:r w:rsidRPr="00E25ABF">
        <w:rPr>
          <w:rFonts w:ascii="Arial" w:hAnsi="Arial" w:cs="Arial"/>
          <w:sz w:val="22"/>
          <w:szCs w:val="22"/>
          <w:lang w:val="it-IT"/>
        </w:rPr>
        <w:t xml:space="preserve">nhưng không </w:t>
      </w:r>
      <w:r w:rsidR="00E25ABF" w:rsidRPr="00E25ABF">
        <w:rPr>
          <w:rFonts w:ascii="Arial" w:hAnsi="Arial" w:cs="Arial"/>
          <w:sz w:val="22"/>
          <w:szCs w:val="22"/>
          <w:lang w:val="it-IT"/>
        </w:rPr>
        <w:t>hạn chế,</w:t>
      </w:r>
      <w:r w:rsidRPr="00E25ABF">
        <w:rPr>
          <w:rFonts w:ascii="Arial" w:hAnsi="Arial" w:cs="Arial"/>
          <w:sz w:val="22"/>
          <w:szCs w:val="22"/>
          <w:lang w:val="it-IT"/>
        </w:rPr>
        <w:t xml:space="preserve"> các công tác sau:</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 xml:space="preserve">Thi công đường ống và phụ tùng: Bao gồm các công tác như đặt ống, cắt ống, lắp ống, nối ống, </w:t>
      </w:r>
      <w:r w:rsidR="00E25ABF">
        <w:rPr>
          <w:rFonts w:ascii="Arial" w:hAnsi="Arial" w:cs="Arial"/>
          <w:sz w:val="22"/>
          <w:szCs w:val="22"/>
          <w:lang w:val="it-IT"/>
        </w:rPr>
        <w:t>bịt ống, bảo vệ ống;</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Định vị và neo đỡ ống</w:t>
      </w:r>
      <w:r w:rsidR="00E25ABF">
        <w:rPr>
          <w:rFonts w:ascii="Arial" w:hAnsi="Arial" w:cs="Arial"/>
          <w:sz w:val="22"/>
          <w:szCs w:val="22"/>
          <w:lang w:val="it-IT"/>
        </w:rPr>
        <w:t>;</w:t>
      </w:r>
    </w:p>
    <w:p w:rsid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Thi công các vị trí đi qua tường, trần, mái</w:t>
      </w:r>
      <w:r w:rsidR="00E25ABF">
        <w:rPr>
          <w:rFonts w:ascii="Arial" w:hAnsi="Arial" w:cs="Arial"/>
          <w:sz w:val="22"/>
          <w:szCs w:val="22"/>
          <w:lang w:val="it-IT"/>
        </w:rPr>
        <w:t>;</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Lắp đặt các thiết bị ngăn dòng chảy ngược</w:t>
      </w:r>
      <w:r w:rsidR="00E25ABF">
        <w:rPr>
          <w:rFonts w:ascii="Arial" w:hAnsi="Arial" w:cs="Arial"/>
          <w:sz w:val="22"/>
          <w:szCs w:val="22"/>
          <w:lang w:val="it-IT"/>
        </w:rPr>
        <w:t>;</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Lắp đặt các thiết bị trên đường ống như van các loại</w:t>
      </w:r>
      <w:r w:rsidR="00E25ABF">
        <w:rPr>
          <w:rFonts w:ascii="Arial" w:hAnsi="Arial" w:cs="Arial"/>
          <w:sz w:val="22"/>
          <w:szCs w:val="22"/>
          <w:lang w:val="it-IT"/>
        </w:rPr>
        <w:t>;</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Lắp đặt các loại bình nước nóng và phụ kiện</w:t>
      </w:r>
      <w:r w:rsidR="00E25ABF">
        <w:rPr>
          <w:rFonts w:ascii="Arial" w:hAnsi="Arial" w:cs="Arial"/>
          <w:sz w:val="22"/>
          <w:szCs w:val="22"/>
          <w:lang w:val="it-IT"/>
        </w:rPr>
        <w:t>;</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Lắp đặt các thiết bị đo</w:t>
      </w:r>
      <w:r w:rsidR="00E25ABF">
        <w:rPr>
          <w:rFonts w:ascii="Arial" w:hAnsi="Arial" w:cs="Arial"/>
          <w:sz w:val="22"/>
          <w:szCs w:val="22"/>
          <w:lang w:val="it-IT"/>
        </w:rPr>
        <w:t>.</w:t>
      </w:r>
    </w:p>
    <w:p w:rsidR="0038735E" w:rsidRPr="00F5249E" w:rsidRDefault="0038735E" w:rsidP="00F23546">
      <w:pPr>
        <w:spacing w:after="120" w:line="360" w:lineRule="auto"/>
        <w:jc w:val="both"/>
        <w:rPr>
          <w:rFonts w:ascii="Arial" w:hAnsi="Arial" w:cs="Arial"/>
          <w:lang w:val="it-IT"/>
        </w:rPr>
      </w:pPr>
      <w:r w:rsidRPr="00F5249E">
        <w:rPr>
          <w:rFonts w:ascii="Arial" w:hAnsi="Arial" w:cs="Arial"/>
          <w:lang w:val="it-IT"/>
        </w:rPr>
        <w:lastRenderedPageBreak/>
        <w:t>- Trong mỗi công tác nêu trên cần nêu rõ yêu cầu phải đạt được của mỗi công tác và trích dẫn các chương, mục có liên quan</w:t>
      </w:r>
      <w:r w:rsidR="00E25ABF">
        <w:rPr>
          <w:rFonts w:ascii="Arial" w:hAnsi="Arial" w:cs="Arial"/>
          <w:lang w:val="it-IT"/>
        </w:rPr>
        <w:t>.</w:t>
      </w:r>
    </w:p>
    <w:p w:rsidR="00E25ABF" w:rsidRDefault="0038735E" w:rsidP="00F23546">
      <w:pPr>
        <w:spacing w:after="120" w:line="360" w:lineRule="auto"/>
        <w:jc w:val="both"/>
        <w:rPr>
          <w:rFonts w:ascii="Arial" w:hAnsi="Arial" w:cs="Arial"/>
          <w:sz w:val="22"/>
          <w:szCs w:val="22"/>
          <w:lang w:val="it-IT"/>
        </w:rPr>
      </w:pPr>
      <w:r w:rsidRPr="00F5249E">
        <w:rPr>
          <w:rFonts w:ascii="Arial" w:hAnsi="Arial" w:cs="Arial"/>
          <w:lang w:val="it-IT"/>
        </w:rPr>
        <w:t>- Nêu tiêu chuẩn áp dụng</w:t>
      </w:r>
      <w:r w:rsidR="00E25ABF">
        <w:rPr>
          <w:rFonts w:ascii="Arial" w:hAnsi="Arial" w:cs="Arial"/>
          <w:lang w:val="it-IT"/>
        </w:rPr>
        <w:t xml:space="preserve">. </w:t>
      </w:r>
      <w:r w:rsidR="00E25ABF" w:rsidRPr="00E25ABF">
        <w:rPr>
          <w:rFonts w:ascii="Arial" w:hAnsi="Arial" w:cs="Arial"/>
          <w:sz w:val="22"/>
          <w:szCs w:val="22"/>
          <w:lang w:val="it-IT"/>
        </w:rPr>
        <w:t>V</w:t>
      </w:r>
      <w:r w:rsidRPr="00E25ABF">
        <w:rPr>
          <w:rFonts w:ascii="Arial" w:hAnsi="Arial" w:cs="Arial"/>
          <w:sz w:val="22"/>
          <w:szCs w:val="22"/>
          <w:lang w:val="it-IT"/>
        </w:rPr>
        <w:t xml:space="preserve">í dụ: </w:t>
      </w:r>
      <w:hyperlink r:id="rId20" w:history="1">
        <w:r w:rsidRPr="00E25ABF">
          <w:rPr>
            <w:rFonts w:ascii="Arial" w:hAnsi="Arial" w:cs="Arial"/>
            <w:sz w:val="22"/>
            <w:szCs w:val="22"/>
            <w:lang w:val="it-IT"/>
          </w:rPr>
          <w:t>Hệ thống cấp thoát nước bên trong nhà và công trình</w:t>
        </w:r>
      </w:hyperlink>
      <w:r w:rsidRPr="00E25ABF">
        <w:rPr>
          <w:rFonts w:ascii="Arial" w:hAnsi="Arial" w:cs="Arial"/>
          <w:sz w:val="22"/>
          <w:szCs w:val="22"/>
          <w:lang w:val="it-IT"/>
        </w:rPr>
        <w:t>; đường</w:t>
      </w:r>
      <w:r w:rsidR="00E25ABF">
        <w:rPr>
          <w:rFonts w:ascii="Arial" w:hAnsi="Arial" w:cs="Arial"/>
          <w:sz w:val="22"/>
          <w:szCs w:val="22"/>
          <w:lang w:val="it-IT"/>
        </w:rPr>
        <w:t xml:space="preserve"> </w:t>
      </w:r>
      <w:r w:rsidRPr="00E25ABF">
        <w:rPr>
          <w:rFonts w:ascii="Arial" w:hAnsi="Arial" w:cs="Arial"/>
          <w:sz w:val="22"/>
          <w:szCs w:val="22"/>
          <w:lang w:val="it-IT"/>
        </w:rPr>
        <w:t xml:space="preserve">ống dẫn hơi nước và nước nóng; bình đun nước nóng bằng điện; thiết bị chống dòng chảy </w:t>
      </w:r>
    </w:p>
    <w:p w:rsidR="0038735E" w:rsidRPr="00E25ABF" w:rsidRDefault="0038735E" w:rsidP="00F23546">
      <w:pPr>
        <w:spacing w:after="120" w:line="360" w:lineRule="auto"/>
        <w:jc w:val="both"/>
        <w:rPr>
          <w:rFonts w:ascii="Arial" w:hAnsi="Arial" w:cs="Arial"/>
          <w:sz w:val="22"/>
          <w:szCs w:val="22"/>
          <w:lang w:val="it-IT"/>
        </w:rPr>
      </w:pPr>
      <w:r w:rsidRPr="00E25ABF">
        <w:rPr>
          <w:rFonts w:ascii="Arial" w:hAnsi="Arial" w:cs="Arial"/>
          <w:sz w:val="22"/>
          <w:szCs w:val="22"/>
          <w:lang w:val="it-IT"/>
        </w:rPr>
        <w:t>ngược</w:t>
      </w:r>
    </w:p>
    <w:p w:rsidR="0038735E" w:rsidRPr="00F5249E" w:rsidRDefault="003F4DF4" w:rsidP="00F23546">
      <w:pPr>
        <w:spacing w:after="120" w:line="360" w:lineRule="auto"/>
        <w:jc w:val="both"/>
        <w:rPr>
          <w:rFonts w:ascii="Arial" w:hAnsi="Arial" w:cs="Arial"/>
          <w:b/>
          <w:lang w:val="it-IT"/>
        </w:rPr>
      </w:pPr>
      <w:r>
        <w:rPr>
          <w:rFonts w:ascii="Arial" w:hAnsi="Arial" w:cs="Arial"/>
          <w:b/>
          <w:lang w:val="it-IT"/>
        </w:rPr>
        <w:t xml:space="preserve">g. </w:t>
      </w:r>
      <w:r w:rsidR="00B97F62">
        <w:rPr>
          <w:rFonts w:ascii="Arial" w:hAnsi="Arial" w:cs="Arial"/>
          <w:b/>
          <w:lang w:val="it-IT"/>
        </w:rPr>
        <w:t xml:space="preserve">Thi công </w:t>
      </w:r>
      <w:r w:rsidR="0038735E" w:rsidRPr="00F5249E">
        <w:rPr>
          <w:rFonts w:ascii="Arial" w:hAnsi="Arial" w:cs="Arial"/>
          <w:b/>
          <w:lang w:val="it-IT"/>
        </w:rPr>
        <w:t>lắp đặt hệ thống đường ống vệ sinh</w:t>
      </w:r>
    </w:p>
    <w:p w:rsidR="0038735E" w:rsidRPr="00E25ABF" w:rsidRDefault="0038735E" w:rsidP="00F23546">
      <w:pPr>
        <w:spacing w:after="120" w:line="360" w:lineRule="auto"/>
        <w:jc w:val="both"/>
        <w:rPr>
          <w:rFonts w:ascii="Arial" w:hAnsi="Arial" w:cs="Arial"/>
          <w:sz w:val="22"/>
          <w:szCs w:val="22"/>
          <w:lang w:val="it-IT"/>
        </w:rPr>
      </w:pPr>
      <w:r w:rsidRPr="00F5249E">
        <w:rPr>
          <w:rFonts w:ascii="Arial" w:hAnsi="Arial" w:cs="Arial"/>
          <w:lang w:val="it-IT"/>
        </w:rPr>
        <w:t>- Nêu các công việc và trình tự thi công lắp đặt đường ống vệ sinh. Thi công lắp đặt hệ thống đường ống vệ sinh bên trong nhà và công trình</w:t>
      </w:r>
      <w:r w:rsidR="00E25ABF">
        <w:rPr>
          <w:rFonts w:ascii="Arial" w:hAnsi="Arial" w:cs="Arial"/>
          <w:lang w:val="it-IT"/>
        </w:rPr>
        <w:t xml:space="preserve">. </w:t>
      </w:r>
      <w:r w:rsidR="00E25ABF" w:rsidRPr="00E25ABF">
        <w:rPr>
          <w:rFonts w:ascii="Arial" w:hAnsi="Arial" w:cs="Arial"/>
          <w:sz w:val="22"/>
          <w:szCs w:val="22"/>
          <w:lang w:val="it-IT"/>
        </w:rPr>
        <w:t xml:space="preserve">Ví dụ: </w:t>
      </w:r>
      <w:r w:rsidRPr="00E25ABF">
        <w:rPr>
          <w:rFonts w:ascii="Arial" w:hAnsi="Arial" w:cs="Arial"/>
          <w:sz w:val="22"/>
          <w:szCs w:val="22"/>
          <w:lang w:val="it-IT"/>
        </w:rPr>
        <w:t>bao gồm</w:t>
      </w:r>
      <w:r w:rsidR="00E25ABF" w:rsidRPr="00E25ABF">
        <w:rPr>
          <w:rFonts w:ascii="Arial" w:hAnsi="Arial" w:cs="Arial"/>
          <w:sz w:val="22"/>
          <w:szCs w:val="22"/>
          <w:lang w:val="it-IT"/>
        </w:rPr>
        <w:t xml:space="preserve">, </w:t>
      </w:r>
      <w:r w:rsidRPr="00E25ABF">
        <w:rPr>
          <w:rFonts w:ascii="Arial" w:hAnsi="Arial" w:cs="Arial"/>
          <w:sz w:val="22"/>
          <w:szCs w:val="22"/>
          <w:lang w:val="it-IT"/>
        </w:rPr>
        <w:t>nhưng không  hạn</w:t>
      </w:r>
      <w:r w:rsidR="00E25ABF" w:rsidRPr="00E25ABF">
        <w:rPr>
          <w:rFonts w:ascii="Arial" w:hAnsi="Arial" w:cs="Arial"/>
          <w:sz w:val="22"/>
          <w:szCs w:val="22"/>
          <w:lang w:val="it-IT"/>
        </w:rPr>
        <w:t xml:space="preserve"> chế,</w:t>
      </w:r>
      <w:r w:rsidRPr="00E25ABF">
        <w:rPr>
          <w:rFonts w:ascii="Arial" w:hAnsi="Arial" w:cs="Arial"/>
          <w:sz w:val="22"/>
          <w:szCs w:val="22"/>
          <w:lang w:val="it-IT"/>
        </w:rPr>
        <w:t xml:space="preserve"> các công tác sau:</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Thi công đường ống và phụ tùng: Bao gồm các công tác như đặt ống, cắt ống,</w:t>
      </w:r>
      <w:r w:rsidR="00E25ABF">
        <w:rPr>
          <w:rFonts w:ascii="Arial" w:hAnsi="Arial" w:cs="Arial"/>
          <w:sz w:val="22"/>
          <w:szCs w:val="22"/>
          <w:lang w:val="it-IT"/>
        </w:rPr>
        <w:t xml:space="preserve"> lắp ống, nối ống, bảo vệ ống;</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Lắp đặt ống thông hơi</w:t>
      </w:r>
      <w:r w:rsidR="00E25ABF">
        <w:rPr>
          <w:rFonts w:ascii="Arial" w:hAnsi="Arial" w:cs="Arial"/>
          <w:sz w:val="22"/>
          <w:szCs w:val="22"/>
          <w:lang w:val="it-IT"/>
        </w:rPr>
        <w:t>;</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Lắp đặt ống thoát phân, nước thải, ống chậu tiểu</w:t>
      </w:r>
      <w:r w:rsidR="00E25ABF">
        <w:rPr>
          <w:rFonts w:ascii="Arial" w:hAnsi="Arial" w:cs="Arial"/>
          <w:sz w:val="22"/>
          <w:szCs w:val="22"/>
          <w:lang w:val="it-IT"/>
        </w:rPr>
        <w:t>;</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Thi công các vị trí đi qua tường, trần, mái</w:t>
      </w:r>
      <w:r w:rsidR="00E25ABF">
        <w:rPr>
          <w:rFonts w:ascii="Arial" w:hAnsi="Arial" w:cs="Arial"/>
          <w:sz w:val="22"/>
          <w:szCs w:val="22"/>
          <w:lang w:val="it-IT"/>
        </w:rPr>
        <w:t>;</w:t>
      </w:r>
    </w:p>
    <w:p w:rsid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Lắp đặt các giá đỡ, các khớp giãn nở</w:t>
      </w:r>
      <w:r w:rsidR="00E25ABF">
        <w:rPr>
          <w:rFonts w:ascii="Arial" w:hAnsi="Arial" w:cs="Arial"/>
          <w:sz w:val="22"/>
          <w:szCs w:val="22"/>
          <w:lang w:val="it-IT"/>
        </w:rPr>
        <w:t>;</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Lắp đặt các phễu thu, nắp đậy</w:t>
      </w:r>
      <w:r w:rsidR="00E25ABF">
        <w:rPr>
          <w:rFonts w:ascii="Arial" w:hAnsi="Arial" w:cs="Arial"/>
          <w:sz w:val="22"/>
          <w:szCs w:val="22"/>
          <w:lang w:val="it-IT"/>
        </w:rPr>
        <w:t>;</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00E25ABF">
        <w:rPr>
          <w:rFonts w:ascii="Arial" w:hAnsi="Arial" w:cs="Arial"/>
          <w:sz w:val="22"/>
          <w:szCs w:val="22"/>
          <w:lang w:val="it-IT"/>
        </w:rPr>
        <w:t>Lắp đặt khuỷu ống, xi phông;</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Thi công lỗ thông hơi xuyên sàn</w:t>
      </w:r>
      <w:r w:rsidR="00E25ABF">
        <w:rPr>
          <w:rFonts w:ascii="Arial" w:hAnsi="Arial" w:cs="Arial"/>
          <w:sz w:val="22"/>
          <w:szCs w:val="22"/>
          <w:lang w:val="it-IT"/>
        </w:rPr>
        <w:t>.</w:t>
      </w:r>
    </w:p>
    <w:p w:rsidR="0038735E" w:rsidRPr="00E25ABF" w:rsidRDefault="0038735E" w:rsidP="00F23546">
      <w:pPr>
        <w:spacing w:after="120" w:line="360" w:lineRule="auto"/>
        <w:jc w:val="both"/>
        <w:rPr>
          <w:rFonts w:ascii="Arial" w:hAnsi="Arial" w:cs="Arial"/>
          <w:sz w:val="22"/>
          <w:szCs w:val="22"/>
          <w:lang w:val="it-IT"/>
        </w:rPr>
      </w:pPr>
      <w:r w:rsidRPr="00F5249E">
        <w:rPr>
          <w:rFonts w:ascii="Arial" w:hAnsi="Arial" w:cs="Arial"/>
          <w:lang w:val="it-IT"/>
        </w:rPr>
        <w:t>- Nêu tiêu chuẩn áp dụng</w:t>
      </w:r>
      <w:r w:rsidR="00E25ABF" w:rsidRPr="00E25ABF">
        <w:rPr>
          <w:rFonts w:ascii="Arial" w:hAnsi="Arial" w:cs="Arial"/>
          <w:sz w:val="22"/>
          <w:szCs w:val="22"/>
          <w:lang w:val="it-IT"/>
        </w:rPr>
        <w:t>. V</w:t>
      </w:r>
      <w:r w:rsidRPr="00E25ABF">
        <w:rPr>
          <w:rFonts w:ascii="Arial" w:hAnsi="Arial" w:cs="Arial"/>
          <w:sz w:val="22"/>
          <w:szCs w:val="22"/>
          <w:lang w:val="it-IT"/>
        </w:rPr>
        <w:t xml:space="preserve">í dụ: </w:t>
      </w:r>
      <w:hyperlink r:id="rId21" w:history="1">
        <w:r w:rsidRPr="00E25ABF">
          <w:rPr>
            <w:rFonts w:ascii="Arial" w:hAnsi="Arial" w:cs="Arial"/>
            <w:sz w:val="22"/>
            <w:szCs w:val="22"/>
            <w:lang w:val="it-IT"/>
          </w:rPr>
          <w:t>Hệ thống cấp thoát nước bên trong nhà và công trình</w:t>
        </w:r>
      </w:hyperlink>
      <w:r w:rsidRPr="00E25ABF">
        <w:rPr>
          <w:rFonts w:ascii="Arial" w:hAnsi="Arial" w:cs="Arial"/>
          <w:sz w:val="22"/>
          <w:szCs w:val="22"/>
          <w:lang w:val="it-IT"/>
        </w:rPr>
        <w:t>; ống sành thoát nước và phụ tùng; chống nước va; lắp đặt ống nhựa ABS</w:t>
      </w:r>
    </w:p>
    <w:p w:rsidR="0038735E" w:rsidRPr="00F5249E" w:rsidRDefault="003F4DF4" w:rsidP="00F23546">
      <w:pPr>
        <w:spacing w:after="120" w:line="360" w:lineRule="auto"/>
        <w:jc w:val="both"/>
        <w:rPr>
          <w:rFonts w:ascii="Arial" w:hAnsi="Arial" w:cs="Arial"/>
          <w:b/>
          <w:lang w:val="it-IT"/>
        </w:rPr>
      </w:pPr>
      <w:r>
        <w:rPr>
          <w:rFonts w:ascii="Arial" w:hAnsi="Arial" w:cs="Arial"/>
          <w:b/>
          <w:lang w:val="it-IT"/>
        </w:rPr>
        <w:t xml:space="preserve">h. </w:t>
      </w:r>
      <w:r w:rsidR="00B97F62">
        <w:rPr>
          <w:rFonts w:ascii="Arial" w:hAnsi="Arial" w:cs="Arial"/>
          <w:b/>
          <w:lang w:val="it-IT"/>
        </w:rPr>
        <w:t>Thi công</w:t>
      </w:r>
      <w:r w:rsidR="0038735E" w:rsidRPr="00F5249E">
        <w:rPr>
          <w:rFonts w:ascii="Arial" w:hAnsi="Arial" w:cs="Arial"/>
          <w:b/>
          <w:lang w:val="it-IT"/>
        </w:rPr>
        <w:t xml:space="preserve"> lắp đặt hệ thống thoát nước mưa</w:t>
      </w:r>
    </w:p>
    <w:p w:rsidR="0038735E" w:rsidRPr="00E25ABF" w:rsidRDefault="0038735E" w:rsidP="00F23546">
      <w:pPr>
        <w:spacing w:after="120" w:line="360" w:lineRule="auto"/>
        <w:jc w:val="both"/>
        <w:rPr>
          <w:rFonts w:ascii="Arial" w:hAnsi="Arial" w:cs="Arial"/>
          <w:sz w:val="22"/>
          <w:szCs w:val="22"/>
          <w:lang w:val="it-IT"/>
        </w:rPr>
      </w:pPr>
      <w:r w:rsidRPr="00F5249E">
        <w:rPr>
          <w:rFonts w:ascii="Arial" w:hAnsi="Arial" w:cs="Arial"/>
          <w:lang w:val="it-IT"/>
        </w:rPr>
        <w:t>- Nêu các công việc và trình tự thi công lắp đặt hệ thống thoát nước mưa. Thi công lắp đặt hệ thống thoát nước mưa</w:t>
      </w:r>
      <w:r w:rsidR="00E25ABF">
        <w:rPr>
          <w:rFonts w:ascii="Arial" w:hAnsi="Arial" w:cs="Arial"/>
          <w:lang w:val="it-IT"/>
        </w:rPr>
        <w:t xml:space="preserve">. </w:t>
      </w:r>
      <w:r w:rsidR="00E25ABF" w:rsidRPr="00E25ABF">
        <w:rPr>
          <w:rFonts w:ascii="Arial" w:hAnsi="Arial" w:cs="Arial"/>
          <w:sz w:val="22"/>
          <w:szCs w:val="22"/>
          <w:lang w:val="it-IT"/>
        </w:rPr>
        <w:t xml:space="preserve">Ví dụ: </w:t>
      </w:r>
      <w:r w:rsidRPr="00E25ABF">
        <w:rPr>
          <w:rFonts w:ascii="Arial" w:hAnsi="Arial" w:cs="Arial"/>
          <w:sz w:val="22"/>
          <w:szCs w:val="22"/>
          <w:lang w:val="it-IT"/>
        </w:rPr>
        <w:t>bao gồm</w:t>
      </w:r>
      <w:r w:rsidR="00E25ABF" w:rsidRPr="00E25ABF">
        <w:rPr>
          <w:rFonts w:ascii="Arial" w:hAnsi="Arial" w:cs="Arial"/>
          <w:sz w:val="22"/>
          <w:szCs w:val="22"/>
          <w:lang w:val="it-IT"/>
        </w:rPr>
        <w:t xml:space="preserve">, </w:t>
      </w:r>
      <w:r w:rsidRPr="00E25ABF">
        <w:rPr>
          <w:rFonts w:ascii="Arial" w:hAnsi="Arial" w:cs="Arial"/>
          <w:sz w:val="22"/>
          <w:szCs w:val="22"/>
          <w:lang w:val="it-IT"/>
        </w:rPr>
        <w:t>nhưng không hạn</w:t>
      </w:r>
      <w:r w:rsidR="00E25ABF" w:rsidRPr="00E25ABF">
        <w:rPr>
          <w:rFonts w:ascii="Arial" w:hAnsi="Arial" w:cs="Arial"/>
          <w:sz w:val="22"/>
          <w:szCs w:val="22"/>
          <w:lang w:val="it-IT"/>
        </w:rPr>
        <w:t xml:space="preserve"> chế,</w:t>
      </w:r>
      <w:r w:rsidRPr="00E25ABF">
        <w:rPr>
          <w:rFonts w:ascii="Arial" w:hAnsi="Arial" w:cs="Arial"/>
          <w:sz w:val="22"/>
          <w:szCs w:val="22"/>
          <w:lang w:val="it-IT"/>
        </w:rPr>
        <w:t xml:space="preserve"> các công tác sau:</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Thi công đường ống và phụ tùng: Bao gồm các công tác như đặt ống, cắt ống, lắp ống, nối ống, bảo vệ ống</w:t>
      </w:r>
      <w:r w:rsidR="00E25ABF">
        <w:rPr>
          <w:rFonts w:ascii="Arial" w:hAnsi="Arial" w:cs="Arial"/>
          <w:sz w:val="22"/>
          <w:szCs w:val="22"/>
          <w:lang w:val="it-IT"/>
        </w:rPr>
        <w:t>;</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Lắp đặt ống đứng thoát nước mưa</w:t>
      </w:r>
      <w:r w:rsidR="00E25ABF">
        <w:rPr>
          <w:rFonts w:ascii="Arial" w:hAnsi="Arial" w:cs="Arial"/>
          <w:sz w:val="22"/>
          <w:szCs w:val="22"/>
          <w:lang w:val="it-IT"/>
        </w:rPr>
        <w:t>;</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Lắp đặt các máng thu nước mưa</w:t>
      </w:r>
      <w:r w:rsidR="00E25ABF">
        <w:rPr>
          <w:rFonts w:ascii="Arial" w:hAnsi="Arial" w:cs="Arial"/>
          <w:sz w:val="22"/>
          <w:szCs w:val="22"/>
          <w:lang w:val="it-IT"/>
        </w:rPr>
        <w:t>;</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Lắp đặt cửa thăm</w:t>
      </w:r>
      <w:r w:rsidR="00E25ABF">
        <w:rPr>
          <w:rFonts w:ascii="Arial" w:hAnsi="Arial" w:cs="Arial"/>
          <w:sz w:val="22"/>
          <w:szCs w:val="22"/>
          <w:lang w:val="it-IT"/>
        </w:rPr>
        <w:t>;</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Lắp đặt ghi thoát nước và thu nước sàn, mái</w:t>
      </w:r>
      <w:r w:rsidR="00E25ABF">
        <w:rPr>
          <w:rFonts w:ascii="Arial" w:hAnsi="Arial" w:cs="Arial"/>
          <w:sz w:val="22"/>
          <w:szCs w:val="22"/>
          <w:lang w:val="it-IT"/>
        </w:rPr>
        <w:t>;</w:t>
      </w:r>
    </w:p>
    <w:p w:rsidR="0038735E" w:rsidRPr="00E25ABF" w:rsidRDefault="0038735E" w:rsidP="00164D1A">
      <w:pPr>
        <w:spacing w:after="120" w:line="360" w:lineRule="auto"/>
        <w:ind w:firstLine="374"/>
        <w:jc w:val="both"/>
        <w:rPr>
          <w:rFonts w:ascii="Arial" w:hAnsi="Arial" w:cs="Arial"/>
          <w:sz w:val="22"/>
          <w:szCs w:val="22"/>
          <w:lang w:val="it-IT"/>
        </w:rPr>
      </w:pPr>
      <w:r w:rsidRPr="00E25ABF">
        <w:rPr>
          <w:rFonts w:ascii="Arial" w:hAnsi="Arial" w:cs="Arial"/>
          <w:sz w:val="22"/>
          <w:szCs w:val="22"/>
          <w:lang w:val="it-IT"/>
        </w:rPr>
        <w:t>+</w:t>
      </w:r>
      <w:r w:rsidR="00F5249E" w:rsidRPr="00E25ABF">
        <w:rPr>
          <w:rFonts w:ascii="Arial" w:hAnsi="Arial" w:cs="Arial"/>
          <w:sz w:val="22"/>
          <w:szCs w:val="22"/>
          <w:lang w:val="it-IT"/>
        </w:rPr>
        <w:t xml:space="preserve"> </w:t>
      </w:r>
      <w:r w:rsidRPr="00E25ABF">
        <w:rPr>
          <w:rFonts w:ascii="Arial" w:hAnsi="Arial" w:cs="Arial"/>
          <w:sz w:val="22"/>
          <w:szCs w:val="22"/>
          <w:lang w:val="it-IT"/>
        </w:rPr>
        <w:t>Thi công rãnh thoát nước mưa.</w:t>
      </w:r>
    </w:p>
    <w:p w:rsidR="0038735E" w:rsidRPr="00F5249E" w:rsidRDefault="0038735E" w:rsidP="00F23546">
      <w:pPr>
        <w:spacing w:after="120" w:line="360" w:lineRule="auto"/>
        <w:jc w:val="both"/>
        <w:rPr>
          <w:rFonts w:ascii="Arial" w:hAnsi="Arial" w:cs="Arial"/>
          <w:lang w:val="it-IT"/>
        </w:rPr>
      </w:pPr>
      <w:r w:rsidRPr="00F5249E">
        <w:rPr>
          <w:rFonts w:ascii="Arial" w:hAnsi="Arial" w:cs="Arial"/>
          <w:lang w:val="it-IT"/>
        </w:rPr>
        <w:lastRenderedPageBreak/>
        <w:t>- Trong mỗi công tác nêu trên nêu rõ yêu cầu phải đạt được của mỗi công tác</w:t>
      </w:r>
    </w:p>
    <w:p w:rsidR="0038735E" w:rsidRPr="004D66F3" w:rsidRDefault="0038735E" w:rsidP="00F23546">
      <w:pPr>
        <w:spacing w:after="120" w:line="360" w:lineRule="auto"/>
        <w:jc w:val="both"/>
        <w:rPr>
          <w:rFonts w:ascii="Arial" w:hAnsi="Arial" w:cs="Arial"/>
          <w:sz w:val="22"/>
          <w:szCs w:val="22"/>
          <w:lang w:val="it-IT"/>
        </w:rPr>
      </w:pPr>
      <w:r w:rsidRPr="00F5249E">
        <w:rPr>
          <w:rFonts w:ascii="Arial" w:hAnsi="Arial" w:cs="Arial"/>
          <w:lang w:val="it-IT"/>
        </w:rPr>
        <w:t>- Nêu tiêu chuẩn áp dụng</w:t>
      </w:r>
      <w:r w:rsidR="004D66F3">
        <w:rPr>
          <w:rFonts w:ascii="Arial" w:hAnsi="Arial" w:cs="Arial"/>
          <w:lang w:val="it-IT"/>
        </w:rPr>
        <w:t xml:space="preserve">. </w:t>
      </w:r>
      <w:r w:rsidR="004D66F3" w:rsidRPr="004D66F3">
        <w:rPr>
          <w:rFonts w:ascii="Arial" w:hAnsi="Arial" w:cs="Arial"/>
          <w:sz w:val="22"/>
          <w:szCs w:val="22"/>
          <w:lang w:val="it-IT"/>
        </w:rPr>
        <w:t>V</w:t>
      </w:r>
      <w:r w:rsidRPr="004D66F3">
        <w:rPr>
          <w:rFonts w:ascii="Arial" w:hAnsi="Arial" w:cs="Arial"/>
          <w:sz w:val="22"/>
          <w:szCs w:val="22"/>
          <w:lang w:val="it-IT"/>
        </w:rPr>
        <w:t xml:space="preserve">í dụ: </w:t>
      </w:r>
      <w:hyperlink r:id="rId22" w:history="1">
        <w:r w:rsidRPr="004D66F3">
          <w:rPr>
            <w:rFonts w:ascii="Arial" w:hAnsi="Arial" w:cs="Arial"/>
            <w:sz w:val="22"/>
            <w:szCs w:val="22"/>
            <w:lang w:val="it-IT"/>
          </w:rPr>
          <w:t>Hệ thống cấp thoát nước bên trong nhà và công trình</w:t>
        </w:r>
      </w:hyperlink>
      <w:r w:rsidR="004D66F3">
        <w:rPr>
          <w:rFonts w:ascii="Arial" w:hAnsi="Arial" w:cs="Arial"/>
          <w:sz w:val="22"/>
          <w:szCs w:val="22"/>
          <w:lang w:val="it-IT"/>
        </w:rPr>
        <w:t>,</w:t>
      </w:r>
      <w:r w:rsidRPr="004D66F3">
        <w:rPr>
          <w:rFonts w:ascii="Arial" w:hAnsi="Arial" w:cs="Arial"/>
          <w:sz w:val="22"/>
          <w:szCs w:val="22"/>
          <w:lang w:val="it-IT"/>
        </w:rPr>
        <w:t xml:space="preserve"> ống sành thoát nước và phụ tùng; chố</w:t>
      </w:r>
      <w:r w:rsidR="004D66F3">
        <w:rPr>
          <w:rFonts w:ascii="Arial" w:hAnsi="Arial" w:cs="Arial"/>
          <w:sz w:val="22"/>
          <w:szCs w:val="22"/>
          <w:lang w:val="it-IT"/>
        </w:rPr>
        <w:t>ng nước va; lắp đặt ống nhựa.</w:t>
      </w:r>
    </w:p>
    <w:p w:rsidR="0038735E" w:rsidRPr="00F5249E" w:rsidRDefault="00245E80" w:rsidP="00F23546">
      <w:pPr>
        <w:spacing w:after="120" w:line="360" w:lineRule="auto"/>
        <w:jc w:val="both"/>
        <w:rPr>
          <w:rFonts w:ascii="Arial" w:hAnsi="Arial" w:cs="Arial"/>
          <w:b/>
          <w:lang w:val="it-IT"/>
        </w:rPr>
      </w:pPr>
      <w:r>
        <w:rPr>
          <w:rFonts w:ascii="Arial" w:hAnsi="Arial" w:cs="Arial"/>
          <w:b/>
          <w:lang w:val="it-IT"/>
        </w:rPr>
        <w:t xml:space="preserve">i. </w:t>
      </w:r>
      <w:r w:rsidR="00B97F62">
        <w:rPr>
          <w:rFonts w:ascii="Arial" w:hAnsi="Arial" w:cs="Arial"/>
          <w:b/>
          <w:lang w:val="it-IT"/>
        </w:rPr>
        <w:t>Thi công</w:t>
      </w:r>
      <w:r w:rsidR="0038735E" w:rsidRPr="00F5249E">
        <w:rPr>
          <w:rFonts w:ascii="Arial" w:hAnsi="Arial" w:cs="Arial"/>
          <w:b/>
          <w:lang w:val="it-IT"/>
        </w:rPr>
        <w:t xml:space="preserve"> lắp đặt thiết bị vệ sinh và vòi</w:t>
      </w:r>
    </w:p>
    <w:p w:rsidR="0038735E" w:rsidRPr="004D66F3" w:rsidRDefault="0038735E" w:rsidP="00F23546">
      <w:pPr>
        <w:spacing w:after="120" w:line="360" w:lineRule="auto"/>
        <w:jc w:val="both"/>
        <w:rPr>
          <w:rFonts w:ascii="Arial" w:hAnsi="Arial" w:cs="Arial"/>
          <w:sz w:val="22"/>
          <w:szCs w:val="22"/>
          <w:lang w:val="it-IT"/>
        </w:rPr>
      </w:pPr>
      <w:r w:rsidRPr="00F5249E">
        <w:rPr>
          <w:rFonts w:ascii="Arial" w:hAnsi="Arial" w:cs="Arial"/>
          <w:lang w:val="it-IT"/>
        </w:rPr>
        <w:t>- Nêu các công việc và trình tự thi công lắp đặt thiết bị vệ sinh. Thi công lắp đặt hệ thống thiết bị vệ sinh bên trong nhà và công trình</w:t>
      </w:r>
      <w:r w:rsidR="004D66F3">
        <w:rPr>
          <w:rFonts w:ascii="Arial" w:hAnsi="Arial" w:cs="Arial"/>
          <w:lang w:val="it-IT"/>
        </w:rPr>
        <w:t xml:space="preserve">. </w:t>
      </w:r>
      <w:r w:rsidR="004D66F3" w:rsidRPr="005152D3">
        <w:rPr>
          <w:rFonts w:ascii="Arial" w:hAnsi="Arial" w:cs="Arial"/>
          <w:sz w:val="22"/>
          <w:szCs w:val="22"/>
          <w:lang w:val="it-IT"/>
        </w:rPr>
        <w:t>Ví dụ</w:t>
      </w:r>
      <w:r w:rsidR="004D66F3" w:rsidRPr="004D66F3">
        <w:rPr>
          <w:rFonts w:ascii="Arial" w:hAnsi="Arial" w:cs="Arial"/>
          <w:sz w:val="22"/>
          <w:szCs w:val="22"/>
          <w:lang w:val="it-IT"/>
        </w:rPr>
        <w:t xml:space="preserve">: </w:t>
      </w:r>
      <w:r w:rsidRPr="004D66F3">
        <w:rPr>
          <w:rFonts w:ascii="Arial" w:hAnsi="Arial" w:cs="Arial"/>
          <w:sz w:val="22"/>
          <w:szCs w:val="22"/>
          <w:lang w:val="it-IT"/>
        </w:rPr>
        <w:t>bao gồm</w:t>
      </w:r>
      <w:r w:rsidR="004D66F3" w:rsidRPr="004D66F3">
        <w:rPr>
          <w:rFonts w:ascii="Arial" w:hAnsi="Arial" w:cs="Arial"/>
          <w:sz w:val="22"/>
          <w:szCs w:val="22"/>
          <w:lang w:val="it-IT"/>
        </w:rPr>
        <w:t xml:space="preserve">, </w:t>
      </w:r>
      <w:r w:rsidRPr="004D66F3">
        <w:rPr>
          <w:rFonts w:ascii="Arial" w:hAnsi="Arial" w:cs="Arial"/>
          <w:sz w:val="22"/>
          <w:szCs w:val="22"/>
          <w:lang w:val="it-IT"/>
        </w:rPr>
        <w:t>nhưng không hạn</w:t>
      </w:r>
      <w:r w:rsidR="004D66F3" w:rsidRPr="004D66F3">
        <w:rPr>
          <w:rFonts w:ascii="Arial" w:hAnsi="Arial" w:cs="Arial"/>
          <w:sz w:val="22"/>
          <w:szCs w:val="22"/>
          <w:lang w:val="it-IT"/>
        </w:rPr>
        <w:t xml:space="preserve"> chế,</w:t>
      </w:r>
      <w:r w:rsidRPr="004D66F3">
        <w:rPr>
          <w:rFonts w:ascii="Arial" w:hAnsi="Arial" w:cs="Arial"/>
          <w:sz w:val="22"/>
          <w:szCs w:val="22"/>
          <w:lang w:val="it-IT"/>
        </w:rPr>
        <w:t xml:space="preserve"> các công tác sau:</w:t>
      </w:r>
    </w:p>
    <w:p w:rsidR="0038735E" w:rsidRPr="004D66F3" w:rsidRDefault="0038735E" w:rsidP="00164D1A">
      <w:pPr>
        <w:spacing w:after="120" w:line="360" w:lineRule="auto"/>
        <w:ind w:firstLine="374"/>
        <w:jc w:val="both"/>
        <w:rPr>
          <w:rFonts w:ascii="Arial" w:hAnsi="Arial" w:cs="Arial"/>
          <w:sz w:val="22"/>
          <w:szCs w:val="22"/>
          <w:lang w:val="it-IT"/>
        </w:rPr>
      </w:pPr>
      <w:r w:rsidRPr="004D66F3">
        <w:rPr>
          <w:rFonts w:ascii="Arial" w:hAnsi="Arial" w:cs="Arial"/>
          <w:sz w:val="22"/>
          <w:szCs w:val="22"/>
          <w:lang w:val="it-IT"/>
        </w:rPr>
        <w:t>+</w:t>
      </w:r>
      <w:r w:rsidR="00F5249E" w:rsidRPr="004D66F3">
        <w:rPr>
          <w:rFonts w:ascii="Arial" w:hAnsi="Arial" w:cs="Arial"/>
          <w:sz w:val="22"/>
          <w:szCs w:val="22"/>
          <w:lang w:val="it-IT"/>
        </w:rPr>
        <w:t xml:space="preserve"> </w:t>
      </w:r>
      <w:r w:rsidRPr="004D66F3">
        <w:rPr>
          <w:rFonts w:ascii="Arial" w:hAnsi="Arial" w:cs="Arial"/>
          <w:sz w:val="22"/>
          <w:szCs w:val="22"/>
          <w:lang w:val="it-IT"/>
        </w:rPr>
        <w:t>Lắp đặt xí</w:t>
      </w:r>
      <w:r w:rsidR="004D66F3" w:rsidRPr="004D66F3">
        <w:rPr>
          <w:rFonts w:ascii="Arial" w:hAnsi="Arial" w:cs="Arial"/>
          <w:sz w:val="22"/>
          <w:szCs w:val="22"/>
          <w:lang w:val="it-IT"/>
        </w:rPr>
        <w:t>;</w:t>
      </w:r>
    </w:p>
    <w:p w:rsidR="0038735E" w:rsidRPr="004D66F3" w:rsidRDefault="0038735E" w:rsidP="00164D1A">
      <w:pPr>
        <w:spacing w:after="120" w:line="360" w:lineRule="auto"/>
        <w:ind w:firstLine="374"/>
        <w:jc w:val="both"/>
        <w:rPr>
          <w:rFonts w:ascii="Arial" w:hAnsi="Arial" w:cs="Arial"/>
          <w:sz w:val="22"/>
          <w:szCs w:val="22"/>
          <w:lang w:val="it-IT"/>
        </w:rPr>
      </w:pPr>
      <w:r w:rsidRPr="004D66F3">
        <w:rPr>
          <w:rFonts w:ascii="Arial" w:hAnsi="Arial" w:cs="Arial"/>
          <w:sz w:val="22"/>
          <w:szCs w:val="22"/>
          <w:lang w:val="it-IT"/>
        </w:rPr>
        <w:t>+</w:t>
      </w:r>
      <w:r w:rsidR="00F5249E" w:rsidRPr="004D66F3">
        <w:rPr>
          <w:rFonts w:ascii="Arial" w:hAnsi="Arial" w:cs="Arial"/>
          <w:sz w:val="22"/>
          <w:szCs w:val="22"/>
          <w:lang w:val="it-IT"/>
        </w:rPr>
        <w:t xml:space="preserve"> </w:t>
      </w:r>
      <w:r w:rsidRPr="004D66F3">
        <w:rPr>
          <w:rFonts w:ascii="Arial" w:hAnsi="Arial" w:cs="Arial"/>
          <w:sz w:val="22"/>
          <w:szCs w:val="22"/>
          <w:lang w:val="it-IT"/>
        </w:rPr>
        <w:t>Lắp đặt tiểu treo</w:t>
      </w:r>
      <w:r w:rsidR="004D66F3" w:rsidRPr="004D66F3">
        <w:rPr>
          <w:rFonts w:ascii="Arial" w:hAnsi="Arial" w:cs="Arial"/>
          <w:sz w:val="22"/>
          <w:szCs w:val="22"/>
          <w:lang w:val="it-IT"/>
        </w:rPr>
        <w:t>;</w:t>
      </w:r>
    </w:p>
    <w:p w:rsidR="00A54AFE" w:rsidRPr="004D66F3" w:rsidRDefault="0038735E" w:rsidP="00A54AFE">
      <w:pPr>
        <w:spacing w:after="120" w:line="360" w:lineRule="auto"/>
        <w:ind w:firstLine="374"/>
        <w:jc w:val="both"/>
        <w:rPr>
          <w:rFonts w:ascii="Arial" w:hAnsi="Arial" w:cs="Arial"/>
          <w:sz w:val="22"/>
          <w:szCs w:val="22"/>
          <w:lang w:val="it-IT"/>
        </w:rPr>
      </w:pPr>
      <w:r w:rsidRPr="004D66F3">
        <w:rPr>
          <w:rFonts w:ascii="Arial" w:hAnsi="Arial" w:cs="Arial"/>
          <w:sz w:val="22"/>
          <w:szCs w:val="22"/>
          <w:lang w:val="it-IT"/>
        </w:rPr>
        <w:t>+</w:t>
      </w:r>
      <w:r w:rsidR="00F5249E" w:rsidRPr="004D66F3">
        <w:rPr>
          <w:rFonts w:ascii="Arial" w:hAnsi="Arial" w:cs="Arial"/>
          <w:sz w:val="22"/>
          <w:szCs w:val="22"/>
          <w:lang w:val="it-IT"/>
        </w:rPr>
        <w:t xml:space="preserve"> </w:t>
      </w:r>
      <w:r w:rsidRPr="004D66F3">
        <w:rPr>
          <w:rFonts w:ascii="Arial" w:hAnsi="Arial" w:cs="Arial"/>
          <w:sz w:val="22"/>
          <w:szCs w:val="22"/>
          <w:lang w:val="it-IT"/>
        </w:rPr>
        <w:t>Các thiết bị vệ sinh: Chậu rửa, máy sấy khô, vòi hoa sen</w:t>
      </w:r>
      <w:r w:rsidR="004D66F3">
        <w:rPr>
          <w:rFonts w:ascii="Arial" w:hAnsi="Arial" w:cs="Arial"/>
          <w:sz w:val="22"/>
          <w:szCs w:val="22"/>
          <w:lang w:val="it-IT"/>
        </w:rPr>
        <w:t>.</w:t>
      </w:r>
      <w:r w:rsidRPr="004D66F3">
        <w:rPr>
          <w:rFonts w:ascii="Arial" w:hAnsi="Arial" w:cs="Arial"/>
          <w:sz w:val="22"/>
          <w:szCs w:val="22"/>
          <w:lang w:val="it-IT"/>
        </w:rPr>
        <w:t xml:space="preserve"> </w:t>
      </w:r>
    </w:p>
    <w:p w:rsidR="0038735E" w:rsidRPr="00F5249E" w:rsidRDefault="0038735E" w:rsidP="00A54AFE">
      <w:pPr>
        <w:spacing w:after="120" w:line="360" w:lineRule="auto"/>
        <w:jc w:val="both"/>
        <w:rPr>
          <w:rFonts w:ascii="Arial" w:hAnsi="Arial" w:cs="Arial"/>
          <w:lang w:val="it-IT"/>
        </w:rPr>
      </w:pPr>
      <w:r w:rsidRPr="00F5249E">
        <w:rPr>
          <w:rFonts w:ascii="Arial" w:hAnsi="Arial" w:cs="Arial"/>
          <w:lang w:val="it-IT"/>
        </w:rPr>
        <w:t>- Trong mỗi công tác nêu trên nêu rõ yêu cầu phải đạt được của mỗi công tác</w:t>
      </w:r>
      <w:r w:rsidR="004D66F3">
        <w:rPr>
          <w:rFonts w:ascii="Arial" w:hAnsi="Arial" w:cs="Arial"/>
          <w:lang w:val="it-IT"/>
        </w:rPr>
        <w:t>.</w:t>
      </w:r>
    </w:p>
    <w:p w:rsidR="0038735E" w:rsidRPr="004D66F3" w:rsidRDefault="0038735E" w:rsidP="00F23546">
      <w:pPr>
        <w:spacing w:after="120" w:line="360" w:lineRule="auto"/>
        <w:jc w:val="both"/>
        <w:rPr>
          <w:rFonts w:ascii="Arial" w:hAnsi="Arial" w:cs="Arial"/>
          <w:sz w:val="22"/>
          <w:szCs w:val="22"/>
          <w:lang w:val="it-IT"/>
        </w:rPr>
      </w:pPr>
      <w:r w:rsidRPr="00F5249E">
        <w:rPr>
          <w:rFonts w:ascii="Arial" w:hAnsi="Arial" w:cs="Arial"/>
          <w:lang w:val="it-IT"/>
        </w:rPr>
        <w:t>- Nêu tiêu chuẩn áp dụng</w:t>
      </w:r>
      <w:r w:rsidR="004D66F3">
        <w:rPr>
          <w:rFonts w:ascii="Arial" w:hAnsi="Arial" w:cs="Arial"/>
          <w:lang w:val="it-IT"/>
        </w:rPr>
        <w:t xml:space="preserve">. </w:t>
      </w:r>
      <w:r w:rsidR="004D66F3" w:rsidRPr="004D66F3">
        <w:rPr>
          <w:rFonts w:ascii="Arial" w:hAnsi="Arial" w:cs="Arial"/>
          <w:sz w:val="22"/>
          <w:szCs w:val="22"/>
          <w:lang w:val="it-IT"/>
        </w:rPr>
        <w:t>V</w:t>
      </w:r>
      <w:r w:rsidRPr="004D66F3">
        <w:rPr>
          <w:rFonts w:ascii="Arial" w:hAnsi="Arial" w:cs="Arial"/>
          <w:sz w:val="22"/>
          <w:szCs w:val="22"/>
          <w:lang w:val="it-IT"/>
        </w:rPr>
        <w:t xml:space="preserve">ị dụ: </w:t>
      </w:r>
      <w:hyperlink r:id="rId23" w:history="1">
        <w:r w:rsidRPr="004D66F3">
          <w:rPr>
            <w:rFonts w:ascii="Arial" w:hAnsi="Arial" w:cs="Arial"/>
            <w:sz w:val="22"/>
            <w:szCs w:val="22"/>
            <w:lang w:val="it-IT"/>
          </w:rPr>
          <w:t>Hệ thống cấp thoát nước bên trong nhà và công trình</w:t>
        </w:r>
      </w:hyperlink>
      <w:r w:rsidRPr="004D66F3">
        <w:rPr>
          <w:rFonts w:ascii="Arial" w:hAnsi="Arial" w:cs="Arial"/>
          <w:sz w:val="22"/>
          <w:szCs w:val="22"/>
          <w:lang w:val="it-IT"/>
        </w:rPr>
        <w:t>; sản phẩm sứ vệ sinh; ký hiệu quy ước trang thiết bị vệ sinh.</w:t>
      </w:r>
    </w:p>
    <w:p w:rsidR="0038735E" w:rsidRPr="00F5249E" w:rsidRDefault="00245E80" w:rsidP="00F23546">
      <w:pPr>
        <w:spacing w:after="120" w:line="360" w:lineRule="auto"/>
        <w:jc w:val="both"/>
        <w:rPr>
          <w:rFonts w:ascii="Arial" w:hAnsi="Arial" w:cs="Arial"/>
          <w:b/>
          <w:lang w:val="it-IT"/>
        </w:rPr>
      </w:pPr>
      <w:r>
        <w:rPr>
          <w:rFonts w:ascii="Arial" w:hAnsi="Arial" w:cs="Arial"/>
          <w:b/>
          <w:lang w:val="it-IT"/>
        </w:rPr>
        <w:t>j.</w:t>
      </w:r>
      <w:r w:rsidR="0038735E" w:rsidRPr="00F5249E">
        <w:rPr>
          <w:rFonts w:ascii="Arial" w:hAnsi="Arial" w:cs="Arial"/>
          <w:b/>
          <w:lang w:val="it-IT"/>
        </w:rPr>
        <w:t xml:space="preserve"> </w:t>
      </w:r>
      <w:r w:rsidR="00B97F62">
        <w:rPr>
          <w:rFonts w:ascii="Arial" w:hAnsi="Arial" w:cs="Arial"/>
          <w:b/>
          <w:lang w:val="it-IT"/>
        </w:rPr>
        <w:t>Thi công h</w:t>
      </w:r>
      <w:r w:rsidR="0038735E" w:rsidRPr="00F5249E">
        <w:rPr>
          <w:rFonts w:ascii="Arial" w:hAnsi="Arial" w:cs="Arial"/>
          <w:b/>
          <w:lang w:val="it-IT"/>
        </w:rPr>
        <w:t>ệ thống xử lý nước thải cục bộ trong nhà và công trình</w:t>
      </w:r>
    </w:p>
    <w:p w:rsidR="0038735E" w:rsidRPr="004D66F3" w:rsidRDefault="004D66F3" w:rsidP="00F23546">
      <w:pPr>
        <w:spacing w:after="120" w:line="360" w:lineRule="auto"/>
        <w:jc w:val="both"/>
        <w:rPr>
          <w:rFonts w:ascii="Arial" w:hAnsi="Arial" w:cs="Arial"/>
          <w:sz w:val="22"/>
          <w:szCs w:val="22"/>
          <w:lang w:val="it-IT"/>
        </w:rPr>
      </w:pPr>
      <w:r>
        <w:rPr>
          <w:rFonts w:ascii="Arial" w:hAnsi="Arial" w:cs="Arial"/>
          <w:lang w:val="it-IT"/>
        </w:rPr>
        <w:t xml:space="preserve">Nêu yêu cầu </w:t>
      </w:r>
      <w:r w:rsidRPr="00F5249E">
        <w:rPr>
          <w:rFonts w:ascii="Arial" w:hAnsi="Arial" w:cs="Arial"/>
          <w:lang w:val="it-IT"/>
        </w:rPr>
        <w:t>lắp đặt hệ thống xử lý nước thải</w:t>
      </w:r>
      <w:r>
        <w:rPr>
          <w:rFonts w:ascii="Arial" w:hAnsi="Arial" w:cs="Arial"/>
          <w:lang w:val="it-IT"/>
        </w:rPr>
        <w:t xml:space="preserve">. </w:t>
      </w:r>
      <w:r w:rsidRPr="004D66F3">
        <w:rPr>
          <w:rFonts w:ascii="Arial" w:hAnsi="Arial" w:cs="Arial"/>
          <w:sz w:val="22"/>
          <w:szCs w:val="22"/>
          <w:lang w:val="it-IT"/>
        </w:rPr>
        <w:t xml:space="preserve">Ví dụ: </w:t>
      </w:r>
      <w:r w:rsidR="0038735E" w:rsidRPr="004D66F3">
        <w:rPr>
          <w:rFonts w:ascii="Arial" w:hAnsi="Arial" w:cs="Arial"/>
          <w:sz w:val="22"/>
          <w:szCs w:val="22"/>
          <w:lang w:val="it-IT"/>
        </w:rPr>
        <w:t>Tùy theo quy mô, tính chất của công trình mà có cần yêu cầu phải lắp đặt hệ thống xử lý nước thải riêng cho công trình đó hay thu gom nước thải vào hệ thống xử lý nước thải chung. Căn cứ công nghệ xử lý và công suất xử lý của hệ thống xứ lý nước thải để trình bày đầy đủ và chi tiết đặc tính kỹ thuật của hệ thống. Dựa trên các tiêu chuẩn và công nghệ xử lý nước thải áp dụng cho công trình để đưa ra các thông số phù hợp cho hệ thống, trong đó tối thiểu phải có được các yêu cầu sau:</w:t>
      </w:r>
    </w:p>
    <w:p w:rsidR="0038735E" w:rsidRPr="004D66F3" w:rsidRDefault="0038735E" w:rsidP="00F23546">
      <w:pPr>
        <w:spacing w:after="120" w:line="360" w:lineRule="auto"/>
        <w:jc w:val="both"/>
        <w:rPr>
          <w:rFonts w:ascii="Arial" w:hAnsi="Arial" w:cs="Arial"/>
          <w:sz w:val="22"/>
          <w:szCs w:val="22"/>
          <w:lang w:val="it-IT"/>
        </w:rPr>
      </w:pPr>
      <w:r w:rsidRPr="004D66F3">
        <w:rPr>
          <w:rFonts w:ascii="Arial" w:hAnsi="Arial" w:cs="Arial"/>
          <w:sz w:val="22"/>
          <w:szCs w:val="22"/>
          <w:lang w:val="it-IT"/>
        </w:rPr>
        <w:t>- Thông số nước đầu vào trước khi xử lý: Độ pH, hàm lượng các chất độc hại như BOD5; COD5; TSS, Amoniac NH3; P; Dầu mỡ v.v…</w:t>
      </w:r>
    </w:p>
    <w:p w:rsidR="0038735E" w:rsidRPr="004D66F3" w:rsidRDefault="0038735E" w:rsidP="00F23546">
      <w:pPr>
        <w:spacing w:after="120" w:line="360" w:lineRule="auto"/>
        <w:jc w:val="both"/>
        <w:rPr>
          <w:rFonts w:ascii="Arial" w:hAnsi="Arial" w:cs="Arial"/>
          <w:sz w:val="22"/>
          <w:szCs w:val="22"/>
          <w:lang w:val="it-IT"/>
        </w:rPr>
      </w:pPr>
      <w:r w:rsidRPr="004D66F3">
        <w:rPr>
          <w:rFonts w:ascii="Arial" w:hAnsi="Arial" w:cs="Arial"/>
          <w:sz w:val="22"/>
          <w:szCs w:val="22"/>
          <w:lang w:val="it-IT"/>
        </w:rPr>
        <w:t>- Tiêu chuẩn nước sau xử lý: Độ pH và hàm lượng các chất độc hại còn lại bao nhiêu để đáp ứng đúng tiêu chuẩn đã quy định.</w:t>
      </w:r>
    </w:p>
    <w:p w:rsidR="0038735E" w:rsidRPr="004D66F3" w:rsidRDefault="0038735E" w:rsidP="00F23546">
      <w:pPr>
        <w:spacing w:after="120" w:line="360" w:lineRule="auto"/>
        <w:jc w:val="both"/>
        <w:rPr>
          <w:rFonts w:ascii="Arial" w:hAnsi="Arial" w:cs="Arial"/>
          <w:i/>
          <w:lang w:val="it-IT"/>
        </w:rPr>
      </w:pPr>
      <w:r w:rsidRPr="004D66F3">
        <w:rPr>
          <w:rFonts w:ascii="Arial" w:hAnsi="Arial" w:cs="Arial"/>
          <w:i/>
          <w:lang w:val="it-IT"/>
        </w:rPr>
        <w:t>CHÚ THÍCH</w:t>
      </w:r>
      <w:r w:rsidR="00D27236" w:rsidRPr="004D66F3">
        <w:rPr>
          <w:rFonts w:ascii="Arial" w:hAnsi="Arial" w:cs="Arial"/>
          <w:i/>
          <w:lang w:val="it-IT"/>
        </w:rPr>
        <w:t>:</w:t>
      </w:r>
      <w:r w:rsidRPr="004D66F3">
        <w:rPr>
          <w:rFonts w:ascii="Arial" w:hAnsi="Arial" w:cs="Arial"/>
          <w:i/>
          <w:lang w:val="it-IT"/>
        </w:rPr>
        <w:t xml:space="preserve"> Đối với hệ thống xử lý nước thải, thường yêu cầu cung cấp và lắp đặt trọn bộ một hệ thống xử lý nước thải hoàn chỉnh có công suất phù hợp cho công trình với các yêu cầu chính phải đạt như trên.</w:t>
      </w:r>
    </w:p>
    <w:p w:rsidR="0038735E" w:rsidRPr="00D27236" w:rsidRDefault="003F4DF4" w:rsidP="00F23546">
      <w:pPr>
        <w:spacing w:after="120" w:line="360" w:lineRule="auto"/>
        <w:jc w:val="both"/>
        <w:rPr>
          <w:rFonts w:ascii="Arial" w:hAnsi="Arial" w:cs="Arial"/>
          <w:b/>
          <w:lang w:val="it-IT"/>
        </w:rPr>
      </w:pPr>
      <w:r>
        <w:rPr>
          <w:rFonts w:ascii="Arial" w:hAnsi="Arial" w:cs="Arial"/>
          <w:b/>
          <w:lang w:val="it-IT"/>
        </w:rPr>
        <w:t xml:space="preserve">k. </w:t>
      </w:r>
      <w:r w:rsidR="0038735E" w:rsidRPr="00D27236">
        <w:rPr>
          <w:rFonts w:ascii="Arial" w:hAnsi="Arial" w:cs="Arial"/>
          <w:b/>
          <w:lang w:val="it-IT"/>
        </w:rPr>
        <w:t>Công tác sơn</w:t>
      </w:r>
    </w:p>
    <w:p w:rsidR="0038735E" w:rsidRPr="004D66F3" w:rsidRDefault="004D66F3" w:rsidP="00F23546">
      <w:pPr>
        <w:spacing w:after="120" w:line="360" w:lineRule="auto"/>
        <w:jc w:val="both"/>
        <w:rPr>
          <w:rFonts w:ascii="Arial" w:hAnsi="Arial" w:cs="Arial"/>
          <w:sz w:val="22"/>
          <w:szCs w:val="22"/>
          <w:lang w:val="it-IT"/>
        </w:rPr>
      </w:pPr>
      <w:r>
        <w:rPr>
          <w:rFonts w:ascii="Arial" w:hAnsi="Arial" w:cs="Arial"/>
          <w:lang w:val="it-IT"/>
        </w:rPr>
        <w:t xml:space="preserve">Nêu yêu cầu </w:t>
      </w:r>
      <w:r w:rsidR="0038735E" w:rsidRPr="00F5249E">
        <w:rPr>
          <w:rFonts w:ascii="Arial" w:hAnsi="Arial" w:cs="Arial"/>
          <w:lang w:val="it-IT"/>
        </w:rPr>
        <w:t>về sơn cho các loại vật liệu khác nhau của hệ thống cấp thoát nước. Trong quy định về sơn, tối thiểu phải có tiêu chuẩn về hệ sơn, màu sơn, quy trình sơn cho các loại vật liệu khác nhau</w:t>
      </w:r>
      <w:r>
        <w:rPr>
          <w:rFonts w:ascii="Arial" w:hAnsi="Arial" w:cs="Arial"/>
          <w:lang w:val="it-IT"/>
        </w:rPr>
        <w:t xml:space="preserve">. </w:t>
      </w:r>
      <w:r w:rsidRPr="004D66F3">
        <w:rPr>
          <w:rFonts w:ascii="Arial" w:hAnsi="Arial" w:cs="Arial"/>
          <w:sz w:val="22"/>
          <w:szCs w:val="22"/>
          <w:lang w:val="it-IT"/>
        </w:rPr>
        <w:t>Ví</w:t>
      </w:r>
      <w:r w:rsidR="0038735E" w:rsidRPr="004D66F3">
        <w:rPr>
          <w:rFonts w:ascii="Arial" w:hAnsi="Arial" w:cs="Arial"/>
          <w:sz w:val="22"/>
          <w:szCs w:val="22"/>
          <w:lang w:val="it-IT"/>
        </w:rPr>
        <w:t xml:space="preserve"> dụ</w:t>
      </w:r>
      <w:r w:rsidRPr="004D66F3">
        <w:rPr>
          <w:rFonts w:ascii="Arial" w:hAnsi="Arial" w:cs="Arial"/>
          <w:sz w:val="22"/>
          <w:szCs w:val="22"/>
          <w:lang w:val="it-IT"/>
        </w:rPr>
        <w:t>:</w:t>
      </w:r>
      <w:r w:rsidR="0038735E" w:rsidRPr="004D66F3">
        <w:rPr>
          <w:rFonts w:ascii="Arial" w:hAnsi="Arial" w:cs="Arial"/>
          <w:sz w:val="22"/>
          <w:szCs w:val="22"/>
          <w:lang w:val="it-IT"/>
        </w:rPr>
        <w:t xml:space="preserve"> van và phụ tùng bằng kim loại, sơn ống thép đen, ống thép mạ kẽm, ống gang v.v…</w:t>
      </w:r>
    </w:p>
    <w:p w:rsidR="0038735E" w:rsidRPr="00D27236" w:rsidRDefault="003F4DF4" w:rsidP="00F23546">
      <w:pPr>
        <w:spacing w:after="120" w:line="360" w:lineRule="auto"/>
        <w:jc w:val="both"/>
        <w:rPr>
          <w:rFonts w:ascii="Arial" w:hAnsi="Arial" w:cs="Arial"/>
          <w:b/>
          <w:lang w:val="it-IT"/>
        </w:rPr>
      </w:pPr>
      <w:r>
        <w:rPr>
          <w:rFonts w:ascii="Arial" w:hAnsi="Arial" w:cs="Arial"/>
          <w:b/>
          <w:lang w:val="it-IT"/>
        </w:rPr>
        <w:lastRenderedPageBreak/>
        <w:t xml:space="preserve">l. </w:t>
      </w:r>
      <w:r w:rsidR="0038735E" w:rsidRPr="00D27236">
        <w:rPr>
          <w:rFonts w:ascii="Arial" w:hAnsi="Arial" w:cs="Arial"/>
          <w:b/>
          <w:lang w:val="it-IT"/>
        </w:rPr>
        <w:t>Đảm bảo an toàn trong thi công</w:t>
      </w:r>
    </w:p>
    <w:p w:rsidR="00B97F62" w:rsidRDefault="004D66F3" w:rsidP="00F23546">
      <w:pPr>
        <w:spacing w:after="120" w:line="360" w:lineRule="auto"/>
        <w:jc w:val="both"/>
        <w:rPr>
          <w:rFonts w:ascii="Arial" w:hAnsi="Arial" w:cs="Arial"/>
          <w:lang w:val="it-IT"/>
        </w:rPr>
      </w:pPr>
      <w:r>
        <w:rPr>
          <w:rFonts w:ascii="Arial" w:hAnsi="Arial" w:cs="Arial"/>
          <w:lang w:val="it-IT"/>
        </w:rPr>
        <w:t>Nêu các yêu cầu</w:t>
      </w:r>
      <w:r w:rsidR="00B97F62">
        <w:rPr>
          <w:rFonts w:ascii="Arial" w:hAnsi="Arial" w:cs="Arial"/>
          <w:lang w:val="it-IT"/>
        </w:rPr>
        <w:t xml:space="preserve"> đối với </w:t>
      </w:r>
      <w:r w:rsidR="0038735E" w:rsidRPr="00F5249E">
        <w:rPr>
          <w:rFonts w:ascii="Arial" w:hAnsi="Arial" w:cs="Arial"/>
          <w:lang w:val="it-IT"/>
        </w:rPr>
        <w:t xml:space="preserve"> </w:t>
      </w:r>
      <w:r w:rsidR="00B97F62">
        <w:rPr>
          <w:rFonts w:ascii="Arial" w:hAnsi="Arial" w:cs="Arial"/>
          <w:lang w:val="it-IT"/>
        </w:rPr>
        <w:t>công tác bảo đảm an toàn trong thi công, bao gồm an toàn điện, an toàn trên cao, an toàn sử dụng thiết bị cắt,...</w:t>
      </w:r>
    </w:p>
    <w:p w:rsidR="0038735E" w:rsidRDefault="00B97F62" w:rsidP="00F23546">
      <w:pPr>
        <w:spacing w:after="120" w:line="360" w:lineRule="auto"/>
        <w:jc w:val="both"/>
        <w:rPr>
          <w:rFonts w:ascii="Arial" w:hAnsi="Arial" w:cs="Arial"/>
          <w:lang w:val="it-IT"/>
        </w:rPr>
      </w:pPr>
      <w:r>
        <w:rPr>
          <w:rFonts w:ascii="Arial" w:hAnsi="Arial" w:cs="Arial"/>
          <w:lang w:val="it-IT"/>
        </w:rPr>
        <w:t xml:space="preserve">Quy định về việc các bên tham gia dự án phải tuân </w:t>
      </w:r>
      <w:r w:rsidR="0038735E" w:rsidRPr="00F5249E">
        <w:rPr>
          <w:rFonts w:ascii="Arial" w:hAnsi="Arial" w:cs="Arial"/>
          <w:lang w:val="it-IT"/>
        </w:rPr>
        <w:t>theo các quy định hiện hành.</w:t>
      </w:r>
    </w:p>
    <w:p w:rsidR="0038735E" w:rsidRPr="00D27236" w:rsidRDefault="0038735E" w:rsidP="00F23546">
      <w:pPr>
        <w:spacing w:after="120" w:line="360" w:lineRule="auto"/>
        <w:jc w:val="both"/>
        <w:rPr>
          <w:rFonts w:ascii="Arial" w:hAnsi="Arial" w:cs="Arial"/>
          <w:b/>
          <w:sz w:val="26"/>
          <w:szCs w:val="26"/>
          <w:lang w:val="it-IT"/>
        </w:rPr>
      </w:pPr>
      <w:r w:rsidRPr="00D27236">
        <w:rPr>
          <w:rFonts w:ascii="Arial" w:hAnsi="Arial" w:cs="Arial"/>
          <w:b/>
          <w:sz w:val="26"/>
          <w:szCs w:val="26"/>
          <w:lang w:val="it-IT"/>
        </w:rPr>
        <w:t>7.1.5</w:t>
      </w:r>
      <w:r w:rsidR="00245E80">
        <w:rPr>
          <w:rFonts w:ascii="Arial" w:hAnsi="Arial" w:cs="Arial"/>
          <w:b/>
          <w:sz w:val="26"/>
          <w:szCs w:val="26"/>
          <w:lang w:val="it-IT"/>
        </w:rPr>
        <w:t xml:space="preserve"> </w:t>
      </w:r>
      <w:r w:rsidRPr="00D27236">
        <w:rPr>
          <w:rFonts w:ascii="Arial" w:hAnsi="Arial" w:cs="Arial"/>
          <w:b/>
          <w:sz w:val="26"/>
          <w:szCs w:val="26"/>
          <w:lang w:val="it-IT"/>
        </w:rPr>
        <w:t xml:space="preserve"> Kiểm tra và thử nghiệm </w:t>
      </w:r>
    </w:p>
    <w:p w:rsidR="0038735E" w:rsidRPr="00F5249E" w:rsidRDefault="004D66F3" w:rsidP="00F23546">
      <w:pPr>
        <w:spacing w:after="120" w:line="360" w:lineRule="auto"/>
        <w:jc w:val="both"/>
        <w:rPr>
          <w:rFonts w:ascii="Arial" w:hAnsi="Arial" w:cs="Arial"/>
          <w:lang w:val="it-IT"/>
        </w:rPr>
      </w:pPr>
      <w:r>
        <w:rPr>
          <w:rFonts w:ascii="Arial" w:hAnsi="Arial" w:cs="Arial"/>
          <w:lang w:val="it-IT"/>
        </w:rPr>
        <w:t>- Soạn thảo q</w:t>
      </w:r>
      <w:r w:rsidRPr="00F5249E">
        <w:rPr>
          <w:rFonts w:ascii="Arial" w:hAnsi="Arial" w:cs="Arial"/>
          <w:lang w:val="it-IT"/>
        </w:rPr>
        <w:t xml:space="preserve">uy trình kiểm tra và thử nghiệm </w:t>
      </w:r>
      <w:r>
        <w:rPr>
          <w:rFonts w:ascii="Arial" w:hAnsi="Arial" w:cs="Arial"/>
          <w:lang w:val="it-IT"/>
        </w:rPr>
        <w:t>h</w:t>
      </w:r>
      <w:r w:rsidRPr="00F5249E">
        <w:rPr>
          <w:rFonts w:ascii="Arial" w:hAnsi="Arial" w:cs="Arial"/>
          <w:lang w:val="it-IT"/>
        </w:rPr>
        <w:t>ệ thống cấp thoát nước bên trong nhà và công trình</w:t>
      </w:r>
      <w:r w:rsidR="0038735E" w:rsidRPr="00F5249E">
        <w:rPr>
          <w:rFonts w:ascii="Arial" w:hAnsi="Arial" w:cs="Arial"/>
          <w:lang w:val="it-IT"/>
        </w:rPr>
        <w:t>, bao gồm:</w:t>
      </w:r>
    </w:p>
    <w:p w:rsidR="00164D1A" w:rsidRDefault="0038735E" w:rsidP="00F23546">
      <w:pPr>
        <w:spacing w:after="120" w:line="360" w:lineRule="auto"/>
        <w:jc w:val="both"/>
        <w:rPr>
          <w:rFonts w:ascii="Arial" w:hAnsi="Arial" w:cs="Arial"/>
          <w:lang w:val="it-IT"/>
        </w:rPr>
      </w:pPr>
      <w:r w:rsidRPr="00D27236">
        <w:rPr>
          <w:rFonts w:ascii="Arial" w:hAnsi="Arial" w:cs="Arial"/>
          <w:b/>
          <w:lang w:val="it-IT"/>
        </w:rPr>
        <w:t>7.1.5.1 Trình tự tiến hành kiểm tra</w:t>
      </w:r>
      <w:r w:rsidRPr="00F5249E">
        <w:rPr>
          <w:rFonts w:ascii="Arial" w:hAnsi="Arial" w:cs="Arial"/>
          <w:lang w:val="it-IT"/>
        </w:rPr>
        <w:t xml:space="preserve"> </w:t>
      </w:r>
    </w:p>
    <w:p w:rsidR="0038735E" w:rsidRPr="004D66F3" w:rsidRDefault="0038735E" w:rsidP="00F23546">
      <w:pPr>
        <w:spacing w:after="120" w:line="360" w:lineRule="auto"/>
        <w:jc w:val="both"/>
        <w:rPr>
          <w:rFonts w:ascii="Arial" w:hAnsi="Arial" w:cs="Arial"/>
          <w:sz w:val="22"/>
          <w:szCs w:val="22"/>
          <w:lang w:val="it-IT"/>
        </w:rPr>
      </w:pPr>
      <w:r w:rsidRPr="00F5249E">
        <w:rPr>
          <w:rFonts w:ascii="Arial" w:hAnsi="Arial" w:cs="Arial"/>
          <w:lang w:val="it-IT"/>
        </w:rPr>
        <w:t>Các bước kiểm tra hệ thống cấp thoát nước</w:t>
      </w:r>
      <w:r w:rsidR="004D66F3">
        <w:rPr>
          <w:rFonts w:ascii="Arial" w:hAnsi="Arial" w:cs="Arial"/>
          <w:lang w:val="it-IT"/>
        </w:rPr>
        <w:t xml:space="preserve">. </w:t>
      </w:r>
      <w:r w:rsidR="004D66F3" w:rsidRPr="004D66F3">
        <w:rPr>
          <w:rFonts w:ascii="Arial" w:hAnsi="Arial" w:cs="Arial"/>
          <w:sz w:val="22"/>
          <w:szCs w:val="22"/>
          <w:lang w:val="it-IT"/>
        </w:rPr>
        <w:t>Ví dụ:</w:t>
      </w:r>
      <w:r w:rsidRPr="004D66F3">
        <w:rPr>
          <w:rFonts w:ascii="Arial" w:hAnsi="Arial" w:cs="Arial"/>
          <w:sz w:val="22"/>
          <w:szCs w:val="22"/>
          <w:lang w:val="it-IT"/>
        </w:rPr>
        <w:t xml:space="preserve"> bao gồm</w:t>
      </w:r>
      <w:r w:rsidR="004D66F3" w:rsidRPr="004D66F3">
        <w:rPr>
          <w:rFonts w:ascii="Arial" w:hAnsi="Arial" w:cs="Arial"/>
          <w:sz w:val="22"/>
          <w:szCs w:val="22"/>
          <w:lang w:val="it-IT"/>
        </w:rPr>
        <w:t xml:space="preserve">, </w:t>
      </w:r>
      <w:r w:rsidRPr="004D66F3">
        <w:rPr>
          <w:rFonts w:ascii="Arial" w:hAnsi="Arial" w:cs="Arial"/>
          <w:sz w:val="22"/>
          <w:szCs w:val="22"/>
          <w:lang w:val="it-IT"/>
        </w:rPr>
        <w:t>nhưng không hạn</w:t>
      </w:r>
      <w:r w:rsidR="004D66F3" w:rsidRPr="004D66F3">
        <w:rPr>
          <w:rFonts w:ascii="Arial" w:hAnsi="Arial" w:cs="Arial"/>
          <w:sz w:val="22"/>
          <w:szCs w:val="22"/>
          <w:lang w:val="it-IT"/>
        </w:rPr>
        <w:t xml:space="preserve"> chế,</w:t>
      </w:r>
      <w:r w:rsidRPr="004D66F3">
        <w:rPr>
          <w:rFonts w:ascii="Arial" w:hAnsi="Arial" w:cs="Arial"/>
          <w:sz w:val="22"/>
          <w:szCs w:val="22"/>
          <w:lang w:val="it-IT"/>
        </w:rPr>
        <w:t xml:space="preserve"> những nội dung sau:</w:t>
      </w:r>
    </w:p>
    <w:p w:rsidR="0038735E" w:rsidRPr="004D66F3" w:rsidRDefault="00D27236" w:rsidP="00F23546">
      <w:pPr>
        <w:spacing w:after="120" w:line="360" w:lineRule="auto"/>
        <w:jc w:val="both"/>
        <w:rPr>
          <w:rFonts w:ascii="Arial" w:hAnsi="Arial" w:cs="Arial"/>
          <w:sz w:val="22"/>
          <w:szCs w:val="22"/>
          <w:lang w:val="it-IT"/>
        </w:rPr>
      </w:pPr>
      <w:r w:rsidRPr="004D66F3">
        <w:rPr>
          <w:rFonts w:ascii="Arial" w:hAnsi="Arial" w:cs="Arial"/>
          <w:bCs/>
          <w:sz w:val="22"/>
          <w:szCs w:val="22"/>
          <w:lang w:val="it-IT"/>
        </w:rPr>
        <w:t>-</w:t>
      </w:r>
      <w:r w:rsidR="0038735E" w:rsidRPr="004D66F3">
        <w:rPr>
          <w:rFonts w:ascii="Arial" w:hAnsi="Arial" w:cs="Arial"/>
          <w:sz w:val="22"/>
          <w:szCs w:val="22"/>
          <w:lang w:val="it-IT"/>
        </w:rPr>
        <w:t xml:space="preserve"> Sự phù hợp của các vật liệu, các phụ tùng và thiết bị đã sử dụng với thiết kế và các</w:t>
      </w:r>
      <w:r w:rsidR="004D66F3">
        <w:rPr>
          <w:rFonts w:ascii="Arial" w:hAnsi="Arial" w:cs="Arial"/>
          <w:sz w:val="22"/>
          <w:szCs w:val="22"/>
          <w:lang w:val="it-IT"/>
        </w:rPr>
        <w:t xml:space="preserve"> yêu cầu của quy phạm hiện hành.</w:t>
      </w:r>
    </w:p>
    <w:p w:rsidR="004D66F3" w:rsidRDefault="00D27236" w:rsidP="00F23546">
      <w:pPr>
        <w:spacing w:after="120" w:line="360" w:lineRule="auto"/>
        <w:jc w:val="both"/>
        <w:rPr>
          <w:rFonts w:ascii="Arial" w:hAnsi="Arial" w:cs="Arial"/>
          <w:sz w:val="22"/>
          <w:szCs w:val="22"/>
          <w:lang w:val="it-IT"/>
        </w:rPr>
      </w:pPr>
      <w:r w:rsidRPr="004D66F3">
        <w:rPr>
          <w:rFonts w:ascii="Arial" w:hAnsi="Arial" w:cs="Arial"/>
          <w:sz w:val="22"/>
          <w:szCs w:val="22"/>
          <w:lang w:val="it-IT"/>
        </w:rPr>
        <w:t>-</w:t>
      </w:r>
      <w:r w:rsidR="0038735E" w:rsidRPr="004D66F3">
        <w:rPr>
          <w:rFonts w:ascii="Arial" w:hAnsi="Arial" w:cs="Arial"/>
          <w:sz w:val="22"/>
          <w:szCs w:val="22"/>
          <w:lang w:val="it-IT"/>
        </w:rPr>
        <w:t xml:space="preserve"> Độ chính xác của độ dốc, độ vững chắc của các đường ống và thiết bị;</w:t>
      </w:r>
      <w:r w:rsidR="004D66F3">
        <w:rPr>
          <w:rFonts w:ascii="Arial" w:hAnsi="Arial" w:cs="Arial"/>
          <w:sz w:val="22"/>
          <w:szCs w:val="22"/>
          <w:lang w:val="it-IT"/>
        </w:rPr>
        <w:t>.</w:t>
      </w:r>
    </w:p>
    <w:p w:rsidR="0038735E" w:rsidRPr="004D66F3" w:rsidRDefault="00D27236" w:rsidP="00F23546">
      <w:pPr>
        <w:spacing w:after="120" w:line="360" w:lineRule="auto"/>
        <w:jc w:val="both"/>
        <w:rPr>
          <w:rFonts w:ascii="Arial" w:hAnsi="Arial" w:cs="Arial"/>
          <w:sz w:val="22"/>
          <w:szCs w:val="22"/>
          <w:lang w:val="it-IT"/>
        </w:rPr>
      </w:pPr>
      <w:r w:rsidRPr="004D66F3">
        <w:rPr>
          <w:rFonts w:ascii="Arial" w:hAnsi="Arial" w:cs="Arial"/>
          <w:sz w:val="22"/>
          <w:szCs w:val="22"/>
          <w:lang w:val="it-IT"/>
        </w:rPr>
        <w:t>-</w:t>
      </w:r>
      <w:r w:rsidR="0038735E" w:rsidRPr="004D66F3">
        <w:rPr>
          <w:rFonts w:ascii="Arial" w:hAnsi="Arial" w:cs="Arial"/>
          <w:sz w:val="22"/>
          <w:szCs w:val="22"/>
          <w:lang w:val="it-IT"/>
        </w:rPr>
        <w:t xml:space="preserve"> Các nội dung khác phù hợp với bản vẽ thi công và thuyết minh kèm theo. Những sửa đổi về thiết kế khi thi công tại hiện trường.</w:t>
      </w:r>
    </w:p>
    <w:p w:rsidR="004D66F3" w:rsidRDefault="0038735E" w:rsidP="00F23546">
      <w:pPr>
        <w:spacing w:after="120" w:line="360" w:lineRule="auto"/>
        <w:jc w:val="both"/>
        <w:rPr>
          <w:rFonts w:ascii="Arial" w:hAnsi="Arial" w:cs="Arial"/>
          <w:b/>
          <w:lang w:val="it-IT"/>
        </w:rPr>
      </w:pPr>
      <w:r w:rsidRPr="00D27236">
        <w:rPr>
          <w:rFonts w:ascii="Arial" w:hAnsi="Arial" w:cs="Arial"/>
          <w:b/>
          <w:lang w:val="it-IT"/>
        </w:rPr>
        <w:t>7.1.5.2 Quy trình thử nghiệm</w:t>
      </w:r>
    </w:p>
    <w:p w:rsidR="0038735E" w:rsidRPr="004D66F3" w:rsidRDefault="004D66F3" w:rsidP="00F23546">
      <w:pPr>
        <w:spacing w:after="120" w:line="360" w:lineRule="auto"/>
        <w:jc w:val="both"/>
        <w:rPr>
          <w:rFonts w:ascii="Arial" w:hAnsi="Arial" w:cs="Arial"/>
          <w:sz w:val="22"/>
          <w:szCs w:val="22"/>
          <w:lang w:val="it-IT"/>
        </w:rPr>
      </w:pPr>
      <w:r w:rsidRPr="004D66F3">
        <w:rPr>
          <w:rFonts w:ascii="Arial" w:hAnsi="Arial" w:cs="Arial"/>
          <w:lang w:val="it-IT"/>
        </w:rPr>
        <w:t>Nêu c</w:t>
      </w:r>
      <w:r w:rsidR="0038735E" w:rsidRPr="004D66F3">
        <w:rPr>
          <w:rFonts w:ascii="Arial" w:hAnsi="Arial" w:cs="Arial"/>
          <w:lang w:val="it-IT"/>
        </w:rPr>
        <w:t>ác</w:t>
      </w:r>
      <w:r w:rsidR="0038735E" w:rsidRPr="00D27236">
        <w:rPr>
          <w:rFonts w:ascii="Arial" w:hAnsi="Arial" w:cs="Arial"/>
          <w:lang w:val="it-IT"/>
        </w:rPr>
        <w:t xml:space="preserve"> bước tiến hành thử nghiệm hệ thống cấp thoát nước</w:t>
      </w:r>
      <w:r>
        <w:rPr>
          <w:rFonts w:ascii="Arial" w:hAnsi="Arial" w:cs="Arial"/>
          <w:lang w:val="it-IT"/>
        </w:rPr>
        <w:t xml:space="preserve">. </w:t>
      </w:r>
      <w:r w:rsidRPr="004D66F3">
        <w:rPr>
          <w:rFonts w:ascii="Arial" w:hAnsi="Arial" w:cs="Arial"/>
          <w:sz w:val="22"/>
          <w:szCs w:val="22"/>
          <w:lang w:val="it-IT"/>
        </w:rPr>
        <w:t>Ví dụ:</w:t>
      </w:r>
      <w:r w:rsidR="0038735E" w:rsidRPr="004D66F3">
        <w:rPr>
          <w:rFonts w:ascii="Arial" w:hAnsi="Arial" w:cs="Arial"/>
          <w:sz w:val="22"/>
          <w:szCs w:val="22"/>
          <w:lang w:val="it-IT"/>
        </w:rPr>
        <w:t xml:space="preserve"> bao gồm</w:t>
      </w:r>
      <w:r w:rsidRPr="004D66F3">
        <w:rPr>
          <w:rFonts w:ascii="Arial" w:hAnsi="Arial" w:cs="Arial"/>
          <w:sz w:val="22"/>
          <w:szCs w:val="22"/>
          <w:lang w:val="it-IT"/>
        </w:rPr>
        <w:t xml:space="preserve">, </w:t>
      </w:r>
      <w:r w:rsidR="0038735E" w:rsidRPr="004D66F3">
        <w:rPr>
          <w:rFonts w:ascii="Arial" w:hAnsi="Arial" w:cs="Arial"/>
          <w:sz w:val="22"/>
          <w:szCs w:val="22"/>
          <w:lang w:val="it-IT"/>
        </w:rPr>
        <w:t>nhưng không hạn</w:t>
      </w:r>
      <w:r w:rsidRPr="004D66F3">
        <w:rPr>
          <w:rFonts w:ascii="Arial" w:hAnsi="Arial" w:cs="Arial"/>
          <w:sz w:val="22"/>
          <w:szCs w:val="22"/>
          <w:lang w:val="it-IT"/>
        </w:rPr>
        <w:t xml:space="preserve"> chế, các</w:t>
      </w:r>
      <w:r w:rsidR="0038735E" w:rsidRPr="004D66F3">
        <w:rPr>
          <w:rFonts w:ascii="Arial" w:hAnsi="Arial" w:cs="Arial"/>
          <w:sz w:val="22"/>
          <w:szCs w:val="22"/>
          <w:lang w:val="it-IT"/>
        </w:rPr>
        <w:t xml:space="preserve"> nội dung sau:</w:t>
      </w:r>
    </w:p>
    <w:p w:rsidR="0038735E" w:rsidRPr="004D66F3" w:rsidRDefault="00D27236" w:rsidP="00F23546">
      <w:pPr>
        <w:spacing w:after="120" w:line="360" w:lineRule="auto"/>
        <w:jc w:val="both"/>
        <w:rPr>
          <w:rFonts w:ascii="Arial" w:hAnsi="Arial" w:cs="Arial"/>
          <w:sz w:val="22"/>
          <w:szCs w:val="22"/>
          <w:lang w:val="it-IT"/>
        </w:rPr>
      </w:pPr>
      <w:r w:rsidRPr="004D66F3">
        <w:rPr>
          <w:rFonts w:ascii="Arial" w:hAnsi="Arial" w:cs="Arial"/>
          <w:sz w:val="22"/>
          <w:szCs w:val="22"/>
          <w:lang w:val="it-IT"/>
        </w:rPr>
        <w:t>-</w:t>
      </w:r>
      <w:r w:rsidR="0038735E" w:rsidRPr="004D66F3">
        <w:rPr>
          <w:rFonts w:ascii="Arial" w:hAnsi="Arial" w:cs="Arial"/>
          <w:sz w:val="22"/>
          <w:szCs w:val="22"/>
          <w:lang w:val="it-IT"/>
        </w:rPr>
        <w:t xml:space="preserve"> Kiểm  tra  bên  ngoài  và  kiểm  tra  sự  hoạt  động  của  hệ thống: Các bên tiến hành kiểm tra lắp đặt tĩnh các thiết bị và đường ống; kiểm tra chạy thử không tải</w:t>
      </w:r>
    </w:p>
    <w:p w:rsidR="0038735E" w:rsidRPr="004D66F3" w:rsidRDefault="00D27236" w:rsidP="00F23546">
      <w:pPr>
        <w:spacing w:after="120" w:line="360" w:lineRule="auto"/>
        <w:jc w:val="both"/>
        <w:rPr>
          <w:rFonts w:ascii="Arial" w:hAnsi="Arial" w:cs="Arial"/>
          <w:sz w:val="22"/>
          <w:szCs w:val="22"/>
          <w:lang w:val="it-IT"/>
        </w:rPr>
      </w:pPr>
      <w:r>
        <w:rPr>
          <w:rFonts w:ascii="Arial" w:hAnsi="Arial" w:cs="Arial"/>
          <w:lang w:val="it-IT"/>
        </w:rPr>
        <w:t>-</w:t>
      </w:r>
      <w:r w:rsidR="0038735E" w:rsidRPr="00D27236">
        <w:rPr>
          <w:rFonts w:ascii="Arial" w:hAnsi="Arial" w:cs="Arial"/>
          <w:lang w:val="it-IT"/>
        </w:rPr>
        <w:t xml:space="preserve"> </w:t>
      </w:r>
      <w:r w:rsidR="004D66F3">
        <w:rPr>
          <w:rFonts w:ascii="Arial" w:hAnsi="Arial" w:cs="Arial"/>
          <w:lang w:val="it-IT"/>
        </w:rPr>
        <w:t>Nêu phương pháp thử</w:t>
      </w:r>
      <w:r w:rsidR="0038735E" w:rsidRPr="00D27236">
        <w:rPr>
          <w:rFonts w:ascii="Arial" w:hAnsi="Arial" w:cs="Arial"/>
          <w:lang w:val="it-IT"/>
        </w:rPr>
        <w:t xml:space="preserve"> áp lực</w:t>
      </w:r>
      <w:r w:rsidR="004D66F3">
        <w:rPr>
          <w:rFonts w:ascii="Arial" w:hAnsi="Arial" w:cs="Arial"/>
          <w:lang w:val="it-IT"/>
        </w:rPr>
        <w:t xml:space="preserve">. </w:t>
      </w:r>
      <w:r w:rsidR="004D66F3" w:rsidRPr="004D66F3">
        <w:rPr>
          <w:rFonts w:ascii="Arial" w:hAnsi="Arial" w:cs="Arial"/>
          <w:sz w:val="22"/>
          <w:szCs w:val="22"/>
          <w:lang w:val="it-IT"/>
        </w:rPr>
        <w:t>Ví dụ:</w:t>
      </w:r>
      <w:r w:rsidR="0038735E" w:rsidRPr="004D66F3">
        <w:rPr>
          <w:rFonts w:ascii="Arial" w:hAnsi="Arial" w:cs="Arial"/>
          <w:sz w:val="22"/>
          <w:szCs w:val="22"/>
          <w:lang w:val="it-IT"/>
        </w:rPr>
        <w:t xml:space="preserve"> Có thể thử bằng thủy lực, bằng khí nén hoặc kết hợp cả hai phép thử. Trong quá trình thử áp lực cần kiểm tra các nội dung như:</w:t>
      </w:r>
    </w:p>
    <w:p w:rsidR="0038735E" w:rsidRPr="004D66F3" w:rsidRDefault="00D27236" w:rsidP="00164D1A">
      <w:pPr>
        <w:spacing w:after="120" w:line="360" w:lineRule="auto"/>
        <w:ind w:firstLine="374"/>
        <w:jc w:val="both"/>
        <w:rPr>
          <w:rFonts w:ascii="Arial" w:hAnsi="Arial" w:cs="Arial"/>
          <w:sz w:val="22"/>
          <w:szCs w:val="22"/>
          <w:lang w:val="it-IT"/>
        </w:rPr>
      </w:pPr>
      <w:r w:rsidRPr="004D66F3">
        <w:rPr>
          <w:rFonts w:ascii="Arial" w:hAnsi="Arial" w:cs="Arial"/>
          <w:sz w:val="22"/>
          <w:szCs w:val="22"/>
          <w:lang w:val="it-IT"/>
        </w:rPr>
        <w:t>+</w:t>
      </w:r>
      <w:r w:rsidR="0038735E" w:rsidRPr="004D66F3">
        <w:rPr>
          <w:rFonts w:ascii="Arial" w:hAnsi="Arial" w:cs="Arial"/>
          <w:sz w:val="22"/>
          <w:szCs w:val="22"/>
          <w:lang w:val="it-IT"/>
        </w:rPr>
        <w:t xml:space="preserve"> Hiện tượng rò rỉ nước ở các đường ống, các thiết bị lấy nước;</w:t>
      </w:r>
    </w:p>
    <w:p w:rsidR="0038735E" w:rsidRPr="004D66F3" w:rsidRDefault="00D27236" w:rsidP="00164D1A">
      <w:pPr>
        <w:spacing w:after="120" w:line="360" w:lineRule="auto"/>
        <w:ind w:firstLine="374"/>
        <w:jc w:val="both"/>
        <w:rPr>
          <w:rFonts w:ascii="Arial" w:hAnsi="Arial" w:cs="Arial"/>
          <w:sz w:val="22"/>
          <w:szCs w:val="22"/>
          <w:lang w:val="it-IT"/>
        </w:rPr>
      </w:pPr>
      <w:r w:rsidRPr="004D66F3">
        <w:rPr>
          <w:rFonts w:ascii="Arial" w:hAnsi="Arial" w:cs="Arial"/>
          <w:sz w:val="22"/>
          <w:szCs w:val="22"/>
          <w:lang w:val="it-IT"/>
        </w:rPr>
        <w:t>+</w:t>
      </w:r>
      <w:r w:rsidR="0038735E" w:rsidRPr="004D66F3">
        <w:rPr>
          <w:rFonts w:ascii="Arial" w:hAnsi="Arial" w:cs="Arial"/>
          <w:sz w:val="22"/>
          <w:szCs w:val="22"/>
          <w:lang w:val="it-IT"/>
        </w:rPr>
        <w:t xml:space="preserve"> Sự làm việc của mạng lưới, các thiết bị đun nước nóng, các trạm bơm, các phụ tùng và các dụng cụ đo và kiểm tra máy bơm khi có tải;</w:t>
      </w:r>
    </w:p>
    <w:p w:rsidR="0038735E" w:rsidRPr="004D66F3" w:rsidRDefault="00D27236" w:rsidP="00164D1A">
      <w:pPr>
        <w:tabs>
          <w:tab w:val="left" w:pos="1276"/>
        </w:tabs>
        <w:spacing w:before="60" w:after="60" w:line="360" w:lineRule="auto"/>
        <w:ind w:firstLine="374"/>
        <w:jc w:val="both"/>
        <w:rPr>
          <w:rFonts w:ascii="Arial" w:hAnsi="Arial" w:cs="Arial"/>
          <w:sz w:val="22"/>
          <w:szCs w:val="22"/>
          <w:lang w:val="it-IT"/>
        </w:rPr>
      </w:pPr>
      <w:r w:rsidRPr="004D66F3">
        <w:rPr>
          <w:rFonts w:ascii="Arial" w:hAnsi="Arial" w:cs="Arial"/>
          <w:bCs/>
          <w:sz w:val="22"/>
          <w:szCs w:val="22"/>
          <w:lang w:val="it-IT"/>
        </w:rPr>
        <w:t>+</w:t>
      </w:r>
      <w:r w:rsidR="0038735E" w:rsidRPr="004D66F3">
        <w:rPr>
          <w:rFonts w:ascii="Arial" w:hAnsi="Arial" w:cs="Arial"/>
          <w:sz w:val="22"/>
          <w:szCs w:val="22"/>
          <w:lang w:val="it-IT"/>
        </w:rPr>
        <w:t xml:space="preserve"> Kiểm tra độ chính xác của đồng hồ bằng cách so sánh trị số trên mặt đồng hồ với lượng nước thực tế chảy ra van sau đồng hồ.</w:t>
      </w:r>
    </w:p>
    <w:p w:rsidR="0038735E" w:rsidRPr="006F0C97" w:rsidRDefault="00D27236" w:rsidP="00F23546">
      <w:pPr>
        <w:spacing w:after="120" w:line="360" w:lineRule="auto"/>
        <w:jc w:val="both"/>
        <w:rPr>
          <w:rFonts w:ascii="Arial" w:hAnsi="Arial" w:cs="Arial"/>
          <w:sz w:val="22"/>
          <w:szCs w:val="22"/>
          <w:lang w:val="it-IT"/>
        </w:rPr>
      </w:pPr>
      <w:r>
        <w:rPr>
          <w:rFonts w:ascii="Arial" w:hAnsi="Arial" w:cs="Arial"/>
          <w:bCs/>
          <w:lang w:val="it-IT"/>
        </w:rPr>
        <w:t>-</w:t>
      </w:r>
      <w:r w:rsidR="0038735E" w:rsidRPr="00D27236">
        <w:rPr>
          <w:rFonts w:ascii="Arial" w:hAnsi="Arial" w:cs="Arial"/>
          <w:lang w:val="it-IT"/>
        </w:rPr>
        <w:t xml:space="preserve"> Lập các văn bản cần thiết trong quá trình thử nghiệm</w:t>
      </w:r>
      <w:r w:rsidR="006F0C97">
        <w:rPr>
          <w:rFonts w:ascii="Arial" w:hAnsi="Arial" w:cs="Arial"/>
          <w:lang w:val="it-IT"/>
        </w:rPr>
        <w:t xml:space="preserve">. </w:t>
      </w:r>
      <w:r w:rsidR="006F0C97" w:rsidRPr="006F0C97">
        <w:rPr>
          <w:rFonts w:ascii="Arial" w:hAnsi="Arial" w:cs="Arial"/>
          <w:sz w:val="22"/>
          <w:szCs w:val="22"/>
          <w:lang w:val="it-IT"/>
        </w:rPr>
        <w:t>V</w:t>
      </w:r>
      <w:r w:rsidR="0038735E" w:rsidRPr="006F0C97">
        <w:rPr>
          <w:rFonts w:ascii="Arial" w:hAnsi="Arial" w:cs="Arial"/>
          <w:sz w:val="22"/>
          <w:szCs w:val="22"/>
          <w:lang w:val="it-IT"/>
        </w:rPr>
        <w:t>í dụ</w:t>
      </w:r>
      <w:r w:rsidR="006F0C97" w:rsidRPr="006F0C97">
        <w:rPr>
          <w:rFonts w:ascii="Arial" w:hAnsi="Arial" w:cs="Arial"/>
          <w:sz w:val="22"/>
          <w:szCs w:val="22"/>
          <w:lang w:val="it-IT"/>
        </w:rPr>
        <w:t>:</w:t>
      </w:r>
      <w:r w:rsidR="0038735E" w:rsidRPr="006F0C97">
        <w:rPr>
          <w:rFonts w:ascii="Arial" w:hAnsi="Arial" w:cs="Arial"/>
          <w:sz w:val="22"/>
          <w:szCs w:val="22"/>
          <w:lang w:val="it-IT"/>
        </w:rPr>
        <w:t xml:space="preserve"> các biên bản về thử áp lực và sự làm việc của hệ thống trong đó ghi nhận kết quả thử áp lực của hệ thống, tính năng và độ chính xác khi vận hành hệ thống đun nước nóng, máy bơm và động cơ điện phục vụ cấp thoát nước, sự phù hợp giữa thông số tính toán với thông số làm việc thực tế v.v...</w:t>
      </w:r>
    </w:p>
    <w:p w:rsidR="006F0C97" w:rsidRDefault="0038735E" w:rsidP="00F23546">
      <w:pPr>
        <w:spacing w:after="120" w:line="360" w:lineRule="auto"/>
        <w:jc w:val="both"/>
        <w:rPr>
          <w:rFonts w:ascii="Arial" w:hAnsi="Arial" w:cs="Arial"/>
          <w:b/>
          <w:lang w:val="it-IT"/>
        </w:rPr>
      </w:pPr>
      <w:r w:rsidRPr="00D27236">
        <w:rPr>
          <w:rFonts w:ascii="Arial" w:hAnsi="Arial" w:cs="Arial"/>
          <w:b/>
          <w:lang w:val="it-IT"/>
        </w:rPr>
        <w:lastRenderedPageBreak/>
        <w:t xml:space="preserve">7.1.5.3 </w:t>
      </w:r>
      <w:r w:rsidR="002B55D2">
        <w:rPr>
          <w:rFonts w:ascii="Arial" w:hAnsi="Arial" w:cs="Arial"/>
          <w:b/>
          <w:lang w:val="it-IT"/>
        </w:rPr>
        <w:t>Đ</w:t>
      </w:r>
      <w:r w:rsidRPr="00D27236">
        <w:rPr>
          <w:rFonts w:ascii="Arial" w:hAnsi="Arial" w:cs="Arial"/>
          <w:b/>
          <w:lang w:val="it-IT"/>
        </w:rPr>
        <w:t>ối với hệ thống cấp thoát nước nóng</w:t>
      </w:r>
    </w:p>
    <w:p w:rsidR="0038735E" w:rsidRPr="006F0C97" w:rsidRDefault="006F0C97" w:rsidP="00F23546">
      <w:pPr>
        <w:spacing w:after="120" w:line="360" w:lineRule="auto"/>
        <w:jc w:val="both"/>
        <w:rPr>
          <w:rFonts w:ascii="Arial" w:hAnsi="Arial" w:cs="Arial"/>
          <w:sz w:val="22"/>
          <w:szCs w:val="22"/>
          <w:lang w:val="it-IT"/>
        </w:rPr>
      </w:pPr>
      <w:r w:rsidRPr="006F0C97">
        <w:rPr>
          <w:rFonts w:ascii="Arial" w:hAnsi="Arial" w:cs="Arial"/>
          <w:lang w:val="it-IT"/>
        </w:rPr>
        <w:t>Nêu quy trình thử nghiệm</w:t>
      </w:r>
      <w:r>
        <w:rPr>
          <w:rFonts w:ascii="Arial" w:hAnsi="Arial" w:cs="Arial"/>
          <w:b/>
          <w:lang w:val="it-IT"/>
        </w:rPr>
        <w:t xml:space="preserve"> </w:t>
      </w:r>
      <w:r w:rsidRPr="006F0C97">
        <w:rPr>
          <w:rFonts w:ascii="Arial" w:hAnsi="Arial" w:cs="Arial"/>
          <w:lang w:val="it-IT"/>
        </w:rPr>
        <w:t>hệ thống cấp thoát nước nóng</w:t>
      </w:r>
      <w:r w:rsidR="0038735E" w:rsidRPr="00D27236">
        <w:rPr>
          <w:rFonts w:ascii="Arial" w:hAnsi="Arial" w:cs="Arial"/>
          <w:lang w:val="it-IT"/>
        </w:rPr>
        <w:t xml:space="preserve"> như nồi hơi, nồi đun nước nóng, thiết bị đun nước nóng và các thiết bị, phụ tùng của hệ thống</w:t>
      </w:r>
      <w:r>
        <w:rPr>
          <w:rFonts w:ascii="Arial" w:hAnsi="Arial" w:cs="Arial"/>
          <w:lang w:val="it-IT"/>
        </w:rPr>
        <w:t xml:space="preserve">. </w:t>
      </w:r>
      <w:r w:rsidRPr="006F0C97">
        <w:rPr>
          <w:rFonts w:ascii="Arial" w:hAnsi="Arial" w:cs="Arial"/>
          <w:sz w:val="22"/>
          <w:szCs w:val="22"/>
          <w:lang w:val="it-IT"/>
        </w:rPr>
        <w:t>Ví dụ:</w:t>
      </w:r>
      <w:r w:rsidR="0038735E" w:rsidRPr="006F0C97">
        <w:rPr>
          <w:rFonts w:ascii="Arial" w:hAnsi="Arial" w:cs="Arial"/>
          <w:sz w:val="22"/>
          <w:szCs w:val="22"/>
          <w:lang w:val="it-IT"/>
        </w:rPr>
        <w:t xml:space="preserve"> Quy trình thử </w:t>
      </w:r>
      <w:r w:rsidR="002B55D2" w:rsidRPr="006F0C97">
        <w:rPr>
          <w:rFonts w:ascii="Arial" w:hAnsi="Arial" w:cs="Arial"/>
          <w:sz w:val="22"/>
          <w:szCs w:val="22"/>
          <w:lang w:val="it-IT"/>
        </w:rPr>
        <w:t>n</w:t>
      </w:r>
      <w:r w:rsidR="0038735E" w:rsidRPr="006F0C97">
        <w:rPr>
          <w:rFonts w:ascii="Arial" w:hAnsi="Arial" w:cs="Arial"/>
          <w:sz w:val="22"/>
          <w:szCs w:val="22"/>
          <w:lang w:val="it-IT"/>
        </w:rPr>
        <w:t>ghiệm thông thường tuân theo yêu cầu của nhà sản xuất.</w:t>
      </w:r>
    </w:p>
    <w:p w:rsidR="006F0C97" w:rsidRDefault="0038735E" w:rsidP="00F23546">
      <w:pPr>
        <w:spacing w:after="120" w:line="360" w:lineRule="auto"/>
        <w:jc w:val="both"/>
        <w:rPr>
          <w:rFonts w:ascii="Arial" w:hAnsi="Arial" w:cs="Arial"/>
          <w:b/>
          <w:lang w:val="it-IT"/>
        </w:rPr>
      </w:pPr>
      <w:r w:rsidRPr="00D27236">
        <w:rPr>
          <w:rFonts w:ascii="Arial" w:hAnsi="Arial" w:cs="Arial"/>
          <w:b/>
          <w:lang w:val="it-IT"/>
        </w:rPr>
        <w:t>7.1.5.4 Các tiêu chuẩn kiểm tra và thử nghiệm</w:t>
      </w:r>
    </w:p>
    <w:p w:rsidR="0038735E" w:rsidRPr="00D27236" w:rsidRDefault="0038735E" w:rsidP="00F23546">
      <w:pPr>
        <w:spacing w:after="120" w:line="360" w:lineRule="auto"/>
        <w:jc w:val="both"/>
        <w:rPr>
          <w:rFonts w:ascii="Arial" w:hAnsi="Arial" w:cs="Arial"/>
          <w:lang w:val="it-IT"/>
        </w:rPr>
      </w:pPr>
      <w:r w:rsidRPr="00D27236">
        <w:rPr>
          <w:rFonts w:ascii="Arial" w:hAnsi="Arial" w:cs="Arial"/>
          <w:lang w:val="it-IT"/>
        </w:rPr>
        <w:t>Liệt kê dầy đủ các tiêu chuẩn kiểm tra và thử nghiệm cần thiết cho hệ thống cấp thoát nước bên trong nhà và công trình.</w:t>
      </w:r>
    </w:p>
    <w:p w:rsidR="0038735E" w:rsidRPr="00D27236" w:rsidRDefault="0038735E" w:rsidP="00F23546">
      <w:pPr>
        <w:spacing w:after="120" w:line="360" w:lineRule="auto"/>
        <w:jc w:val="both"/>
        <w:rPr>
          <w:rFonts w:ascii="Arial" w:hAnsi="Arial" w:cs="Arial"/>
          <w:b/>
          <w:sz w:val="26"/>
          <w:szCs w:val="26"/>
          <w:lang w:val="it-IT"/>
        </w:rPr>
      </w:pPr>
      <w:r w:rsidRPr="00D27236">
        <w:rPr>
          <w:rFonts w:ascii="Arial" w:hAnsi="Arial" w:cs="Arial"/>
          <w:b/>
          <w:sz w:val="26"/>
          <w:szCs w:val="26"/>
          <w:lang w:val="it-IT"/>
        </w:rPr>
        <w:t>7.1.6 Bảo hành và bảo dưỡng</w:t>
      </w:r>
    </w:p>
    <w:p w:rsidR="0038735E" w:rsidRPr="006F0C97" w:rsidRDefault="006F0C97" w:rsidP="00F23546">
      <w:pPr>
        <w:spacing w:after="120" w:line="360" w:lineRule="auto"/>
        <w:jc w:val="both"/>
        <w:rPr>
          <w:rFonts w:ascii="Arial" w:hAnsi="Arial" w:cs="Arial"/>
          <w:sz w:val="22"/>
          <w:szCs w:val="22"/>
          <w:lang w:val="it-IT"/>
        </w:rPr>
      </w:pPr>
      <w:r>
        <w:rPr>
          <w:rFonts w:ascii="Arial" w:hAnsi="Arial" w:cs="Arial"/>
          <w:lang w:val="it-IT"/>
        </w:rPr>
        <w:t xml:space="preserve">Nêu quy trình bảo hành và bảo dưỡng. </w:t>
      </w:r>
      <w:r w:rsidRPr="006F0C97">
        <w:rPr>
          <w:rFonts w:ascii="Arial" w:hAnsi="Arial" w:cs="Arial"/>
          <w:sz w:val="22"/>
          <w:szCs w:val="22"/>
          <w:lang w:val="it-IT"/>
        </w:rPr>
        <w:t xml:space="preserve">Ví dụ: </w:t>
      </w:r>
      <w:r w:rsidR="0038735E" w:rsidRPr="006F0C97">
        <w:rPr>
          <w:rFonts w:ascii="Arial" w:hAnsi="Arial" w:cs="Arial"/>
          <w:sz w:val="22"/>
          <w:szCs w:val="22"/>
          <w:lang w:val="it-IT"/>
        </w:rPr>
        <w:t>Thông thường, đối với các thiết bị được sử dụng cho công trình, nhà sản xuất là người lập quy trình hướng dẫn vận hành, bảo dưỡng thiết bị của họ. Quy trình này có thể có ngay trong catalogue thiết bị (nếu thiết bị đơn giản) hoặc có thể được soạn riêng (nếu là thiết bị phức tạp). Trong tài liệu chỉ dẫn kỹ thuật thi công cần tổng hợp lại thành quy trình riêng cho công trình dựa trên các tiêu chuẩn, quy định và catalogue của nhà sản xuất. Quy trình bảo hành, bảo trì và bảo dưỡng có thể không cần nêu chi tiết đối với từng thiết bị đơn lẻ mà nên trích dẫn điều khoản tham chiếu đến hướng dẫn của nhà sản xuất.</w:t>
      </w:r>
    </w:p>
    <w:p w:rsidR="0038735E" w:rsidRPr="00D27236" w:rsidRDefault="0038735E" w:rsidP="00F23546">
      <w:pPr>
        <w:spacing w:after="120" w:line="360" w:lineRule="auto"/>
        <w:jc w:val="both"/>
        <w:rPr>
          <w:rFonts w:ascii="Arial" w:hAnsi="Arial" w:cs="Arial"/>
          <w:b/>
          <w:sz w:val="26"/>
          <w:szCs w:val="26"/>
          <w:lang w:val="it-IT"/>
        </w:rPr>
      </w:pPr>
      <w:r w:rsidRPr="00D27236">
        <w:rPr>
          <w:rFonts w:ascii="Arial" w:hAnsi="Arial" w:cs="Arial"/>
          <w:b/>
          <w:sz w:val="26"/>
          <w:szCs w:val="26"/>
          <w:lang w:val="it-IT"/>
        </w:rPr>
        <w:t>7.1.7 Phụ lục</w:t>
      </w:r>
    </w:p>
    <w:p w:rsidR="006F0C97" w:rsidRPr="006F0C97" w:rsidRDefault="006F0C97" w:rsidP="006F0C97">
      <w:pPr>
        <w:spacing w:after="120" w:line="360" w:lineRule="auto"/>
        <w:jc w:val="both"/>
        <w:rPr>
          <w:rFonts w:ascii="Arial" w:hAnsi="Arial" w:cs="Arial"/>
          <w:sz w:val="22"/>
          <w:szCs w:val="22"/>
          <w:lang w:val="it-IT"/>
        </w:rPr>
      </w:pPr>
      <w:r>
        <w:rPr>
          <w:rFonts w:ascii="Arial" w:hAnsi="Arial" w:cs="Arial"/>
          <w:lang w:val="it-IT"/>
        </w:rPr>
        <w:t xml:space="preserve">Liệt kê các trang thiết bị </w:t>
      </w:r>
      <w:r w:rsidR="0038735E" w:rsidRPr="00D27236">
        <w:rPr>
          <w:rFonts w:ascii="Arial" w:hAnsi="Arial" w:cs="Arial"/>
          <w:lang w:val="it-IT"/>
        </w:rPr>
        <w:t xml:space="preserve">trong </w:t>
      </w:r>
      <w:r>
        <w:rPr>
          <w:rFonts w:ascii="Arial" w:hAnsi="Arial" w:cs="Arial"/>
          <w:lang w:val="it-IT"/>
        </w:rPr>
        <w:t>c</w:t>
      </w:r>
      <w:r w:rsidR="0038735E" w:rsidRPr="00D27236">
        <w:rPr>
          <w:rFonts w:ascii="Arial" w:hAnsi="Arial" w:cs="Arial"/>
          <w:lang w:val="it-IT"/>
        </w:rPr>
        <w:t xml:space="preserve">hỉ dẫn kỹ thuật thi công </w:t>
      </w:r>
      <w:r>
        <w:rPr>
          <w:rFonts w:ascii="Arial" w:hAnsi="Arial" w:cs="Arial"/>
          <w:lang w:val="it-IT"/>
        </w:rPr>
        <w:t xml:space="preserve">trong phụ lục kèm theo. </w:t>
      </w:r>
      <w:r w:rsidR="0038735E" w:rsidRPr="00D27236">
        <w:rPr>
          <w:rFonts w:ascii="Arial" w:hAnsi="Arial" w:cs="Arial"/>
          <w:lang w:val="it-IT"/>
        </w:rPr>
        <w:t xml:space="preserve">Phụ lục kèm theo này bao gồm </w:t>
      </w:r>
      <w:r>
        <w:rPr>
          <w:rFonts w:ascii="Arial" w:hAnsi="Arial" w:cs="Arial"/>
          <w:lang w:val="it-IT"/>
        </w:rPr>
        <w:t>đ</w:t>
      </w:r>
      <w:r w:rsidR="0038735E" w:rsidRPr="00D27236">
        <w:rPr>
          <w:rFonts w:ascii="Arial" w:hAnsi="Arial" w:cs="Arial"/>
          <w:lang w:val="it-IT"/>
        </w:rPr>
        <w:t>ặc tính kỹ thuật của từng thiết bị và Catalogue thiết bị kèm theo.</w:t>
      </w:r>
      <w:r>
        <w:rPr>
          <w:rFonts w:ascii="Arial" w:hAnsi="Arial" w:cs="Arial"/>
          <w:lang w:val="it-IT"/>
        </w:rPr>
        <w:t xml:space="preserve"> </w:t>
      </w:r>
      <w:r w:rsidRPr="006F0C97">
        <w:rPr>
          <w:rFonts w:ascii="Arial" w:hAnsi="Arial" w:cs="Arial"/>
          <w:sz w:val="22"/>
          <w:szCs w:val="22"/>
          <w:lang w:val="it-IT"/>
        </w:rPr>
        <w:t>Ví dụ: Trong chỉ dẫn kỹ thuật thi công cần liệt kê đầy đủ các đặc tính kỹ thuật và các thông số chủ yếu của thiết bị cấp nước bên trong nhà và công trình như sau:</w:t>
      </w:r>
    </w:p>
    <w:p w:rsidR="0038735E" w:rsidRPr="006F0C97" w:rsidRDefault="006F0C97" w:rsidP="00F23546">
      <w:pPr>
        <w:spacing w:after="120" w:line="360" w:lineRule="auto"/>
        <w:jc w:val="both"/>
        <w:rPr>
          <w:rFonts w:ascii="Arial" w:hAnsi="Arial" w:cs="Arial"/>
          <w:sz w:val="22"/>
          <w:szCs w:val="22"/>
          <w:lang w:val="it-IT"/>
        </w:rPr>
      </w:pPr>
      <w:r w:rsidRPr="006F0C97">
        <w:rPr>
          <w:rFonts w:ascii="Arial" w:hAnsi="Arial" w:cs="Arial"/>
          <w:bCs/>
          <w:sz w:val="22"/>
          <w:szCs w:val="22"/>
          <w:lang w:val="it-IT"/>
        </w:rPr>
        <w:t>-</w:t>
      </w:r>
      <w:r w:rsidR="0038735E" w:rsidRPr="006F0C97">
        <w:rPr>
          <w:rFonts w:ascii="Arial" w:hAnsi="Arial" w:cs="Arial"/>
          <w:sz w:val="22"/>
          <w:szCs w:val="22"/>
          <w:lang w:val="it-IT"/>
        </w:rPr>
        <w:t xml:space="preserve"> Các loại bể c</w:t>
      </w:r>
      <w:r>
        <w:rPr>
          <w:rFonts w:ascii="Arial" w:hAnsi="Arial" w:cs="Arial"/>
          <w:sz w:val="22"/>
          <w:szCs w:val="22"/>
          <w:lang w:val="it-IT"/>
        </w:rPr>
        <w:t>hứa, bồn chứa</w:t>
      </w:r>
      <w:r w:rsidR="009B7215">
        <w:rPr>
          <w:rFonts w:ascii="Arial" w:hAnsi="Arial" w:cs="Arial"/>
          <w:sz w:val="22"/>
          <w:szCs w:val="22"/>
          <w:lang w:val="it-IT"/>
        </w:rPr>
        <w:t xml:space="preserve">: </w:t>
      </w:r>
      <w:r w:rsidR="0038735E" w:rsidRPr="006F0C97">
        <w:rPr>
          <w:rFonts w:ascii="Arial" w:hAnsi="Arial" w:cs="Arial"/>
          <w:sz w:val="22"/>
          <w:szCs w:val="22"/>
          <w:lang w:val="it-IT"/>
        </w:rPr>
        <w:t>Dung tích (m3); kích thước (m): dài (L) x rộng (B) x cao (H); vật liệu làm bể, bồn chứa: Kết cấu bê tông cốt thép, thép, composite hay vật liệu nào khác; độ dốc đáy bể (%)</w:t>
      </w:r>
      <w:r w:rsidR="009B7215">
        <w:rPr>
          <w:rFonts w:ascii="Arial" w:hAnsi="Arial" w:cs="Arial"/>
          <w:sz w:val="22"/>
          <w:szCs w:val="22"/>
          <w:lang w:val="it-IT"/>
        </w:rPr>
        <w:t>.</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w:t>
      </w:r>
      <w:r w:rsidR="0038735E" w:rsidRPr="009B7215">
        <w:rPr>
          <w:rFonts w:ascii="Arial" w:hAnsi="Arial" w:cs="Arial"/>
          <w:sz w:val="22"/>
          <w:szCs w:val="22"/>
          <w:lang w:val="it-IT"/>
        </w:rPr>
        <w:t xml:space="preserve"> Thiết bị đun nước nóng (Nồi đun nước nóng và thiết bị nồi hơi)</w:t>
      </w:r>
      <w:r w:rsidR="0038735E" w:rsidRPr="006F0C97">
        <w:rPr>
          <w:rFonts w:ascii="Arial" w:hAnsi="Arial" w:cs="Arial"/>
          <w:b/>
          <w:sz w:val="22"/>
          <w:szCs w:val="22"/>
          <w:lang w:val="it-IT"/>
        </w:rPr>
        <w:t>:</w:t>
      </w:r>
      <w:r w:rsidR="0038735E" w:rsidRPr="006F0C97">
        <w:rPr>
          <w:rFonts w:ascii="Arial" w:hAnsi="Arial" w:cs="Arial"/>
          <w:sz w:val="22"/>
          <w:szCs w:val="22"/>
          <w:lang w:val="it-IT"/>
        </w:rPr>
        <w:t xml:space="preserve"> Dung tích (m3); kích thước (m): dài (L) x rộng (B) x cao (H); vật liệu; nhiệt độ; áp suất (bar).</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w:t>
      </w:r>
      <w:r w:rsidR="0038735E" w:rsidRPr="009B7215">
        <w:rPr>
          <w:rFonts w:ascii="Arial" w:hAnsi="Arial" w:cs="Arial"/>
          <w:sz w:val="22"/>
          <w:szCs w:val="22"/>
          <w:lang w:val="it-IT"/>
        </w:rPr>
        <w:t xml:space="preserve"> Bơm cấp nước các loại:</w:t>
      </w:r>
      <w:r w:rsidR="0038735E" w:rsidRPr="006F0C97">
        <w:rPr>
          <w:rFonts w:ascii="Arial" w:hAnsi="Arial" w:cs="Arial"/>
          <w:sz w:val="22"/>
          <w:szCs w:val="22"/>
          <w:lang w:val="it-IT"/>
        </w:rPr>
        <w:t xml:space="preserve"> Lưu lượng (m3/h); kiểu bơm; công suất động cơ (kW); cột áp (m); xuất xứ (nếu có)</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w:t>
      </w:r>
      <w:r w:rsidR="0038735E" w:rsidRPr="009B7215">
        <w:rPr>
          <w:rFonts w:ascii="Arial" w:hAnsi="Arial" w:cs="Arial"/>
          <w:sz w:val="22"/>
          <w:szCs w:val="22"/>
          <w:lang w:val="it-IT"/>
        </w:rPr>
        <w:t xml:space="preserve"> Các loại van kèm theo các thông số kỹ thuật:</w:t>
      </w:r>
      <w:r w:rsidR="0038735E" w:rsidRPr="006F0C97">
        <w:rPr>
          <w:rFonts w:ascii="Arial" w:hAnsi="Arial" w:cs="Arial"/>
          <w:sz w:val="22"/>
          <w:szCs w:val="22"/>
          <w:lang w:val="it-IT"/>
        </w:rPr>
        <w:t xml:space="preserve"> Van tay; van điện; van bướm; van cầu. </w:t>
      </w:r>
    </w:p>
    <w:p w:rsidR="00195DEB"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w:t>
      </w:r>
      <w:r w:rsidR="0038735E" w:rsidRPr="009B7215">
        <w:rPr>
          <w:rFonts w:ascii="Arial" w:hAnsi="Arial" w:cs="Arial"/>
          <w:sz w:val="22"/>
          <w:szCs w:val="22"/>
          <w:lang w:val="it-IT"/>
        </w:rPr>
        <w:t xml:space="preserve"> Đường ống cấp nước:</w:t>
      </w:r>
      <w:r w:rsidR="0038735E" w:rsidRPr="006F0C97">
        <w:rPr>
          <w:rFonts w:ascii="Arial" w:hAnsi="Arial" w:cs="Arial"/>
          <w:sz w:val="22"/>
          <w:szCs w:val="22"/>
          <w:lang w:val="it-IT"/>
        </w:rPr>
        <w:t xml:space="preserve"> Đường kính (mm); vật liệu; tiêu chuẩn ống; tốc độ dòng trong ống (m/s); áp lực đường ống chịu được (kN, MPa).</w:t>
      </w:r>
    </w:p>
    <w:p w:rsidR="00164D1A"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w:t>
      </w:r>
      <w:r w:rsidR="0038735E" w:rsidRPr="009B7215">
        <w:rPr>
          <w:rFonts w:ascii="Arial" w:hAnsi="Arial" w:cs="Arial"/>
          <w:sz w:val="22"/>
          <w:szCs w:val="22"/>
          <w:lang w:val="it-IT"/>
        </w:rPr>
        <w:t xml:space="preserve"> Đường ống cấp hơi và cấp nước nóng:</w:t>
      </w:r>
      <w:r w:rsidR="0038735E" w:rsidRPr="006F0C97">
        <w:rPr>
          <w:rFonts w:ascii="Arial" w:hAnsi="Arial" w:cs="Arial"/>
          <w:b/>
          <w:sz w:val="22"/>
          <w:szCs w:val="22"/>
          <w:lang w:val="it-IT"/>
        </w:rPr>
        <w:t xml:space="preserve"> </w:t>
      </w:r>
      <w:r w:rsidR="0038735E" w:rsidRPr="009B7215">
        <w:rPr>
          <w:rFonts w:ascii="Arial" w:hAnsi="Arial" w:cs="Arial"/>
          <w:sz w:val="22"/>
          <w:szCs w:val="22"/>
          <w:lang w:val="it-IT"/>
        </w:rPr>
        <w:t>Đường kính (m);</w:t>
      </w:r>
      <w:r w:rsidR="0038735E" w:rsidRPr="006F0C97">
        <w:rPr>
          <w:rFonts w:ascii="Arial" w:hAnsi="Arial" w:cs="Arial"/>
          <w:sz w:val="22"/>
          <w:szCs w:val="22"/>
          <w:lang w:val="it-IT"/>
        </w:rPr>
        <w:t xml:space="preserve"> vật liệu; tiêu chuẩn ống; tốc độ dòng trong ống (m/s); nhiệt độ tối đa đường ống chịu được; áp lực đường ống chịu được (kN, MPa).</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lastRenderedPageBreak/>
        <w:t>-</w:t>
      </w:r>
      <w:r w:rsidR="0038735E" w:rsidRPr="009B7215">
        <w:rPr>
          <w:rFonts w:ascii="Arial" w:hAnsi="Arial" w:cs="Arial"/>
          <w:sz w:val="22"/>
          <w:szCs w:val="22"/>
          <w:lang w:val="it-IT"/>
        </w:rPr>
        <w:t xml:space="preserve"> Các loại xyclon thủy lực (tách cặn lắng và tạp chất rắn):</w:t>
      </w:r>
      <w:r w:rsidR="0038735E" w:rsidRPr="006F0C97">
        <w:rPr>
          <w:rFonts w:ascii="Arial" w:hAnsi="Arial" w:cs="Arial"/>
          <w:sz w:val="22"/>
          <w:szCs w:val="22"/>
          <w:lang w:val="it-IT"/>
        </w:rPr>
        <w:t xml:space="preserve"> Công suất (m3/h); kích thước (m); đường kính (D); chiều cao (H); vật liệu làm xyclon</w:t>
      </w:r>
      <w:r>
        <w:rPr>
          <w:rFonts w:ascii="Arial" w:hAnsi="Arial" w:cs="Arial"/>
          <w:sz w:val="22"/>
          <w:szCs w:val="22"/>
          <w:lang w:val="it-IT"/>
        </w:rPr>
        <w:t xml:space="preserve"> (</w:t>
      </w:r>
      <w:r w:rsidR="0038735E" w:rsidRPr="006F0C97">
        <w:rPr>
          <w:rFonts w:ascii="Arial" w:hAnsi="Arial" w:cs="Arial"/>
          <w:sz w:val="22"/>
          <w:szCs w:val="22"/>
          <w:lang w:val="it-IT"/>
        </w:rPr>
        <w:t>Thép, composite hay vật liệu nào khác</w:t>
      </w:r>
      <w:r>
        <w:rPr>
          <w:rFonts w:ascii="Arial" w:hAnsi="Arial" w:cs="Arial"/>
          <w:sz w:val="22"/>
          <w:szCs w:val="22"/>
          <w:lang w:val="it-IT"/>
        </w:rPr>
        <w:t>).</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w:t>
      </w:r>
      <w:r w:rsidR="0038735E" w:rsidRPr="009B7215">
        <w:rPr>
          <w:rFonts w:ascii="Arial" w:hAnsi="Arial" w:cs="Arial"/>
          <w:sz w:val="22"/>
          <w:szCs w:val="22"/>
          <w:lang w:val="it-IT"/>
        </w:rPr>
        <w:t xml:space="preserve"> Thiết bị khuấy:</w:t>
      </w:r>
      <w:r w:rsidR="0038735E" w:rsidRPr="006F0C97">
        <w:rPr>
          <w:rFonts w:ascii="Arial" w:hAnsi="Arial" w:cs="Arial"/>
          <w:b/>
          <w:sz w:val="22"/>
          <w:szCs w:val="22"/>
          <w:lang w:val="it-IT"/>
        </w:rPr>
        <w:t xml:space="preserve"> </w:t>
      </w:r>
      <w:r w:rsidR="0038735E" w:rsidRPr="006F0C97">
        <w:rPr>
          <w:rFonts w:ascii="Arial" w:hAnsi="Arial" w:cs="Arial"/>
          <w:sz w:val="22"/>
          <w:szCs w:val="22"/>
          <w:lang w:val="it-IT"/>
        </w:rPr>
        <w:t>Kiểu khuấy; công suất động cơ (kW).</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w:t>
      </w:r>
      <w:r w:rsidR="0038735E" w:rsidRPr="009B7215">
        <w:rPr>
          <w:rFonts w:ascii="Arial" w:hAnsi="Arial" w:cs="Arial"/>
          <w:sz w:val="22"/>
          <w:szCs w:val="22"/>
          <w:lang w:val="it-IT"/>
        </w:rPr>
        <w:t xml:space="preserve"> Thiết bị chắn rác:</w:t>
      </w:r>
      <w:r w:rsidR="0038735E" w:rsidRPr="006F0C97">
        <w:rPr>
          <w:rFonts w:ascii="Arial" w:hAnsi="Arial" w:cs="Arial"/>
          <w:sz w:val="22"/>
          <w:szCs w:val="22"/>
          <w:lang w:val="it-IT"/>
        </w:rPr>
        <w:t xml:space="preserve"> Loại: tự động hay bằng tay; Kích thước: dài (L) x rộng (B) x cao (H); công suất động cơ (kW). </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w:t>
      </w:r>
      <w:r w:rsidR="0038735E" w:rsidRPr="009B7215">
        <w:rPr>
          <w:rFonts w:ascii="Arial" w:hAnsi="Arial" w:cs="Arial"/>
          <w:sz w:val="22"/>
          <w:szCs w:val="22"/>
          <w:lang w:val="it-IT"/>
        </w:rPr>
        <w:t xml:space="preserve"> Thiết bị vớt rác:</w:t>
      </w:r>
      <w:r w:rsidR="0038735E" w:rsidRPr="006F0C97">
        <w:rPr>
          <w:rFonts w:ascii="Arial" w:hAnsi="Arial" w:cs="Arial"/>
          <w:sz w:val="22"/>
          <w:szCs w:val="22"/>
          <w:lang w:val="it-IT"/>
        </w:rPr>
        <w:t xml:space="preserve"> Loại tự động hay bằng tay; công suất động cơ (kW).</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w:t>
      </w:r>
      <w:r w:rsidR="0038735E" w:rsidRPr="009B7215">
        <w:rPr>
          <w:rFonts w:ascii="Arial" w:hAnsi="Arial" w:cs="Arial"/>
          <w:sz w:val="22"/>
          <w:szCs w:val="22"/>
          <w:lang w:val="it-IT"/>
        </w:rPr>
        <w:t xml:space="preserve"> Thiết bị nghiền rác:</w:t>
      </w:r>
      <w:r w:rsidR="0038735E" w:rsidRPr="006F0C97">
        <w:rPr>
          <w:rFonts w:ascii="Arial" w:hAnsi="Arial" w:cs="Arial"/>
          <w:sz w:val="22"/>
          <w:szCs w:val="22"/>
          <w:lang w:val="it-IT"/>
        </w:rPr>
        <w:t xml:space="preserve"> Công suất (T/h); loại máy; công suất động cơ (kW); xuất xứ (nếu có).</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w:t>
      </w:r>
      <w:r w:rsidR="0038735E" w:rsidRPr="009B7215">
        <w:rPr>
          <w:rFonts w:ascii="Arial" w:hAnsi="Arial" w:cs="Arial"/>
          <w:sz w:val="22"/>
          <w:szCs w:val="22"/>
          <w:lang w:val="it-IT"/>
        </w:rPr>
        <w:t xml:space="preserve"> Bơm nước thải:</w:t>
      </w:r>
      <w:r w:rsidR="0038735E" w:rsidRPr="006F0C97">
        <w:rPr>
          <w:rFonts w:ascii="Arial" w:hAnsi="Arial" w:cs="Arial"/>
          <w:sz w:val="22"/>
          <w:szCs w:val="22"/>
          <w:lang w:val="it-IT"/>
        </w:rPr>
        <w:t xml:space="preserve"> Lưu lượng (m3/h); kiểu bơm; công suất động cơ (kW); cột áp (m); xuất xứ</w:t>
      </w:r>
      <w:r>
        <w:rPr>
          <w:rFonts w:ascii="Arial" w:hAnsi="Arial" w:cs="Arial"/>
          <w:sz w:val="22"/>
          <w:szCs w:val="22"/>
          <w:lang w:val="it-IT"/>
        </w:rPr>
        <w:t>...</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w:t>
      </w:r>
      <w:r w:rsidR="0038735E" w:rsidRPr="009B7215">
        <w:rPr>
          <w:rFonts w:ascii="Arial" w:hAnsi="Arial" w:cs="Arial"/>
          <w:sz w:val="22"/>
          <w:szCs w:val="22"/>
          <w:lang w:val="it-IT"/>
        </w:rPr>
        <w:t xml:space="preserve"> Bơm bùn:</w:t>
      </w:r>
      <w:r w:rsidR="0038735E" w:rsidRPr="006F0C97">
        <w:rPr>
          <w:rFonts w:ascii="Arial" w:hAnsi="Arial" w:cs="Arial"/>
          <w:sz w:val="22"/>
          <w:szCs w:val="22"/>
          <w:lang w:val="it-IT"/>
        </w:rPr>
        <w:t xml:space="preserve"> Lưu lượng (m3/h); kiểu bơm; công suất động cơ (kW); cột áp (m); xuất xứ (nếu có)</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w:t>
      </w:r>
      <w:r w:rsidR="0038735E" w:rsidRPr="009B7215">
        <w:rPr>
          <w:rFonts w:ascii="Arial" w:hAnsi="Arial" w:cs="Arial"/>
          <w:sz w:val="22"/>
          <w:szCs w:val="22"/>
          <w:lang w:val="it-IT"/>
        </w:rPr>
        <w:t xml:space="preserve"> Máy ép bùn:</w:t>
      </w:r>
      <w:r w:rsidR="0038735E" w:rsidRPr="006F0C97">
        <w:rPr>
          <w:rFonts w:ascii="Arial" w:hAnsi="Arial" w:cs="Arial"/>
          <w:sz w:val="22"/>
          <w:szCs w:val="22"/>
          <w:lang w:val="it-IT"/>
        </w:rPr>
        <w:t xml:space="preserve"> Công suất (T/h); loại máy; công suất động cơ (kW); xuất xứ (nếu có)</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w:t>
      </w:r>
      <w:r w:rsidR="0038735E" w:rsidRPr="009B7215">
        <w:rPr>
          <w:rFonts w:ascii="Arial" w:hAnsi="Arial" w:cs="Arial"/>
          <w:sz w:val="22"/>
          <w:szCs w:val="22"/>
          <w:lang w:val="it-IT"/>
        </w:rPr>
        <w:t xml:space="preserve"> Thiết bị thổi khí:</w:t>
      </w:r>
      <w:r w:rsidR="0038735E" w:rsidRPr="006F0C97">
        <w:rPr>
          <w:rFonts w:ascii="Arial" w:hAnsi="Arial" w:cs="Arial"/>
          <w:sz w:val="22"/>
          <w:szCs w:val="22"/>
          <w:lang w:val="it-IT"/>
        </w:rPr>
        <w:t xml:space="preserve"> Công suất (KgO2/kW-h); công suất động cơ (kW); xuất xứ (nếu có)</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w:t>
      </w:r>
      <w:r w:rsidR="0038735E" w:rsidRPr="009B7215">
        <w:rPr>
          <w:rFonts w:ascii="Arial" w:hAnsi="Arial" w:cs="Arial"/>
          <w:sz w:val="22"/>
          <w:szCs w:val="22"/>
          <w:lang w:val="it-IT"/>
        </w:rPr>
        <w:t xml:space="preserve"> Đường ống thoát nước:</w:t>
      </w:r>
      <w:r w:rsidR="0038735E" w:rsidRPr="006F0C97">
        <w:rPr>
          <w:rFonts w:ascii="Arial" w:hAnsi="Arial" w:cs="Arial"/>
          <w:sz w:val="22"/>
          <w:szCs w:val="22"/>
          <w:lang w:val="it-IT"/>
        </w:rPr>
        <w:t xml:space="preserve"> Đường kính (m); vật liệu; tiêu chuẩn ống; độ dốc (%); tốc độ dòng trong ống (m/s); áp lực đường ống chịu được (kN, MPa)</w:t>
      </w:r>
      <w:r>
        <w:rPr>
          <w:rFonts w:ascii="Arial" w:hAnsi="Arial" w:cs="Arial"/>
          <w:sz w:val="22"/>
          <w:szCs w:val="22"/>
          <w:lang w:val="it-IT"/>
        </w:rPr>
        <w:t>.</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w:t>
      </w:r>
      <w:r w:rsidR="0038735E" w:rsidRPr="009B7215">
        <w:rPr>
          <w:rFonts w:ascii="Arial" w:hAnsi="Arial" w:cs="Arial"/>
          <w:sz w:val="22"/>
          <w:szCs w:val="22"/>
          <w:lang w:val="it-IT"/>
        </w:rPr>
        <w:t xml:space="preserve"> Miệng xả nước thải:</w:t>
      </w:r>
      <w:r w:rsidR="0038735E" w:rsidRPr="006F0C97">
        <w:rPr>
          <w:rFonts w:ascii="Arial" w:hAnsi="Arial" w:cs="Arial"/>
          <w:sz w:val="22"/>
          <w:szCs w:val="22"/>
          <w:lang w:val="it-IT"/>
        </w:rPr>
        <w:t xml:space="preserve"> Kích thước: dài (L) x rộng (B) x cao (H)</w:t>
      </w:r>
      <w:r>
        <w:rPr>
          <w:rFonts w:ascii="Arial" w:hAnsi="Arial" w:cs="Arial"/>
          <w:sz w:val="22"/>
          <w:szCs w:val="22"/>
          <w:lang w:val="it-IT"/>
        </w:rPr>
        <w:t>.</w:t>
      </w:r>
      <w:r w:rsidR="0038735E" w:rsidRPr="006F0C97">
        <w:rPr>
          <w:rFonts w:ascii="Arial" w:hAnsi="Arial" w:cs="Arial"/>
          <w:sz w:val="22"/>
          <w:szCs w:val="22"/>
          <w:lang w:val="it-IT"/>
        </w:rPr>
        <w:t xml:space="preserve"> </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 xml:space="preserve">- </w:t>
      </w:r>
      <w:r w:rsidR="0038735E" w:rsidRPr="009B7215">
        <w:rPr>
          <w:rFonts w:ascii="Arial" w:hAnsi="Arial" w:cs="Arial"/>
          <w:sz w:val="22"/>
          <w:szCs w:val="22"/>
          <w:lang w:val="it-IT"/>
        </w:rPr>
        <w:t>Thiết bị nâng chyển:</w:t>
      </w:r>
      <w:r w:rsidR="0038735E" w:rsidRPr="006F0C97">
        <w:rPr>
          <w:rFonts w:ascii="Arial" w:hAnsi="Arial" w:cs="Arial"/>
          <w:sz w:val="22"/>
          <w:szCs w:val="22"/>
          <w:lang w:val="it-IT"/>
        </w:rPr>
        <w:t xml:space="preserve"> Tải trọng nâng (T); loại máy; công suất động cơ (kW); xuất xứ (nếu có)</w:t>
      </w:r>
      <w:r>
        <w:rPr>
          <w:rFonts w:ascii="Arial" w:hAnsi="Arial" w:cs="Arial"/>
          <w:sz w:val="22"/>
          <w:szCs w:val="22"/>
          <w:lang w:val="it-IT"/>
        </w:rPr>
        <w:t>.</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w:t>
      </w:r>
      <w:r w:rsidR="0038735E" w:rsidRPr="009B7215">
        <w:rPr>
          <w:rFonts w:ascii="Arial" w:hAnsi="Arial" w:cs="Arial"/>
          <w:sz w:val="22"/>
          <w:szCs w:val="22"/>
          <w:lang w:val="it-IT"/>
        </w:rPr>
        <w:t xml:space="preserve"> Động cơ diezel dùng cho máy bơm dự phòng:</w:t>
      </w:r>
      <w:r w:rsidR="0038735E" w:rsidRPr="006F0C97">
        <w:rPr>
          <w:rFonts w:ascii="Arial" w:hAnsi="Arial" w:cs="Arial"/>
          <w:sz w:val="22"/>
          <w:szCs w:val="22"/>
          <w:lang w:val="it-IT"/>
        </w:rPr>
        <w:t xml:space="preserve"> Công suất (kW); kiểu; xuất xứ (nếu có)</w:t>
      </w:r>
      <w:r>
        <w:rPr>
          <w:rFonts w:ascii="Arial" w:hAnsi="Arial" w:cs="Arial"/>
          <w:sz w:val="22"/>
          <w:szCs w:val="22"/>
          <w:lang w:val="it-IT"/>
        </w:rPr>
        <w:t>.</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w:t>
      </w:r>
      <w:r w:rsidR="0038735E" w:rsidRPr="009B7215">
        <w:rPr>
          <w:rFonts w:ascii="Arial" w:hAnsi="Arial" w:cs="Arial"/>
          <w:sz w:val="22"/>
          <w:szCs w:val="22"/>
          <w:lang w:val="it-IT"/>
        </w:rPr>
        <w:t xml:space="preserve"> Các thiết bị kỹ thuật vệ sinh:</w:t>
      </w:r>
      <w:r w:rsidR="0038735E" w:rsidRPr="006F0C97">
        <w:rPr>
          <w:rFonts w:ascii="Arial" w:hAnsi="Arial" w:cs="Arial"/>
          <w:sz w:val="22"/>
          <w:szCs w:val="22"/>
          <w:lang w:val="it-IT"/>
        </w:rPr>
        <w:t xml:space="preserve"> Xí; tiểu; chậu rửa; máy sấy khô; vòi hoa sen, vòi nước; bồn massage, bồn sục; v.v…</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w:t>
      </w:r>
      <w:r w:rsidR="0038735E" w:rsidRPr="009B7215">
        <w:rPr>
          <w:rFonts w:ascii="Arial" w:hAnsi="Arial" w:cs="Arial"/>
          <w:sz w:val="22"/>
          <w:szCs w:val="22"/>
          <w:lang w:val="it-IT"/>
        </w:rPr>
        <w:t xml:space="preserve"> Thiết bị thông gió vệ sinh (quạt):</w:t>
      </w:r>
      <w:r w:rsidR="0038735E" w:rsidRPr="006F0C97">
        <w:rPr>
          <w:rFonts w:ascii="Arial" w:hAnsi="Arial" w:cs="Arial"/>
          <w:sz w:val="22"/>
          <w:szCs w:val="22"/>
          <w:lang w:val="it-IT"/>
        </w:rPr>
        <w:t xml:space="preserve"> Lưu lượng (m3/h); loại; công suất động cơ (kW):</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 Các p</w:t>
      </w:r>
      <w:r w:rsidR="0038735E" w:rsidRPr="009B7215">
        <w:rPr>
          <w:rFonts w:ascii="Arial" w:hAnsi="Arial" w:cs="Arial"/>
          <w:sz w:val="22"/>
          <w:szCs w:val="22"/>
          <w:lang w:val="it-IT"/>
        </w:rPr>
        <w:t>hụ kiện:</w:t>
      </w:r>
      <w:r w:rsidR="0038735E" w:rsidRPr="006F0C97">
        <w:rPr>
          <w:rFonts w:ascii="Arial" w:hAnsi="Arial" w:cs="Arial"/>
          <w:sz w:val="22"/>
          <w:szCs w:val="22"/>
          <w:lang w:val="it-IT"/>
        </w:rPr>
        <w:t xml:space="preserve"> Các loại phụ kiện cần thiết theo các tiêu chuẩn do thiết kế lựa chọn.</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w:t>
      </w:r>
      <w:r w:rsidR="0038735E" w:rsidRPr="009B7215">
        <w:rPr>
          <w:rFonts w:ascii="Arial" w:hAnsi="Arial" w:cs="Arial"/>
          <w:sz w:val="22"/>
          <w:szCs w:val="22"/>
          <w:lang w:val="it-IT"/>
        </w:rPr>
        <w:t xml:space="preserve"> Các thiết bị điện và tự động hóa phục vụ hệ thống cấp thoát nước:</w:t>
      </w:r>
      <w:r w:rsidR="0038735E" w:rsidRPr="006F0C97">
        <w:rPr>
          <w:rFonts w:ascii="Arial" w:hAnsi="Arial" w:cs="Arial"/>
          <w:sz w:val="22"/>
          <w:szCs w:val="22"/>
          <w:lang w:val="it-IT"/>
        </w:rPr>
        <w:t xml:space="preserve"> các yêu cầu kỹ thuật của các thiết bị điện và tự động hóa phục vụ cho hệ thống cấp thoát nước trong đó có tham chiếu đến các chương, mục của phần điện</w:t>
      </w:r>
      <w:r>
        <w:rPr>
          <w:rFonts w:ascii="Arial" w:hAnsi="Arial" w:cs="Arial"/>
          <w:sz w:val="22"/>
          <w:szCs w:val="22"/>
          <w:lang w:val="it-IT"/>
        </w:rPr>
        <w:t>.</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w:t>
      </w:r>
      <w:r w:rsidR="0038735E" w:rsidRPr="009B7215">
        <w:rPr>
          <w:rFonts w:ascii="Arial" w:hAnsi="Arial" w:cs="Arial"/>
          <w:sz w:val="22"/>
          <w:szCs w:val="22"/>
          <w:lang w:val="it-IT"/>
        </w:rPr>
        <w:t xml:space="preserve"> Các thiết bị đo lường:</w:t>
      </w:r>
      <w:r w:rsidR="0038735E" w:rsidRPr="006F0C97">
        <w:rPr>
          <w:rFonts w:ascii="Arial" w:hAnsi="Arial" w:cs="Arial"/>
          <w:sz w:val="22"/>
          <w:szCs w:val="22"/>
          <w:lang w:val="it-IT"/>
        </w:rPr>
        <w:t xml:space="preserve"> lưu lượng</w:t>
      </w:r>
      <w:r>
        <w:rPr>
          <w:rFonts w:ascii="Arial" w:hAnsi="Arial" w:cs="Arial"/>
          <w:sz w:val="22"/>
          <w:szCs w:val="22"/>
          <w:lang w:val="it-IT"/>
        </w:rPr>
        <w:t xml:space="preserve"> kế (</w:t>
      </w:r>
      <w:r w:rsidR="0038735E" w:rsidRPr="006F0C97">
        <w:rPr>
          <w:rFonts w:ascii="Arial" w:hAnsi="Arial" w:cs="Arial"/>
          <w:sz w:val="22"/>
          <w:szCs w:val="22"/>
          <w:lang w:val="it-IT"/>
        </w:rPr>
        <w:t>loại, dải đo, xuất xứ (nếu có) v.v…</w:t>
      </w:r>
      <w:r>
        <w:rPr>
          <w:rFonts w:ascii="Arial" w:hAnsi="Arial" w:cs="Arial"/>
          <w:sz w:val="22"/>
          <w:szCs w:val="22"/>
          <w:lang w:val="it-IT"/>
        </w:rPr>
        <w:t>)</w:t>
      </w:r>
      <w:r w:rsidR="0038735E" w:rsidRPr="006F0C97">
        <w:rPr>
          <w:rFonts w:ascii="Arial" w:hAnsi="Arial" w:cs="Arial"/>
          <w:sz w:val="22"/>
          <w:szCs w:val="22"/>
          <w:lang w:val="it-IT"/>
        </w:rPr>
        <w:t xml:space="preserve">; áp </w:t>
      </w:r>
      <w:r>
        <w:rPr>
          <w:rFonts w:ascii="Arial" w:hAnsi="Arial" w:cs="Arial"/>
          <w:sz w:val="22"/>
          <w:szCs w:val="22"/>
          <w:lang w:val="it-IT"/>
        </w:rPr>
        <w:t>kế (</w:t>
      </w:r>
      <w:r w:rsidR="0038735E" w:rsidRPr="006F0C97">
        <w:rPr>
          <w:rFonts w:ascii="Arial" w:hAnsi="Arial" w:cs="Arial"/>
          <w:sz w:val="22"/>
          <w:szCs w:val="22"/>
          <w:lang w:val="it-IT"/>
        </w:rPr>
        <w:t>loại, dải đo, xuất xứ (nếu có) v.v…</w:t>
      </w:r>
      <w:r>
        <w:rPr>
          <w:rFonts w:ascii="Arial" w:hAnsi="Arial" w:cs="Arial"/>
          <w:sz w:val="22"/>
          <w:szCs w:val="22"/>
          <w:lang w:val="it-IT"/>
        </w:rPr>
        <w:t>)</w:t>
      </w:r>
      <w:r w:rsidR="0038735E" w:rsidRPr="006F0C97">
        <w:rPr>
          <w:rFonts w:ascii="Arial" w:hAnsi="Arial" w:cs="Arial"/>
          <w:sz w:val="22"/>
          <w:szCs w:val="22"/>
          <w:lang w:val="it-IT"/>
        </w:rPr>
        <w:t xml:space="preserve">; nhiệt </w:t>
      </w:r>
      <w:r>
        <w:rPr>
          <w:rFonts w:ascii="Arial" w:hAnsi="Arial" w:cs="Arial"/>
          <w:sz w:val="22"/>
          <w:szCs w:val="22"/>
          <w:lang w:val="it-IT"/>
        </w:rPr>
        <w:t>kế (</w:t>
      </w:r>
      <w:r w:rsidR="0038735E" w:rsidRPr="006F0C97">
        <w:rPr>
          <w:rFonts w:ascii="Arial" w:hAnsi="Arial" w:cs="Arial"/>
          <w:sz w:val="22"/>
          <w:szCs w:val="22"/>
          <w:lang w:val="it-IT"/>
        </w:rPr>
        <w:t>loại, dải đo, xuất xứ (nếu có) v.v…</w:t>
      </w:r>
      <w:r>
        <w:rPr>
          <w:rFonts w:ascii="Arial" w:hAnsi="Arial" w:cs="Arial"/>
          <w:sz w:val="22"/>
          <w:szCs w:val="22"/>
          <w:lang w:val="it-IT"/>
        </w:rPr>
        <w:t>)</w:t>
      </w:r>
      <w:r w:rsidR="0038735E" w:rsidRPr="006F0C97">
        <w:rPr>
          <w:rFonts w:ascii="Arial" w:hAnsi="Arial" w:cs="Arial"/>
          <w:sz w:val="22"/>
          <w:szCs w:val="22"/>
          <w:lang w:val="it-IT"/>
        </w:rPr>
        <w:t>; Đo mức</w:t>
      </w:r>
      <w:r>
        <w:rPr>
          <w:rFonts w:ascii="Arial" w:hAnsi="Arial" w:cs="Arial"/>
          <w:sz w:val="22"/>
          <w:szCs w:val="22"/>
          <w:lang w:val="it-IT"/>
        </w:rPr>
        <w:t xml:space="preserve"> (</w:t>
      </w:r>
      <w:r w:rsidR="0038735E" w:rsidRPr="006F0C97">
        <w:rPr>
          <w:rFonts w:ascii="Arial" w:hAnsi="Arial" w:cs="Arial"/>
          <w:sz w:val="22"/>
          <w:szCs w:val="22"/>
          <w:lang w:val="it-IT"/>
        </w:rPr>
        <w:t>loại, dải đo, xuất xứ (nếu có) v.v…</w:t>
      </w:r>
      <w:r>
        <w:rPr>
          <w:rFonts w:ascii="Arial" w:hAnsi="Arial" w:cs="Arial"/>
          <w:sz w:val="22"/>
          <w:szCs w:val="22"/>
          <w:lang w:val="it-IT"/>
        </w:rPr>
        <w:t>).</w:t>
      </w:r>
    </w:p>
    <w:p w:rsidR="0038735E" w:rsidRPr="006F0C97" w:rsidRDefault="009B7215" w:rsidP="00F23546">
      <w:pPr>
        <w:spacing w:after="120" w:line="360" w:lineRule="auto"/>
        <w:jc w:val="both"/>
        <w:rPr>
          <w:rFonts w:ascii="Arial" w:hAnsi="Arial" w:cs="Arial"/>
          <w:sz w:val="22"/>
          <w:szCs w:val="22"/>
          <w:lang w:val="it-IT"/>
        </w:rPr>
      </w:pPr>
      <w:r w:rsidRPr="009B7215">
        <w:rPr>
          <w:rFonts w:ascii="Arial" w:hAnsi="Arial" w:cs="Arial"/>
          <w:sz w:val="22"/>
          <w:szCs w:val="22"/>
          <w:lang w:val="it-IT"/>
        </w:rPr>
        <w:t>-</w:t>
      </w:r>
      <w:r w:rsidR="0038735E" w:rsidRPr="009B7215">
        <w:rPr>
          <w:rFonts w:ascii="Arial" w:hAnsi="Arial" w:cs="Arial"/>
          <w:sz w:val="22"/>
          <w:szCs w:val="22"/>
          <w:lang w:val="it-IT"/>
        </w:rPr>
        <w:t xml:space="preserve"> Các thiết bị thí nghiệm (trọn bộ):</w:t>
      </w:r>
      <w:r w:rsidR="0038735E" w:rsidRPr="006F0C97">
        <w:rPr>
          <w:rFonts w:ascii="Arial" w:hAnsi="Arial" w:cs="Arial"/>
          <w:sz w:val="22"/>
          <w:szCs w:val="22"/>
          <w:lang w:val="it-IT"/>
        </w:rPr>
        <w:t xml:space="preserve"> Máy đo DO; Máy đo pH; Thiết bị lấy mẫu tự động; Cân phân tích điện tử; Thiết bị xác định hàm lượng COD; Thiết bị đo nhanh BOD; Thiết bị phân tích nhanh NPK; Tủ sấy; Thiết bị lọc chân không</w:t>
      </w:r>
    </w:p>
    <w:p w:rsidR="00A07108" w:rsidRPr="00A07108" w:rsidRDefault="0038735E" w:rsidP="00F23546">
      <w:pPr>
        <w:spacing w:line="360" w:lineRule="auto"/>
        <w:jc w:val="center"/>
        <w:rPr>
          <w:rFonts w:ascii="Arial" w:hAnsi="Arial" w:cs="Arial"/>
          <w:b/>
          <w:bCs/>
          <w:sz w:val="28"/>
          <w:szCs w:val="28"/>
          <w:lang w:val="it-IT"/>
        </w:rPr>
      </w:pPr>
      <w:r w:rsidRPr="00D27236">
        <w:rPr>
          <w:rFonts w:ascii="Arial" w:hAnsi="Arial" w:cs="Arial"/>
          <w:lang w:val="it-IT"/>
        </w:rPr>
        <w:br w:type="page"/>
      </w:r>
      <w:r w:rsidR="00A07108">
        <w:rPr>
          <w:rFonts w:ascii="Arial" w:hAnsi="Arial" w:cs="Arial"/>
          <w:b/>
          <w:bCs/>
          <w:sz w:val="28"/>
          <w:szCs w:val="28"/>
          <w:lang w:val="it-IT"/>
        </w:rPr>
        <w:lastRenderedPageBreak/>
        <w:t xml:space="preserve">CHƯƠNG </w:t>
      </w:r>
      <w:r w:rsidR="00A07108" w:rsidRPr="00A07108">
        <w:rPr>
          <w:rFonts w:ascii="Arial" w:hAnsi="Arial" w:cs="Arial"/>
          <w:b/>
          <w:bCs/>
          <w:sz w:val="28"/>
          <w:szCs w:val="28"/>
          <w:lang w:val="it-IT"/>
        </w:rPr>
        <w:t>7.2 HỆ THỐNG ĐIỆN</w:t>
      </w:r>
    </w:p>
    <w:p w:rsidR="00A07108" w:rsidRPr="004A4345" w:rsidRDefault="00A07108" w:rsidP="00A07108">
      <w:pPr>
        <w:spacing w:before="60" w:after="60" w:line="360" w:lineRule="auto"/>
        <w:jc w:val="both"/>
        <w:outlineLvl w:val="0"/>
        <w:rPr>
          <w:rFonts w:ascii="Arial" w:hAnsi="Arial"/>
          <w:sz w:val="10"/>
          <w:szCs w:val="10"/>
          <w:lang w:val="it-IT"/>
        </w:rPr>
      </w:pPr>
    </w:p>
    <w:p w:rsidR="00A07108" w:rsidRPr="00A07108" w:rsidRDefault="00A07108" w:rsidP="004722BC">
      <w:pPr>
        <w:spacing w:after="120" w:line="360" w:lineRule="auto"/>
        <w:jc w:val="both"/>
        <w:rPr>
          <w:rFonts w:ascii="Arial" w:hAnsi="Arial" w:cs="Arial"/>
          <w:b/>
          <w:sz w:val="26"/>
          <w:szCs w:val="26"/>
          <w:lang w:val="it-IT"/>
        </w:rPr>
      </w:pPr>
      <w:r w:rsidRPr="00A07108">
        <w:rPr>
          <w:rFonts w:ascii="Arial" w:hAnsi="Arial" w:cs="Arial"/>
          <w:b/>
          <w:bCs/>
          <w:sz w:val="26"/>
          <w:szCs w:val="26"/>
          <w:lang w:val="it-IT"/>
        </w:rPr>
        <w:t xml:space="preserve">7.2.1 </w:t>
      </w:r>
      <w:r w:rsidR="006A642A">
        <w:rPr>
          <w:rFonts w:ascii="Arial" w:hAnsi="Arial" w:cs="Arial"/>
          <w:b/>
          <w:bCs/>
          <w:sz w:val="26"/>
          <w:szCs w:val="26"/>
          <w:lang w:val="it-IT"/>
        </w:rPr>
        <w:t>Những vấn đề chung</w:t>
      </w:r>
    </w:p>
    <w:p w:rsidR="00A07108" w:rsidRPr="00A07108" w:rsidRDefault="00A07108" w:rsidP="004722BC">
      <w:pPr>
        <w:spacing w:after="120" w:line="360" w:lineRule="auto"/>
        <w:jc w:val="both"/>
        <w:rPr>
          <w:rFonts w:ascii="Arial" w:hAnsi="Arial" w:cs="Arial"/>
          <w:b/>
          <w:lang w:val="it-IT"/>
        </w:rPr>
      </w:pPr>
      <w:r w:rsidRPr="00A07108">
        <w:rPr>
          <w:rFonts w:ascii="Arial" w:hAnsi="Arial" w:cs="Arial"/>
          <w:b/>
          <w:lang w:val="it-IT"/>
        </w:rPr>
        <w:t>7.2.1.1 Phạm vi</w:t>
      </w:r>
    </w:p>
    <w:p w:rsidR="00A07108" w:rsidRPr="00A07108" w:rsidRDefault="00A07108" w:rsidP="004722BC">
      <w:pPr>
        <w:spacing w:after="120" w:line="360" w:lineRule="auto"/>
        <w:jc w:val="both"/>
        <w:rPr>
          <w:rFonts w:ascii="Arial" w:hAnsi="Arial" w:cs="Arial"/>
          <w:lang w:val="it-IT"/>
        </w:rPr>
      </w:pPr>
      <w:r w:rsidRPr="00A07108">
        <w:rPr>
          <w:rFonts w:ascii="Arial" w:hAnsi="Arial" w:cs="Arial"/>
          <w:lang w:val="it-IT"/>
        </w:rPr>
        <w:t xml:space="preserve">Nêu phạm vi chỉ dẫn kỹ thuật của chương bao gồm: tiêu chuẩn áp dụng, tài liệu cần đệ trình, các yêu cầu kỹ thuật, yêu cầu lắp đặt, chạy thử, nghiệm thu đối với các hạng mục của hệ thống điện. </w:t>
      </w:r>
    </w:p>
    <w:p w:rsidR="00A07108" w:rsidRPr="00A07108" w:rsidRDefault="00A07108" w:rsidP="004722BC">
      <w:pPr>
        <w:spacing w:after="120" w:line="360" w:lineRule="auto"/>
        <w:jc w:val="both"/>
        <w:rPr>
          <w:rFonts w:ascii="Arial" w:hAnsi="Arial" w:cs="Arial"/>
          <w:b/>
          <w:lang w:val="it-IT"/>
        </w:rPr>
      </w:pPr>
      <w:r w:rsidRPr="00A07108">
        <w:rPr>
          <w:rFonts w:ascii="Arial" w:hAnsi="Arial" w:cs="Arial"/>
          <w:b/>
          <w:lang w:val="it-IT"/>
        </w:rPr>
        <w:t xml:space="preserve">7.2.1.2 Các </w:t>
      </w:r>
      <w:r w:rsidR="00B97F62">
        <w:rPr>
          <w:rFonts w:ascii="Arial" w:hAnsi="Arial" w:cs="Arial"/>
          <w:b/>
          <w:lang w:val="it-IT"/>
        </w:rPr>
        <w:t xml:space="preserve">chương, </w:t>
      </w:r>
      <w:r w:rsidRPr="00A07108">
        <w:rPr>
          <w:rFonts w:ascii="Arial" w:hAnsi="Arial" w:cs="Arial"/>
          <w:b/>
          <w:lang w:val="it-IT"/>
        </w:rPr>
        <w:t>mục</w:t>
      </w:r>
      <w:r w:rsidR="00B97F62">
        <w:rPr>
          <w:rFonts w:ascii="Arial" w:hAnsi="Arial" w:cs="Arial"/>
          <w:b/>
          <w:lang w:val="it-IT"/>
        </w:rPr>
        <w:t xml:space="preserve">, tài liệu </w:t>
      </w:r>
      <w:r w:rsidRPr="00A07108">
        <w:rPr>
          <w:rFonts w:ascii="Arial" w:hAnsi="Arial" w:cs="Arial"/>
          <w:b/>
          <w:lang w:val="it-IT"/>
        </w:rPr>
        <w:t xml:space="preserve">có liên quan </w:t>
      </w:r>
    </w:p>
    <w:p w:rsidR="00A07108" w:rsidRPr="00A07108" w:rsidRDefault="00A07108" w:rsidP="004722BC">
      <w:pPr>
        <w:spacing w:after="120" w:line="360" w:lineRule="auto"/>
        <w:jc w:val="both"/>
        <w:rPr>
          <w:rFonts w:ascii="Arial" w:hAnsi="Arial" w:cs="Arial"/>
          <w:lang w:val="it-IT"/>
        </w:rPr>
      </w:pPr>
      <w:r w:rsidRPr="00A07108">
        <w:rPr>
          <w:rFonts w:ascii="Arial" w:hAnsi="Arial" w:cs="Arial"/>
          <w:lang w:val="it-IT"/>
        </w:rPr>
        <w:t xml:space="preserve">Nêu tên các phần, chương, mục có liên quan đến chương này. Ví dụ: </w:t>
      </w:r>
    </w:p>
    <w:p w:rsidR="00A07108" w:rsidRPr="00A07108" w:rsidRDefault="00A07108" w:rsidP="004722BC">
      <w:pPr>
        <w:spacing w:after="120" w:line="360" w:lineRule="auto"/>
        <w:jc w:val="both"/>
        <w:rPr>
          <w:rFonts w:ascii="Arial" w:hAnsi="Arial" w:cs="Arial"/>
          <w:lang w:val="it-IT"/>
        </w:rPr>
      </w:pPr>
      <w:r w:rsidRPr="00A07108">
        <w:rPr>
          <w:rFonts w:ascii="Arial" w:hAnsi="Arial" w:cs="Arial"/>
          <w:lang w:val="it-IT"/>
        </w:rPr>
        <w:t>- Phần 4 Công tác bê tông, gạch đá;</w:t>
      </w:r>
    </w:p>
    <w:p w:rsidR="00A07108" w:rsidRDefault="00A07108" w:rsidP="004722BC">
      <w:pPr>
        <w:spacing w:after="120" w:line="360" w:lineRule="auto"/>
        <w:jc w:val="both"/>
        <w:rPr>
          <w:rFonts w:ascii="Arial" w:hAnsi="Arial" w:cs="Arial"/>
          <w:lang w:val="it-IT"/>
        </w:rPr>
      </w:pPr>
      <w:r w:rsidRPr="00A07108">
        <w:rPr>
          <w:rFonts w:ascii="Arial" w:hAnsi="Arial" w:cs="Arial"/>
          <w:lang w:val="it-IT"/>
        </w:rPr>
        <w:t xml:space="preserve">- Phần 6 Công tác hoàn thiện… </w:t>
      </w:r>
    </w:p>
    <w:p w:rsidR="00B97F62" w:rsidRPr="00A07108" w:rsidRDefault="00B97F62" w:rsidP="004722BC">
      <w:pPr>
        <w:spacing w:after="120" w:line="360" w:lineRule="auto"/>
        <w:jc w:val="both"/>
        <w:rPr>
          <w:rFonts w:ascii="Arial" w:hAnsi="Arial" w:cs="Arial"/>
          <w:lang w:val="it-IT"/>
        </w:rPr>
      </w:pPr>
      <w:r>
        <w:rPr>
          <w:rFonts w:ascii="Arial" w:hAnsi="Arial" w:cs="Arial"/>
          <w:lang w:val="it-IT"/>
        </w:rPr>
        <w:t>Nêu tên các tài liệu có liên quan cần tham khảo cùng với các chỉ dẫn kỹ thuật nêu tại chương này.</w:t>
      </w:r>
    </w:p>
    <w:p w:rsidR="00A07108" w:rsidRPr="002B4156" w:rsidRDefault="00A07108" w:rsidP="004722BC">
      <w:pPr>
        <w:spacing w:after="120" w:line="360" w:lineRule="auto"/>
        <w:jc w:val="both"/>
        <w:rPr>
          <w:rFonts w:ascii="Arial" w:hAnsi="Arial" w:cs="Arial"/>
          <w:b/>
          <w:lang w:val="it-IT"/>
        </w:rPr>
      </w:pPr>
      <w:r w:rsidRPr="002B4156">
        <w:rPr>
          <w:rFonts w:ascii="Arial" w:hAnsi="Arial" w:cs="Arial"/>
          <w:b/>
          <w:lang w:val="it-IT"/>
        </w:rPr>
        <w:t>7.2.1.4 Các định nghĩa</w:t>
      </w:r>
    </w:p>
    <w:p w:rsidR="00A07108" w:rsidRPr="00703AAB" w:rsidRDefault="00AB4287" w:rsidP="004722BC">
      <w:pPr>
        <w:spacing w:after="120" w:line="360" w:lineRule="auto"/>
        <w:jc w:val="both"/>
        <w:rPr>
          <w:rFonts w:ascii="Arial" w:hAnsi="Arial" w:cs="Arial"/>
          <w:sz w:val="22"/>
          <w:szCs w:val="22"/>
          <w:lang w:val="it-IT"/>
        </w:rPr>
      </w:pPr>
      <w:r>
        <w:rPr>
          <w:rFonts w:ascii="Arial" w:hAnsi="Arial" w:cs="Arial"/>
          <w:lang w:val="it-IT"/>
        </w:rPr>
        <w:t xml:space="preserve">Nêu định nghĩa các thuật ngữ mới, thuật ngữ chuyên môn hẹp, </w:t>
      </w:r>
      <w:r w:rsidR="00A07108" w:rsidRPr="00A07108">
        <w:rPr>
          <w:rFonts w:ascii="Arial" w:hAnsi="Arial" w:cs="Arial"/>
          <w:lang w:val="it-IT"/>
        </w:rPr>
        <w:t xml:space="preserve">các từ viết tắt … sử dụng trong </w:t>
      </w:r>
      <w:r>
        <w:rPr>
          <w:rFonts w:ascii="Arial" w:hAnsi="Arial" w:cs="Arial"/>
          <w:lang w:val="it-IT"/>
        </w:rPr>
        <w:t xml:space="preserve">chương này của </w:t>
      </w:r>
      <w:r w:rsidR="00A07108" w:rsidRPr="00A07108">
        <w:rPr>
          <w:rFonts w:ascii="Arial" w:hAnsi="Arial" w:cs="Arial"/>
          <w:lang w:val="it-IT"/>
        </w:rPr>
        <w:t xml:space="preserve">chỉ dẫn kỹ thuật. </w:t>
      </w:r>
      <w:r w:rsidR="00A07108" w:rsidRPr="00703AAB">
        <w:rPr>
          <w:rFonts w:ascii="Arial" w:hAnsi="Arial" w:cs="Arial"/>
          <w:sz w:val="22"/>
          <w:szCs w:val="22"/>
          <w:lang w:val="it-IT"/>
        </w:rPr>
        <w:t>Ví dụ:</w:t>
      </w:r>
    </w:p>
    <w:p w:rsidR="00A07108" w:rsidRPr="00703AAB" w:rsidRDefault="002B4156" w:rsidP="004722BC">
      <w:pPr>
        <w:spacing w:after="120" w:line="360" w:lineRule="auto"/>
        <w:jc w:val="both"/>
        <w:rPr>
          <w:rFonts w:ascii="Arial" w:hAnsi="Arial" w:cs="Arial"/>
          <w:sz w:val="22"/>
          <w:szCs w:val="22"/>
          <w:lang w:val="it-IT"/>
        </w:rPr>
      </w:pPr>
      <w:r w:rsidRPr="00703AAB">
        <w:rPr>
          <w:rFonts w:ascii="Arial" w:hAnsi="Arial" w:cs="Arial"/>
          <w:sz w:val="22"/>
          <w:szCs w:val="22"/>
          <w:lang w:val="it-IT"/>
        </w:rPr>
        <w:t xml:space="preserve">- </w:t>
      </w:r>
      <w:r w:rsidR="00A07108" w:rsidRPr="00703AAB">
        <w:rPr>
          <w:rFonts w:ascii="Arial" w:hAnsi="Arial" w:cs="Arial"/>
          <w:sz w:val="22"/>
          <w:szCs w:val="22"/>
          <w:lang w:val="it-IT"/>
        </w:rPr>
        <w:t>Tủ điện hạ thế</w:t>
      </w:r>
      <w:r w:rsidRPr="00703AAB">
        <w:rPr>
          <w:rFonts w:ascii="Arial" w:hAnsi="Arial" w:cs="Arial"/>
          <w:sz w:val="22"/>
          <w:szCs w:val="22"/>
          <w:lang w:val="it-IT"/>
        </w:rPr>
        <w:t>:</w:t>
      </w:r>
      <w:r w:rsidR="00A07108" w:rsidRPr="00703AAB">
        <w:rPr>
          <w:rFonts w:ascii="Arial" w:hAnsi="Arial" w:cs="Arial"/>
          <w:sz w:val="22"/>
          <w:szCs w:val="22"/>
          <w:lang w:val="it-IT"/>
        </w:rPr>
        <w:t xml:space="preserve"> là tủ cung cấp và phân phối điện với điện áp danh địn</w:t>
      </w:r>
      <w:r w:rsidRPr="00703AAB">
        <w:rPr>
          <w:rFonts w:ascii="Arial" w:hAnsi="Arial" w:cs="Arial"/>
          <w:sz w:val="22"/>
          <w:szCs w:val="22"/>
          <w:lang w:val="it-IT"/>
        </w:rPr>
        <w:t>h nhỏ hơn</w:t>
      </w:r>
      <w:r w:rsidR="00A07108" w:rsidRPr="00703AAB">
        <w:rPr>
          <w:rFonts w:ascii="Arial" w:hAnsi="Arial" w:cs="Arial"/>
          <w:sz w:val="22"/>
          <w:szCs w:val="22"/>
          <w:lang w:val="it-IT"/>
        </w:rPr>
        <w:t xml:space="preserve">oặc bằng 600 V </w:t>
      </w:r>
    </w:p>
    <w:p w:rsidR="00A07108" w:rsidRPr="00703AAB" w:rsidRDefault="002B4156" w:rsidP="004722BC">
      <w:pPr>
        <w:spacing w:after="120" w:line="360" w:lineRule="auto"/>
        <w:jc w:val="both"/>
        <w:rPr>
          <w:rFonts w:ascii="Arial" w:hAnsi="Arial" w:cs="Arial"/>
          <w:sz w:val="22"/>
          <w:szCs w:val="22"/>
          <w:lang w:val="it-IT"/>
        </w:rPr>
      </w:pPr>
      <w:r w:rsidRPr="00703AAB">
        <w:rPr>
          <w:rFonts w:ascii="Arial" w:hAnsi="Arial" w:cs="Arial"/>
          <w:sz w:val="22"/>
          <w:szCs w:val="22"/>
          <w:lang w:val="it-IT"/>
        </w:rPr>
        <w:t xml:space="preserve">- </w:t>
      </w:r>
      <w:r w:rsidR="00A07108" w:rsidRPr="00703AAB">
        <w:rPr>
          <w:rFonts w:ascii="Arial" w:hAnsi="Arial" w:cs="Arial"/>
          <w:sz w:val="22"/>
          <w:szCs w:val="22"/>
          <w:lang w:val="it-IT"/>
        </w:rPr>
        <w:t>Chịu được động đất cấp</w:t>
      </w:r>
      <w:r w:rsidR="00703AAB">
        <w:rPr>
          <w:rFonts w:ascii="Arial" w:hAnsi="Arial" w:cs="Arial"/>
          <w:sz w:val="22"/>
          <w:szCs w:val="22"/>
          <w:lang w:val="it-IT"/>
        </w:rPr>
        <w:t>...</w:t>
      </w:r>
      <w:r w:rsidR="00703AAB" w:rsidRPr="00703AAB">
        <w:rPr>
          <w:rFonts w:ascii="Arial" w:hAnsi="Arial" w:cs="Arial"/>
          <w:sz w:val="22"/>
          <w:szCs w:val="22"/>
          <w:lang w:val="it-IT"/>
        </w:rPr>
        <w:t>:</w:t>
      </w:r>
      <w:r w:rsidR="00703AAB" w:rsidRPr="00703AAB">
        <w:rPr>
          <w:rFonts w:ascii="Arial" w:hAnsi="Arial" w:cs="Arial"/>
          <w:b/>
          <w:sz w:val="22"/>
          <w:szCs w:val="22"/>
          <w:lang w:val="it-IT"/>
        </w:rPr>
        <w:t xml:space="preserve"> </w:t>
      </w:r>
      <w:r w:rsidR="00A07108" w:rsidRPr="00703AAB">
        <w:rPr>
          <w:rFonts w:ascii="Arial" w:hAnsi="Arial" w:cs="Arial"/>
          <w:sz w:val="22"/>
          <w:szCs w:val="22"/>
          <w:lang w:val="it-IT"/>
        </w:rPr>
        <w:t>là các điều kiện để thiết bị giữ nguyên được vị trí mà không bị đổ, gãy, vỡ bất kì phần nào khi bị các lực địa chấn tác động và hoạt động bình thường sau địa chấn…</w:t>
      </w:r>
    </w:p>
    <w:p w:rsidR="00A07108" w:rsidRPr="002B4156" w:rsidRDefault="00A07108" w:rsidP="004722BC">
      <w:pPr>
        <w:spacing w:after="120" w:line="360" w:lineRule="auto"/>
        <w:jc w:val="both"/>
        <w:rPr>
          <w:rFonts w:ascii="Arial" w:hAnsi="Arial" w:cs="Arial"/>
          <w:b/>
          <w:lang w:val="it-IT"/>
        </w:rPr>
      </w:pPr>
      <w:r w:rsidRPr="002B4156">
        <w:rPr>
          <w:rFonts w:ascii="Arial" w:hAnsi="Arial" w:cs="Arial"/>
          <w:b/>
          <w:lang w:val="it-IT"/>
        </w:rPr>
        <w:t xml:space="preserve">7.2.1.5 Tiêu chuẩn và </w:t>
      </w:r>
      <w:r w:rsidR="00703AAB">
        <w:rPr>
          <w:rFonts w:ascii="Arial" w:hAnsi="Arial" w:cs="Arial"/>
          <w:b/>
          <w:lang w:val="it-IT"/>
        </w:rPr>
        <w:t>q</w:t>
      </w:r>
      <w:r w:rsidRPr="002B4156">
        <w:rPr>
          <w:rFonts w:ascii="Arial" w:hAnsi="Arial" w:cs="Arial"/>
          <w:b/>
          <w:lang w:val="it-IT"/>
        </w:rPr>
        <w:t>uy phạm áp dụng</w:t>
      </w:r>
    </w:p>
    <w:p w:rsidR="00A07108" w:rsidRPr="00703AAB" w:rsidRDefault="00A07108" w:rsidP="004722BC">
      <w:pPr>
        <w:spacing w:after="120" w:line="360" w:lineRule="auto"/>
        <w:jc w:val="both"/>
        <w:rPr>
          <w:rFonts w:ascii="Arial" w:hAnsi="Arial" w:cs="Arial"/>
          <w:sz w:val="22"/>
          <w:szCs w:val="22"/>
          <w:lang w:val="it-IT"/>
        </w:rPr>
      </w:pPr>
      <w:r w:rsidRPr="00A07108">
        <w:rPr>
          <w:rFonts w:ascii="Arial" w:hAnsi="Arial" w:cs="Arial"/>
          <w:lang w:val="it-IT"/>
        </w:rPr>
        <w:t xml:space="preserve">Nêu các Tiêu chuẩn và </w:t>
      </w:r>
      <w:r w:rsidR="00703AAB">
        <w:rPr>
          <w:rFonts w:ascii="Arial" w:hAnsi="Arial" w:cs="Arial"/>
          <w:lang w:val="it-IT"/>
        </w:rPr>
        <w:t>q</w:t>
      </w:r>
      <w:r w:rsidRPr="00A07108">
        <w:rPr>
          <w:rFonts w:ascii="Arial" w:hAnsi="Arial" w:cs="Arial"/>
          <w:lang w:val="it-IT"/>
        </w:rPr>
        <w:t>uy phạm áp dụng cho chương này</w:t>
      </w:r>
      <w:r w:rsidR="002B4156">
        <w:rPr>
          <w:rFonts w:ascii="Arial" w:hAnsi="Arial" w:cs="Arial"/>
          <w:lang w:val="it-IT"/>
        </w:rPr>
        <w:t xml:space="preserve">. </w:t>
      </w:r>
      <w:r w:rsidR="002B4156" w:rsidRPr="00703AAB">
        <w:rPr>
          <w:rFonts w:ascii="Arial" w:hAnsi="Arial" w:cs="Arial"/>
          <w:sz w:val="22"/>
          <w:szCs w:val="22"/>
          <w:lang w:val="it-IT"/>
        </w:rPr>
        <w:t>V</w:t>
      </w:r>
      <w:r w:rsidRPr="00703AAB">
        <w:rPr>
          <w:rFonts w:ascii="Arial" w:hAnsi="Arial" w:cs="Arial"/>
          <w:sz w:val="22"/>
          <w:szCs w:val="22"/>
          <w:lang w:val="it-IT"/>
        </w:rPr>
        <w:t>í dụ</w:t>
      </w:r>
      <w:r w:rsidR="002B4156" w:rsidRPr="00703AAB">
        <w:rPr>
          <w:rFonts w:ascii="Arial" w:hAnsi="Arial" w:cs="Arial"/>
          <w:sz w:val="22"/>
          <w:szCs w:val="22"/>
          <w:lang w:val="it-IT"/>
        </w:rPr>
        <w:t>:</w:t>
      </w:r>
      <w:r w:rsidRPr="00703AAB">
        <w:rPr>
          <w:rFonts w:ascii="Arial" w:hAnsi="Arial" w:cs="Arial"/>
          <w:sz w:val="22"/>
          <w:szCs w:val="22"/>
          <w:lang w:val="it-IT"/>
        </w:rPr>
        <w:t xml:space="preserve"> </w:t>
      </w:r>
    </w:p>
    <w:p w:rsidR="00A07108" w:rsidRPr="00703AAB" w:rsidRDefault="002B4156" w:rsidP="004722BC">
      <w:pPr>
        <w:spacing w:after="120" w:line="360" w:lineRule="auto"/>
        <w:jc w:val="both"/>
        <w:rPr>
          <w:rFonts w:ascii="Arial" w:hAnsi="Arial" w:cs="Arial"/>
          <w:sz w:val="22"/>
          <w:szCs w:val="22"/>
          <w:lang w:val="it-IT"/>
        </w:rPr>
      </w:pPr>
      <w:r w:rsidRPr="00703AAB">
        <w:rPr>
          <w:rFonts w:ascii="Arial" w:hAnsi="Arial" w:cs="Arial"/>
          <w:sz w:val="22"/>
          <w:szCs w:val="22"/>
          <w:lang w:val="it-IT"/>
        </w:rPr>
        <w:t xml:space="preserve">- 11 TCN 18:2006 </w:t>
      </w:r>
      <w:r w:rsidR="00A07108" w:rsidRPr="00703AAB">
        <w:rPr>
          <w:rFonts w:ascii="Arial" w:hAnsi="Arial" w:cs="Arial"/>
          <w:sz w:val="22"/>
          <w:szCs w:val="22"/>
          <w:lang w:val="it-IT"/>
        </w:rPr>
        <w:t>Quy phạm trang bị điện - phần I – quy định chung;</w:t>
      </w:r>
    </w:p>
    <w:p w:rsidR="00A07108" w:rsidRPr="00703AAB" w:rsidRDefault="002B4156" w:rsidP="004722BC">
      <w:pPr>
        <w:tabs>
          <w:tab w:val="left" w:pos="0"/>
          <w:tab w:val="left" w:pos="900"/>
        </w:tabs>
        <w:spacing w:before="60" w:after="60" w:line="360" w:lineRule="auto"/>
        <w:jc w:val="both"/>
        <w:rPr>
          <w:rFonts w:ascii="Arial" w:hAnsi="Arial" w:cs="Arial"/>
          <w:sz w:val="22"/>
          <w:szCs w:val="22"/>
          <w:lang w:val="it-IT"/>
        </w:rPr>
      </w:pPr>
      <w:r w:rsidRPr="00703AAB">
        <w:rPr>
          <w:rFonts w:ascii="Arial" w:hAnsi="Arial" w:cs="Arial"/>
          <w:sz w:val="22"/>
          <w:szCs w:val="22"/>
          <w:lang w:val="it-IT"/>
        </w:rPr>
        <w:t xml:space="preserve">- </w:t>
      </w:r>
      <w:r w:rsidR="00A07108" w:rsidRPr="00703AAB">
        <w:rPr>
          <w:rFonts w:ascii="Arial" w:hAnsi="Arial" w:cs="Arial"/>
          <w:sz w:val="22"/>
          <w:szCs w:val="22"/>
          <w:lang w:val="it-IT"/>
        </w:rPr>
        <w:t>11 TCN 19:2006 Quy phạm trang bị điện - phần II – hệ thống đường dẫn điện;</w:t>
      </w:r>
    </w:p>
    <w:p w:rsidR="00A07108" w:rsidRPr="00703AAB" w:rsidRDefault="002B4156" w:rsidP="004722BC">
      <w:pPr>
        <w:tabs>
          <w:tab w:val="left" w:pos="900"/>
        </w:tabs>
        <w:spacing w:before="60" w:after="60" w:line="360" w:lineRule="auto"/>
        <w:jc w:val="both"/>
        <w:rPr>
          <w:rFonts w:ascii="Arial" w:hAnsi="Arial" w:cs="Arial"/>
          <w:sz w:val="22"/>
          <w:szCs w:val="22"/>
          <w:lang w:val="it-IT"/>
        </w:rPr>
      </w:pPr>
      <w:r w:rsidRPr="00703AAB">
        <w:rPr>
          <w:rFonts w:ascii="Arial" w:hAnsi="Arial" w:cs="Arial"/>
          <w:sz w:val="22"/>
          <w:szCs w:val="22"/>
          <w:lang w:val="it-IT"/>
        </w:rPr>
        <w:t xml:space="preserve">- </w:t>
      </w:r>
      <w:r w:rsidR="00A07108" w:rsidRPr="00703AAB">
        <w:rPr>
          <w:rFonts w:ascii="Arial" w:hAnsi="Arial" w:cs="Arial"/>
          <w:sz w:val="22"/>
          <w:szCs w:val="22"/>
          <w:lang w:val="it-IT"/>
        </w:rPr>
        <w:t>11 TCN 21:2006</w:t>
      </w:r>
      <w:r w:rsidRPr="00703AAB">
        <w:rPr>
          <w:rFonts w:ascii="Arial" w:hAnsi="Arial" w:cs="Arial"/>
          <w:sz w:val="22"/>
          <w:szCs w:val="22"/>
          <w:lang w:val="it-IT"/>
        </w:rPr>
        <w:t xml:space="preserve"> </w:t>
      </w:r>
      <w:r w:rsidR="00A07108" w:rsidRPr="00703AAB">
        <w:rPr>
          <w:rFonts w:ascii="Arial" w:hAnsi="Arial" w:cs="Arial"/>
          <w:sz w:val="22"/>
          <w:szCs w:val="22"/>
          <w:lang w:val="it-IT"/>
        </w:rPr>
        <w:t>Quy phạm trang bị điện - phần IV – thiết bị phân phối và trạm biến áp;</w:t>
      </w:r>
    </w:p>
    <w:p w:rsidR="00A07108" w:rsidRPr="00703AAB" w:rsidRDefault="002B4156" w:rsidP="004722BC">
      <w:pPr>
        <w:spacing w:after="120" w:line="360" w:lineRule="auto"/>
        <w:jc w:val="both"/>
        <w:rPr>
          <w:rFonts w:ascii="Arial" w:hAnsi="Arial" w:cs="Arial"/>
          <w:sz w:val="22"/>
          <w:szCs w:val="22"/>
          <w:lang w:val="it-IT"/>
        </w:rPr>
      </w:pPr>
      <w:r w:rsidRPr="00703AAB">
        <w:rPr>
          <w:rFonts w:ascii="Arial" w:hAnsi="Arial" w:cs="Arial"/>
          <w:sz w:val="22"/>
          <w:szCs w:val="22"/>
          <w:lang w:val="it-IT"/>
        </w:rPr>
        <w:t xml:space="preserve">- QC 05,06,07 </w:t>
      </w:r>
      <w:r w:rsidR="00A07108" w:rsidRPr="00703AAB">
        <w:rPr>
          <w:rFonts w:ascii="Arial" w:hAnsi="Arial" w:cs="Arial"/>
          <w:sz w:val="22"/>
          <w:szCs w:val="22"/>
          <w:lang w:val="it-IT"/>
        </w:rPr>
        <w:t>Quy chuẩn kỹ thuật điện</w:t>
      </w:r>
      <w:r w:rsidR="00217CBB" w:rsidRPr="00703AAB">
        <w:rPr>
          <w:rFonts w:ascii="Arial" w:hAnsi="Arial" w:cs="Arial"/>
          <w:sz w:val="22"/>
          <w:szCs w:val="22"/>
          <w:lang w:val="it-IT"/>
        </w:rPr>
        <w:t xml:space="preserve"> </w:t>
      </w:r>
      <w:r w:rsidR="00A07108" w:rsidRPr="00703AAB">
        <w:rPr>
          <w:rFonts w:ascii="Arial" w:hAnsi="Arial" w:cs="Arial"/>
          <w:sz w:val="22"/>
          <w:szCs w:val="22"/>
          <w:lang w:val="it-IT"/>
        </w:rPr>
        <w:t>số 5, 6, 7,8 năm 2008;</w:t>
      </w:r>
    </w:p>
    <w:p w:rsidR="00A07108" w:rsidRPr="00703AAB" w:rsidRDefault="002B4156" w:rsidP="004722BC">
      <w:pPr>
        <w:spacing w:after="120" w:line="360" w:lineRule="auto"/>
        <w:jc w:val="both"/>
        <w:rPr>
          <w:rFonts w:ascii="Arial" w:hAnsi="Arial" w:cs="Arial"/>
          <w:sz w:val="22"/>
          <w:szCs w:val="22"/>
          <w:lang w:val="it-IT"/>
        </w:rPr>
      </w:pPr>
      <w:r w:rsidRPr="00703AAB">
        <w:rPr>
          <w:rFonts w:ascii="Arial" w:hAnsi="Arial" w:cs="Arial"/>
          <w:sz w:val="22"/>
          <w:szCs w:val="22"/>
          <w:lang w:val="it-IT"/>
        </w:rPr>
        <w:t xml:space="preserve">- </w:t>
      </w:r>
      <w:r w:rsidR="00A07108" w:rsidRPr="00703AAB">
        <w:rPr>
          <w:rFonts w:ascii="Arial" w:hAnsi="Arial" w:cs="Arial"/>
          <w:sz w:val="22"/>
          <w:szCs w:val="22"/>
          <w:lang w:val="it-IT"/>
        </w:rPr>
        <w:t>QC 02 20010 Quy chuẩn PCCC năm 2010;</w:t>
      </w:r>
    </w:p>
    <w:p w:rsidR="00A07108" w:rsidRPr="00703AAB" w:rsidRDefault="002B4156" w:rsidP="004722BC">
      <w:pPr>
        <w:spacing w:after="120" w:line="360" w:lineRule="auto"/>
        <w:jc w:val="both"/>
        <w:rPr>
          <w:rFonts w:ascii="Arial" w:hAnsi="Arial" w:cs="Arial"/>
          <w:sz w:val="22"/>
          <w:szCs w:val="22"/>
          <w:lang w:val="it-IT"/>
        </w:rPr>
      </w:pPr>
      <w:r w:rsidRPr="00703AAB">
        <w:rPr>
          <w:rFonts w:ascii="Arial" w:hAnsi="Arial" w:cs="Arial"/>
          <w:sz w:val="22"/>
          <w:szCs w:val="22"/>
          <w:lang w:val="it-IT"/>
        </w:rPr>
        <w:t xml:space="preserve">- </w:t>
      </w:r>
      <w:r w:rsidR="00A07108" w:rsidRPr="00703AAB">
        <w:rPr>
          <w:rFonts w:ascii="Arial" w:hAnsi="Arial" w:cs="Arial"/>
          <w:sz w:val="22"/>
          <w:szCs w:val="22"/>
          <w:lang w:val="it-IT"/>
        </w:rPr>
        <w:t>TCVN 4756:1989 Quy phạm nối đất, nối không các thiết bị điện;</w:t>
      </w:r>
    </w:p>
    <w:p w:rsidR="00A07108" w:rsidRPr="00703AAB" w:rsidRDefault="002B4156" w:rsidP="004722BC">
      <w:pPr>
        <w:spacing w:after="120" w:line="360" w:lineRule="auto"/>
        <w:jc w:val="both"/>
        <w:rPr>
          <w:rFonts w:ascii="Arial" w:hAnsi="Arial" w:cs="Arial"/>
          <w:sz w:val="22"/>
          <w:szCs w:val="22"/>
          <w:lang w:val="it-IT"/>
        </w:rPr>
      </w:pPr>
      <w:r w:rsidRPr="00703AAB">
        <w:rPr>
          <w:rFonts w:ascii="Arial" w:hAnsi="Arial" w:cs="Arial"/>
          <w:sz w:val="22"/>
          <w:szCs w:val="22"/>
          <w:lang w:val="it-IT"/>
        </w:rPr>
        <w:t xml:space="preserve">- </w:t>
      </w:r>
      <w:r w:rsidR="00A07108" w:rsidRPr="00703AAB">
        <w:rPr>
          <w:rFonts w:ascii="Arial" w:hAnsi="Arial" w:cs="Arial"/>
          <w:sz w:val="22"/>
          <w:szCs w:val="22"/>
          <w:lang w:val="it-IT"/>
        </w:rPr>
        <w:t>TCXD 394:2007 Thiết kế lắp đặt trang thiết bị điện – Phần an toàn điện;</w:t>
      </w:r>
    </w:p>
    <w:p w:rsidR="00A07108" w:rsidRPr="00703AAB" w:rsidRDefault="002B4156" w:rsidP="004722BC">
      <w:pPr>
        <w:spacing w:after="120" w:line="360" w:lineRule="auto"/>
        <w:jc w:val="both"/>
        <w:rPr>
          <w:rFonts w:ascii="Arial" w:hAnsi="Arial" w:cs="Arial"/>
          <w:sz w:val="22"/>
          <w:szCs w:val="22"/>
          <w:lang w:val="it-IT"/>
        </w:rPr>
      </w:pPr>
      <w:r w:rsidRPr="00703AAB">
        <w:rPr>
          <w:rFonts w:ascii="Arial" w:hAnsi="Arial" w:cs="Arial"/>
          <w:sz w:val="22"/>
          <w:szCs w:val="22"/>
          <w:lang w:val="it-IT"/>
        </w:rPr>
        <w:t>- TCXD 333:</w:t>
      </w:r>
      <w:r w:rsidR="00A07108" w:rsidRPr="00703AAB">
        <w:rPr>
          <w:rFonts w:ascii="Arial" w:hAnsi="Arial" w:cs="Arial"/>
          <w:sz w:val="22"/>
          <w:szCs w:val="22"/>
          <w:lang w:val="it-IT"/>
        </w:rPr>
        <w:t>2005</w:t>
      </w:r>
      <w:r w:rsidRPr="00703AAB">
        <w:rPr>
          <w:rFonts w:ascii="Arial" w:hAnsi="Arial" w:cs="Arial"/>
          <w:sz w:val="22"/>
          <w:szCs w:val="22"/>
          <w:lang w:val="it-IT"/>
        </w:rPr>
        <w:t xml:space="preserve"> </w:t>
      </w:r>
      <w:r w:rsidR="00A07108" w:rsidRPr="00703AAB">
        <w:rPr>
          <w:rFonts w:ascii="Arial" w:hAnsi="Arial" w:cs="Arial"/>
          <w:sz w:val="22"/>
          <w:szCs w:val="22"/>
          <w:lang w:val="it-IT"/>
        </w:rPr>
        <w:t xml:space="preserve">Chiếu sáng nhân tạo bên ngoài các công trình - Tiêu chuẩn thiết kế </w:t>
      </w:r>
    </w:p>
    <w:p w:rsidR="00A07108" w:rsidRPr="00703AAB" w:rsidRDefault="002B4156" w:rsidP="004722BC">
      <w:pPr>
        <w:spacing w:after="120" w:line="360" w:lineRule="auto"/>
        <w:jc w:val="both"/>
        <w:rPr>
          <w:rFonts w:ascii="Arial" w:hAnsi="Arial" w:cs="Arial"/>
          <w:sz w:val="22"/>
          <w:szCs w:val="22"/>
          <w:lang w:val="it-IT"/>
        </w:rPr>
      </w:pPr>
      <w:r w:rsidRPr="00703AAB">
        <w:rPr>
          <w:rFonts w:ascii="Arial" w:hAnsi="Arial" w:cs="Arial"/>
          <w:sz w:val="22"/>
          <w:szCs w:val="22"/>
          <w:lang w:val="it-IT"/>
        </w:rPr>
        <w:lastRenderedPageBreak/>
        <w:t xml:space="preserve">- TCXD 46:2007 </w:t>
      </w:r>
      <w:r w:rsidR="00A07108" w:rsidRPr="00703AAB">
        <w:rPr>
          <w:rFonts w:ascii="Arial" w:hAnsi="Arial" w:cs="Arial"/>
          <w:sz w:val="22"/>
          <w:szCs w:val="22"/>
          <w:lang w:val="it-IT"/>
        </w:rPr>
        <w:t>Chống sét cho công trình xây dựng;</w:t>
      </w:r>
    </w:p>
    <w:p w:rsidR="00A07108" w:rsidRPr="00703AAB" w:rsidRDefault="002B4156" w:rsidP="004722BC">
      <w:pPr>
        <w:spacing w:after="120" w:line="360" w:lineRule="auto"/>
        <w:jc w:val="both"/>
        <w:rPr>
          <w:rFonts w:ascii="Arial" w:hAnsi="Arial" w:cs="Arial"/>
          <w:sz w:val="22"/>
          <w:szCs w:val="22"/>
          <w:lang w:val="it-IT"/>
        </w:rPr>
      </w:pPr>
      <w:r w:rsidRPr="00703AAB">
        <w:rPr>
          <w:rFonts w:ascii="Arial" w:hAnsi="Arial" w:cs="Arial"/>
          <w:sz w:val="22"/>
          <w:szCs w:val="22"/>
          <w:lang w:val="it-IT"/>
        </w:rPr>
        <w:t xml:space="preserve">- TCXD </w:t>
      </w:r>
      <w:r w:rsidR="00A07108" w:rsidRPr="00703AAB">
        <w:rPr>
          <w:rFonts w:ascii="Arial" w:hAnsi="Arial" w:cs="Arial"/>
          <w:sz w:val="22"/>
          <w:szCs w:val="22"/>
          <w:lang w:val="it-IT"/>
        </w:rPr>
        <w:t>175:200</w:t>
      </w:r>
      <w:r w:rsidRPr="00703AAB">
        <w:rPr>
          <w:rFonts w:ascii="Arial" w:hAnsi="Arial" w:cs="Arial"/>
          <w:sz w:val="22"/>
          <w:szCs w:val="22"/>
          <w:lang w:val="it-IT"/>
        </w:rPr>
        <w:t xml:space="preserve">5 </w:t>
      </w:r>
      <w:r w:rsidR="00A07108" w:rsidRPr="00703AAB">
        <w:rPr>
          <w:rFonts w:ascii="Arial" w:hAnsi="Arial" w:cs="Arial"/>
          <w:sz w:val="22"/>
          <w:szCs w:val="22"/>
          <w:lang w:val="it-IT"/>
        </w:rPr>
        <w:t>Mức ồn cho phép trong công trình công cộng. Tiêu chuẩn thiết kế..;</w:t>
      </w:r>
    </w:p>
    <w:p w:rsidR="00A07108" w:rsidRPr="002B4156" w:rsidRDefault="00A07108" w:rsidP="004722BC">
      <w:pPr>
        <w:spacing w:after="120" w:line="360" w:lineRule="auto"/>
        <w:jc w:val="both"/>
        <w:rPr>
          <w:rFonts w:ascii="Arial" w:hAnsi="Arial" w:cs="Arial"/>
          <w:b/>
          <w:sz w:val="26"/>
          <w:szCs w:val="26"/>
          <w:lang w:val="it-IT"/>
        </w:rPr>
      </w:pPr>
      <w:r w:rsidRPr="002B4156">
        <w:rPr>
          <w:rFonts w:ascii="Arial" w:hAnsi="Arial" w:cs="Arial"/>
          <w:b/>
          <w:bCs/>
          <w:sz w:val="26"/>
          <w:szCs w:val="26"/>
          <w:lang w:val="it-IT"/>
        </w:rPr>
        <w:t xml:space="preserve">7.2.2 Yêu cầu </w:t>
      </w:r>
      <w:r w:rsidRPr="002B4156">
        <w:rPr>
          <w:rFonts w:ascii="Arial" w:hAnsi="Arial" w:cs="Arial"/>
          <w:b/>
          <w:sz w:val="26"/>
          <w:szCs w:val="26"/>
          <w:lang w:val="it-IT"/>
        </w:rPr>
        <w:t xml:space="preserve">kỹ thuật </w:t>
      </w:r>
    </w:p>
    <w:p w:rsidR="00A07108" w:rsidRPr="002B4156" w:rsidRDefault="00A07108" w:rsidP="004722BC">
      <w:pPr>
        <w:spacing w:after="120" w:line="360" w:lineRule="auto"/>
        <w:jc w:val="both"/>
        <w:rPr>
          <w:rFonts w:ascii="Arial" w:hAnsi="Arial" w:cs="Arial"/>
          <w:b/>
          <w:lang w:val="it-IT"/>
        </w:rPr>
      </w:pPr>
      <w:r w:rsidRPr="002B4156">
        <w:rPr>
          <w:rFonts w:ascii="Arial" w:hAnsi="Arial" w:cs="Arial"/>
          <w:b/>
          <w:lang w:val="it-IT"/>
        </w:rPr>
        <w:t>7.2.2.1 Yêu cầu chung</w:t>
      </w:r>
    </w:p>
    <w:p w:rsidR="00A07108" w:rsidRDefault="00A07108" w:rsidP="004722BC">
      <w:pPr>
        <w:spacing w:after="120" w:line="360" w:lineRule="auto"/>
        <w:jc w:val="both"/>
        <w:rPr>
          <w:rFonts w:ascii="Arial" w:hAnsi="Arial" w:cs="Arial"/>
          <w:sz w:val="22"/>
          <w:szCs w:val="22"/>
          <w:lang w:val="it-IT"/>
        </w:rPr>
      </w:pPr>
      <w:r w:rsidRPr="002B4156">
        <w:rPr>
          <w:rFonts w:ascii="Arial" w:hAnsi="Arial" w:cs="Arial"/>
          <w:lang w:val="it-IT"/>
        </w:rPr>
        <w:t xml:space="preserve">Nêu các yêu chung đối với toàn bộ hệ thống điện. </w:t>
      </w:r>
      <w:r w:rsidRPr="00703AAB">
        <w:rPr>
          <w:rFonts w:ascii="Arial" w:hAnsi="Arial" w:cs="Arial"/>
          <w:sz w:val="22"/>
          <w:szCs w:val="22"/>
          <w:lang w:val="it-IT"/>
        </w:rPr>
        <w:t>Ví dụ: Cấp bảo vệ đối với toàn bộ các thiết bị điện của công trình, cách chôn cáp ngầm</w:t>
      </w:r>
      <w:r w:rsidR="00703AAB" w:rsidRPr="00703AAB">
        <w:rPr>
          <w:rFonts w:ascii="Arial" w:hAnsi="Arial" w:cs="Arial"/>
          <w:sz w:val="22"/>
          <w:szCs w:val="22"/>
          <w:lang w:val="it-IT"/>
        </w:rPr>
        <w:t>.</w:t>
      </w:r>
      <w:r w:rsidRPr="00703AAB">
        <w:rPr>
          <w:rFonts w:ascii="Arial" w:hAnsi="Arial" w:cs="Arial"/>
          <w:sz w:val="22"/>
          <w:szCs w:val="22"/>
          <w:lang w:val="it-IT"/>
        </w:rPr>
        <w:t xml:space="preserve"> </w:t>
      </w:r>
    </w:p>
    <w:p w:rsidR="00AB4287" w:rsidRPr="00A07108" w:rsidRDefault="00110E14" w:rsidP="00AB4287">
      <w:pPr>
        <w:spacing w:after="120" w:line="360" w:lineRule="auto"/>
        <w:jc w:val="both"/>
        <w:rPr>
          <w:rFonts w:ascii="Arial" w:hAnsi="Arial" w:cs="Arial"/>
          <w:b/>
          <w:lang w:val="it-IT"/>
        </w:rPr>
      </w:pPr>
      <w:r>
        <w:rPr>
          <w:rFonts w:ascii="Arial" w:hAnsi="Arial" w:cs="Arial"/>
          <w:b/>
          <w:lang w:val="it-IT"/>
        </w:rPr>
        <w:t>7.2.2.2</w:t>
      </w:r>
      <w:r w:rsidR="00AB4287" w:rsidRPr="00A07108">
        <w:rPr>
          <w:rFonts w:ascii="Arial" w:hAnsi="Arial" w:cs="Arial"/>
          <w:b/>
          <w:lang w:val="it-IT"/>
        </w:rPr>
        <w:t xml:space="preserve"> Các tài liệu cần đệ trình</w:t>
      </w:r>
    </w:p>
    <w:p w:rsidR="00AB4287" w:rsidRPr="00703AAB" w:rsidRDefault="00AB4287" w:rsidP="00AB4287">
      <w:pPr>
        <w:spacing w:after="120" w:line="360" w:lineRule="auto"/>
        <w:jc w:val="both"/>
        <w:rPr>
          <w:rFonts w:ascii="Arial" w:hAnsi="Arial" w:cs="Arial"/>
          <w:sz w:val="22"/>
          <w:szCs w:val="22"/>
          <w:lang w:val="it-IT"/>
        </w:rPr>
      </w:pPr>
      <w:r w:rsidRPr="00A07108">
        <w:rPr>
          <w:rFonts w:ascii="Arial" w:hAnsi="Arial" w:cs="Arial"/>
          <w:lang w:val="it-IT"/>
        </w:rPr>
        <w:t xml:space="preserve">Nêu yêu cầu về danh mục và nội dung, quy cách tài liệu mà </w:t>
      </w:r>
      <w:r>
        <w:rPr>
          <w:rFonts w:ascii="Arial" w:hAnsi="Arial" w:cs="Arial"/>
          <w:lang w:val="it-IT"/>
        </w:rPr>
        <w:t>n</w:t>
      </w:r>
      <w:r w:rsidRPr="00A07108">
        <w:rPr>
          <w:rFonts w:ascii="Arial" w:hAnsi="Arial" w:cs="Arial"/>
          <w:lang w:val="it-IT"/>
        </w:rPr>
        <w:t>hà thầu (cung cấp và</w:t>
      </w:r>
      <w:r>
        <w:rPr>
          <w:rFonts w:ascii="Arial" w:hAnsi="Arial" w:cs="Arial"/>
          <w:lang w:val="it-IT"/>
        </w:rPr>
        <w:t xml:space="preserve"> (</w:t>
      </w:r>
      <w:r w:rsidRPr="00A07108">
        <w:rPr>
          <w:rFonts w:ascii="Arial" w:hAnsi="Arial" w:cs="Arial"/>
          <w:lang w:val="it-IT"/>
        </w:rPr>
        <w:t>hoặc</w:t>
      </w:r>
      <w:r>
        <w:rPr>
          <w:rFonts w:ascii="Arial" w:hAnsi="Arial" w:cs="Arial"/>
          <w:lang w:val="it-IT"/>
        </w:rPr>
        <w:t>)</w:t>
      </w:r>
      <w:r w:rsidRPr="00A07108">
        <w:rPr>
          <w:rFonts w:ascii="Arial" w:hAnsi="Arial" w:cs="Arial"/>
          <w:lang w:val="it-IT"/>
        </w:rPr>
        <w:t xml:space="preserve"> nhà thầu lắp đặt) cần đệ trình để </w:t>
      </w:r>
      <w:r>
        <w:rPr>
          <w:rFonts w:ascii="Arial" w:hAnsi="Arial" w:cs="Arial"/>
          <w:lang w:val="it-IT"/>
        </w:rPr>
        <w:t>c</w:t>
      </w:r>
      <w:r w:rsidRPr="00A07108">
        <w:rPr>
          <w:rFonts w:ascii="Arial" w:hAnsi="Arial" w:cs="Arial"/>
          <w:lang w:val="it-IT"/>
        </w:rPr>
        <w:t>hủ đầu tư xem xét phê duyệt trước khi thực hiện</w:t>
      </w:r>
      <w:r>
        <w:rPr>
          <w:rFonts w:ascii="Arial" w:hAnsi="Arial" w:cs="Arial"/>
          <w:lang w:val="it-IT"/>
        </w:rPr>
        <w:t xml:space="preserve">. </w:t>
      </w:r>
      <w:r w:rsidRPr="00703AAB">
        <w:rPr>
          <w:rFonts w:ascii="Arial" w:hAnsi="Arial" w:cs="Arial"/>
          <w:sz w:val="22"/>
          <w:szCs w:val="22"/>
          <w:lang w:val="it-IT"/>
        </w:rPr>
        <w:t>Ví dụ: bao gồm, nhưng không hạn chế, các tài liệu sau:</w:t>
      </w:r>
    </w:p>
    <w:p w:rsidR="00AB4287" w:rsidRPr="00703AAB" w:rsidRDefault="00AB4287" w:rsidP="00AB4287">
      <w:pPr>
        <w:spacing w:after="120" w:line="360" w:lineRule="auto"/>
        <w:jc w:val="both"/>
        <w:rPr>
          <w:rFonts w:ascii="Arial" w:hAnsi="Arial" w:cs="Arial"/>
          <w:sz w:val="22"/>
          <w:szCs w:val="22"/>
          <w:lang w:val="it-IT"/>
        </w:rPr>
      </w:pPr>
      <w:r w:rsidRPr="00703AAB">
        <w:rPr>
          <w:rFonts w:ascii="Arial" w:hAnsi="Arial" w:cs="Arial"/>
          <w:sz w:val="22"/>
          <w:szCs w:val="22"/>
          <w:lang w:val="it-IT"/>
        </w:rPr>
        <w:t>- Tài liệu về các thông số kỹ thuật của thiết bị như mã hiệu, kiểu dáng, công suất, hiệu suất, cấp bảo vệ, cấp chống cháy</w:t>
      </w:r>
      <w:r>
        <w:rPr>
          <w:rFonts w:ascii="Arial" w:hAnsi="Arial" w:cs="Arial"/>
          <w:sz w:val="22"/>
          <w:szCs w:val="22"/>
          <w:lang w:val="it-IT"/>
        </w:rPr>
        <w:t xml:space="preserve"> (c</w:t>
      </w:r>
      <w:r w:rsidRPr="00703AAB">
        <w:rPr>
          <w:rFonts w:ascii="Arial" w:hAnsi="Arial" w:cs="Arial"/>
          <w:sz w:val="22"/>
          <w:szCs w:val="22"/>
          <w:lang w:val="it-IT"/>
        </w:rPr>
        <w:t xml:space="preserve">atalog, </w:t>
      </w:r>
      <w:r>
        <w:rPr>
          <w:rFonts w:ascii="Arial" w:hAnsi="Arial" w:cs="Arial"/>
          <w:sz w:val="22"/>
          <w:szCs w:val="22"/>
          <w:lang w:val="it-IT"/>
        </w:rPr>
        <w:t>b</w:t>
      </w:r>
      <w:r w:rsidRPr="00703AAB">
        <w:rPr>
          <w:rFonts w:ascii="Arial" w:hAnsi="Arial" w:cs="Arial"/>
          <w:sz w:val="22"/>
          <w:szCs w:val="22"/>
          <w:lang w:val="it-IT"/>
        </w:rPr>
        <w:t>ảng kê các thông số,…</w:t>
      </w:r>
      <w:r>
        <w:rPr>
          <w:rFonts w:ascii="Arial" w:hAnsi="Arial" w:cs="Arial"/>
          <w:sz w:val="22"/>
          <w:szCs w:val="22"/>
          <w:lang w:val="it-IT"/>
        </w:rPr>
        <w:t>).</w:t>
      </w:r>
    </w:p>
    <w:p w:rsidR="00AB4287" w:rsidRPr="00703AAB" w:rsidRDefault="00AB4287" w:rsidP="00AB4287">
      <w:pPr>
        <w:spacing w:after="120" w:line="360" w:lineRule="auto"/>
        <w:jc w:val="both"/>
        <w:rPr>
          <w:rFonts w:ascii="Arial" w:hAnsi="Arial" w:cs="Arial"/>
          <w:sz w:val="22"/>
          <w:szCs w:val="22"/>
          <w:lang w:val="it-IT"/>
        </w:rPr>
      </w:pPr>
      <w:r w:rsidRPr="00703AAB">
        <w:rPr>
          <w:rFonts w:ascii="Arial" w:hAnsi="Arial" w:cs="Arial"/>
          <w:sz w:val="22"/>
          <w:szCs w:val="22"/>
          <w:lang w:val="it-IT"/>
        </w:rPr>
        <w:t>- Các tài liệu liên quan chất lượng vật tư thiết bị</w:t>
      </w:r>
      <w:r>
        <w:rPr>
          <w:rFonts w:ascii="Arial" w:hAnsi="Arial" w:cs="Arial"/>
          <w:sz w:val="22"/>
          <w:szCs w:val="22"/>
          <w:lang w:val="it-IT"/>
        </w:rPr>
        <w:t xml:space="preserve"> (</w:t>
      </w:r>
      <w:r w:rsidRPr="00703AAB">
        <w:rPr>
          <w:rFonts w:ascii="Arial" w:hAnsi="Arial" w:cs="Arial"/>
          <w:sz w:val="22"/>
          <w:szCs w:val="22"/>
          <w:lang w:val="it-IT"/>
        </w:rPr>
        <w:t>chứng chỉ xuất xứ, giấy chứng nhận chất lượng của nhà sản xuất, kết quả thí nghiệm trước khi xuất xưởng,...</w:t>
      </w:r>
      <w:r>
        <w:rPr>
          <w:rFonts w:ascii="Arial" w:hAnsi="Arial" w:cs="Arial"/>
          <w:sz w:val="22"/>
          <w:szCs w:val="22"/>
          <w:lang w:val="it-IT"/>
        </w:rPr>
        <w:t>).</w:t>
      </w:r>
    </w:p>
    <w:p w:rsidR="00AB4287" w:rsidRPr="00703AAB" w:rsidRDefault="00AB4287" w:rsidP="00AB4287">
      <w:pPr>
        <w:spacing w:after="120" w:line="360" w:lineRule="auto"/>
        <w:jc w:val="both"/>
        <w:rPr>
          <w:rFonts w:ascii="Arial" w:hAnsi="Arial" w:cs="Arial"/>
          <w:sz w:val="22"/>
          <w:szCs w:val="22"/>
          <w:lang w:val="it-IT"/>
        </w:rPr>
      </w:pPr>
      <w:r w:rsidRPr="00703AAB">
        <w:rPr>
          <w:rFonts w:ascii="Arial" w:hAnsi="Arial" w:cs="Arial"/>
          <w:sz w:val="22"/>
          <w:szCs w:val="22"/>
          <w:lang w:val="it-IT"/>
        </w:rPr>
        <w:t>- Các kết quả kiểm định của phòng thí nghiệm độc lập</w:t>
      </w:r>
      <w:r>
        <w:rPr>
          <w:rFonts w:ascii="Arial" w:hAnsi="Arial" w:cs="Arial"/>
          <w:sz w:val="22"/>
          <w:szCs w:val="22"/>
          <w:lang w:val="it-IT"/>
        </w:rPr>
        <w:t xml:space="preserve"> (k</w:t>
      </w:r>
      <w:r w:rsidRPr="00703AAB">
        <w:rPr>
          <w:rFonts w:ascii="Arial" w:hAnsi="Arial" w:cs="Arial"/>
          <w:sz w:val="22"/>
          <w:szCs w:val="22"/>
          <w:lang w:val="it-IT"/>
        </w:rPr>
        <w:t>ết quả đo độ cách điện của dây dẫn,..</w:t>
      </w:r>
    </w:p>
    <w:p w:rsidR="00AB4287" w:rsidRPr="00703AAB" w:rsidRDefault="00AB4287" w:rsidP="00AB4287">
      <w:pPr>
        <w:spacing w:after="120" w:line="360" w:lineRule="auto"/>
        <w:jc w:val="both"/>
        <w:rPr>
          <w:rFonts w:ascii="Arial" w:hAnsi="Arial" w:cs="Arial"/>
          <w:sz w:val="22"/>
          <w:szCs w:val="22"/>
          <w:lang w:val="it-IT"/>
        </w:rPr>
      </w:pPr>
      <w:r w:rsidRPr="00703AAB">
        <w:rPr>
          <w:rFonts w:ascii="Arial" w:hAnsi="Arial" w:cs="Arial"/>
          <w:sz w:val="22"/>
          <w:szCs w:val="22"/>
          <w:lang w:val="it-IT"/>
        </w:rPr>
        <w:t>- Các tài liệu hướng dẫn sử dụng, vận hành</w:t>
      </w:r>
      <w:r>
        <w:rPr>
          <w:rFonts w:ascii="Arial" w:hAnsi="Arial" w:cs="Arial"/>
          <w:sz w:val="22"/>
          <w:szCs w:val="22"/>
          <w:lang w:val="it-IT"/>
        </w:rPr>
        <w:t>).</w:t>
      </w:r>
      <w:r w:rsidRPr="00703AAB">
        <w:rPr>
          <w:rFonts w:ascii="Arial" w:hAnsi="Arial" w:cs="Arial"/>
          <w:sz w:val="22"/>
          <w:szCs w:val="22"/>
          <w:lang w:val="it-IT"/>
        </w:rPr>
        <w:t xml:space="preserve"> </w:t>
      </w:r>
    </w:p>
    <w:p w:rsidR="00AB4287" w:rsidRPr="00703AAB" w:rsidRDefault="00AB4287" w:rsidP="00AB4287">
      <w:pPr>
        <w:spacing w:after="120" w:line="360" w:lineRule="auto"/>
        <w:jc w:val="both"/>
        <w:rPr>
          <w:rFonts w:ascii="Arial" w:hAnsi="Arial" w:cs="Arial"/>
          <w:sz w:val="22"/>
          <w:szCs w:val="22"/>
          <w:lang w:val="it-IT"/>
        </w:rPr>
      </w:pPr>
      <w:r w:rsidRPr="00703AAB">
        <w:rPr>
          <w:rFonts w:ascii="Arial" w:hAnsi="Arial" w:cs="Arial"/>
          <w:sz w:val="22"/>
          <w:szCs w:val="22"/>
          <w:lang w:val="it-IT"/>
        </w:rPr>
        <w:t>- Các bản vẽ biện pháp thi công, bản vẽ chế tạo các chi tiết phi tiêu chuẩn</w:t>
      </w:r>
      <w:r>
        <w:rPr>
          <w:rFonts w:ascii="Arial" w:hAnsi="Arial" w:cs="Arial"/>
          <w:sz w:val="22"/>
          <w:szCs w:val="22"/>
          <w:lang w:val="it-IT"/>
        </w:rPr>
        <w:t>.</w:t>
      </w:r>
      <w:r w:rsidRPr="00703AAB">
        <w:rPr>
          <w:rFonts w:ascii="Arial" w:hAnsi="Arial" w:cs="Arial"/>
          <w:sz w:val="22"/>
          <w:szCs w:val="22"/>
          <w:lang w:val="it-IT"/>
        </w:rPr>
        <w:t xml:space="preserve"> </w:t>
      </w:r>
    </w:p>
    <w:p w:rsidR="00AB4287" w:rsidRPr="00703AAB" w:rsidRDefault="00AB4287" w:rsidP="004722BC">
      <w:pPr>
        <w:spacing w:after="120" w:line="360" w:lineRule="auto"/>
        <w:jc w:val="both"/>
        <w:rPr>
          <w:rFonts w:ascii="Arial" w:hAnsi="Arial" w:cs="Arial"/>
          <w:sz w:val="22"/>
          <w:szCs w:val="22"/>
          <w:lang w:val="it-IT"/>
        </w:rPr>
      </w:pPr>
    </w:p>
    <w:p w:rsidR="00A07108" w:rsidRPr="008572C7" w:rsidRDefault="00A07108" w:rsidP="004722BC">
      <w:pPr>
        <w:spacing w:after="120" w:line="360" w:lineRule="auto"/>
        <w:jc w:val="both"/>
        <w:rPr>
          <w:rFonts w:ascii="Arial" w:hAnsi="Arial" w:cs="Arial"/>
          <w:lang w:val="it-IT"/>
        </w:rPr>
      </w:pPr>
      <w:r w:rsidRPr="002B4156">
        <w:rPr>
          <w:rFonts w:ascii="Arial" w:hAnsi="Arial" w:cs="Arial"/>
          <w:b/>
          <w:lang w:val="it-IT"/>
        </w:rPr>
        <w:t>7.2.2.</w:t>
      </w:r>
      <w:r w:rsidR="00110E14">
        <w:rPr>
          <w:rFonts w:ascii="Arial" w:hAnsi="Arial" w:cs="Arial"/>
          <w:b/>
          <w:lang w:val="it-IT"/>
        </w:rPr>
        <w:t>3</w:t>
      </w:r>
      <w:r w:rsidRPr="002B4156">
        <w:rPr>
          <w:rFonts w:ascii="Arial" w:hAnsi="Arial" w:cs="Arial"/>
          <w:b/>
          <w:lang w:val="it-IT"/>
        </w:rPr>
        <w:t xml:space="preserve"> Tuyến cáp trung thế </w:t>
      </w:r>
      <w:r w:rsidRPr="008572C7">
        <w:rPr>
          <w:rFonts w:ascii="Arial" w:hAnsi="Arial" w:cs="Arial"/>
          <w:lang w:val="it-IT"/>
        </w:rPr>
        <w:t>(chỉ áp dụng đối với công trình có trang bị trạm biến áp)</w:t>
      </w:r>
    </w:p>
    <w:p w:rsidR="00A07108" w:rsidRPr="00703AAB" w:rsidRDefault="00A07108" w:rsidP="004722BC">
      <w:pPr>
        <w:spacing w:after="120" w:line="360" w:lineRule="auto"/>
        <w:jc w:val="both"/>
        <w:rPr>
          <w:rFonts w:ascii="Arial" w:hAnsi="Arial" w:cs="Arial"/>
          <w:sz w:val="22"/>
          <w:szCs w:val="22"/>
          <w:lang w:val="it-IT"/>
        </w:rPr>
      </w:pPr>
      <w:r w:rsidRPr="002B4156">
        <w:rPr>
          <w:rFonts w:ascii="Arial" w:hAnsi="Arial" w:cs="Arial"/>
          <w:lang w:val="it-IT"/>
        </w:rPr>
        <w:t xml:space="preserve">Nêu yêu cầu đối với tuyến cáp trung thế , bao gồm nhưng không giới hạn ở các nội dung sau: Kiểu loại cáp, cấp điện áp,... </w:t>
      </w:r>
      <w:r w:rsidRPr="00703AAB">
        <w:rPr>
          <w:rFonts w:ascii="Arial" w:hAnsi="Arial" w:cs="Arial"/>
          <w:sz w:val="22"/>
          <w:szCs w:val="22"/>
          <w:lang w:val="it-IT"/>
        </w:rPr>
        <w:t xml:space="preserve">Ví dụ: Cáp trung thế là cáp loại : PCV 3x200 + 1 x 120. Điện áp 20KV  </w:t>
      </w:r>
    </w:p>
    <w:p w:rsidR="00A07108" w:rsidRPr="002B4156" w:rsidRDefault="00A07108" w:rsidP="004722BC">
      <w:pPr>
        <w:spacing w:after="120" w:line="360" w:lineRule="auto"/>
        <w:jc w:val="both"/>
        <w:rPr>
          <w:rFonts w:ascii="Arial" w:hAnsi="Arial" w:cs="Arial"/>
          <w:b/>
          <w:lang w:val="it-IT"/>
        </w:rPr>
      </w:pPr>
      <w:r w:rsidRPr="002B4156">
        <w:rPr>
          <w:rFonts w:ascii="Arial" w:hAnsi="Arial" w:cs="Arial"/>
          <w:b/>
          <w:lang w:val="it-IT"/>
        </w:rPr>
        <w:t>7.2.2.</w:t>
      </w:r>
      <w:r w:rsidR="00110E14">
        <w:rPr>
          <w:rFonts w:ascii="Arial" w:hAnsi="Arial" w:cs="Arial"/>
          <w:b/>
          <w:lang w:val="it-IT"/>
        </w:rPr>
        <w:t>4</w:t>
      </w:r>
      <w:r w:rsidRPr="002B4156">
        <w:rPr>
          <w:rFonts w:ascii="Arial" w:hAnsi="Arial" w:cs="Arial"/>
          <w:b/>
          <w:lang w:val="it-IT"/>
        </w:rPr>
        <w:t xml:space="preserve"> Trạm biến áp </w:t>
      </w:r>
    </w:p>
    <w:p w:rsidR="00A07108" w:rsidRPr="002B4156" w:rsidRDefault="00A07108" w:rsidP="004722BC">
      <w:pPr>
        <w:spacing w:after="120" w:line="360" w:lineRule="auto"/>
        <w:jc w:val="both"/>
        <w:rPr>
          <w:rFonts w:ascii="Arial" w:hAnsi="Arial" w:cs="Arial"/>
          <w:lang w:val="it-IT"/>
        </w:rPr>
      </w:pPr>
      <w:r w:rsidRPr="002B4156">
        <w:rPr>
          <w:rFonts w:ascii="Arial" w:hAnsi="Arial" w:cs="Arial"/>
          <w:lang w:val="it-IT"/>
        </w:rPr>
        <w:t>Nêu yêu cầu đối với các thiết bị của trạm biến áp</w:t>
      </w:r>
      <w:r w:rsidR="00703AAB">
        <w:rPr>
          <w:rFonts w:ascii="Arial" w:hAnsi="Arial" w:cs="Arial"/>
          <w:lang w:val="it-IT"/>
        </w:rPr>
        <w:t xml:space="preserve">. </w:t>
      </w:r>
      <w:r w:rsidRPr="002B4156">
        <w:rPr>
          <w:rFonts w:ascii="Arial" w:hAnsi="Arial" w:cs="Arial"/>
          <w:lang w:val="it-IT"/>
        </w:rPr>
        <w:t>bao gồm:</w:t>
      </w:r>
    </w:p>
    <w:p w:rsidR="00A07108" w:rsidRPr="002B4156" w:rsidRDefault="00BF20B9" w:rsidP="004722BC">
      <w:pPr>
        <w:spacing w:after="120" w:line="360" w:lineRule="auto"/>
        <w:jc w:val="both"/>
        <w:rPr>
          <w:rFonts w:ascii="Arial" w:hAnsi="Arial" w:cs="Arial"/>
          <w:b/>
          <w:lang w:val="it-IT"/>
        </w:rPr>
      </w:pPr>
      <w:r>
        <w:rPr>
          <w:rFonts w:ascii="Arial" w:hAnsi="Arial" w:cs="Arial"/>
          <w:b/>
          <w:lang w:val="it-IT"/>
        </w:rPr>
        <w:t xml:space="preserve">a. </w:t>
      </w:r>
      <w:r w:rsidR="00A07108" w:rsidRPr="002B4156">
        <w:rPr>
          <w:rFonts w:ascii="Arial" w:hAnsi="Arial" w:cs="Arial"/>
          <w:b/>
          <w:lang w:val="it-IT"/>
        </w:rPr>
        <w:t xml:space="preserve"> Máy biến áp </w:t>
      </w:r>
    </w:p>
    <w:p w:rsidR="00A07108" w:rsidRPr="00703AAB" w:rsidRDefault="002B4156" w:rsidP="004722BC">
      <w:pPr>
        <w:spacing w:after="120" w:line="360" w:lineRule="auto"/>
        <w:jc w:val="both"/>
        <w:rPr>
          <w:rFonts w:ascii="Arial" w:hAnsi="Arial" w:cs="Arial"/>
          <w:sz w:val="22"/>
          <w:szCs w:val="22"/>
          <w:lang w:val="it-IT"/>
        </w:rPr>
      </w:pPr>
      <w:r>
        <w:rPr>
          <w:rFonts w:ascii="Arial" w:hAnsi="Arial" w:cs="Arial"/>
          <w:lang w:val="it-IT"/>
        </w:rPr>
        <w:t>-</w:t>
      </w:r>
      <w:r w:rsidR="00A07108" w:rsidRPr="00A07108">
        <w:rPr>
          <w:rFonts w:ascii="Arial" w:hAnsi="Arial" w:cs="Arial"/>
          <w:lang w:val="it-IT"/>
        </w:rPr>
        <w:t xml:space="preserve"> Nêu các yêu cầu về các thông số kỹ thuật chính</w:t>
      </w:r>
      <w:r w:rsidR="00703AAB">
        <w:rPr>
          <w:rFonts w:ascii="Arial" w:hAnsi="Arial" w:cs="Arial"/>
          <w:lang w:val="it-IT"/>
        </w:rPr>
        <w:t xml:space="preserve">. </w:t>
      </w:r>
      <w:r w:rsidR="00A07108" w:rsidRPr="00703AAB">
        <w:rPr>
          <w:rFonts w:ascii="Arial" w:hAnsi="Arial" w:cs="Arial"/>
          <w:lang w:val="it-IT"/>
        </w:rPr>
        <w:t>Công suất định mức, điện áp</w:t>
      </w:r>
      <w:r w:rsidR="00A07108" w:rsidRPr="00703AAB">
        <w:rPr>
          <w:rFonts w:ascii="Arial" w:hAnsi="Arial" w:cs="Arial"/>
          <w:sz w:val="22"/>
          <w:szCs w:val="22"/>
          <w:lang w:val="it-IT"/>
        </w:rPr>
        <w:t xml:space="preserve"> </w:t>
      </w:r>
      <w:r w:rsidR="00A07108" w:rsidRPr="00A07108">
        <w:rPr>
          <w:rFonts w:ascii="Arial" w:hAnsi="Arial" w:cs="Arial"/>
          <w:lang w:val="it-IT"/>
        </w:rPr>
        <w:t xml:space="preserve">định mức. </w:t>
      </w:r>
      <w:r w:rsidR="00A07108" w:rsidRPr="00703AAB">
        <w:rPr>
          <w:rFonts w:ascii="Arial" w:hAnsi="Arial" w:cs="Arial"/>
          <w:sz w:val="22"/>
          <w:szCs w:val="22"/>
          <w:lang w:val="it-IT"/>
        </w:rPr>
        <w:t>Ví dụ: 500KVA-22/0,4KV</w:t>
      </w:r>
      <w:r w:rsidR="00A07108" w:rsidRPr="00A07108">
        <w:rPr>
          <w:rFonts w:ascii="Arial" w:hAnsi="Arial" w:cs="Arial"/>
          <w:lang w:val="it-IT"/>
        </w:rPr>
        <w:t xml:space="preserve">; Công suất ngắn mạch. </w:t>
      </w:r>
      <w:r w:rsidR="00A07108" w:rsidRPr="00703AAB">
        <w:rPr>
          <w:rFonts w:ascii="Arial" w:hAnsi="Arial" w:cs="Arial"/>
          <w:sz w:val="22"/>
          <w:szCs w:val="22"/>
          <w:lang w:val="it-IT"/>
        </w:rPr>
        <w:t>Ví dụ:  20kA;</w:t>
      </w:r>
      <w:r w:rsidR="00A07108" w:rsidRPr="00A07108">
        <w:rPr>
          <w:rFonts w:ascii="Arial" w:hAnsi="Arial" w:cs="Arial"/>
          <w:lang w:val="it-IT"/>
        </w:rPr>
        <w:t xml:space="preserve"> Mức tổn hao không tải, tổn hao có tải. </w:t>
      </w:r>
      <w:r w:rsidR="00A07108" w:rsidRPr="00703AAB">
        <w:rPr>
          <w:rFonts w:ascii="Arial" w:hAnsi="Arial" w:cs="Arial"/>
          <w:sz w:val="22"/>
          <w:szCs w:val="22"/>
          <w:lang w:val="it-IT"/>
        </w:rPr>
        <w:t>Ví dụ: Hiệu suất khi đầy tải đạt ...%</w:t>
      </w:r>
      <w:r w:rsidR="00A07108" w:rsidRPr="00A07108">
        <w:rPr>
          <w:rFonts w:ascii="Arial" w:hAnsi="Arial" w:cs="Arial"/>
          <w:lang w:val="it-IT"/>
        </w:rPr>
        <w:t xml:space="preserve">; Cấp bảo vệ. </w:t>
      </w:r>
      <w:r w:rsidR="00A07108" w:rsidRPr="00703AAB">
        <w:rPr>
          <w:rFonts w:ascii="Arial" w:hAnsi="Arial" w:cs="Arial"/>
          <w:sz w:val="22"/>
          <w:szCs w:val="22"/>
          <w:lang w:val="it-IT"/>
        </w:rPr>
        <w:t>Ví du: Cấp bảo vệ đáp ứng chuẩn IP 54 theo tiêu chuẩn châu Âu (EC ...)</w:t>
      </w:r>
      <w:r w:rsidR="00703AAB">
        <w:rPr>
          <w:rFonts w:ascii="Arial" w:hAnsi="Arial" w:cs="Arial"/>
          <w:sz w:val="22"/>
          <w:szCs w:val="22"/>
          <w:lang w:val="it-IT"/>
        </w:rPr>
        <w:t>.</w:t>
      </w:r>
      <w:r w:rsidR="00A07108" w:rsidRPr="00703AAB">
        <w:rPr>
          <w:rFonts w:ascii="Arial" w:hAnsi="Arial" w:cs="Arial"/>
          <w:sz w:val="22"/>
          <w:szCs w:val="22"/>
          <w:lang w:val="it-IT"/>
        </w:rPr>
        <w:t xml:space="preserve"> </w:t>
      </w:r>
    </w:p>
    <w:p w:rsidR="00A07108" w:rsidRPr="00703AAB" w:rsidRDefault="009B570E" w:rsidP="004722BC">
      <w:pPr>
        <w:spacing w:after="120" w:line="360" w:lineRule="auto"/>
        <w:jc w:val="both"/>
        <w:rPr>
          <w:rFonts w:ascii="Arial" w:hAnsi="Arial" w:cs="Arial"/>
          <w:lang w:val="it-IT"/>
        </w:rPr>
      </w:pPr>
      <w:r>
        <w:rPr>
          <w:rFonts w:ascii="Arial" w:hAnsi="Arial" w:cs="Arial"/>
          <w:lang w:val="it-IT"/>
        </w:rPr>
        <w:lastRenderedPageBreak/>
        <w:t xml:space="preserve">- </w:t>
      </w:r>
      <w:r w:rsidR="00A07108" w:rsidRPr="00A07108">
        <w:rPr>
          <w:rFonts w:ascii="Arial" w:hAnsi="Arial" w:cs="Arial"/>
          <w:lang w:val="it-IT"/>
        </w:rPr>
        <w:t>Nêu yêu c</w:t>
      </w:r>
      <w:r w:rsidR="00217CBB">
        <w:rPr>
          <w:rFonts w:ascii="Arial" w:hAnsi="Arial" w:cs="Arial"/>
          <w:lang w:val="it-IT"/>
        </w:rPr>
        <w:t xml:space="preserve">ầu về điều kiện làm việc. </w:t>
      </w:r>
      <w:r w:rsidR="00217CBB" w:rsidRPr="00703AAB">
        <w:rPr>
          <w:rFonts w:ascii="Arial" w:hAnsi="Arial" w:cs="Arial"/>
          <w:sz w:val="22"/>
          <w:szCs w:val="22"/>
          <w:lang w:val="it-IT"/>
        </w:rPr>
        <w:t>Ví dụ</w:t>
      </w:r>
      <w:r w:rsidR="00A07108" w:rsidRPr="00703AAB">
        <w:rPr>
          <w:rFonts w:ascii="Arial" w:hAnsi="Arial" w:cs="Arial"/>
          <w:sz w:val="22"/>
          <w:szCs w:val="22"/>
          <w:lang w:val="it-IT"/>
        </w:rPr>
        <w:t>: là loại máy biến áp đặt ngoài trời với nhiệt độ</w:t>
      </w:r>
      <w:r w:rsidR="00703AAB" w:rsidRPr="00703AAB">
        <w:rPr>
          <w:rFonts w:ascii="Arial" w:hAnsi="Arial" w:cs="Arial"/>
          <w:sz w:val="22"/>
          <w:szCs w:val="22"/>
          <w:lang w:val="it-IT"/>
        </w:rPr>
        <w:t xml:space="preserve"> </w:t>
      </w:r>
      <w:r w:rsidR="00A07108" w:rsidRPr="00703AAB">
        <w:rPr>
          <w:rFonts w:ascii="Arial" w:hAnsi="Arial" w:cs="Arial"/>
          <w:sz w:val="22"/>
          <w:szCs w:val="22"/>
          <w:lang w:val="it-IT"/>
        </w:rPr>
        <w:t>môi trường từ 10</w:t>
      </w:r>
      <w:r w:rsidR="00217CBB" w:rsidRPr="00703AAB">
        <w:rPr>
          <w:rFonts w:ascii="Arial" w:hAnsi="Arial" w:cs="Arial"/>
          <w:sz w:val="22"/>
          <w:szCs w:val="22"/>
          <w:lang w:val="it-IT"/>
        </w:rPr>
        <w:t>º</w:t>
      </w:r>
      <w:r w:rsidR="00A07108" w:rsidRPr="00703AAB">
        <w:rPr>
          <w:rFonts w:ascii="Arial" w:hAnsi="Arial" w:cs="Arial"/>
          <w:sz w:val="22"/>
          <w:szCs w:val="22"/>
          <w:lang w:val="it-IT"/>
        </w:rPr>
        <w:t>C đến 50</w:t>
      </w:r>
      <w:r w:rsidR="00D27A60" w:rsidRPr="00703AAB">
        <w:rPr>
          <w:rFonts w:ascii="Arial" w:hAnsi="Arial" w:cs="Arial"/>
          <w:sz w:val="22"/>
          <w:szCs w:val="22"/>
          <w:lang w:val="it-IT"/>
        </w:rPr>
        <w:t>º</w:t>
      </w:r>
      <w:r w:rsidR="00A07108" w:rsidRPr="00703AAB">
        <w:rPr>
          <w:rFonts w:ascii="Arial" w:hAnsi="Arial" w:cs="Arial"/>
          <w:sz w:val="22"/>
          <w:szCs w:val="22"/>
          <w:lang w:val="it-IT"/>
        </w:rPr>
        <w:t>C</w:t>
      </w:r>
      <w:r w:rsidR="00703AAB">
        <w:rPr>
          <w:rFonts w:ascii="Arial" w:hAnsi="Arial" w:cs="Arial"/>
          <w:lang w:val="it-IT"/>
        </w:rPr>
        <w:t>.</w:t>
      </w:r>
      <w:r w:rsidR="00A07108" w:rsidRPr="00703AAB">
        <w:rPr>
          <w:rFonts w:ascii="Arial" w:hAnsi="Arial" w:cs="Arial"/>
          <w:lang w:val="it-IT"/>
        </w:rPr>
        <w:t xml:space="preserve"> </w:t>
      </w:r>
    </w:p>
    <w:p w:rsidR="00A07108" w:rsidRPr="00A07108" w:rsidRDefault="009B570E" w:rsidP="004722BC">
      <w:pPr>
        <w:spacing w:after="120" w:line="360" w:lineRule="auto"/>
        <w:jc w:val="both"/>
        <w:rPr>
          <w:rFonts w:ascii="Arial" w:hAnsi="Arial" w:cs="Arial"/>
          <w:lang w:val="it-IT"/>
        </w:rPr>
      </w:pPr>
      <w:r>
        <w:rPr>
          <w:rFonts w:ascii="Arial" w:hAnsi="Arial" w:cs="Arial"/>
          <w:lang w:val="it-IT"/>
        </w:rPr>
        <w:t xml:space="preserve">- </w:t>
      </w:r>
      <w:r w:rsidR="00A07108" w:rsidRPr="00A07108">
        <w:rPr>
          <w:rFonts w:ascii="Arial" w:hAnsi="Arial" w:cs="Arial"/>
          <w:lang w:val="it-IT"/>
        </w:rPr>
        <w:t xml:space="preserve">Nêu các yêu cầu đặc biệt đối với máy biến áp. </w:t>
      </w:r>
      <w:r w:rsidR="00A07108" w:rsidRPr="00703AAB">
        <w:rPr>
          <w:rFonts w:ascii="Arial" w:hAnsi="Arial" w:cs="Arial"/>
          <w:sz w:val="22"/>
          <w:szCs w:val="22"/>
          <w:lang w:val="it-IT"/>
        </w:rPr>
        <w:t>Ví dụ: tổn</w:t>
      </w:r>
      <w:r w:rsidR="00D27A60" w:rsidRPr="00703AAB">
        <w:rPr>
          <w:rFonts w:ascii="Arial" w:hAnsi="Arial" w:cs="Arial"/>
          <w:sz w:val="22"/>
          <w:szCs w:val="22"/>
          <w:lang w:val="it-IT"/>
        </w:rPr>
        <w:t xml:space="preserve"> hao sắt từ không quá …  kg/năm</w:t>
      </w:r>
      <w:r w:rsidR="00A07108" w:rsidRPr="00703AAB">
        <w:rPr>
          <w:rFonts w:ascii="Arial" w:hAnsi="Arial" w:cs="Arial"/>
          <w:sz w:val="22"/>
          <w:szCs w:val="22"/>
          <w:lang w:val="it-IT"/>
        </w:rPr>
        <w:t>;</w:t>
      </w:r>
      <w:r w:rsidR="00A07108" w:rsidRPr="00A07108">
        <w:rPr>
          <w:rFonts w:ascii="Arial" w:hAnsi="Arial" w:cs="Arial"/>
          <w:lang w:val="it-IT"/>
        </w:rPr>
        <w:t xml:space="preserve"> Máy biến áp có trang bị các cơ cấu chống rung, chống ồn,..</w:t>
      </w:r>
    </w:p>
    <w:p w:rsidR="00703AAB" w:rsidRPr="00703AAB" w:rsidRDefault="009B570E" w:rsidP="004722BC">
      <w:pPr>
        <w:spacing w:after="120" w:line="360" w:lineRule="auto"/>
        <w:jc w:val="both"/>
        <w:rPr>
          <w:rFonts w:ascii="Arial" w:hAnsi="Arial" w:cs="Arial"/>
          <w:sz w:val="22"/>
          <w:szCs w:val="22"/>
          <w:lang w:val="it-IT"/>
        </w:rPr>
      </w:pPr>
      <w:r>
        <w:rPr>
          <w:rFonts w:ascii="Arial" w:hAnsi="Arial" w:cs="Arial"/>
          <w:lang w:val="it-IT"/>
        </w:rPr>
        <w:t xml:space="preserve">- </w:t>
      </w:r>
      <w:r w:rsidR="00A07108" w:rsidRPr="00A07108">
        <w:rPr>
          <w:rFonts w:ascii="Arial" w:hAnsi="Arial" w:cs="Arial"/>
          <w:lang w:val="it-IT"/>
        </w:rPr>
        <w:t xml:space="preserve">Nêu các yêu cầu đối với kết cấu xây dựng, bao che cho máy biến áp. </w:t>
      </w:r>
      <w:r w:rsidR="00A07108" w:rsidRPr="00703AAB">
        <w:rPr>
          <w:rFonts w:ascii="Arial" w:hAnsi="Arial" w:cs="Arial"/>
          <w:sz w:val="22"/>
          <w:szCs w:val="22"/>
          <w:lang w:val="it-IT"/>
        </w:rPr>
        <w:t xml:space="preserve">Ví dụ: MBA được </w:t>
      </w:r>
    </w:p>
    <w:p w:rsidR="00A07108" w:rsidRPr="00703AAB" w:rsidRDefault="00A07108" w:rsidP="004722BC">
      <w:pPr>
        <w:spacing w:after="120" w:line="360" w:lineRule="auto"/>
        <w:jc w:val="both"/>
        <w:rPr>
          <w:rFonts w:ascii="Arial" w:hAnsi="Arial" w:cs="Arial"/>
          <w:sz w:val="22"/>
          <w:szCs w:val="22"/>
          <w:lang w:val="it-IT"/>
        </w:rPr>
      </w:pPr>
      <w:r w:rsidRPr="00703AAB">
        <w:rPr>
          <w:rFonts w:ascii="Arial" w:hAnsi="Arial" w:cs="Arial"/>
          <w:sz w:val="22"/>
          <w:szCs w:val="22"/>
          <w:lang w:val="it-IT"/>
        </w:rPr>
        <w:t>đặt trong nhà trên bệ máy bằng bê tông cốt thép</w:t>
      </w:r>
      <w:r w:rsidR="00703AAB">
        <w:rPr>
          <w:rFonts w:ascii="Arial" w:hAnsi="Arial" w:cs="Arial"/>
          <w:sz w:val="22"/>
          <w:szCs w:val="22"/>
          <w:lang w:val="it-IT"/>
        </w:rPr>
        <w:t>.</w:t>
      </w:r>
    </w:p>
    <w:p w:rsidR="00A07108" w:rsidRPr="00703AAB" w:rsidRDefault="009B570E" w:rsidP="004722BC">
      <w:pPr>
        <w:spacing w:after="120" w:line="360" w:lineRule="auto"/>
        <w:jc w:val="both"/>
        <w:rPr>
          <w:rFonts w:ascii="Arial" w:hAnsi="Arial" w:cs="Arial"/>
          <w:sz w:val="22"/>
          <w:szCs w:val="22"/>
          <w:lang w:val="it-IT"/>
        </w:rPr>
      </w:pPr>
      <w:r>
        <w:rPr>
          <w:rFonts w:ascii="Arial" w:hAnsi="Arial" w:cs="Arial"/>
          <w:lang w:val="it-IT"/>
        </w:rPr>
        <w:t xml:space="preserve">- </w:t>
      </w:r>
      <w:r w:rsidR="00A07108" w:rsidRPr="00A07108">
        <w:rPr>
          <w:rFonts w:ascii="Arial" w:hAnsi="Arial" w:cs="Arial"/>
          <w:lang w:val="it-IT"/>
        </w:rPr>
        <w:t xml:space="preserve">Nêu các yêu cầu về thử nghiệm chất lượng trước khi xuất xưởng. </w:t>
      </w:r>
      <w:r w:rsidR="00A07108" w:rsidRPr="00703AAB">
        <w:rPr>
          <w:rFonts w:ascii="Arial" w:hAnsi="Arial" w:cs="Arial"/>
          <w:sz w:val="22"/>
          <w:szCs w:val="22"/>
          <w:lang w:val="it-IT"/>
        </w:rPr>
        <w:t xml:space="preserve">Ví dụ: Trước khi xuất xưởng, </w:t>
      </w:r>
      <w:r w:rsidR="009E79F4">
        <w:rPr>
          <w:rFonts w:ascii="Arial" w:hAnsi="Arial" w:cs="Arial"/>
          <w:sz w:val="22"/>
          <w:szCs w:val="22"/>
          <w:lang w:val="it-IT"/>
        </w:rPr>
        <w:t>n</w:t>
      </w:r>
      <w:r w:rsidR="00A07108" w:rsidRPr="00703AAB">
        <w:rPr>
          <w:rFonts w:ascii="Arial" w:hAnsi="Arial" w:cs="Arial"/>
          <w:sz w:val="22"/>
          <w:szCs w:val="22"/>
          <w:lang w:val="it-IT"/>
        </w:rPr>
        <w:t xml:space="preserve">hà chế tạo phải tiến hành thử nghiệm các thông số kỹ thuật chính của MBA có sự chứng kiến của cơ quan kiểm định độc lập do </w:t>
      </w:r>
      <w:r w:rsidR="009E79F4">
        <w:rPr>
          <w:rFonts w:ascii="Arial" w:hAnsi="Arial" w:cs="Arial"/>
          <w:sz w:val="22"/>
          <w:szCs w:val="22"/>
          <w:lang w:val="it-IT"/>
        </w:rPr>
        <w:t>c</w:t>
      </w:r>
      <w:r w:rsidR="00A07108" w:rsidRPr="00703AAB">
        <w:rPr>
          <w:rFonts w:ascii="Arial" w:hAnsi="Arial" w:cs="Arial"/>
          <w:sz w:val="22"/>
          <w:szCs w:val="22"/>
          <w:lang w:val="it-IT"/>
        </w:rPr>
        <w:t xml:space="preserve">hủ đầu tư chỉ định. Biên bản về kết quả thử nghiệm được cung cấp kèm theo thiết bị. </w:t>
      </w:r>
    </w:p>
    <w:p w:rsidR="00A07108" w:rsidRPr="009B570E" w:rsidRDefault="00F37858" w:rsidP="004722BC">
      <w:pPr>
        <w:spacing w:after="120" w:line="360" w:lineRule="auto"/>
        <w:jc w:val="both"/>
        <w:rPr>
          <w:rFonts w:ascii="Arial" w:hAnsi="Arial" w:cs="Arial"/>
          <w:b/>
          <w:lang w:val="it-IT"/>
        </w:rPr>
      </w:pPr>
      <w:r>
        <w:rPr>
          <w:rFonts w:ascii="Arial" w:hAnsi="Arial" w:cs="Arial"/>
          <w:b/>
          <w:lang w:val="it-IT"/>
        </w:rPr>
        <w:t xml:space="preserve">b. </w:t>
      </w:r>
      <w:r w:rsidR="00F62B19">
        <w:rPr>
          <w:rFonts w:ascii="Arial" w:hAnsi="Arial" w:cs="Arial"/>
          <w:b/>
          <w:lang w:val="it-IT"/>
        </w:rPr>
        <w:t>Tủ đóng cắt trung thế</w:t>
      </w:r>
    </w:p>
    <w:p w:rsidR="00A07108" w:rsidRPr="009E79F4" w:rsidRDefault="009B570E" w:rsidP="004722BC">
      <w:pPr>
        <w:spacing w:after="120" w:line="360" w:lineRule="auto"/>
        <w:jc w:val="both"/>
        <w:rPr>
          <w:rFonts w:ascii="Arial" w:hAnsi="Arial" w:cs="Arial"/>
          <w:sz w:val="22"/>
          <w:szCs w:val="22"/>
          <w:lang w:val="it-IT"/>
        </w:rPr>
      </w:pPr>
      <w:r>
        <w:rPr>
          <w:rFonts w:ascii="Arial" w:hAnsi="Arial" w:cs="Arial"/>
          <w:lang w:val="it-IT"/>
        </w:rPr>
        <w:t xml:space="preserve">- </w:t>
      </w:r>
      <w:r w:rsidR="00A07108" w:rsidRPr="00A07108">
        <w:rPr>
          <w:rFonts w:ascii="Arial" w:hAnsi="Arial" w:cs="Arial"/>
          <w:lang w:val="it-IT"/>
        </w:rPr>
        <w:t xml:space="preserve">Nêu các yêu cầu về các thông số kỹ thuật chính. </w:t>
      </w:r>
      <w:r w:rsidR="00A07108" w:rsidRPr="009E79F4">
        <w:rPr>
          <w:rFonts w:ascii="Arial" w:hAnsi="Arial" w:cs="Arial"/>
          <w:sz w:val="22"/>
          <w:szCs w:val="22"/>
          <w:lang w:val="it-IT"/>
        </w:rPr>
        <w:t>Ví dụ: Chủng loại tủ đóng cắt, điện áp định mức, dòng điện định mức, công suất cắt định mức, công suất và dòng điện ngắn mạch định mức; Môi trường làm việc (nhiệt độ, độ ẩm);</w:t>
      </w:r>
      <w:r w:rsidR="009E79F4">
        <w:rPr>
          <w:rFonts w:ascii="Arial" w:hAnsi="Arial" w:cs="Arial"/>
          <w:sz w:val="22"/>
          <w:szCs w:val="22"/>
          <w:lang w:val="it-IT"/>
        </w:rPr>
        <w:t xml:space="preserve"> d</w:t>
      </w:r>
      <w:r w:rsidR="00A07108" w:rsidRPr="009E79F4">
        <w:rPr>
          <w:rFonts w:ascii="Arial" w:hAnsi="Arial" w:cs="Arial"/>
          <w:sz w:val="22"/>
          <w:szCs w:val="22"/>
          <w:lang w:val="it-IT"/>
        </w:rPr>
        <w:t>òng điện định mức cho các lộ ra, thông số thanh cái chính và thanh cái phân đoạn. Trong trường hợp tủ máy cắt loại hợp bộ, điều khiển tự động cần bổ sung các yêu cầu cho thiết bị mạch nhị thứ (đo lường, điều khiển và bảo vệ) điều khiển định mức các yêu cầu về thiết bị bảo vệ, hiển thị, khóa liên động.</w:t>
      </w:r>
    </w:p>
    <w:p w:rsidR="00A07108" w:rsidRPr="009E79F4" w:rsidRDefault="009B570E" w:rsidP="004722BC">
      <w:pPr>
        <w:spacing w:after="120" w:line="360" w:lineRule="auto"/>
        <w:jc w:val="both"/>
        <w:rPr>
          <w:rFonts w:ascii="Arial" w:hAnsi="Arial" w:cs="Arial"/>
          <w:sz w:val="22"/>
          <w:szCs w:val="22"/>
          <w:lang w:val="it-IT"/>
        </w:rPr>
      </w:pPr>
      <w:r>
        <w:rPr>
          <w:rFonts w:ascii="Arial" w:hAnsi="Arial" w:cs="Arial"/>
          <w:lang w:val="it-IT"/>
        </w:rPr>
        <w:t xml:space="preserve">- </w:t>
      </w:r>
      <w:r w:rsidR="00A07108" w:rsidRPr="00A07108">
        <w:rPr>
          <w:rFonts w:ascii="Arial" w:hAnsi="Arial" w:cs="Arial"/>
          <w:lang w:val="it-IT"/>
        </w:rPr>
        <w:t>Nêu các yêu cầu đối với khí cụ điện trung thế</w:t>
      </w:r>
      <w:r w:rsidR="009E79F4">
        <w:rPr>
          <w:rFonts w:ascii="Arial" w:hAnsi="Arial" w:cs="Arial"/>
          <w:lang w:val="it-IT"/>
        </w:rPr>
        <w:t xml:space="preserve">. </w:t>
      </w:r>
      <w:r w:rsidR="009E79F4" w:rsidRPr="009E79F4">
        <w:rPr>
          <w:rFonts w:ascii="Arial" w:hAnsi="Arial" w:cs="Arial"/>
          <w:sz w:val="22"/>
          <w:szCs w:val="22"/>
          <w:lang w:val="it-IT"/>
        </w:rPr>
        <w:t>Ví dụ</w:t>
      </w:r>
      <w:r w:rsidR="00A07108" w:rsidRPr="009E79F4">
        <w:rPr>
          <w:rFonts w:ascii="Arial" w:hAnsi="Arial" w:cs="Arial"/>
          <w:sz w:val="22"/>
          <w:szCs w:val="22"/>
          <w:lang w:val="it-IT"/>
        </w:rPr>
        <w:t>:</w:t>
      </w:r>
      <w:r w:rsidR="009E79F4" w:rsidRPr="009E79F4">
        <w:rPr>
          <w:rFonts w:ascii="Arial" w:hAnsi="Arial" w:cs="Arial"/>
          <w:sz w:val="22"/>
          <w:szCs w:val="22"/>
          <w:lang w:val="it-IT"/>
        </w:rPr>
        <w:t xml:space="preserve"> </w:t>
      </w:r>
      <w:r w:rsidR="00A07108" w:rsidRPr="009E79F4">
        <w:rPr>
          <w:rFonts w:ascii="Arial" w:hAnsi="Arial" w:cs="Arial"/>
          <w:sz w:val="22"/>
          <w:szCs w:val="22"/>
          <w:lang w:val="it-IT"/>
        </w:rPr>
        <w:t>Thiết bị bảo vệ, máy cắt, cầu dao, cầu chì như: về cấp điện áp, dòng điện làm việc, công suất cắt cho phép</w:t>
      </w:r>
      <w:r w:rsidR="009E79F4">
        <w:rPr>
          <w:rFonts w:ascii="Arial" w:hAnsi="Arial" w:cs="Arial"/>
          <w:sz w:val="22"/>
          <w:szCs w:val="22"/>
          <w:lang w:val="it-IT"/>
        </w:rPr>
        <w:t>.</w:t>
      </w:r>
    </w:p>
    <w:p w:rsidR="00A07108" w:rsidRPr="00A07108" w:rsidRDefault="009B570E" w:rsidP="004722BC">
      <w:pPr>
        <w:spacing w:after="120" w:line="360" w:lineRule="auto"/>
        <w:jc w:val="both"/>
        <w:rPr>
          <w:rFonts w:ascii="Arial" w:hAnsi="Arial" w:cs="Arial"/>
          <w:lang w:val="it-IT"/>
        </w:rPr>
      </w:pPr>
      <w:r>
        <w:rPr>
          <w:rFonts w:ascii="Arial" w:hAnsi="Arial" w:cs="Arial"/>
          <w:lang w:val="it-IT"/>
        </w:rPr>
        <w:t xml:space="preserve">- </w:t>
      </w:r>
      <w:r w:rsidR="00A07108" w:rsidRPr="00A07108">
        <w:rPr>
          <w:rFonts w:ascii="Arial" w:hAnsi="Arial" w:cs="Arial"/>
          <w:lang w:val="it-IT"/>
        </w:rPr>
        <w:t>Nêu các yêu cầu về độ chính xác, cấp điện áp, phương thức đo lường , bảo vệ…đối với thiết bị đo lường và đo đếm điện năng, rơle</w:t>
      </w:r>
      <w:r w:rsidR="009E79F4">
        <w:rPr>
          <w:rFonts w:ascii="Arial" w:hAnsi="Arial" w:cs="Arial"/>
          <w:lang w:val="it-IT"/>
        </w:rPr>
        <w:t>.</w:t>
      </w:r>
    </w:p>
    <w:p w:rsidR="00A07108" w:rsidRPr="00A07108" w:rsidRDefault="009B570E" w:rsidP="004722BC">
      <w:pPr>
        <w:spacing w:after="120" w:line="360" w:lineRule="auto"/>
        <w:jc w:val="both"/>
        <w:rPr>
          <w:rFonts w:ascii="Arial" w:hAnsi="Arial" w:cs="Arial"/>
          <w:lang w:val="it-IT"/>
        </w:rPr>
      </w:pPr>
      <w:r>
        <w:rPr>
          <w:rFonts w:ascii="Arial" w:hAnsi="Arial" w:cs="Arial"/>
          <w:lang w:val="it-IT"/>
        </w:rPr>
        <w:t xml:space="preserve">- </w:t>
      </w:r>
      <w:r w:rsidR="00A07108" w:rsidRPr="00A07108">
        <w:rPr>
          <w:rFonts w:ascii="Arial" w:hAnsi="Arial" w:cs="Arial"/>
          <w:lang w:val="it-IT"/>
        </w:rPr>
        <w:t>Nêu các yêu cầu về cấp cách điện, tiết diện, nhiệt độ, mầu sắc, cách ký hiệu …Đối với cáp trung thế, cáp điện tự dùng, cáp đo lường, bảo vệ</w:t>
      </w:r>
      <w:r w:rsidR="009E79F4">
        <w:rPr>
          <w:rFonts w:ascii="Arial" w:hAnsi="Arial" w:cs="Arial"/>
          <w:lang w:val="it-IT"/>
        </w:rPr>
        <w:t>.</w:t>
      </w:r>
    </w:p>
    <w:p w:rsidR="00A07108" w:rsidRPr="00A07108" w:rsidRDefault="009B570E" w:rsidP="004722BC">
      <w:pPr>
        <w:spacing w:after="120" w:line="360" w:lineRule="auto"/>
        <w:jc w:val="both"/>
        <w:rPr>
          <w:rFonts w:ascii="Arial" w:hAnsi="Arial" w:cs="Arial"/>
          <w:lang w:val="it-IT"/>
        </w:rPr>
      </w:pPr>
      <w:r>
        <w:rPr>
          <w:rFonts w:ascii="Arial" w:hAnsi="Arial" w:cs="Arial"/>
          <w:lang w:val="it-IT"/>
        </w:rPr>
        <w:t xml:space="preserve">- </w:t>
      </w:r>
      <w:r w:rsidR="00A07108" w:rsidRPr="00A07108">
        <w:rPr>
          <w:rFonts w:ascii="Arial" w:hAnsi="Arial" w:cs="Arial"/>
          <w:lang w:val="it-IT"/>
        </w:rPr>
        <w:t xml:space="preserve">Nêu các yêu cầu về nối đất tiếp địa: điện trở tiếp đất, phương thức nối đất. </w:t>
      </w:r>
    </w:p>
    <w:p w:rsidR="00152F85" w:rsidRPr="00152F85" w:rsidRDefault="00110E14" w:rsidP="00152F85">
      <w:pPr>
        <w:spacing w:after="120" w:line="360" w:lineRule="auto"/>
        <w:jc w:val="both"/>
        <w:rPr>
          <w:rFonts w:ascii="Arial" w:hAnsi="Arial" w:cs="Arial"/>
          <w:b/>
          <w:lang w:val="it-IT"/>
        </w:rPr>
      </w:pPr>
      <w:r>
        <w:rPr>
          <w:rFonts w:ascii="Arial" w:hAnsi="Arial" w:cs="Arial"/>
          <w:b/>
          <w:lang w:val="it-IT"/>
        </w:rPr>
        <w:t>7.2.2.5</w:t>
      </w:r>
      <w:r w:rsidR="00152F85" w:rsidRPr="00152F85">
        <w:rPr>
          <w:rFonts w:ascii="Arial" w:hAnsi="Arial" w:cs="Arial"/>
          <w:b/>
          <w:lang w:val="it-IT"/>
        </w:rPr>
        <w:t xml:space="preserve">  Cung cấp điện dự phòng </w:t>
      </w:r>
    </w:p>
    <w:p w:rsidR="00152F85" w:rsidRPr="00152F85" w:rsidRDefault="00152F85" w:rsidP="00152F85">
      <w:pPr>
        <w:spacing w:after="120" w:line="360" w:lineRule="auto"/>
        <w:jc w:val="both"/>
        <w:rPr>
          <w:rFonts w:ascii="Arial" w:hAnsi="Arial" w:cs="Arial"/>
          <w:lang w:val="it-IT"/>
        </w:rPr>
      </w:pPr>
      <w:r w:rsidRPr="00152F85">
        <w:rPr>
          <w:rFonts w:ascii="Arial" w:hAnsi="Arial" w:cs="Arial"/>
          <w:lang w:val="it-IT"/>
        </w:rPr>
        <w:t xml:space="preserve">- Nêu tên các hệ thống kỹ thuật được ưu tiên cấp điện trong trường hợp mất điện lưới </w:t>
      </w:r>
    </w:p>
    <w:p w:rsidR="00152F85" w:rsidRPr="00152F85" w:rsidRDefault="00152F85" w:rsidP="00152F85">
      <w:pPr>
        <w:spacing w:after="120" w:line="360" w:lineRule="auto"/>
        <w:jc w:val="both"/>
        <w:rPr>
          <w:rFonts w:ascii="Arial" w:hAnsi="Arial" w:cs="Arial"/>
          <w:lang w:val="it-IT"/>
        </w:rPr>
      </w:pPr>
      <w:r w:rsidRPr="00152F85">
        <w:rPr>
          <w:rFonts w:ascii="Arial" w:hAnsi="Arial" w:cs="Arial"/>
          <w:lang w:val="it-IT"/>
        </w:rPr>
        <w:t xml:space="preserve">- Nêu phương án cấp điện cho 2 trường hợp: từ nguồn điện lưới và từ máy phát dự phòng. </w:t>
      </w:r>
    </w:p>
    <w:p w:rsidR="00152F85" w:rsidRPr="00152F85" w:rsidRDefault="00152F85" w:rsidP="00152F85">
      <w:pPr>
        <w:spacing w:after="120" w:line="360" w:lineRule="auto"/>
        <w:jc w:val="both"/>
        <w:rPr>
          <w:rFonts w:ascii="Arial" w:hAnsi="Arial" w:cs="Arial"/>
          <w:sz w:val="22"/>
          <w:szCs w:val="22"/>
          <w:lang w:val="it-IT"/>
        </w:rPr>
      </w:pPr>
      <w:r w:rsidRPr="00152F85">
        <w:rPr>
          <w:rFonts w:ascii="Arial" w:hAnsi="Arial" w:cs="Arial"/>
          <w:lang w:val="it-IT"/>
        </w:rPr>
        <w:t>- Mô tả hệ thống cấp nguồn dự phòng</w:t>
      </w:r>
      <w:r>
        <w:rPr>
          <w:rFonts w:ascii="Arial" w:hAnsi="Arial" w:cs="Arial"/>
          <w:lang w:val="it-IT"/>
        </w:rPr>
        <w:t xml:space="preserve">. </w:t>
      </w:r>
      <w:r w:rsidRPr="00152F85">
        <w:rPr>
          <w:rFonts w:ascii="Arial" w:hAnsi="Arial" w:cs="Arial"/>
          <w:sz w:val="22"/>
          <w:szCs w:val="22"/>
          <w:lang w:val="it-IT"/>
        </w:rPr>
        <w:t xml:space="preserve">Ví dụ: hệ thống cấp điện dự phòng bao gồm: Động cơ ddiezeen, máy phát, thùng dầu, ắc quy, bộ chuyển nguồn tự động,... </w:t>
      </w:r>
    </w:p>
    <w:p w:rsidR="00152F85" w:rsidRPr="00152F85" w:rsidRDefault="00152F85" w:rsidP="00152F85">
      <w:pPr>
        <w:spacing w:after="120" w:line="360" w:lineRule="auto"/>
        <w:jc w:val="both"/>
        <w:rPr>
          <w:rFonts w:ascii="Arial" w:hAnsi="Arial" w:cs="Arial"/>
          <w:lang w:val="it-IT"/>
        </w:rPr>
      </w:pPr>
      <w:r w:rsidRPr="00152F85">
        <w:rPr>
          <w:rFonts w:ascii="Arial" w:hAnsi="Arial" w:cs="Arial"/>
          <w:lang w:val="it-IT"/>
        </w:rPr>
        <w:lastRenderedPageBreak/>
        <w:t>- Nêu yêu cầu kỹ thuật đối với thiết bị thuộc hệ thống cấp điện dự phòng</w:t>
      </w:r>
      <w:r>
        <w:rPr>
          <w:rFonts w:ascii="Arial" w:hAnsi="Arial" w:cs="Arial"/>
          <w:lang w:val="it-IT"/>
        </w:rPr>
        <w:t>. Ví dụ:</w:t>
      </w:r>
      <w:r w:rsidRPr="00152F85">
        <w:rPr>
          <w:rFonts w:ascii="Arial" w:hAnsi="Arial" w:cs="Arial"/>
          <w:lang w:val="it-IT"/>
        </w:rPr>
        <w:t xml:space="preserve"> bao gồm</w:t>
      </w:r>
      <w:r>
        <w:rPr>
          <w:rFonts w:ascii="Arial" w:hAnsi="Arial" w:cs="Arial"/>
          <w:lang w:val="it-IT"/>
        </w:rPr>
        <w:t>,</w:t>
      </w:r>
      <w:r w:rsidRPr="00152F85">
        <w:rPr>
          <w:rFonts w:ascii="Arial" w:hAnsi="Arial" w:cs="Arial"/>
          <w:lang w:val="it-IT"/>
        </w:rPr>
        <w:t xml:space="preserve"> nhưng không hạn </w:t>
      </w:r>
      <w:r>
        <w:rPr>
          <w:rFonts w:ascii="Arial" w:hAnsi="Arial" w:cs="Arial"/>
          <w:lang w:val="it-IT"/>
        </w:rPr>
        <w:t xml:space="preserve">chế, </w:t>
      </w:r>
      <w:r w:rsidRPr="00152F85">
        <w:rPr>
          <w:rFonts w:ascii="Arial" w:hAnsi="Arial" w:cs="Arial"/>
          <w:lang w:val="it-IT"/>
        </w:rPr>
        <w:t>các thiết bị sau:</w:t>
      </w:r>
    </w:p>
    <w:p w:rsidR="00152F85" w:rsidRPr="00152F85" w:rsidRDefault="00361A08" w:rsidP="00152F85">
      <w:pPr>
        <w:spacing w:after="120" w:line="360" w:lineRule="auto"/>
        <w:jc w:val="both"/>
        <w:rPr>
          <w:rFonts w:ascii="Arial" w:hAnsi="Arial" w:cs="Arial"/>
          <w:b/>
          <w:lang w:val="it-IT"/>
        </w:rPr>
      </w:pPr>
      <w:r>
        <w:rPr>
          <w:rFonts w:ascii="Arial" w:hAnsi="Arial" w:cs="Arial"/>
          <w:b/>
          <w:lang w:val="it-IT"/>
        </w:rPr>
        <w:t xml:space="preserve">a. </w:t>
      </w:r>
      <w:r w:rsidR="00152F85" w:rsidRPr="00152F85">
        <w:rPr>
          <w:rFonts w:ascii="Arial" w:hAnsi="Arial" w:cs="Arial"/>
          <w:b/>
          <w:lang w:val="it-IT"/>
        </w:rPr>
        <w:t xml:space="preserve">Máy phát điện </w:t>
      </w:r>
    </w:p>
    <w:p w:rsidR="00152F85" w:rsidRDefault="00152F85" w:rsidP="00152F85">
      <w:pPr>
        <w:spacing w:after="120" w:line="360" w:lineRule="auto"/>
        <w:jc w:val="both"/>
        <w:rPr>
          <w:rFonts w:ascii="Arial" w:hAnsi="Arial" w:cs="Arial"/>
          <w:lang w:val="it-IT"/>
        </w:rPr>
      </w:pPr>
      <w:r w:rsidRPr="00152F85">
        <w:rPr>
          <w:rFonts w:ascii="Arial" w:hAnsi="Arial" w:cs="Arial"/>
          <w:lang w:val="it-IT"/>
        </w:rPr>
        <w:t xml:space="preserve">- Nêu tiêu chuẩn áp dụng đối với </w:t>
      </w:r>
      <w:r>
        <w:rPr>
          <w:rFonts w:ascii="Arial" w:hAnsi="Arial" w:cs="Arial"/>
          <w:lang w:val="it-IT"/>
        </w:rPr>
        <w:t>m</w:t>
      </w:r>
      <w:r w:rsidRPr="00152F85">
        <w:rPr>
          <w:rFonts w:ascii="Arial" w:hAnsi="Arial" w:cs="Arial"/>
          <w:lang w:val="it-IT"/>
        </w:rPr>
        <w:t xml:space="preserve">áy phát điện diezel. </w:t>
      </w:r>
    </w:p>
    <w:p w:rsidR="009F5C52" w:rsidRDefault="00152F85" w:rsidP="00152F85">
      <w:pPr>
        <w:spacing w:after="120" w:line="360" w:lineRule="auto"/>
        <w:jc w:val="both"/>
        <w:rPr>
          <w:rFonts w:ascii="Arial" w:hAnsi="Arial" w:cs="Arial"/>
          <w:lang w:val="it-IT"/>
        </w:rPr>
      </w:pPr>
      <w:r w:rsidRPr="00152F85">
        <w:rPr>
          <w:rFonts w:ascii="Arial" w:hAnsi="Arial" w:cs="Arial"/>
          <w:lang w:val="it-IT"/>
        </w:rPr>
        <w:t xml:space="preserve">- </w:t>
      </w:r>
      <w:r>
        <w:rPr>
          <w:rFonts w:ascii="Arial" w:hAnsi="Arial" w:cs="Arial"/>
          <w:lang w:val="it-IT"/>
        </w:rPr>
        <w:t>Nêu c</w:t>
      </w:r>
      <w:r w:rsidRPr="00152F85">
        <w:rPr>
          <w:rFonts w:ascii="Arial" w:hAnsi="Arial" w:cs="Arial"/>
          <w:lang w:val="it-IT"/>
        </w:rPr>
        <w:t xml:space="preserve">ác thông số chính của máy phát: Công suất ở chế độ liên tục và chế độ khẩn cấp; </w:t>
      </w:r>
      <w:r>
        <w:rPr>
          <w:rFonts w:ascii="Arial" w:hAnsi="Arial" w:cs="Arial"/>
          <w:lang w:val="it-IT"/>
        </w:rPr>
        <w:t>đ</w:t>
      </w:r>
      <w:r w:rsidRPr="00152F85">
        <w:rPr>
          <w:rFonts w:ascii="Arial" w:hAnsi="Arial" w:cs="Arial"/>
          <w:lang w:val="it-IT"/>
        </w:rPr>
        <w:t xml:space="preserve">iện áp; </w:t>
      </w:r>
      <w:r>
        <w:rPr>
          <w:rFonts w:ascii="Arial" w:hAnsi="Arial" w:cs="Arial"/>
          <w:lang w:val="it-IT"/>
        </w:rPr>
        <w:t>t</w:t>
      </w:r>
      <w:r w:rsidRPr="00152F85">
        <w:rPr>
          <w:rFonts w:ascii="Arial" w:hAnsi="Arial" w:cs="Arial"/>
          <w:lang w:val="it-IT"/>
        </w:rPr>
        <w:t xml:space="preserve">ần số; tốc độ quay định mức; </w:t>
      </w:r>
      <w:r>
        <w:rPr>
          <w:rFonts w:ascii="Arial" w:hAnsi="Arial" w:cs="Arial"/>
          <w:lang w:val="it-IT"/>
        </w:rPr>
        <w:t>h</w:t>
      </w:r>
      <w:r w:rsidRPr="00152F85">
        <w:rPr>
          <w:rFonts w:ascii="Arial" w:hAnsi="Arial" w:cs="Arial"/>
          <w:lang w:val="it-IT"/>
        </w:rPr>
        <w:t xml:space="preserve">ệ số công suất; </w:t>
      </w:r>
      <w:r>
        <w:rPr>
          <w:rFonts w:ascii="Arial" w:hAnsi="Arial" w:cs="Arial"/>
          <w:lang w:val="it-IT"/>
        </w:rPr>
        <w:t>c</w:t>
      </w:r>
      <w:r w:rsidRPr="00152F85">
        <w:rPr>
          <w:rFonts w:ascii="Arial" w:hAnsi="Arial" w:cs="Arial"/>
          <w:lang w:val="it-IT"/>
        </w:rPr>
        <w:t xml:space="preserve">hế độ tải; cơ cấu điều chỉnh </w:t>
      </w:r>
    </w:p>
    <w:p w:rsidR="00152F85" w:rsidRPr="00152F85" w:rsidRDefault="00152F85" w:rsidP="00152F85">
      <w:pPr>
        <w:spacing w:after="120" w:line="360" w:lineRule="auto"/>
        <w:jc w:val="both"/>
        <w:rPr>
          <w:rFonts w:ascii="Arial" w:hAnsi="Arial" w:cs="Arial"/>
          <w:lang w:val="it-IT"/>
        </w:rPr>
      </w:pPr>
      <w:r w:rsidRPr="00152F85">
        <w:rPr>
          <w:rFonts w:ascii="Arial" w:hAnsi="Arial" w:cs="Arial"/>
          <w:lang w:val="it-IT"/>
        </w:rPr>
        <w:t xml:space="preserve">điện áp; </w:t>
      </w:r>
      <w:r>
        <w:rPr>
          <w:rFonts w:ascii="Arial" w:hAnsi="Arial" w:cs="Arial"/>
          <w:lang w:val="it-IT"/>
        </w:rPr>
        <w:t>đ</w:t>
      </w:r>
      <w:r w:rsidRPr="00152F85">
        <w:rPr>
          <w:rFonts w:ascii="Arial" w:hAnsi="Arial" w:cs="Arial"/>
          <w:lang w:val="it-IT"/>
        </w:rPr>
        <w:t>ộ lệch áp; ...</w:t>
      </w:r>
    </w:p>
    <w:p w:rsidR="00152F85" w:rsidRPr="00152F85" w:rsidRDefault="00F37858" w:rsidP="00152F85">
      <w:pPr>
        <w:spacing w:after="120" w:line="360" w:lineRule="auto"/>
        <w:rPr>
          <w:rFonts w:ascii="Arial" w:hAnsi="Arial" w:cs="Arial"/>
          <w:b/>
          <w:lang w:val="it-IT"/>
        </w:rPr>
      </w:pPr>
      <w:r>
        <w:rPr>
          <w:rFonts w:ascii="Arial" w:hAnsi="Arial" w:cs="Arial"/>
          <w:b/>
          <w:lang w:val="it-IT"/>
        </w:rPr>
        <w:t xml:space="preserve">b. </w:t>
      </w:r>
      <w:r w:rsidR="00152F85" w:rsidRPr="00152F85">
        <w:rPr>
          <w:rFonts w:ascii="Arial" w:hAnsi="Arial" w:cs="Arial"/>
          <w:b/>
          <w:lang w:val="it-IT"/>
        </w:rPr>
        <w:t>Động cơ diezel</w:t>
      </w:r>
    </w:p>
    <w:p w:rsidR="00152F85" w:rsidRPr="00152F85" w:rsidRDefault="00152F85" w:rsidP="00152F85">
      <w:pPr>
        <w:spacing w:after="120" w:line="360" w:lineRule="auto"/>
        <w:jc w:val="both"/>
        <w:rPr>
          <w:rFonts w:ascii="Arial" w:hAnsi="Arial" w:cs="Arial"/>
          <w:lang w:val="it-IT"/>
        </w:rPr>
      </w:pPr>
      <w:r w:rsidRPr="00152F85">
        <w:rPr>
          <w:rFonts w:ascii="Arial" w:hAnsi="Arial" w:cs="Arial"/>
          <w:lang w:val="it-IT"/>
        </w:rPr>
        <w:t>- Nêu tiêu chuẩn áp dụng đối với động cơ diezel</w:t>
      </w:r>
      <w:r>
        <w:rPr>
          <w:rFonts w:ascii="Arial" w:hAnsi="Arial" w:cs="Arial"/>
          <w:lang w:val="it-IT"/>
        </w:rPr>
        <w:t>.</w:t>
      </w:r>
    </w:p>
    <w:p w:rsidR="00152F85" w:rsidRPr="00152F85" w:rsidRDefault="00152F85" w:rsidP="00152F85">
      <w:pPr>
        <w:spacing w:after="120" w:line="360" w:lineRule="auto"/>
        <w:jc w:val="both"/>
        <w:rPr>
          <w:rFonts w:ascii="Arial" w:hAnsi="Arial" w:cs="Arial"/>
          <w:lang w:val="it-IT"/>
        </w:rPr>
      </w:pPr>
      <w:r w:rsidRPr="00152F85">
        <w:rPr>
          <w:rFonts w:ascii="Arial" w:hAnsi="Arial" w:cs="Arial"/>
          <w:lang w:val="it-IT"/>
        </w:rPr>
        <w:t xml:space="preserve">- Nêu các thông số chính của động cơ diezel như: Kiểu, Số xi lanh, kiểu bố trí xi lanh; đường kính trong của xi lanh; hành trình, dung tích xi lanh; </w:t>
      </w:r>
    </w:p>
    <w:p w:rsidR="00152F85" w:rsidRPr="00152F85" w:rsidRDefault="00152F85" w:rsidP="00152F85">
      <w:pPr>
        <w:spacing w:after="120" w:line="360" w:lineRule="auto"/>
        <w:jc w:val="both"/>
        <w:rPr>
          <w:rFonts w:ascii="Arial" w:hAnsi="Arial" w:cs="Arial"/>
          <w:lang w:val="it-IT"/>
        </w:rPr>
      </w:pPr>
      <w:r w:rsidRPr="00152F85">
        <w:rPr>
          <w:rFonts w:ascii="Arial" w:hAnsi="Arial" w:cs="Arial"/>
          <w:lang w:val="it-IT"/>
        </w:rPr>
        <w:t xml:space="preserve">- </w:t>
      </w:r>
      <w:r>
        <w:rPr>
          <w:rFonts w:ascii="Arial" w:hAnsi="Arial" w:cs="Arial"/>
          <w:lang w:val="it-IT"/>
        </w:rPr>
        <w:t>Nêu c</w:t>
      </w:r>
      <w:r w:rsidRPr="00152F85">
        <w:rPr>
          <w:rFonts w:ascii="Arial" w:hAnsi="Arial" w:cs="Arial"/>
          <w:lang w:val="it-IT"/>
        </w:rPr>
        <w:t xml:space="preserve">ác thông số và tính năng cần đáp ứng của hệ thống phun nhiên liệu; </w:t>
      </w:r>
      <w:r>
        <w:rPr>
          <w:rFonts w:ascii="Arial" w:hAnsi="Arial" w:cs="Arial"/>
          <w:lang w:val="it-IT"/>
        </w:rPr>
        <w:t>h</w:t>
      </w:r>
      <w:r w:rsidRPr="00152F85">
        <w:rPr>
          <w:rFonts w:ascii="Arial" w:hAnsi="Arial" w:cs="Arial"/>
          <w:lang w:val="it-IT"/>
        </w:rPr>
        <w:t xml:space="preserve">ệ thống giải nhiệt; </w:t>
      </w:r>
    </w:p>
    <w:p w:rsidR="00152F85" w:rsidRPr="00152F85" w:rsidRDefault="00152F85" w:rsidP="00152F85">
      <w:pPr>
        <w:spacing w:after="120" w:line="360" w:lineRule="auto"/>
        <w:jc w:val="both"/>
        <w:rPr>
          <w:rFonts w:ascii="Arial" w:hAnsi="Arial" w:cs="Arial"/>
          <w:lang w:val="it-IT"/>
        </w:rPr>
      </w:pPr>
      <w:r w:rsidRPr="00152F85">
        <w:rPr>
          <w:rFonts w:ascii="Arial" w:hAnsi="Arial" w:cs="Arial"/>
          <w:lang w:val="it-IT"/>
        </w:rPr>
        <w:t>- Quy định mức tiêu thụ nhiên liệu;</w:t>
      </w:r>
    </w:p>
    <w:p w:rsidR="00152F85" w:rsidRPr="00152F85" w:rsidRDefault="00152F85" w:rsidP="00152F85">
      <w:pPr>
        <w:spacing w:after="120" w:line="360" w:lineRule="auto"/>
        <w:jc w:val="both"/>
        <w:rPr>
          <w:rFonts w:ascii="Arial" w:hAnsi="Arial" w:cs="Arial"/>
          <w:lang w:val="it-IT"/>
        </w:rPr>
      </w:pPr>
      <w:r w:rsidRPr="00152F85">
        <w:rPr>
          <w:rFonts w:ascii="Arial" w:hAnsi="Arial" w:cs="Arial"/>
          <w:lang w:val="it-IT"/>
        </w:rPr>
        <w:t>- Nêu yêu cầu về vật liệu đối với các chi tiết chính.</w:t>
      </w:r>
    </w:p>
    <w:p w:rsidR="00152F85" w:rsidRPr="00152F85" w:rsidRDefault="003F4DF4" w:rsidP="00152F85">
      <w:pPr>
        <w:spacing w:after="120" w:line="360" w:lineRule="auto"/>
        <w:rPr>
          <w:rFonts w:ascii="Arial" w:hAnsi="Arial" w:cs="Arial"/>
          <w:b/>
          <w:lang w:val="it-IT"/>
        </w:rPr>
      </w:pPr>
      <w:r>
        <w:rPr>
          <w:rFonts w:ascii="Arial" w:hAnsi="Arial" w:cs="Arial"/>
          <w:b/>
          <w:lang w:val="it-IT"/>
        </w:rPr>
        <w:t xml:space="preserve">c. </w:t>
      </w:r>
      <w:r w:rsidR="00152F85" w:rsidRPr="00152F85">
        <w:rPr>
          <w:rFonts w:ascii="Arial" w:hAnsi="Arial" w:cs="Arial"/>
          <w:b/>
          <w:lang w:val="it-IT"/>
        </w:rPr>
        <w:t xml:space="preserve">Ắc quy khởi động </w:t>
      </w:r>
    </w:p>
    <w:p w:rsidR="00152F85" w:rsidRPr="00152F85" w:rsidRDefault="00152F85" w:rsidP="00152F85">
      <w:pPr>
        <w:spacing w:after="120" w:line="360" w:lineRule="auto"/>
        <w:jc w:val="both"/>
        <w:rPr>
          <w:rFonts w:ascii="Arial" w:hAnsi="Arial" w:cs="Arial"/>
          <w:lang w:val="it-IT"/>
        </w:rPr>
      </w:pPr>
      <w:r w:rsidRPr="00152F85">
        <w:rPr>
          <w:rFonts w:ascii="Arial" w:hAnsi="Arial" w:cs="Arial"/>
          <w:lang w:val="it-IT"/>
        </w:rPr>
        <w:t>- Nêu tiêu chuẩn áp dụng đối với ắc quy</w:t>
      </w:r>
    </w:p>
    <w:p w:rsidR="00152F85" w:rsidRPr="00152F85" w:rsidRDefault="00152F85" w:rsidP="00152F85">
      <w:pPr>
        <w:spacing w:after="120" w:line="360" w:lineRule="auto"/>
        <w:jc w:val="both"/>
        <w:rPr>
          <w:rFonts w:ascii="Arial" w:hAnsi="Arial" w:cs="Arial"/>
          <w:lang w:val="it-IT"/>
        </w:rPr>
      </w:pPr>
      <w:r w:rsidRPr="00152F85">
        <w:rPr>
          <w:rFonts w:ascii="Arial" w:hAnsi="Arial" w:cs="Arial"/>
          <w:lang w:val="it-IT"/>
        </w:rPr>
        <w:t>- Nêu các thông số chính của Ắc quy, như: loại ắc quy; dung lượng; khả năng chịu va đập,...</w:t>
      </w:r>
    </w:p>
    <w:p w:rsidR="00152F85" w:rsidRPr="00152F85" w:rsidRDefault="003F4DF4" w:rsidP="00152F85">
      <w:pPr>
        <w:spacing w:after="120" w:line="360" w:lineRule="auto"/>
        <w:rPr>
          <w:rFonts w:ascii="Arial" w:hAnsi="Arial" w:cs="Arial"/>
          <w:b/>
          <w:lang w:val="it-IT"/>
        </w:rPr>
      </w:pPr>
      <w:r>
        <w:rPr>
          <w:rFonts w:ascii="Arial" w:hAnsi="Arial" w:cs="Arial"/>
          <w:b/>
          <w:lang w:val="it-IT"/>
        </w:rPr>
        <w:t xml:space="preserve">d. </w:t>
      </w:r>
      <w:r w:rsidR="00152F85" w:rsidRPr="00152F85">
        <w:rPr>
          <w:rFonts w:ascii="Arial" w:hAnsi="Arial" w:cs="Arial"/>
          <w:b/>
          <w:lang w:val="it-IT"/>
        </w:rPr>
        <w:t xml:space="preserve">Bộ chuyển nguồn tự động </w:t>
      </w:r>
    </w:p>
    <w:p w:rsidR="00152F85" w:rsidRPr="00152F85" w:rsidRDefault="00152F85" w:rsidP="00152F85">
      <w:pPr>
        <w:spacing w:after="120" w:line="360" w:lineRule="auto"/>
        <w:jc w:val="both"/>
        <w:rPr>
          <w:rFonts w:ascii="Arial" w:hAnsi="Arial" w:cs="Arial"/>
          <w:lang w:val="it-IT"/>
        </w:rPr>
      </w:pPr>
      <w:r w:rsidRPr="00152F85">
        <w:rPr>
          <w:rFonts w:ascii="Arial" w:hAnsi="Arial" w:cs="Arial"/>
          <w:lang w:val="it-IT"/>
        </w:rPr>
        <w:t xml:space="preserve">- Nêu tiêu chuẩn áp dụng đối với bộ chuyển nguồn điện tự động, các thông số ký thuật chính của bộ chuyển nguồn như: công suất, kích thước cơ bản, thời gian chuyển nguồn, khoảng đo và dung sai của các thiết bị đo,... </w:t>
      </w:r>
    </w:p>
    <w:p w:rsidR="00152F85" w:rsidRPr="00152F85" w:rsidRDefault="003F4DF4" w:rsidP="00152F85">
      <w:pPr>
        <w:spacing w:after="120" w:line="360" w:lineRule="auto"/>
        <w:rPr>
          <w:rFonts w:ascii="Arial" w:hAnsi="Arial" w:cs="Arial"/>
          <w:b/>
          <w:lang w:val="it-IT"/>
        </w:rPr>
      </w:pPr>
      <w:r>
        <w:rPr>
          <w:rFonts w:ascii="Arial" w:hAnsi="Arial" w:cs="Arial"/>
          <w:b/>
          <w:lang w:val="it-IT"/>
        </w:rPr>
        <w:t xml:space="preserve">e. </w:t>
      </w:r>
      <w:r w:rsidR="00152F85" w:rsidRPr="00152F85">
        <w:rPr>
          <w:rFonts w:ascii="Arial" w:hAnsi="Arial" w:cs="Arial"/>
          <w:b/>
          <w:lang w:val="it-IT"/>
        </w:rPr>
        <w:t xml:space="preserve">Thùng dầu </w:t>
      </w:r>
    </w:p>
    <w:p w:rsidR="00152F85" w:rsidRPr="00152F85" w:rsidRDefault="00152F85" w:rsidP="00152F85">
      <w:pPr>
        <w:spacing w:after="120" w:line="360" w:lineRule="auto"/>
        <w:jc w:val="both"/>
        <w:rPr>
          <w:rFonts w:ascii="Arial" w:hAnsi="Arial" w:cs="Arial"/>
          <w:sz w:val="22"/>
          <w:szCs w:val="22"/>
          <w:lang w:val="it-IT"/>
        </w:rPr>
      </w:pPr>
      <w:r w:rsidRPr="00152F85">
        <w:rPr>
          <w:rFonts w:ascii="Arial" w:hAnsi="Arial" w:cs="Arial"/>
          <w:lang w:val="it-IT"/>
        </w:rPr>
        <w:t>Nêu thông số của thùng dầu</w:t>
      </w:r>
      <w:r>
        <w:rPr>
          <w:rFonts w:ascii="Arial" w:hAnsi="Arial" w:cs="Arial"/>
          <w:lang w:val="it-IT"/>
        </w:rPr>
        <w:t xml:space="preserve">. </w:t>
      </w:r>
      <w:r w:rsidRPr="00152F85">
        <w:rPr>
          <w:rFonts w:ascii="Arial" w:hAnsi="Arial" w:cs="Arial"/>
          <w:sz w:val="22"/>
          <w:szCs w:val="22"/>
          <w:lang w:val="it-IT"/>
        </w:rPr>
        <w:t>Ví dụ: dung tích, loại vật liệu chế tạo, kích thước , cách gá lắp</w:t>
      </w:r>
      <w:r>
        <w:rPr>
          <w:rFonts w:ascii="Arial" w:hAnsi="Arial" w:cs="Arial"/>
          <w:sz w:val="22"/>
          <w:szCs w:val="22"/>
          <w:lang w:val="it-IT"/>
        </w:rPr>
        <w:t>.</w:t>
      </w:r>
      <w:r w:rsidRPr="00152F85">
        <w:rPr>
          <w:rFonts w:ascii="Arial" w:hAnsi="Arial" w:cs="Arial"/>
          <w:sz w:val="22"/>
          <w:szCs w:val="22"/>
          <w:lang w:val="it-IT"/>
        </w:rPr>
        <w:t xml:space="preserve"> </w:t>
      </w:r>
    </w:p>
    <w:p w:rsidR="00A07108" w:rsidRPr="009B570E" w:rsidRDefault="00A07108" w:rsidP="004722BC">
      <w:pPr>
        <w:spacing w:after="120" w:line="360" w:lineRule="auto"/>
        <w:jc w:val="both"/>
        <w:rPr>
          <w:rFonts w:ascii="Arial" w:hAnsi="Arial" w:cs="Arial"/>
          <w:b/>
          <w:lang w:val="it-IT"/>
        </w:rPr>
      </w:pPr>
      <w:r w:rsidRPr="009B570E">
        <w:rPr>
          <w:rFonts w:ascii="Arial" w:hAnsi="Arial" w:cs="Arial"/>
          <w:b/>
          <w:lang w:val="it-IT"/>
        </w:rPr>
        <w:t>7.2.2.</w:t>
      </w:r>
      <w:r w:rsidR="00110E14">
        <w:rPr>
          <w:rFonts w:ascii="Arial" w:hAnsi="Arial" w:cs="Arial"/>
          <w:b/>
          <w:lang w:val="it-IT"/>
        </w:rPr>
        <w:t>6</w:t>
      </w:r>
      <w:r w:rsidR="00152F85">
        <w:rPr>
          <w:rFonts w:ascii="Arial" w:hAnsi="Arial" w:cs="Arial"/>
          <w:b/>
          <w:lang w:val="it-IT"/>
        </w:rPr>
        <w:t xml:space="preserve"> </w:t>
      </w:r>
      <w:r w:rsidRPr="009B570E">
        <w:rPr>
          <w:rFonts w:ascii="Arial" w:hAnsi="Arial" w:cs="Arial"/>
          <w:b/>
          <w:lang w:val="it-IT"/>
        </w:rPr>
        <w:t xml:space="preserve">Tủ phân phối hạ thế  </w:t>
      </w:r>
    </w:p>
    <w:p w:rsidR="00A07108" w:rsidRPr="002B4156" w:rsidRDefault="009B570E" w:rsidP="004722BC">
      <w:pPr>
        <w:spacing w:after="120" w:line="360" w:lineRule="auto"/>
        <w:jc w:val="both"/>
        <w:rPr>
          <w:rFonts w:ascii="Arial" w:hAnsi="Arial" w:cs="Arial"/>
          <w:lang w:val="it-IT"/>
        </w:rPr>
      </w:pPr>
      <w:r>
        <w:rPr>
          <w:rFonts w:ascii="Arial" w:hAnsi="Arial" w:cs="Arial"/>
          <w:lang w:val="it-IT"/>
        </w:rPr>
        <w:t xml:space="preserve">- </w:t>
      </w:r>
      <w:r w:rsidR="00A07108" w:rsidRPr="002B4156">
        <w:rPr>
          <w:rFonts w:ascii="Arial" w:hAnsi="Arial" w:cs="Arial"/>
          <w:lang w:val="it-IT"/>
        </w:rPr>
        <w:t>Nêu yêu cầu chung đối với tủ phân phối điện hạ thế, bao gồm:</w:t>
      </w:r>
    </w:p>
    <w:p w:rsidR="00A07108" w:rsidRPr="009E79F4" w:rsidRDefault="009B570E" w:rsidP="004722BC">
      <w:pPr>
        <w:spacing w:after="120" w:line="360" w:lineRule="auto"/>
        <w:jc w:val="both"/>
        <w:rPr>
          <w:rFonts w:ascii="Arial" w:hAnsi="Arial" w:cs="Arial"/>
          <w:sz w:val="22"/>
          <w:szCs w:val="22"/>
          <w:lang w:val="it-IT"/>
        </w:rPr>
      </w:pPr>
      <w:r>
        <w:rPr>
          <w:rFonts w:ascii="Arial" w:hAnsi="Arial" w:cs="Arial"/>
          <w:lang w:val="it-IT"/>
        </w:rPr>
        <w:t>- Nêu y</w:t>
      </w:r>
      <w:r w:rsidR="00A07108" w:rsidRPr="00A07108">
        <w:rPr>
          <w:rFonts w:ascii="Arial" w:hAnsi="Arial" w:cs="Arial"/>
          <w:lang w:val="it-IT"/>
        </w:rPr>
        <w:t>êu cầu về các thông số kỹ thuật chính</w:t>
      </w:r>
      <w:r w:rsidR="009E79F4">
        <w:rPr>
          <w:rFonts w:ascii="Arial" w:hAnsi="Arial" w:cs="Arial"/>
          <w:lang w:val="it-IT"/>
        </w:rPr>
        <w:t>:</w:t>
      </w:r>
      <w:r w:rsidR="00A07108" w:rsidRPr="009E79F4">
        <w:rPr>
          <w:rFonts w:ascii="Arial" w:hAnsi="Arial" w:cs="Arial"/>
          <w:sz w:val="22"/>
          <w:szCs w:val="22"/>
          <w:lang w:val="it-IT"/>
        </w:rPr>
        <w:t xml:space="preserve"> </w:t>
      </w:r>
      <w:r w:rsidR="00A07108" w:rsidRPr="009E79F4">
        <w:rPr>
          <w:rFonts w:ascii="Arial" w:hAnsi="Arial" w:cs="Arial"/>
          <w:lang w:val="it-IT"/>
        </w:rPr>
        <w:t>Điện áp  định mức, điện áp định mức.</w:t>
      </w:r>
      <w:r w:rsidR="00A07108" w:rsidRPr="00A07108">
        <w:rPr>
          <w:rFonts w:ascii="Arial" w:hAnsi="Arial" w:cs="Arial"/>
          <w:lang w:val="it-IT"/>
        </w:rPr>
        <w:t xml:space="preserve"> </w:t>
      </w:r>
      <w:r w:rsidR="00A07108" w:rsidRPr="009E79F4">
        <w:rPr>
          <w:rFonts w:ascii="Arial" w:hAnsi="Arial" w:cs="Arial"/>
          <w:sz w:val="22"/>
          <w:szCs w:val="22"/>
          <w:lang w:val="it-IT"/>
        </w:rPr>
        <w:t>Ví dụ: 380/220 V</w:t>
      </w:r>
      <w:r w:rsidR="00A07108" w:rsidRPr="00A07108">
        <w:rPr>
          <w:rFonts w:ascii="Arial" w:hAnsi="Arial" w:cs="Arial"/>
          <w:lang w:val="it-IT"/>
        </w:rPr>
        <w:t>; Cường độ dòng điện làm việc liên tục</w:t>
      </w:r>
      <w:r w:rsidR="00A07108" w:rsidRPr="009E79F4">
        <w:rPr>
          <w:rFonts w:ascii="Arial" w:hAnsi="Arial" w:cs="Arial"/>
          <w:sz w:val="22"/>
          <w:szCs w:val="22"/>
          <w:lang w:val="it-IT"/>
        </w:rPr>
        <w:t xml:space="preserve">. Ví dụ: Dòng làm việc liên tục không lớn </w:t>
      </w:r>
      <w:r w:rsidR="00A07108" w:rsidRPr="009E79F4">
        <w:rPr>
          <w:rFonts w:ascii="Arial" w:hAnsi="Arial" w:cs="Arial"/>
          <w:sz w:val="22"/>
          <w:szCs w:val="22"/>
          <w:lang w:val="it-IT"/>
        </w:rPr>
        <w:lastRenderedPageBreak/>
        <w:t>hơn 1600 ampe A;</w:t>
      </w:r>
      <w:r w:rsidR="00A07108" w:rsidRPr="00A07108">
        <w:rPr>
          <w:rFonts w:ascii="Arial" w:hAnsi="Arial" w:cs="Arial"/>
          <w:lang w:val="it-IT"/>
        </w:rPr>
        <w:t xml:space="preserve"> Cấp bảo vệ. </w:t>
      </w:r>
      <w:r w:rsidR="00A07108" w:rsidRPr="009E79F4">
        <w:rPr>
          <w:rFonts w:ascii="Arial" w:hAnsi="Arial" w:cs="Arial"/>
          <w:sz w:val="22"/>
          <w:szCs w:val="22"/>
          <w:lang w:val="it-IT"/>
        </w:rPr>
        <w:t>Ví du: Cấp bảo vệ đáp ứng chuẩn  IP 54 theo tiêu chuẩn châu Âu (EC ...)</w:t>
      </w:r>
      <w:r w:rsidR="009E79F4">
        <w:rPr>
          <w:rFonts w:ascii="Arial" w:hAnsi="Arial" w:cs="Arial"/>
          <w:sz w:val="22"/>
          <w:szCs w:val="22"/>
          <w:lang w:val="it-IT"/>
        </w:rPr>
        <w:t>.</w:t>
      </w:r>
      <w:r w:rsidR="00A07108" w:rsidRPr="009E79F4">
        <w:rPr>
          <w:rFonts w:ascii="Arial" w:hAnsi="Arial" w:cs="Arial"/>
          <w:sz w:val="22"/>
          <w:szCs w:val="22"/>
          <w:lang w:val="it-IT"/>
        </w:rPr>
        <w:t xml:space="preserve"> </w:t>
      </w:r>
    </w:p>
    <w:p w:rsidR="00A07108" w:rsidRPr="009E79F4" w:rsidRDefault="009B570E" w:rsidP="004722BC">
      <w:pPr>
        <w:spacing w:after="120" w:line="360" w:lineRule="auto"/>
        <w:jc w:val="both"/>
        <w:rPr>
          <w:rFonts w:ascii="Arial" w:hAnsi="Arial" w:cs="Arial"/>
          <w:sz w:val="22"/>
          <w:szCs w:val="22"/>
          <w:lang w:val="it-IT"/>
        </w:rPr>
      </w:pPr>
      <w:r>
        <w:rPr>
          <w:rFonts w:ascii="Arial" w:hAnsi="Arial" w:cs="Arial"/>
          <w:lang w:val="it-IT"/>
        </w:rPr>
        <w:t>- Nêu y</w:t>
      </w:r>
      <w:r w:rsidR="00A07108" w:rsidRPr="00A07108">
        <w:rPr>
          <w:rFonts w:ascii="Arial" w:hAnsi="Arial" w:cs="Arial"/>
          <w:lang w:val="it-IT"/>
        </w:rPr>
        <w:t>êu c</w:t>
      </w:r>
      <w:r w:rsidR="00D27A60">
        <w:rPr>
          <w:rFonts w:ascii="Arial" w:hAnsi="Arial" w:cs="Arial"/>
          <w:lang w:val="it-IT"/>
        </w:rPr>
        <w:t xml:space="preserve">ầu về điều kiện làm việc. </w:t>
      </w:r>
      <w:r w:rsidR="00D27A60" w:rsidRPr="009E79F4">
        <w:rPr>
          <w:rFonts w:ascii="Arial" w:hAnsi="Arial" w:cs="Arial"/>
          <w:sz w:val="22"/>
          <w:szCs w:val="22"/>
          <w:lang w:val="it-IT"/>
        </w:rPr>
        <w:t>Ví dụ</w:t>
      </w:r>
      <w:r w:rsidR="00A07108" w:rsidRPr="009E79F4">
        <w:rPr>
          <w:rFonts w:ascii="Arial" w:hAnsi="Arial" w:cs="Arial"/>
          <w:sz w:val="22"/>
          <w:szCs w:val="22"/>
          <w:lang w:val="it-IT"/>
        </w:rPr>
        <w:t>: là loại tủ phân phối điện hạ thế lắp đặt trong nhà với nhiệt độ môi trường đến 40</w:t>
      </w:r>
      <w:r w:rsidR="00D27A60" w:rsidRPr="009E79F4">
        <w:rPr>
          <w:rFonts w:ascii="Arial" w:hAnsi="Arial" w:cs="Arial"/>
          <w:sz w:val="22"/>
          <w:szCs w:val="22"/>
          <w:lang w:val="it-IT"/>
        </w:rPr>
        <w:t>º</w:t>
      </w:r>
      <w:r w:rsidR="00A07108" w:rsidRPr="009E79F4">
        <w:rPr>
          <w:rFonts w:ascii="Arial" w:hAnsi="Arial" w:cs="Arial"/>
          <w:sz w:val="22"/>
          <w:szCs w:val="22"/>
          <w:lang w:val="it-IT"/>
        </w:rPr>
        <w:t>C</w:t>
      </w:r>
      <w:r w:rsidR="009E79F4">
        <w:rPr>
          <w:rFonts w:ascii="Arial" w:hAnsi="Arial" w:cs="Arial"/>
          <w:sz w:val="22"/>
          <w:szCs w:val="22"/>
          <w:lang w:val="it-IT"/>
        </w:rPr>
        <w:t>.</w:t>
      </w:r>
      <w:r w:rsidR="00A07108" w:rsidRPr="009E79F4">
        <w:rPr>
          <w:rFonts w:ascii="Arial" w:hAnsi="Arial" w:cs="Arial"/>
          <w:sz w:val="22"/>
          <w:szCs w:val="22"/>
          <w:lang w:val="it-IT"/>
        </w:rPr>
        <w:t xml:space="preserve"> </w:t>
      </w:r>
    </w:p>
    <w:p w:rsidR="00152F85" w:rsidRDefault="001D1E58" w:rsidP="004722BC">
      <w:pPr>
        <w:spacing w:after="120" w:line="360" w:lineRule="auto"/>
        <w:jc w:val="both"/>
        <w:rPr>
          <w:rFonts w:ascii="Arial" w:hAnsi="Arial" w:cs="Arial"/>
          <w:sz w:val="22"/>
          <w:szCs w:val="22"/>
          <w:lang w:val="it-IT"/>
        </w:rPr>
      </w:pPr>
      <w:r>
        <w:rPr>
          <w:rFonts w:ascii="Arial" w:hAnsi="Arial" w:cs="Arial"/>
          <w:lang w:val="it-IT"/>
        </w:rPr>
        <w:t>- Nêu y</w:t>
      </w:r>
      <w:r w:rsidRPr="00A07108">
        <w:rPr>
          <w:rFonts w:ascii="Arial" w:hAnsi="Arial" w:cs="Arial"/>
          <w:lang w:val="it-IT"/>
        </w:rPr>
        <w:t xml:space="preserve">êu </w:t>
      </w:r>
      <w:r w:rsidR="00A07108" w:rsidRPr="00A07108">
        <w:rPr>
          <w:rFonts w:ascii="Arial" w:hAnsi="Arial" w:cs="Arial"/>
          <w:lang w:val="it-IT"/>
        </w:rPr>
        <w:t xml:space="preserve">cầu về kiểm định chất lượng linh kiện, thiết bị và phụ kiện điện. </w:t>
      </w:r>
      <w:r w:rsidR="00A07108" w:rsidRPr="009E79F4">
        <w:rPr>
          <w:rFonts w:ascii="Arial" w:hAnsi="Arial" w:cs="Arial"/>
          <w:sz w:val="22"/>
          <w:szCs w:val="22"/>
          <w:lang w:val="it-IT"/>
        </w:rPr>
        <w:t xml:space="preserve">Ví dụ: chất </w:t>
      </w:r>
    </w:p>
    <w:p w:rsidR="009F5C52" w:rsidRDefault="00A07108" w:rsidP="004722BC">
      <w:pPr>
        <w:spacing w:after="120" w:line="360" w:lineRule="auto"/>
        <w:jc w:val="both"/>
        <w:rPr>
          <w:rFonts w:ascii="Arial" w:hAnsi="Arial" w:cs="Arial"/>
          <w:sz w:val="22"/>
          <w:szCs w:val="22"/>
          <w:lang w:val="it-IT"/>
        </w:rPr>
      </w:pPr>
      <w:r w:rsidRPr="009E79F4">
        <w:rPr>
          <w:rFonts w:ascii="Arial" w:hAnsi="Arial" w:cs="Arial"/>
          <w:sz w:val="22"/>
          <w:szCs w:val="22"/>
          <w:lang w:val="it-IT"/>
        </w:rPr>
        <w:t xml:space="preserve">lượng linh kiện, thiết bị và phụ kiện tích hợp trong tủ phải được một tổ chức chuyên nghiệp có </w:t>
      </w:r>
    </w:p>
    <w:p w:rsidR="00A07108" w:rsidRPr="009E79F4" w:rsidRDefault="00A07108" w:rsidP="004722BC">
      <w:pPr>
        <w:spacing w:after="120" w:line="360" w:lineRule="auto"/>
        <w:jc w:val="both"/>
        <w:rPr>
          <w:rFonts w:ascii="Arial" w:hAnsi="Arial" w:cs="Arial"/>
          <w:sz w:val="22"/>
          <w:szCs w:val="22"/>
          <w:lang w:val="it-IT"/>
        </w:rPr>
      </w:pPr>
      <w:r w:rsidRPr="009E79F4">
        <w:rPr>
          <w:rFonts w:ascii="Arial" w:hAnsi="Arial" w:cs="Arial"/>
          <w:sz w:val="22"/>
          <w:szCs w:val="22"/>
          <w:lang w:val="it-IT"/>
        </w:rPr>
        <w:t xml:space="preserve">chức năng kiểm định và dán nhãn, đóng dấu, kẹp chì tại các vị trí qui định </w:t>
      </w:r>
      <w:r w:rsidR="009E79F4">
        <w:rPr>
          <w:rFonts w:ascii="Arial" w:hAnsi="Arial" w:cs="Arial"/>
          <w:sz w:val="22"/>
          <w:szCs w:val="22"/>
          <w:lang w:val="it-IT"/>
        </w:rPr>
        <w:t>như trong NFPA 70 – Tiêu chuẩn q</w:t>
      </w:r>
      <w:r w:rsidRPr="009E79F4">
        <w:rPr>
          <w:rFonts w:ascii="Arial" w:hAnsi="Arial" w:cs="Arial"/>
          <w:sz w:val="22"/>
          <w:szCs w:val="22"/>
          <w:lang w:val="it-IT"/>
        </w:rPr>
        <w:t>uốc gia về điện</w:t>
      </w:r>
      <w:r w:rsidR="009E79F4">
        <w:rPr>
          <w:rFonts w:ascii="Arial" w:hAnsi="Arial" w:cs="Arial"/>
          <w:sz w:val="22"/>
          <w:szCs w:val="22"/>
          <w:lang w:val="it-IT"/>
        </w:rPr>
        <w:t>.</w:t>
      </w:r>
      <w:r w:rsidRPr="009E79F4">
        <w:rPr>
          <w:rFonts w:ascii="Arial" w:hAnsi="Arial" w:cs="Arial"/>
          <w:sz w:val="22"/>
          <w:szCs w:val="22"/>
          <w:lang w:val="it-IT"/>
        </w:rPr>
        <w:t xml:space="preserve"> </w:t>
      </w:r>
    </w:p>
    <w:p w:rsidR="009E79F4" w:rsidRDefault="001D1E58" w:rsidP="004722BC">
      <w:pPr>
        <w:tabs>
          <w:tab w:val="left" w:pos="900"/>
          <w:tab w:val="left" w:pos="1260"/>
        </w:tabs>
        <w:spacing w:before="60" w:after="60" w:line="360" w:lineRule="auto"/>
        <w:jc w:val="both"/>
        <w:rPr>
          <w:rFonts w:ascii="Arial" w:hAnsi="Arial" w:cs="Arial"/>
          <w:sz w:val="22"/>
          <w:szCs w:val="22"/>
          <w:lang w:val="it-IT"/>
        </w:rPr>
      </w:pPr>
      <w:r>
        <w:rPr>
          <w:rFonts w:ascii="Arial" w:hAnsi="Arial" w:cs="Arial"/>
          <w:lang w:val="it-IT"/>
        </w:rPr>
        <w:t>- Nêu y</w:t>
      </w:r>
      <w:r w:rsidRPr="00A07108">
        <w:rPr>
          <w:rFonts w:ascii="Arial" w:hAnsi="Arial" w:cs="Arial"/>
          <w:lang w:val="it-IT"/>
        </w:rPr>
        <w:t xml:space="preserve">êu </w:t>
      </w:r>
      <w:r w:rsidR="00A07108" w:rsidRPr="00A07108">
        <w:rPr>
          <w:rFonts w:ascii="Arial" w:hAnsi="Arial" w:cs="Arial"/>
          <w:lang w:val="it-IT"/>
        </w:rPr>
        <w:t xml:space="preserve">cầu về khả năng chống động đất. </w:t>
      </w:r>
      <w:r w:rsidR="00A07108" w:rsidRPr="009E79F4">
        <w:rPr>
          <w:rFonts w:ascii="Arial" w:hAnsi="Arial" w:cs="Arial"/>
          <w:sz w:val="22"/>
          <w:szCs w:val="22"/>
          <w:lang w:val="it-IT"/>
        </w:rPr>
        <w:t xml:space="preserve">Ví dụ: Tủ điện và các linh kiện phải được chế tạo </w:t>
      </w:r>
    </w:p>
    <w:p w:rsidR="00A07108" w:rsidRPr="00A07108" w:rsidRDefault="00A07108" w:rsidP="004722BC">
      <w:pPr>
        <w:tabs>
          <w:tab w:val="left" w:pos="900"/>
          <w:tab w:val="left" w:pos="1260"/>
        </w:tabs>
        <w:spacing w:before="60" w:after="60" w:line="360" w:lineRule="auto"/>
        <w:jc w:val="both"/>
        <w:rPr>
          <w:rFonts w:ascii="Arial" w:hAnsi="Arial" w:cs="Arial"/>
          <w:lang w:val="it-IT"/>
        </w:rPr>
      </w:pPr>
      <w:r w:rsidRPr="009E79F4">
        <w:rPr>
          <w:rFonts w:ascii="Arial" w:hAnsi="Arial" w:cs="Arial"/>
          <w:sz w:val="22"/>
          <w:szCs w:val="22"/>
          <w:lang w:val="it-IT"/>
        </w:rPr>
        <w:t>và kiểm tra để có thể chịu được động đất cấp... theo tiêu chuẩn ....</w:t>
      </w:r>
      <w:r w:rsidRPr="00A07108">
        <w:rPr>
          <w:rFonts w:ascii="Arial" w:hAnsi="Arial" w:cs="Arial"/>
          <w:lang w:val="it-IT"/>
        </w:rPr>
        <w:t xml:space="preserve"> </w:t>
      </w:r>
    </w:p>
    <w:p w:rsidR="00A07108" w:rsidRPr="009E79F4" w:rsidRDefault="001D1E58" w:rsidP="004722BC">
      <w:pPr>
        <w:spacing w:after="120" w:line="360" w:lineRule="auto"/>
        <w:jc w:val="both"/>
        <w:rPr>
          <w:rFonts w:ascii="Arial" w:hAnsi="Arial" w:cs="Arial"/>
          <w:sz w:val="22"/>
          <w:szCs w:val="22"/>
          <w:lang w:val="it-IT"/>
        </w:rPr>
      </w:pPr>
      <w:r>
        <w:rPr>
          <w:rFonts w:ascii="Arial" w:hAnsi="Arial" w:cs="Arial"/>
          <w:lang w:val="it-IT"/>
        </w:rPr>
        <w:t>- Nêu y</w:t>
      </w:r>
      <w:r w:rsidRPr="00A07108">
        <w:rPr>
          <w:rFonts w:ascii="Arial" w:hAnsi="Arial" w:cs="Arial"/>
          <w:lang w:val="it-IT"/>
        </w:rPr>
        <w:t xml:space="preserve">êu </w:t>
      </w:r>
      <w:r w:rsidR="00A07108" w:rsidRPr="00A07108">
        <w:rPr>
          <w:rFonts w:ascii="Arial" w:hAnsi="Arial" w:cs="Arial"/>
          <w:lang w:val="it-IT"/>
        </w:rPr>
        <w:t xml:space="preserve">cầu đối với vỏ tủ, bao gồm: Yêu cầu về vật liệu chế tạo. </w:t>
      </w:r>
      <w:r w:rsidR="00A07108" w:rsidRPr="009E79F4">
        <w:rPr>
          <w:rFonts w:ascii="Arial" w:hAnsi="Arial" w:cs="Arial"/>
          <w:sz w:val="22"/>
          <w:szCs w:val="22"/>
          <w:lang w:val="it-IT"/>
        </w:rPr>
        <w:t>Ví dụ: Vỏ tủ làm bằng thép, đáp ứng yêu cầu của tiêu chuẩn NEMA 250, Loại 1</w:t>
      </w:r>
      <w:r w:rsidR="00A07108" w:rsidRPr="00A07108">
        <w:rPr>
          <w:rFonts w:ascii="Arial" w:hAnsi="Arial" w:cs="Arial"/>
          <w:lang w:val="it-IT"/>
        </w:rPr>
        <w:t xml:space="preserve">; Yêu cầu đối với đáy tủ. </w:t>
      </w:r>
      <w:r w:rsidR="00A07108" w:rsidRPr="009E79F4">
        <w:rPr>
          <w:rFonts w:ascii="Arial" w:hAnsi="Arial" w:cs="Arial"/>
          <w:sz w:val="22"/>
          <w:szCs w:val="22"/>
          <w:lang w:val="it-IT"/>
        </w:rPr>
        <w:t>Ví dụ: Đáy tủ được làm bằng vật liệu chịu lửa, cách nhiệt với các lỗ riêng biệt cho từng đầu cáp vào tủ;</w:t>
      </w:r>
      <w:r w:rsidR="00A07108" w:rsidRPr="00A07108">
        <w:rPr>
          <w:rFonts w:ascii="Arial" w:hAnsi="Arial" w:cs="Arial"/>
          <w:lang w:val="it-IT"/>
        </w:rPr>
        <w:t xml:space="preserve"> Yêu cầu về sơn hoàn thiện</w:t>
      </w:r>
      <w:r w:rsidR="00A07108" w:rsidRPr="009E79F4">
        <w:rPr>
          <w:rFonts w:ascii="Arial" w:hAnsi="Arial" w:cs="Arial"/>
          <w:sz w:val="22"/>
          <w:szCs w:val="22"/>
          <w:lang w:val="it-IT"/>
        </w:rPr>
        <w:t>: Ví dụ: Tủ phải được hoàn thiện tại nhà máy, sơn tĩnh điện (hoặc, sơn 2 lớp sơn lót chống rỉ trên bề mặt kim loại đã xử lý, sơn phủ 2 lớp màu xám theo tiêu chuẩn của nhà sản xuất).</w:t>
      </w:r>
    </w:p>
    <w:p w:rsidR="00A07108" w:rsidRPr="009E79F4" w:rsidRDefault="001D1E58" w:rsidP="004722BC">
      <w:pPr>
        <w:spacing w:after="120" w:line="360" w:lineRule="auto"/>
        <w:jc w:val="both"/>
        <w:rPr>
          <w:rFonts w:ascii="Arial" w:hAnsi="Arial" w:cs="Arial"/>
          <w:sz w:val="22"/>
          <w:szCs w:val="22"/>
          <w:lang w:val="it-IT"/>
        </w:rPr>
      </w:pPr>
      <w:r>
        <w:rPr>
          <w:rFonts w:ascii="Arial" w:hAnsi="Arial" w:cs="Arial"/>
          <w:lang w:val="it-IT"/>
        </w:rPr>
        <w:t>- Nêu y</w:t>
      </w:r>
      <w:r w:rsidRPr="00A07108">
        <w:rPr>
          <w:rFonts w:ascii="Arial" w:hAnsi="Arial" w:cs="Arial"/>
          <w:lang w:val="it-IT"/>
        </w:rPr>
        <w:t xml:space="preserve">êu </w:t>
      </w:r>
      <w:r w:rsidR="00A07108" w:rsidRPr="00A07108">
        <w:rPr>
          <w:rFonts w:ascii="Arial" w:hAnsi="Arial" w:cs="Arial"/>
          <w:lang w:val="it-IT"/>
        </w:rPr>
        <w:t xml:space="preserve">cầu đối với bảng điều khiển ở mặt trước tủ. </w:t>
      </w:r>
      <w:r w:rsidR="00A07108" w:rsidRPr="009E79F4">
        <w:rPr>
          <w:rFonts w:ascii="Arial" w:hAnsi="Arial" w:cs="Arial"/>
          <w:sz w:val="22"/>
          <w:szCs w:val="22"/>
          <w:lang w:val="it-IT"/>
        </w:rPr>
        <w:t>Ví dụ: Cho phép tiếp cận với bộ ngắt mạch, thiết bị định lượng, phụ kiện và các ngăn trống.</w:t>
      </w:r>
    </w:p>
    <w:p w:rsidR="00A07108" w:rsidRPr="009E79F4" w:rsidRDefault="001D1E58" w:rsidP="004722BC">
      <w:pPr>
        <w:spacing w:after="120" w:line="360" w:lineRule="auto"/>
        <w:jc w:val="both"/>
        <w:rPr>
          <w:rFonts w:ascii="Arial" w:hAnsi="Arial" w:cs="Arial"/>
          <w:sz w:val="22"/>
          <w:szCs w:val="22"/>
          <w:lang w:val="it-IT"/>
        </w:rPr>
      </w:pPr>
      <w:r>
        <w:rPr>
          <w:rFonts w:ascii="Arial" w:hAnsi="Arial" w:cs="Arial"/>
          <w:lang w:val="it-IT"/>
        </w:rPr>
        <w:t xml:space="preserve">- </w:t>
      </w:r>
      <w:r w:rsidR="00A07108" w:rsidRPr="00A07108">
        <w:rPr>
          <w:rFonts w:ascii="Arial" w:hAnsi="Arial" w:cs="Arial"/>
          <w:lang w:val="it-IT"/>
        </w:rPr>
        <w:t xml:space="preserve">Nêu yêu cầu đối với thanh cái và các chi tiết đấu nối, bao gồm: Yêu cầu đối với giá đỡ cáp. </w:t>
      </w:r>
      <w:r w:rsidR="00A07108" w:rsidRPr="009E79F4">
        <w:rPr>
          <w:rFonts w:ascii="Arial" w:hAnsi="Arial" w:cs="Arial"/>
          <w:sz w:val="22"/>
          <w:szCs w:val="22"/>
          <w:lang w:val="it-IT"/>
        </w:rPr>
        <w:t>Ví dụ: Gía đỡ cáp được sắp đặt để tạo sự thuận tiện cho việc lắp đặt cáp và phù hợp với kích thước cáp, có khoảng trống dự phòng cho các cáp lắp đặt sau</w:t>
      </w:r>
      <w:r w:rsidR="00A07108" w:rsidRPr="00A07108">
        <w:rPr>
          <w:rFonts w:ascii="Arial" w:hAnsi="Arial" w:cs="Arial"/>
          <w:lang w:val="it-IT"/>
        </w:rPr>
        <w:t xml:space="preserve">; Yêu cầu về thanh góp pha, trung hòa và các kết nối. </w:t>
      </w:r>
      <w:r w:rsidR="00A07108" w:rsidRPr="009E79F4">
        <w:rPr>
          <w:rFonts w:ascii="Arial" w:hAnsi="Arial" w:cs="Arial"/>
          <w:sz w:val="22"/>
          <w:szCs w:val="22"/>
          <w:lang w:val="it-IT"/>
        </w:rPr>
        <w:t>Ví dụ: Ba pha, bốn dây trừ khi có qui định khác. Hợp kim nhôm độ bền cao, mạ thiếc với các kết nối dây bộ ngắt điện bằng nhôm mạ thiếc;</w:t>
      </w:r>
      <w:r w:rsidR="00A07108" w:rsidRPr="001D1E58">
        <w:rPr>
          <w:rFonts w:ascii="Arial" w:hAnsi="Arial" w:cs="Arial"/>
          <w:lang w:val="it-IT"/>
        </w:rPr>
        <w:t xml:space="preserve"> Yêu cầu đối với thanh góp nối đất. </w:t>
      </w:r>
      <w:r w:rsidR="00A07108" w:rsidRPr="009E79F4">
        <w:rPr>
          <w:rFonts w:ascii="Arial" w:hAnsi="Arial" w:cs="Arial"/>
          <w:sz w:val="22"/>
          <w:szCs w:val="22"/>
          <w:lang w:val="it-IT"/>
        </w:rPr>
        <w:t>Ví dụ: kích thước tối thiểu 6x50 mm, bằng đồng kéo nguội 98%, được trang bị cọc đấu dây có khả năng kết nối chịu lực cho bộ kết nối mạch nhánh và dây dẫn tiếp đất;</w:t>
      </w:r>
      <w:r w:rsidR="00A07108" w:rsidRPr="001D1E58">
        <w:rPr>
          <w:rFonts w:ascii="Arial" w:hAnsi="Arial" w:cs="Arial"/>
          <w:lang w:val="it-IT"/>
        </w:rPr>
        <w:t xml:space="preserve"> Yêu cầu đối với thanh góp trung hòa. </w:t>
      </w:r>
      <w:r w:rsidR="00A07108" w:rsidRPr="009E79F4">
        <w:rPr>
          <w:rFonts w:ascii="Arial" w:hAnsi="Arial" w:cs="Arial"/>
          <w:sz w:val="22"/>
          <w:szCs w:val="22"/>
          <w:lang w:val="it-IT"/>
        </w:rPr>
        <w:t>Ví dụ: 50% dung lượng dòng của thanh góp pha, trừ khi có qu</w:t>
      </w:r>
      <w:r w:rsidR="00152F85">
        <w:rPr>
          <w:rFonts w:ascii="Arial" w:hAnsi="Arial" w:cs="Arial"/>
          <w:sz w:val="22"/>
          <w:szCs w:val="22"/>
          <w:lang w:val="it-IT"/>
        </w:rPr>
        <w:t>y</w:t>
      </w:r>
      <w:r w:rsidR="00A07108" w:rsidRPr="009E79F4">
        <w:rPr>
          <w:rFonts w:ascii="Arial" w:hAnsi="Arial" w:cs="Arial"/>
          <w:sz w:val="22"/>
          <w:szCs w:val="22"/>
          <w:lang w:val="it-IT"/>
        </w:rPr>
        <w:t xml:space="preserve"> định khác, được trang bị bộ kết nối chịu lực cho cáp trung hòa mạch ra.</w:t>
      </w:r>
    </w:p>
    <w:p w:rsidR="00152F85" w:rsidRDefault="001D1E58" w:rsidP="004722BC">
      <w:pPr>
        <w:spacing w:after="120" w:line="360" w:lineRule="auto"/>
        <w:jc w:val="both"/>
        <w:rPr>
          <w:rFonts w:ascii="Arial" w:hAnsi="Arial" w:cs="Arial"/>
          <w:lang w:val="it-IT"/>
        </w:rPr>
      </w:pPr>
      <w:r>
        <w:rPr>
          <w:rFonts w:ascii="Arial" w:hAnsi="Arial" w:cs="Arial"/>
          <w:lang w:val="it-IT"/>
        </w:rPr>
        <w:t xml:space="preserve">- </w:t>
      </w:r>
      <w:r w:rsidR="00A07108" w:rsidRPr="00A07108">
        <w:rPr>
          <w:rFonts w:ascii="Arial" w:hAnsi="Arial" w:cs="Arial"/>
          <w:lang w:val="it-IT"/>
        </w:rPr>
        <w:t xml:space="preserve">Nêu yêu cầu đối với thiết bị ngắt điện áp tức thời, bao gồm: Yêu cầu về công suất của dòng điện xung đơn. </w:t>
      </w:r>
      <w:r w:rsidR="00A07108" w:rsidRPr="009E79F4">
        <w:rPr>
          <w:rFonts w:ascii="Arial" w:hAnsi="Arial" w:cs="Arial"/>
          <w:sz w:val="22"/>
          <w:szCs w:val="22"/>
          <w:lang w:val="it-IT"/>
        </w:rPr>
        <w:t>Ví dụ: Công suất tối đa của dòng điện xung đơn là 160 kA trên một mode/320 kA trên một pha</w:t>
      </w:r>
      <w:r w:rsidR="00A07108" w:rsidRPr="00A07108">
        <w:rPr>
          <w:rFonts w:ascii="Arial" w:hAnsi="Arial" w:cs="Arial"/>
          <w:lang w:val="it-IT"/>
        </w:rPr>
        <w:t xml:space="preserve">; Yêu cầu về khả năng chịu xung: </w:t>
      </w:r>
      <w:r w:rsidR="00A07108" w:rsidRPr="009E79F4">
        <w:rPr>
          <w:rFonts w:ascii="Arial" w:hAnsi="Arial" w:cs="Arial"/>
          <w:sz w:val="22"/>
          <w:szCs w:val="22"/>
          <w:lang w:val="it-IT"/>
        </w:rPr>
        <w:t>Ví dụ: Khả năng chịu xung là 5000 theo tiêu chuẩn  IEEE C62.41, Hạng C3 (10 kA), 8-by-20-mic.sec. Sóng xung dưới 5% lượng thay đổi trong điện áp;</w:t>
      </w:r>
      <w:r w:rsidR="00A07108" w:rsidRPr="00A07108">
        <w:rPr>
          <w:rFonts w:ascii="Arial" w:hAnsi="Arial" w:cs="Arial"/>
          <w:lang w:val="it-IT"/>
        </w:rPr>
        <w:t xml:space="preserve"> Yêu cầu về phương thức bảo vệ. </w:t>
      </w:r>
      <w:r w:rsidR="00A07108" w:rsidRPr="009E79F4">
        <w:rPr>
          <w:rFonts w:ascii="Arial" w:hAnsi="Arial" w:cs="Arial"/>
          <w:sz w:val="22"/>
          <w:szCs w:val="22"/>
          <w:lang w:val="it-IT"/>
        </w:rPr>
        <w:t xml:space="preserve">Ví dụ:  theo tiêu chuẩn UL 1449 SVR đối với các mạch chữ Y bằng các mạch 4 dây, 3 pha, 380Y/220V như sau: Dây đến </w:t>
      </w:r>
      <w:r w:rsidR="00A07108" w:rsidRPr="009E79F4">
        <w:rPr>
          <w:rFonts w:ascii="Arial" w:hAnsi="Arial" w:cs="Arial"/>
          <w:sz w:val="22"/>
          <w:szCs w:val="22"/>
          <w:lang w:val="it-IT"/>
        </w:rPr>
        <w:lastRenderedPageBreak/>
        <w:t xml:space="preserve">dây trung hòa: 800 V đối với 380Y/220; Dây đến dây tiếp đất : 800 V đối với 380Y/220; Trung hòa đến tiếp đất: 800 V đối với 380Y/220. </w:t>
      </w:r>
      <w:r w:rsidR="00A07108" w:rsidRPr="00A07108">
        <w:rPr>
          <w:rFonts w:ascii="Arial" w:hAnsi="Arial" w:cs="Arial"/>
          <w:lang w:val="it-IT"/>
        </w:rPr>
        <w:t xml:space="preserve"> Yêu cầu về khả năng chống xung. </w:t>
      </w:r>
      <w:r w:rsidR="00A07108" w:rsidRPr="009E79F4">
        <w:rPr>
          <w:rFonts w:ascii="Arial" w:hAnsi="Arial" w:cs="Arial"/>
          <w:sz w:val="22"/>
          <w:szCs w:val="22"/>
          <w:lang w:val="it-IT"/>
        </w:rPr>
        <w:t>Ví dụ: Khả năng chống xung tuân thủ theo tiêu chuẩn IEEE C62.41, lắp ráp hoàn toàn bán dẫn, kết nối song song với các modun lọc và khử sóng, công suất dòng ngắn mạch bằng hoặc hơn công suất ngắn mạch định mức</w:t>
      </w:r>
      <w:r w:rsidR="00A07108" w:rsidRPr="00A07108">
        <w:rPr>
          <w:rFonts w:ascii="Arial" w:hAnsi="Arial" w:cs="Arial"/>
          <w:lang w:val="it-IT"/>
        </w:rPr>
        <w:t xml:space="preserve">; Yêu cầu đối với cầu chì. </w:t>
      </w:r>
      <w:r w:rsidR="00A07108" w:rsidRPr="009E79F4">
        <w:rPr>
          <w:rFonts w:ascii="Arial" w:hAnsi="Arial" w:cs="Arial"/>
          <w:sz w:val="22"/>
          <w:szCs w:val="22"/>
          <w:lang w:val="it-IT"/>
        </w:rPr>
        <w:t>Ví dụ: công suất ngắt định mức 200-kA; Yêu cầu đối với đèn báo tình trạng điện và bảo vệ . Ví dụ: trang bị đèn LED báo tình trạng điện và bảo vệ</w:t>
      </w:r>
      <w:r w:rsidR="00A07108" w:rsidRPr="00A07108">
        <w:rPr>
          <w:rFonts w:ascii="Arial" w:hAnsi="Arial" w:cs="Arial"/>
          <w:lang w:val="it-IT"/>
        </w:rPr>
        <w:t xml:space="preserve">; </w:t>
      </w:r>
    </w:p>
    <w:p w:rsidR="00A07108" w:rsidRPr="009E79F4" w:rsidRDefault="00152F85" w:rsidP="004722BC">
      <w:pPr>
        <w:spacing w:after="120" w:line="360" w:lineRule="auto"/>
        <w:jc w:val="both"/>
        <w:rPr>
          <w:rFonts w:ascii="Arial" w:hAnsi="Arial" w:cs="Arial"/>
          <w:sz w:val="22"/>
          <w:szCs w:val="22"/>
          <w:lang w:val="it-IT"/>
        </w:rPr>
      </w:pPr>
      <w:r>
        <w:rPr>
          <w:rFonts w:ascii="Arial" w:hAnsi="Arial" w:cs="Arial"/>
          <w:lang w:val="it-IT"/>
        </w:rPr>
        <w:t>- Nêu y</w:t>
      </w:r>
      <w:r w:rsidR="00A07108" w:rsidRPr="00A07108">
        <w:rPr>
          <w:rFonts w:ascii="Arial" w:hAnsi="Arial" w:cs="Arial"/>
          <w:lang w:val="it-IT"/>
        </w:rPr>
        <w:t xml:space="preserve">êu cầu về chuông báo động. </w:t>
      </w:r>
      <w:r w:rsidR="00A07108" w:rsidRPr="009E79F4">
        <w:rPr>
          <w:rFonts w:ascii="Arial" w:hAnsi="Arial" w:cs="Arial"/>
          <w:sz w:val="22"/>
          <w:szCs w:val="22"/>
          <w:lang w:val="it-IT"/>
        </w:rPr>
        <w:t>Ví dụ: Chuông với công tắc câm chỉ báo hiệu khi tình trạng bảo vệ không hoạt động;</w:t>
      </w:r>
      <w:r w:rsidR="00A07108" w:rsidRPr="00A07108">
        <w:rPr>
          <w:rFonts w:ascii="Arial" w:hAnsi="Arial" w:cs="Arial"/>
          <w:lang w:val="it-IT"/>
        </w:rPr>
        <w:t xml:space="preserve"> Yêu cầu đối với công tắc. </w:t>
      </w:r>
      <w:r w:rsidR="00A07108" w:rsidRPr="009E79F4">
        <w:rPr>
          <w:rFonts w:ascii="Arial" w:hAnsi="Arial" w:cs="Arial"/>
          <w:sz w:val="22"/>
          <w:szCs w:val="22"/>
          <w:lang w:val="it-IT"/>
        </w:rPr>
        <w:t>Ví dụ: Công tắc định mức 5 A và 250-V, tiếp điểm một đóng một mở dùng cho giám sát sự vận hành hệ thống từ xa. Các công tắc</w:t>
      </w:r>
      <w:r w:rsidR="00A07108" w:rsidRPr="001D1E58">
        <w:rPr>
          <w:rFonts w:ascii="Arial" w:hAnsi="Arial" w:cs="Arial"/>
          <w:lang w:val="it-IT"/>
        </w:rPr>
        <w:t xml:space="preserve"> </w:t>
      </w:r>
      <w:r w:rsidR="00A07108" w:rsidRPr="009E79F4">
        <w:rPr>
          <w:rFonts w:ascii="Arial" w:hAnsi="Arial" w:cs="Arial"/>
          <w:sz w:val="22"/>
          <w:szCs w:val="22"/>
          <w:lang w:val="it-IT"/>
        </w:rPr>
        <w:t>sẽ đảo vị trí trong trường hợp bất kì modun lệch xung nào không thực hiện được hoặc trên khoảng trống của bất kì thiết bị giới hạn dòng nào.</w:t>
      </w:r>
    </w:p>
    <w:p w:rsidR="00A07108" w:rsidRPr="009E79F4" w:rsidRDefault="001D1E58" w:rsidP="004722BC">
      <w:pPr>
        <w:spacing w:after="120" w:line="360" w:lineRule="auto"/>
        <w:jc w:val="both"/>
        <w:rPr>
          <w:rFonts w:ascii="Arial" w:hAnsi="Arial" w:cs="Arial"/>
          <w:sz w:val="22"/>
          <w:szCs w:val="22"/>
          <w:lang w:val="it-IT"/>
        </w:rPr>
      </w:pPr>
      <w:r>
        <w:rPr>
          <w:rFonts w:ascii="Arial" w:hAnsi="Arial" w:cs="Arial"/>
          <w:lang w:val="it-IT"/>
        </w:rPr>
        <w:t xml:space="preserve">- </w:t>
      </w:r>
      <w:r w:rsidR="00A07108" w:rsidRPr="00A07108">
        <w:rPr>
          <w:rFonts w:ascii="Arial" w:hAnsi="Arial" w:cs="Arial"/>
          <w:lang w:val="it-IT"/>
        </w:rPr>
        <w:t>Nêu yêu cầu đối với thiết bị đo lường, ba</w:t>
      </w:r>
      <w:r>
        <w:rPr>
          <w:rFonts w:ascii="Arial" w:hAnsi="Arial" w:cs="Arial"/>
          <w:lang w:val="it-IT"/>
        </w:rPr>
        <w:t xml:space="preserve">o gồm nhưng không hạn chế sau: </w:t>
      </w:r>
      <w:r w:rsidR="00A07108" w:rsidRPr="00A07108">
        <w:rPr>
          <w:rFonts w:ascii="Arial" w:hAnsi="Arial" w:cs="Arial"/>
          <w:lang w:val="it-IT"/>
        </w:rPr>
        <w:t>Yêu cầu đối với máy biến dòng, bao gồm: Yêu cầu về công suất, số đầu ra tín hiệu, loại dây cuốn, độ chính xác, về sự tương thích với hệ thống</w:t>
      </w:r>
      <w:r w:rsidR="009E79F4">
        <w:rPr>
          <w:rFonts w:ascii="Arial" w:hAnsi="Arial" w:cs="Arial"/>
          <w:lang w:val="it-IT"/>
        </w:rPr>
        <w:t xml:space="preserve">. </w:t>
      </w:r>
      <w:r w:rsidR="009E79F4" w:rsidRPr="009E79F4">
        <w:rPr>
          <w:rFonts w:ascii="Arial" w:hAnsi="Arial" w:cs="Arial"/>
          <w:sz w:val="22"/>
          <w:szCs w:val="22"/>
          <w:lang w:val="it-IT"/>
        </w:rPr>
        <w:t>V</w:t>
      </w:r>
      <w:r w:rsidR="00A07108" w:rsidRPr="009E79F4">
        <w:rPr>
          <w:rFonts w:ascii="Arial" w:hAnsi="Arial" w:cs="Arial"/>
          <w:sz w:val="22"/>
          <w:szCs w:val="22"/>
          <w:lang w:val="it-IT"/>
        </w:rPr>
        <w:t xml:space="preserve">í dụ: Máy biến dòng có cường độ, công suất, độ chính xác phù hợp với thiết bị rơle và thiết bị đo được kết nối; </w:t>
      </w:r>
      <w:r w:rsidR="00A07108" w:rsidRPr="00A07108">
        <w:rPr>
          <w:rFonts w:ascii="Arial" w:hAnsi="Arial" w:cs="Arial"/>
          <w:lang w:val="it-IT"/>
        </w:rPr>
        <w:t>Yêu cầu về khả năng hiển thị, các đại lượng hiển thị</w:t>
      </w:r>
      <w:r w:rsidR="009E79F4">
        <w:rPr>
          <w:rFonts w:ascii="Arial" w:hAnsi="Arial" w:cs="Arial"/>
          <w:lang w:val="it-IT"/>
        </w:rPr>
        <w:t>. V</w:t>
      </w:r>
      <w:r w:rsidR="00A07108" w:rsidRPr="009E79F4">
        <w:rPr>
          <w:rFonts w:ascii="Arial" w:hAnsi="Arial" w:cs="Arial"/>
          <w:sz w:val="22"/>
          <w:szCs w:val="22"/>
          <w:lang w:val="it-IT"/>
        </w:rPr>
        <w:t>í dụ: hiện thị cường độ dòng điện, điên áp từng pha,...;</w:t>
      </w:r>
      <w:r w:rsidR="00A07108" w:rsidRPr="00A07108">
        <w:rPr>
          <w:rFonts w:ascii="Arial" w:hAnsi="Arial" w:cs="Arial"/>
          <w:lang w:val="it-IT"/>
        </w:rPr>
        <w:t xml:space="preserve"> Yêu cầu về dung sai cho phép của các đại lượng đo</w:t>
      </w:r>
      <w:r w:rsidR="009E79F4">
        <w:rPr>
          <w:rFonts w:ascii="Arial" w:hAnsi="Arial" w:cs="Arial"/>
          <w:lang w:val="it-IT"/>
        </w:rPr>
        <w:t xml:space="preserve">. </w:t>
      </w:r>
      <w:r w:rsidR="009E79F4" w:rsidRPr="009E79F4">
        <w:rPr>
          <w:rFonts w:ascii="Arial" w:hAnsi="Arial" w:cs="Arial"/>
          <w:sz w:val="22"/>
          <w:szCs w:val="22"/>
          <w:lang w:val="it-IT"/>
        </w:rPr>
        <w:t>V</w:t>
      </w:r>
      <w:r w:rsidR="00A07108" w:rsidRPr="009E79F4">
        <w:rPr>
          <w:rFonts w:ascii="Arial" w:hAnsi="Arial" w:cs="Arial"/>
          <w:sz w:val="22"/>
          <w:szCs w:val="22"/>
          <w:lang w:val="it-IT"/>
        </w:rPr>
        <w:t xml:space="preserve">í dụ: Các dòng pha, mỗi pha: +/- 1%; </w:t>
      </w:r>
      <w:r w:rsidR="00152F85">
        <w:rPr>
          <w:rFonts w:ascii="Arial" w:hAnsi="Arial" w:cs="Arial"/>
          <w:sz w:val="22"/>
          <w:szCs w:val="22"/>
          <w:lang w:val="it-IT"/>
        </w:rPr>
        <w:t>đ</w:t>
      </w:r>
      <w:r w:rsidR="00A07108" w:rsidRPr="009E79F4">
        <w:rPr>
          <w:rFonts w:ascii="Arial" w:hAnsi="Arial" w:cs="Arial"/>
          <w:sz w:val="22"/>
          <w:szCs w:val="22"/>
          <w:lang w:val="it-IT"/>
        </w:rPr>
        <w:t xml:space="preserve">iện áp pha-pha, ba pha: +/- 1%; </w:t>
      </w:r>
      <w:r w:rsidR="00152F85">
        <w:rPr>
          <w:rFonts w:ascii="Arial" w:hAnsi="Arial" w:cs="Arial"/>
          <w:sz w:val="22"/>
          <w:szCs w:val="22"/>
          <w:lang w:val="it-IT"/>
        </w:rPr>
        <w:t>đ</w:t>
      </w:r>
      <w:r w:rsidR="00A07108" w:rsidRPr="009E79F4">
        <w:rPr>
          <w:rFonts w:ascii="Arial" w:hAnsi="Arial" w:cs="Arial"/>
          <w:sz w:val="22"/>
          <w:szCs w:val="22"/>
          <w:lang w:val="it-IT"/>
        </w:rPr>
        <w:t xml:space="preserve">iện áp pha- trung hòa, ba pha: +/- 1%;  </w:t>
      </w:r>
      <w:r w:rsidR="00152F85">
        <w:rPr>
          <w:rFonts w:ascii="Arial" w:hAnsi="Arial" w:cs="Arial"/>
          <w:sz w:val="22"/>
          <w:szCs w:val="22"/>
          <w:lang w:val="it-IT"/>
        </w:rPr>
        <w:t>m</w:t>
      </w:r>
      <w:r w:rsidR="00A07108" w:rsidRPr="009E79F4">
        <w:rPr>
          <w:rFonts w:ascii="Arial" w:hAnsi="Arial" w:cs="Arial"/>
          <w:sz w:val="22"/>
          <w:szCs w:val="22"/>
          <w:lang w:val="it-IT"/>
        </w:rPr>
        <w:t xml:space="preserve">ê ga oát: +/- 2%; </w:t>
      </w:r>
      <w:r w:rsidR="00152F85">
        <w:rPr>
          <w:rFonts w:ascii="Arial" w:hAnsi="Arial" w:cs="Arial"/>
          <w:sz w:val="22"/>
          <w:szCs w:val="22"/>
          <w:lang w:val="it-IT"/>
        </w:rPr>
        <w:t>m</w:t>
      </w:r>
      <w:r w:rsidR="00A07108" w:rsidRPr="009E79F4">
        <w:rPr>
          <w:rFonts w:ascii="Arial" w:hAnsi="Arial" w:cs="Arial"/>
          <w:sz w:val="22"/>
          <w:szCs w:val="22"/>
          <w:lang w:val="it-IT"/>
        </w:rPr>
        <w:t xml:space="preserve">ê ga vol: +/- 2%; </w:t>
      </w:r>
      <w:r w:rsidR="00152F85">
        <w:rPr>
          <w:rFonts w:ascii="Arial" w:hAnsi="Arial" w:cs="Arial"/>
          <w:sz w:val="22"/>
          <w:szCs w:val="22"/>
          <w:lang w:val="it-IT"/>
        </w:rPr>
        <w:t>h</w:t>
      </w:r>
      <w:r w:rsidR="00A07108" w:rsidRPr="009E79F4">
        <w:rPr>
          <w:rFonts w:ascii="Arial" w:hAnsi="Arial" w:cs="Arial"/>
          <w:sz w:val="22"/>
          <w:szCs w:val="22"/>
          <w:lang w:val="it-IT"/>
        </w:rPr>
        <w:t xml:space="preserve">ệ số công suất: +/- 2%; </w:t>
      </w:r>
      <w:r w:rsidR="00152F85">
        <w:rPr>
          <w:rFonts w:ascii="Arial" w:hAnsi="Arial" w:cs="Arial"/>
          <w:sz w:val="22"/>
          <w:szCs w:val="22"/>
          <w:lang w:val="it-IT"/>
        </w:rPr>
        <w:t>t</w:t>
      </w:r>
      <w:r w:rsidR="00A07108" w:rsidRPr="009E79F4">
        <w:rPr>
          <w:rFonts w:ascii="Arial" w:hAnsi="Arial" w:cs="Arial"/>
          <w:sz w:val="22"/>
          <w:szCs w:val="22"/>
          <w:lang w:val="it-IT"/>
        </w:rPr>
        <w:t>ần s</w:t>
      </w:r>
      <w:r w:rsidRPr="009E79F4">
        <w:rPr>
          <w:rFonts w:ascii="Arial" w:hAnsi="Arial" w:cs="Arial"/>
          <w:sz w:val="22"/>
          <w:szCs w:val="22"/>
          <w:lang w:val="it-IT"/>
        </w:rPr>
        <w:t>ố</w:t>
      </w:r>
      <w:r w:rsidR="00A07108" w:rsidRPr="009E79F4">
        <w:rPr>
          <w:rFonts w:ascii="Arial" w:hAnsi="Arial" w:cs="Arial"/>
          <w:sz w:val="22"/>
          <w:szCs w:val="22"/>
          <w:lang w:val="it-IT"/>
        </w:rPr>
        <w:t xml:space="preserve">: +/- 0.5%; </w:t>
      </w:r>
      <w:r w:rsidR="00152F85">
        <w:rPr>
          <w:rFonts w:ascii="Arial" w:hAnsi="Arial" w:cs="Arial"/>
          <w:sz w:val="22"/>
          <w:szCs w:val="22"/>
          <w:lang w:val="it-IT"/>
        </w:rPr>
        <w:t>c</w:t>
      </w:r>
      <w:r w:rsidR="00A07108" w:rsidRPr="009E79F4">
        <w:rPr>
          <w:rFonts w:ascii="Arial" w:hAnsi="Arial" w:cs="Arial"/>
          <w:sz w:val="22"/>
          <w:szCs w:val="22"/>
          <w:lang w:val="it-IT"/>
        </w:rPr>
        <w:t>ông suất tiêu thụ, tính bằng mega oát/giờ :+/- 2%</w:t>
      </w:r>
      <w:r w:rsidR="009E79F4">
        <w:rPr>
          <w:rFonts w:ascii="Arial" w:hAnsi="Arial" w:cs="Arial"/>
          <w:sz w:val="22"/>
          <w:szCs w:val="22"/>
          <w:lang w:val="it-IT"/>
        </w:rPr>
        <w:t>.</w:t>
      </w:r>
      <w:r w:rsidR="00A07108" w:rsidRPr="009E79F4">
        <w:rPr>
          <w:rFonts w:ascii="Arial" w:hAnsi="Arial" w:cs="Arial"/>
          <w:sz w:val="22"/>
          <w:szCs w:val="22"/>
          <w:lang w:val="it-IT"/>
        </w:rPr>
        <w:t xml:space="preserve"> </w:t>
      </w:r>
    </w:p>
    <w:p w:rsidR="00A07108" w:rsidRPr="00152F85" w:rsidRDefault="001D1E58" w:rsidP="004722BC">
      <w:pPr>
        <w:spacing w:after="120" w:line="360" w:lineRule="auto"/>
        <w:jc w:val="both"/>
        <w:rPr>
          <w:rFonts w:ascii="Arial" w:hAnsi="Arial" w:cs="Arial"/>
          <w:sz w:val="22"/>
          <w:szCs w:val="22"/>
          <w:lang w:val="it-IT"/>
        </w:rPr>
      </w:pPr>
      <w:r>
        <w:rPr>
          <w:rFonts w:ascii="Arial" w:hAnsi="Arial" w:cs="Arial"/>
          <w:lang w:val="it-IT"/>
        </w:rPr>
        <w:t xml:space="preserve">- </w:t>
      </w:r>
      <w:r w:rsidR="00A07108" w:rsidRPr="00A07108">
        <w:rPr>
          <w:rFonts w:ascii="Arial" w:hAnsi="Arial" w:cs="Arial"/>
          <w:lang w:val="it-IT"/>
        </w:rPr>
        <w:t>Nêu yêu cầu đối với thiết bị bảo vệ quá dòng và đóng ngắt, bao gồm nhưng không hạn chế sau: Yêu cầu đối với Abtomat</w:t>
      </w:r>
      <w:r w:rsidR="00152F85">
        <w:rPr>
          <w:rFonts w:ascii="Arial" w:hAnsi="Arial" w:cs="Arial"/>
          <w:lang w:val="it-IT"/>
        </w:rPr>
        <w:t xml:space="preserve">. </w:t>
      </w:r>
      <w:r w:rsidR="00152F85" w:rsidRPr="00152F85">
        <w:rPr>
          <w:rFonts w:ascii="Arial" w:hAnsi="Arial" w:cs="Arial"/>
          <w:sz w:val="22"/>
          <w:szCs w:val="22"/>
          <w:lang w:val="it-IT"/>
        </w:rPr>
        <w:t>Ví dụ</w:t>
      </w:r>
      <w:r w:rsidR="00A07108" w:rsidRPr="00152F85">
        <w:rPr>
          <w:rFonts w:ascii="Arial" w:hAnsi="Arial" w:cs="Arial"/>
          <w:sz w:val="22"/>
          <w:szCs w:val="22"/>
          <w:lang w:val="it-IT"/>
        </w:rPr>
        <w:t xml:space="preserve">: Tiêu chuẩn áp dụng, chủng loại, kích cỡ, số cực, công suất, khả năng điều chỉnh, cơ cấu an toàn, yêu cầu đối với vỏ,.. Ví dụ: Abtomat phải đáp ứng tiêu chuẩn TCVN 6951-1:2001, loại 1pha, 2 cực 220V/50Hz/25A, có thể điều chỉnh ở các chế độ khác nhau như: Ngắt tức thời, </w:t>
      </w:r>
      <w:r w:rsidR="009E79F4" w:rsidRPr="00152F85">
        <w:rPr>
          <w:rFonts w:ascii="Arial" w:hAnsi="Arial" w:cs="Arial"/>
          <w:sz w:val="22"/>
          <w:szCs w:val="22"/>
          <w:lang w:val="it-IT"/>
        </w:rPr>
        <w:t>đ</w:t>
      </w:r>
      <w:r w:rsidR="00A07108" w:rsidRPr="00152F85">
        <w:rPr>
          <w:rFonts w:ascii="Arial" w:hAnsi="Arial" w:cs="Arial"/>
          <w:sz w:val="22"/>
          <w:szCs w:val="22"/>
          <w:lang w:val="it-IT"/>
        </w:rPr>
        <w:t xml:space="preserve">iều chỉnh thời gian trễ tối đa ... giây; </w:t>
      </w:r>
      <w:r w:rsidR="009E79F4" w:rsidRPr="00152F85">
        <w:rPr>
          <w:rFonts w:ascii="Arial" w:hAnsi="Arial" w:cs="Arial"/>
          <w:sz w:val="22"/>
          <w:szCs w:val="22"/>
          <w:lang w:val="it-IT"/>
        </w:rPr>
        <w:t>c</w:t>
      </w:r>
      <w:r w:rsidR="00A07108" w:rsidRPr="00152F85">
        <w:rPr>
          <w:rFonts w:ascii="Arial" w:hAnsi="Arial" w:cs="Arial"/>
          <w:sz w:val="22"/>
          <w:szCs w:val="22"/>
          <w:lang w:val="it-IT"/>
        </w:rPr>
        <w:t xml:space="preserve">ó trang bị bộ cảm biến chạm đất, có </w:t>
      </w:r>
      <w:r w:rsidR="009E79F4" w:rsidRPr="00152F85">
        <w:rPr>
          <w:rFonts w:ascii="Arial" w:hAnsi="Arial" w:cs="Arial"/>
          <w:sz w:val="22"/>
          <w:szCs w:val="22"/>
          <w:lang w:val="it-IT"/>
        </w:rPr>
        <w:t>b</w:t>
      </w:r>
      <w:r w:rsidR="00A07108" w:rsidRPr="00152F85">
        <w:rPr>
          <w:rFonts w:ascii="Arial" w:hAnsi="Arial" w:cs="Arial"/>
          <w:sz w:val="22"/>
          <w:szCs w:val="22"/>
          <w:lang w:val="it-IT"/>
        </w:rPr>
        <w:t xml:space="preserve">ao che kín, chống nước mưa để sử dụng ngoài trời; Nêu yêu cầu đối với cầu chảy, bao gồm: Tiêu chuẩn áp dụng </w:t>
      </w:r>
      <w:r w:rsidR="009E79F4" w:rsidRPr="00152F85">
        <w:rPr>
          <w:rFonts w:ascii="Arial" w:hAnsi="Arial" w:cs="Arial"/>
          <w:sz w:val="22"/>
          <w:szCs w:val="22"/>
          <w:lang w:val="it-IT"/>
        </w:rPr>
        <w:t>d</w:t>
      </w:r>
      <w:r w:rsidR="00A07108" w:rsidRPr="00152F85">
        <w:rPr>
          <w:rFonts w:ascii="Arial" w:hAnsi="Arial" w:cs="Arial"/>
          <w:sz w:val="22"/>
          <w:szCs w:val="22"/>
          <w:lang w:val="it-IT"/>
        </w:rPr>
        <w:t xml:space="preserve">òng điện danh định, </w:t>
      </w:r>
      <w:r w:rsidR="009E79F4" w:rsidRPr="00152F85">
        <w:rPr>
          <w:rFonts w:ascii="Arial" w:hAnsi="Arial" w:cs="Arial"/>
          <w:sz w:val="22"/>
          <w:szCs w:val="22"/>
          <w:lang w:val="it-IT"/>
        </w:rPr>
        <w:t>l</w:t>
      </w:r>
      <w:r w:rsidR="00A07108" w:rsidRPr="00152F85">
        <w:rPr>
          <w:rFonts w:ascii="Arial" w:hAnsi="Arial" w:cs="Arial"/>
          <w:sz w:val="22"/>
          <w:szCs w:val="22"/>
          <w:lang w:val="it-IT"/>
        </w:rPr>
        <w:t>oại dây chảy, thời gian trễ cho phép..</w:t>
      </w:r>
      <w:r w:rsidR="00D27A60" w:rsidRPr="00152F85">
        <w:rPr>
          <w:rFonts w:ascii="Arial" w:hAnsi="Arial" w:cs="Arial"/>
          <w:sz w:val="22"/>
          <w:szCs w:val="22"/>
          <w:lang w:val="it-IT"/>
        </w:rPr>
        <w:t>.</w:t>
      </w:r>
      <w:r w:rsidR="00A07108" w:rsidRPr="00152F85">
        <w:rPr>
          <w:rFonts w:ascii="Arial" w:hAnsi="Arial" w:cs="Arial"/>
          <w:sz w:val="22"/>
          <w:szCs w:val="22"/>
          <w:lang w:val="it-IT"/>
        </w:rPr>
        <w:t xml:space="preserve"> </w:t>
      </w:r>
      <w:r w:rsidR="009E79F4" w:rsidRPr="00152F85">
        <w:rPr>
          <w:rFonts w:ascii="Arial" w:hAnsi="Arial" w:cs="Arial"/>
          <w:sz w:val="22"/>
          <w:szCs w:val="22"/>
          <w:lang w:val="it-IT"/>
        </w:rPr>
        <w:t>(</w:t>
      </w:r>
      <w:r w:rsidR="00A07108" w:rsidRPr="00152F85">
        <w:rPr>
          <w:rFonts w:ascii="Arial" w:hAnsi="Arial" w:cs="Arial"/>
          <w:sz w:val="22"/>
          <w:szCs w:val="22"/>
          <w:lang w:val="it-IT"/>
        </w:rPr>
        <w:t xml:space="preserve">Cầu chảy phải đáp ứng các yêu cầu của tiêu chuẩn TCVN 5926:1995; </w:t>
      </w:r>
      <w:r w:rsidR="008C10D5" w:rsidRPr="00152F85">
        <w:rPr>
          <w:rFonts w:ascii="Arial" w:hAnsi="Arial" w:cs="Arial"/>
          <w:sz w:val="22"/>
          <w:szCs w:val="22"/>
          <w:lang w:val="it-IT"/>
        </w:rPr>
        <w:t>d</w:t>
      </w:r>
      <w:r w:rsidR="00A07108" w:rsidRPr="00152F85">
        <w:rPr>
          <w:rFonts w:ascii="Arial" w:hAnsi="Arial" w:cs="Arial"/>
          <w:sz w:val="22"/>
          <w:szCs w:val="22"/>
          <w:lang w:val="it-IT"/>
        </w:rPr>
        <w:t xml:space="preserve">òng điện danh định là 6kA; </w:t>
      </w:r>
      <w:r w:rsidR="008C10D5" w:rsidRPr="00152F85">
        <w:rPr>
          <w:rFonts w:ascii="Arial" w:hAnsi="Arial" w:cs="Arial"/>
          <w:sz w:val="22"/>
          <w:szCs w:val="22"/>
          <w:lang w:val="it-IT"/>
        </w:rPr>
        <w:t>d</w:t>
      </w:r>
      <w:r w:rsidR="00A07108" w:rsidRPr="00152F85">
        <w:rPr>
          <w:rFonts w:ascii="Arial" w:hAnsi="Arial" w:cs="Arial"/>
          <w:sz w:val="22"/>
          <w:szCs w:val="22"/>
          <w:lang w:val="it-IT"/>
        </w:rPr>
        <w:t xml:space="preserve">ây chảy là chì; </w:t>
      </w:r>
      <w:r w:rsidR="008C10D5" w:rsidRPr="00152F85">
        <w:rPr>
          <w:rFonts w:ascii="Arial" w:hAnsi="Arial" w:cs="Arial"/>
          <w:sz w:val="22"/>
          <w:szCs w:val="22"/>
          <w:lang w:val="it-IT"/>
        </w:rPr>
        <w:t>d</w:t>
      </w:r>
      <w:r w:rsidR="00A07108" w:rsidRPr="00152F85">
        <w:rPr>
          <w:rFonts w:ascii="Arial" w:hAnsi="Arial" w:cs="Arial"/>
          <w:sz w:val="22"/>
          <w:szCs w:val="22"/>
          <w:lang w:val="it-IT"/>
        </w:rPr>
        <w:t>ây chảy được bọc kín</w:t>
      </w:r>
      <w:r w:rsidR="008C10D5" w:rsidRPr="00152F85">
        <w:rPr>
          <w:rFonts w:ascii="Arial" w:hAnsi="Arial" w:cs="Arial"/>
          <w:sz w:val="22"/>
          <w:szCs w:val="22"/>
          <w:lang w:val="it-IT"/>
        </w:rPr>
        <w:t>).</w:t>
      </w:r>
      <w:r w:rsidR="00A07108" w:rsidRPr="00152F85">
        <w:rPr>
          <w:rFonts w:ascii="Arial" w:hAnsi="Arial" w:cs="Arial"/>
          <w:sz w:val="22"/>
          <w:szCs w:val="22"/>
          <w:lang w:val="it-IT"/>
        </w:rPr>
        <w:t xml:space="preserve"> </w:t>
      </w:r>
    </w:p>
    <w:p w:rsidR="00A07108" w:rsidRPr="001D1E58" w:rsidRDefault="00A07108" w:rsidP="004722BC">
      <w:pPr>
        <w:spacing w:after="120" w:line="360" w:lineRule="auto"/>
        <w:jc w:val="both"/>
        <w:rPr>
          <w:rFonts w:ascii="Arial" w:hAnsi="Arial" w:cs="Arial"/>
          <w:b/>
          <w:lang w:val="it-IT"/>
        </w:rPr>
      </w:pPr>
      <w:r w:rsidRPr="001D1E58">
        <w:rPr>
          <w:rFonts w:ascii="Arial" w:hAnsi="Arial" w:cs="Arial"/>
          <w:b/>
          <w:lang w:val="it-IT"/>
        </w:rPr>
        <w:t>7.2.2.</w:t>
      </w:r>
      <w:r w:rsidR="00110E14">
        <w:rPr>
          <w:rFonts w:ascii="Arial" w:hAnsi="Arial" w:cs="Arial"/>
          <w:b/>
          <w:lang w:val="it-IT"/>
        </w:rPr>
        <w:t>7</w:t>
      </w:r>
      <w:r w:rsidRPr="001D1E58">
        <w:rPr>
          <w:rFonts w:ascii="Arial" w:hAnsi="Arial" w:cs="Arial"/>
          <w:b/>
          <w:lang w:val="it-IT"/>
        </w:rPr>
        <w:t xml:space="preserve"> Thanh dẫn </w:t>
      </w:r>
    </w:p>
    <w:p w:rsidR="00A07108" w:rsidRPr="008C10D5" w:rsidRDefault="00A07108" w:rsidP="004722BC">
      <w:pPr>
        <w:spacing w:after="120" w:line="360" w:lineRule="auto"/>
        <w:jc w:val="both"/>
        <w:rPr>
          <w:rFonts w:ascii="Arial" w:hAnsi="Arial" w:cs="Arial"/>
          <w:sz w:val="22"/>
          <w:szCs w:val="22"/>
          <w:lang w:val="it-IT"/>
        </w:rPr>
      </w:pPr>
      <w:r w:rsidRPr="001D1E58">
        <w:rPr>
          <w:rFonts w:ascii="Arial" w:hAnsi="Arial" w:cs="Arial"/>
          <w:lang w:val="it-IT"/>
        </w:rPr>
        <w:t>Nêu đặc điểm của thanh dẫn</w:t>
      </w:r>
      <w:r w:rsidR="008C10D5">
        <w:rPr>
          <w:rFonts w:ascii="Arial" w:hAnsi="Arial" w:cs="Arial"/>
          <w:lang w:val="it-IT"/>
        </w:rPr>
        <w:t xml:space="preserve">. </w:t>
      </w:r>
      <w:r w:rsidR="008C10D5" w:rsidRPr="008C10D5">
        <w:rPr>
          <w:rFonts w:ascii="Arial" w:hAnsi="Arial" w:cs="Arial"/>
          <w:sz w:val="22"/>
          <w:szCs w:val="22"/>
          <w:lang w:val="it-IT"/>
        </w:rPr>
        <w:t>Ví dụ:</w:t>
      </w:r>
      <w:r w:rsidRPr="008C10D5">
        <w:rPr>
          <w:rFonts w:ascii="Arial" w:hAnsi="Arial" w:cs="Arial"/>
          <w:sz w:val="22"/>
          <w:szCs w:val="22"/>
          <w:lang w:val="it-IT"/>
        </w:rPr>
        <w:t xml:space="preserve"> </w:t>
      </w:r>
    </w:p>
    <w:p w:rsidR="00A07108" w:rsidRPr="008C10D5" w:rsidRDefault="001D1E58" w:rsidP="004722BC">
      <w:pPr>
        <w:spacing w:after="120" w:line="360" w:lineRule="auto"/>
        <w:jc w:val="both"/>
        <w:rPr>
          <w:rFonts w:ascii="Arial" w:hAnsi="Arial" w:cs="Arial"/>
          <w:sz w:val="22"/>
          <w:szCs w:val="22"/>
          <w:lang w:val="it-IT"/>
        </w:rPr>
      </w:pPr>
      <w:r w:rsidRPr="008C10D5">
        <w:rPr>
          <w:rFonts w:ascii="Arial" w:hAnsi="Arial" w:cs="Arial"/>
          <w:sz w:val="22"/>
          <w:szCs w:val="22"/>
          <w:lang w:val="it-IT"/>
        </w:rPr>
        <w:t xml:space="preserve">- </w:t>
      </w:r>
      <w:r w:rsidR="00A07108" w:rsidRPr="008C10D5">
        <w:rPr>
          <w:rFonts w:ascii="Arial" w:hAnsi="Arial" w:cs="Arial"/>
          <w:sz w:val="22"/>
          <w:szCs w:val="22"/>
          <w:lang w:val="it-IT"/>
        </w:rPr>
        <w:t xml:space="preserve">Loại thanh dẫn, </w:t>
      </w:r>
      <w:r w:rsidR="008C10D5" w:rsidRPr="008C10D5">
        <w:rPr>
          <w:rFonts w:ascii="Arial" w:hAnsi="Arial" w:cs="Arial"/>
          <w:sz w:val="22"/>
          <w:szCs w:val="22"/>
          <w:lang w:val="it-IT"/>
        </w:rPr>
        <w:t>c</w:t>
      </w:r>
      <w:r w:rsidR="00A07108" w:rsidRPr="008C10D5">
        <w:rPr>
          <w:rFonts w:ascii="Arial" w:hAnsi="Arial" w:cs="Arial"/>
          <w:sz w:val="22"/>
          <w:szCs w:val="22"/>
          <w:lang w:val="it-IT"/>
        </w:rPr>
        <w:t xml:space="preserve">ấu tạo vỏ bao ngoài; </w:t>
      </w:r>
      <w:r w:rsidR="008C10D5" w:rsidRPr="008C10D5">
        <w:rPr>
          <w:rFonts w:ascii="Arial" w:hAnsi="Arial" w:cs="Arial"/>
          <w:sz w:val="22"/>
          <w:szCs w:val="22"/>
          <w:lang w:val="it-IT"/>
        </w:rPr>
        <w:t>c</w:t>
      </w:r>
      <w:r w:rsidR="00A07108" w:rsidRPr="008C10D5">
        <w:rPr>
          <w:rFonts w:ascii="Arial" w:hAnsi="Arial" w:cs="Arial"/>
          <w:sz w:val="22"/>
          <w:szCs w:val="22"/>
          <w:lang w:val="it-IT"/>
        </w:rPr>
        <w:t>hế độ thông gió làm mát thanh dẫn,</w:t>
      </w:r>
      <w:r w:rsidR="008C10D5" w:rsidRPr="008C10D5">
        <w:rPr>
          <w:rFonts w:ascii="Arial" w:hAnsi="Arial" w:cs="Arial"/>
          <w:sz w:val="22"/>
          <w:szCs w:val="22"/>
          <w:lang w:val="it-IT"/>
        </w:rPr>
        <w:t xml:space="preserve"> k</w:t>
      </w:r>
      <w:r w:rsidR="00A07108" w:rsidRPr="008C10D5">
        <w:rPr>
          <w:rFonts w:ascii="Arial" w:hAnsi="Arial" w:cs="Arial"/>
          <w:sz w:val="22"/>
          <w:szCs w:val="22"/>
          <w:lang w:val="it-IT"/>
        </w:rPr>
        <w:t xml:space="preserve">hớp nối, </w:t>
      </w:r>
      <w:r w:rsidR="00601AEA" w:rsidRPr="008C10D5">
        <w:rPr>
          <w:rFonts w:ascii="Arial" w:hAnsi="Arial" w:cs="Arial"/>
          <w:sz w:val="22"/>
          <w:szCs w:val="22"/>
          <w:lang w:val="it-IT"/>
        </w:rPr>
        <w:t>c</w:t>
      </w:r>
      <w:r w:rsidR="00A07108" w:rsidRPr="008C10D5">
        <w:rPr>
          <w:rFonts w:ascii="Arial" w:hAnsi="Arial" w:cs="Arial"/>
          <w:sz w:val="22"/>
          <w:szCs w:val="22"/>
          <w:lang w:val="it-IT"/>
        </w:rPr>
        <w:t xml:space="preserve">ông suất danh định, </w:t>
      </w:r>
      <w:r w:rsidR="008C10D5" w:rsidRPr="008C10D5">
        <w:rPr>
          <w:rFonts w:ascii="Arial" w:hAnsi="Arial" w:cs="Arial"/>
          <w:sz w:val="22"/>
          <w:szCs w:val="22"/>
          <w:lang w:val="it-IT"/>
        </w:rPr>
        <w:t>v</w:t>
      </w:r>
      <w:r w:rsidR="00A07108" w:rsidRPr="008C10D5">
        <w:rPr>
          <w:rFonts w:ascii="Arial" w:hAnsi="Arial" w:cs="Arial"/>
          <w:sz w:val="22"/>
          <w:szCs w:val="22"/>
          <w:lang w:val="it-IT"/>
        </w:rPr>
        <w:t xml:space="preserve">ật liệu chế tạo. </w:t>
      </w:r>
    </w:p>
    <w:p w:rsidR="00A07108" w:rsidRPr="008C10D5" w:rsidRDefault="001D1E58" w:rsidP="004722BC">
      <w:pPr>
        <w:spacing w:after="120" w:line="360" w:lineRule="auto"/>
        <w:jc w:val="both"/>
        <w:rPr>
          <w:rFonts w:ascii="Arial" w:hAnsi="Arial" w:cs="Arial"/>
          <w:sz w:val="22"/>
          <w:szCs w:val="22"/>
          <w:lang w:val="it-IT"/>
        </w:rPr>
      </w:pPr>
      <w:r w:rsidRPr="008C10D5">
        <w:rPr>
          <w:rFonts w:ascii="Arial" w:hAnsi="Arial" w:cs="Arial"/>
          <w:sz w:val="22"/>
          <w:szCs w:val="22"/>
          <w:lang w:val="it-IT"/>
        </w:rPr>
        <w:t xml:space="preserve">- </w:t>
      </w:r>
      <w:r w:rsidR="00A07108" w:rsidRPr="008C10D5">
        <w:rPr>
          <w:rFonts w:ascii="Arial" w:hAnsi="Arial" w:cs="Arial"/>
          <w:sz w:val="22"/>
          <w:szCs w:val="22"/>
          <w:lang w:val="it-IT"/>
        </w:rPr>
        <w:t>Cấp điện áp</w:t>
      </w:r>
      <w:r w:rsidR="008C10D5" w:rsidRPr="008C10D5">
        <w:rPr>
          <w:rFonts w:ascii="Arial" w:hAnsi="Arial" w:cs="Arial"/>
          <w:sz w:val="22"/>
          <w:szCs w:val="22"/>
          <w:lang w:val="it-IT"/>
        </w:rPr>
        <w:t>.</w:t>
      </w:r>
    </w:p>
    <w:p w:rsidR="00A07108" w:rsidRPr="008C10D5" w:rsidRDefault="001D1E58" w:rsidP="004722BC">
      <w:pPr>
        <w:spacing w:after="120" w:line="360" w:lineRule="auto"/>
        <w:jc w:val="both"/>
        <w:rPr>
          <w:rFonts w:ascii="Arial" w:hAnsi="Arial" w:cs="Arial"/>
          <w:sz w:val="22"/>
          <w:szCs w:val="22"/>
          <w:lang w:val="it-IT"/>
        </w:rPr>
      </w:pPr>
      <w:r w:rsidRPr="008C10D5">
        <w:rPr>
          <w:rFonts w:ascii="Arial" w:hAnsi="Arial" w:cs="Arial"/>
          <w:sz w:val="22"/>
          <w:szCs w:val="22"/>
          <w:lang w:val="it-IT"/>
        </w:rPr>
        <w:t xml:space="preserve">- </w:t>
      </w:r>
      <w:r w:rsidR="00A07108" w:rsidRPr="008C10D5">
        <w:rPr>
          <w:rFonts w:ascii="Arial" w:hAnsi="Arial" w:cs="Arial"/>
          <w:sz w:val="22"/>
          <w:szCs w:val="22"/>
          <w:lang w:val="it-IT"/>
        </w:rPr>
        <w:t xml:space="preserve">Nhiệt độ làm việc thanh dẫn. </w:t>
      </w:r>
    </w:p>
    <w:p w:rsidR="00A07108" w:rsidRPr="008C10D5" w:rsidRDefault="001D1E58" w:rsidP="004722BC">
      <w:pPr>
        <w:spacing w:after="120" w:line="360" w:lineRule="auto"/>
        <w:jc w:val="both"/>
        <w:rPr>
          <w:rFonts w:ascii="Arial" w:hAnsi="Arial" w:cs="Arial"/>
          <w:sz w:val="22"/>
          <w:szCs w:val="22"/>
          <w:lang w:val="it-IT"/>
        </w:rPr>
      </w:pPr>
      <w:r w:rsidRPr="008C10D5">
        <w:rPr>
          <w:rFonts w:ascii="Arial" w:hAnsi="Arial" w:cs="Arial"/>
          <w:sz w:val="22"/>
          <w:szCs w:val="22"/>
          <w:lang w:val="it-IT"/>
        </w:rPr>
        <w:lastRenderedPageBreak/>
        <w:t xml:space="preserve">- </w:t>
      </w:r>
      <w:r w:rsidR="00A07108" w:rsidRPr="008C10D5">
        <w:rPr>
          <w:rFonts w:ascii="Arial" w:hAnsi="Arial" w:cs="Arial"/>
          <w:sz w:val="22"/>
          <w:szCs w:val="22"/>
          <w:lang w:val="it-IT"/>
        </w:rPr>
        <w:t>Phương án nối đất</w:t>
      </w:r>
    </w:p>
    <w:p w:rsidR="00A07108" w:rsidRPr="001D1E58" w:rsidRDefault="00152F85" w:rsidP="004722BC">
      <w:pPr>
        <w:spacing w:after="120" w:line="360" w:lineRule="auto"/>
        <w:jc w:val="both"/>
        <w:rPr>
          <w:rFonts w:ascii="Arial" w:hAnsi="Arial" w:cs="Arial"/>
          <w:b/>
          <w:lang w:val="it-IT"/>
        </w:rPr>
      </w:pPr>
      <w:r>
        <w:rPr>
          <w:rFonts w:ascii="Arial" w:hAnsi="Arial" w:cs="Arial"/>
          <w:b/>
          <w:lang w:val="it-IT"/>
        </w:rPr>
        <w:t>7.2.2.8</w:t>
      </w:r>
      <w:r w:rsidR="00A07108" w:rsidRPr="001D1E58">
        <w:rPr>
          <w:rFonts w:ascii="Arial" w:hAnsi="Arial" w:cs="Arial"/>
          <w:b/>
          <w:lang w:val="it-IT"/>
        </w:rPr>
        <w:t xml:space="preserve"> Thiết bị đóng ngắt </w:t>
      </w:r>
    </w:p>
    <w:p w:rsidR="00A07108" w:rsidRPr="001D1E58" w:rsidRDefault="00A07108" w:rsidP="004722BC">
      <w:pPr>
        <w:spacing w:after="120" w:line="360" w:lineRule="auto"/>
        <w:jc w:val="both"/>
        <w:rPr>
          <w:rFonts w:ascii="Arial" w:hAnsi="Arial" w:cs="Arial"/>
          <w:lang w:val="it-IT"/>
        </w:rPr>
      </w:pPr>
      <w:r w:rsidRPr="001D1E58">
        <w:rPr>
          <w:rFonts w:ascii="Arial" w:hAnsi="Arial" w:cs="Arial"/>
          <w:lang w:val="it-IT"/>
        </w:rPr>
        <w:t>Nêu các yêu càu kỹ t</w:t>
      </w:r>
      <w:r w:rsidR="008C10D5">
        <w:rPr>
          <w:rFonts w:ascii="Arial" w:hAnsi="Arial" w:cs="Arial"/>
          <w:lang w:val="it-IT"/>
        </w:rPr>
        <w:t>huật đối với thiết bị đống ngắt,</w:t>
      </w:r>
      <w:r w:rsidRPr="001D1E58">
        <w:rPr>
          <w:rFonts w:ascii="Arial" w:hAnsi="Arial" w:cs="Arial"/>
          <w:lang w:val="it-IT"/>
        </w:rPr>
        <w:t xml:space="preserve"> bao gồm</w:t>
      </w:r>
      <w:r w:rsidR="008C10D5">
        <w:rPr>
          <w:rFonts w:ascii="Arial" w:hAnsi="Arial" w:cs="Arial"/>
          <w:lang w:val="it-IT"/>
        </w:rPr>
        <w:t>,</w:t>
      </w:r>
      <w:r w:rsidRPr="001D1E58">
        <w:rPr>
          <w:rFonts w:ascii="Arial" w:hAnsi="Arial" w:cs="Arial"/>
          <w:lang w:val="it-IT"/>
        </w:rPr>
        <w:t xml:space="preserve"> nhưng không giới hạn</w:t>
      </w:r>
      <w:r w:rsidR="008C10D5">
        <w:rPr>
          <w:rFonts w:ascii="Arial" w:hAnsi="Arial" w:cs="Arial"/>
          <w:lang w:val="it-IT"/>
        </w:rPr>
        <w:t xml:space="preserve">, </w:t>
      </w:r>
      <w:r w:rsidRPr="001D1E58">
        <w:rPr>
          <w:rFonts w:ascii="Arial" w:hAnsi="Arial" w:cs="Arial"/>
          <w:lang w:val="it-IT"/>
        </w:rPr>
        <w:t xml:space="preserve">các thiết bị sau: </w:t>
      </w:r>
    </w:p>
    <w:p w:rsidR="00A07108" w:rsidRPr="008C10D5" w:rsidRDefault="001D1E58" w:rsidP="004722BC">
      <w:pPr>
        <w:spacing w:after="120" w:line="360" w:lineRule="auto"/>
        <w:jc w:val="both"/>
        <w:rPr>
          <w:rFonts w:ascii="Arial" w:hAnsi="Arial" w:cs="Arial"/>
          <w:sz w:val="22"/>
          <w:szCs w:val="22"/>
          <w:lang w:val="it-IT"/>
        </w:rPr>
      </w:pPr>
      <w:r>
        <w:rPr>
          <w:rFonts w:ascii="Arial" w:hAnsi="Arial" w:cs="Arial"/>
          <w:lang w:val="it-IT"/>
        </w:rPr>
        <w:t xml:space="preserve">- </w:t>
      </w:r>
      <w:r w:rsidR="008C10D5">
        <w:rPr>
          <w:rFonts w:ascii="Arial" w:hAnsi="Arial" w:cs="Arial"/>
          <w:lang w:val="it-IT"/>
        </w:rPr>
        <w:t xml:space="preserve">Ổ </w:t>
      </w:r>
      <w:r w:rsidR="00A07108" w:rsidRPr="00A07108">
        <w:rPr>
          <w:rFonts w:ascii="Arial" w:hAnsi="Arial" w:cs="Arial"/>
          <w:lang w:val="it-IT"/>
        </w:rPr>
        <w:t xml:space="preserve">cắm, bao gồm: Tiêu chuẩn áp dụng. </w:t>
      </w:r>
      <w:r w:rsidR="00A07108" w:rsidRPr="008C10D5">
        <w:rPr>
          <w:rFonts w:ascii="Arial" w:hAnsi="Arial" w:cs="Arial"/>
          <w:sz w:val="22"/>
          <w:szCs w:val="22"/>
          <w:lang w:val="it-IT"/>
        </w:rPr>
        <w:t xml:space="preserve">Ví dụ: tiêu chuẩn; </w:t>
      </w:r>
      <w:r w:rsidR="008C10D5">
        <w:rPr>
          <w:rFonts w:ascii="Arial" w:hAnsi="Arial" w:cs="Arial"/>
          <w:sz w:val="22"/>
          <w:szCs w:val="22"/>
          <w:lang w:val="it-IT"/>
        </w:rPr>
        <w:t>k</w:t>
      </w:r>
      <w:r w:rsidR="00A07108" w:rsidRPr="008C10D5">
        <w:rPr>
          <w:rFonts w:ascii="Arial" w:hAnsi="Arial" w:cs="Arial"/>
          <w:sz w:val="22"/>
          <w:szCs w:val="22"/>
          <w:lang w:val="it-IT"/>
        </w:rPr>
        <w:t>iểu và kích thước cơ bản</w:t>
      </w:r>
      <w:r w:rsidR="00A07108" w:rsidRPr="008C10D5">
        <w:rPr>
          <w:rFonts w:ascii="Arial" w:hAnsi="Arial" w:cs="Arial"/>
          <w:lang w:val="it-IT"/>
        </w:rPr>
        <w:t xml:space="preserve">; </w:t>
      </w:r>
      <w:r w:rsidR="008C10D5" w:rsidRPr="008C10D5">
        <w:rPr>
          <w:rFonts w:ascii="Arial" w:hAnsi="Arial" w:cs="Arial"/>
          <w:lang w:val="it-IT"/>
        </w:rPr>
        <w:t>k</w:t>
      </w:r>
      <w:r w:rsidR="00A07108" w:rsidRPr="008C10D5">
        <w:rPr>
          <w:rFonts w:ascii="Arial" w:hAnsi="Arial" w:cs="Arial"/>
          <w:lang w:val="it-IT"/>
        </w:rPr>
        <w:t xml:space="preserve">iểu loại ổ cắm; </w:t>
      </w:r>
      <w:r w:rsidR="008C10D5" w:rsidRPr="008C10D5">
        <w:rPr>
          <w:rFonts w:ascii="Arial" w:hAnsi="Arial" w:cs="Arial"/>
          <w:lang w:val="it-IT"/>
        </w:rPr>
        <w:t>c</w:t>
      </w:r>
      <w:r w:rsidR="00A07108" w:rsidRPr="008C10D5">
        <w:rPr>
          <w:rFonts w:ascii="Arial" w:hAnsi="Arial" w:cs="Arial"/>
          <w:lang w:val="it-IT"/>
        </w:rPr>
        <w:t>ác thông số về dòng điện: điện áp, cường độ dòng điện.</w:t>
      </w:r>
      <w:r w:rsidR="00A07108" w:rsidRPr="008C10D5">
        <w:rPr>
          <w:rFonts w:ascii="Arial" w:hAnsi="Arial" w:cs="Arial"/>
          <w:sz w:val="22"/>
          <w:szCs w:val="22"/>
          <w:lang w:val="it-IT"/>
        </w:rPr>
        <w:t xml:space="preserve"> Ví dụ: 220V/10A; </w:t>
      </w:r>
      <w:r w:rsidR="008C10D5">
        <w:rPr>
          <w:rFonts w:ascii="Arial" w:hAnsi="Arial" w:cs="Arial"/>
          <w:sz w:val="22"/>
          <w:szCs w:val="22"/>
          <w:lang w:val="it-IT"/>
        </w:rPr>
        <w:t>y</w:t>
      </w:r>
      <w:r w:rsidR="00A07108" w:rsidRPr="008C10D5">
        <w:rPr>
          <w:rFonts w:ascii="Arial" w:hAnsi="Arial" w:cs="Arial"/>
          <w:sz w:val="22"/>
          <w:szCs w:val="22"/>
          <w:lang w:val="it-IT"/>
        </w:rPr>
        <w:t>êu cầu về hình dáng, màu sắc của m</w:t>
      </w:r>
      <w:r w:rsidR="008C10D5">
        <w:rPr>
          <w:rFonts w:ascii="Arial" w:hAnsi="Arial" w:cs="Arial"/>
          <w:sz w:val="22"/>
          <w:szCs w:val="22"/>
          <w:lang w:val="it-IT"/>
        </w:rPr>
        <w:t>ặt ổ cắm, k</w:t>
      </w:r>
      <w:r w:rsidR="00A07108" w:rsidRPr="008C10D5">
        <w:rPr>
          <w:rFonts w:ascii="Arial" w:hAnsi="Arial" w:cs="Arial"/>
          <w:sz w:val="22"/>
          <w:szCs w:val="22"/>
          <w:lang w:val="it-IT"/>
        </w:rPr>
        <w:t xml:space="preserve">iểu lắp đặt, vật liệu  đế ổ cắm. </w:t>
      </w:r>
    </w:p>
    <w:p w:rsidR="00A07108" w:rsidRPr="00A07108" w:rsidRDefault="001D1E58" w:rsidP="004722BC">
      <w:pPr>
        <w:spacing w:after="120" w:line="360" w:lineRule="auto"/>
        <w:jc w:val="both"/>
        <w:rPr>
          <w:rFonts w:ascii="Arial" w:hAnsi="Arial" w:cs="Arial"/>
          <w:lang w:val="it-IT"/>
        </w:rPr>
      </w:pPr>
      <w:r>
        <w:rPr>
          <w:rFonts w:ascii="Arial" w:hAnsi="Arial" w:cs="Arial"/>
          <w:lang w:val="it-IT"/>
        </w:rPr>
        <w:t xml:space="preserve">- </w:t>
      </w:r>
      <w:r w:rsidR="00A07108" w:rsidRPr="00A07108">
        <w:rPr>
          <w:rFonts w:ascii="Arial" w:hAnsi="Arial" w:cs="Arial"/>
          <w:lang w:val="it-IT"/>
        </w:rPr>
        <w:t>Nêu yêu cầu đối với công tắc, bao gồm:</w:t>
      </w:r>
      <w:r w:rsidR="008C10D5">
        <w:rPr>
          <w:rFonts w:ascii="Arial" w:hAnsi="Arial" w:cs="Arial"/>
          <w:lang w:val="it-IT"/>
        </w:rPr>
        <w:t xml:space="preserve"> </w:t>
      </w:r>
      <w:r w:rsidR="00A07108" w:rsidRPr="00A07108">
        <w:rPr>
          <w:rFonts w:ascii="Arial" w:hAnsi="Arial" w:cs="Arial"/>
          <w:lang w:val="it-IT"/>
        </w:rPr>
        <w:t xml:space="preserve">Tiêu chuẩn áp dụng như: Tên tiêu chuẩn, </w:t>
      </w:r>
      <w:r w:rsidR="008C10D5">
        <w:rPr>
          <w:rFonts w:ascii="Arial" w:hAnsi="Arial" w:cs="Arial"/>
          <w:lang w:val="it-IT"/>
        </w:rPr>
        <w:t>d</w:t>
      </w:r>
      <w:r w:rsidR="00A07108" w:rsidRPr="00A07108">
        <w:rPr>
          <w:rFonts w:ascii="Arial" w:hAnsi="Arial" w:cs="Arial"/>
          <w:lang w:val="it-IT"/>
        </w:rPr>
        <w:t xml:space="preserve">ãy dòng điện danh định; </w:t>
      </w:r>
      <w:r w:rsidR="008C10D5">
        <w:rPr>
          <w:rFonts w:ascii="Arial" w:hAnsi="Arial" w:cs="Arial"/>
          <w:lang w:val="it-IT"/>
        </w:rPr>
        <w:t>c</w:t>
      </w:r>
      <w:r w:rsidR="00A07108" w:rsidRPr="00A07108">
        <w:rPr>
          <w:rFonts w:ascii="Arial" w:hAnsi="Arial" w:cs="Arial"/>
          <w:lang w:val="it-IT"/>
        </w:rPr>
        <w:t>ác thông số về dòng đi</w:t>
      </w:r>
      <w:r w:rsidR="008C10D5">
        <w:rPr>
          <w:rFonts w:ascii="Arial" w:hAnsi="Arial" w:cs="Arial"/>
          <w:lang w:val="it-IT"/>
        </w:rPr>
        <w:t>ện: điện áp, cường độ dòng điện;</w:t>
      </w:r>
      <w:r w:rsidR="00A07108" w:rsidRPr="00A07108">
        <w:rPr>
          <w:rFonts w:ascii="Arial" w:hAnsi="Arial" w:cs="Arial"/>
          <w:lang w:val="it-IT"/>
        </w:rPr>
        <w:t xml:space="preserve"> </w:t>
      </w:r>
      <w:r w:rsidR="008C10D5">
        <w:rPr>
          <w:rFonts w:ascii="Arial" w:hAnsi="Arial" w:cs="Arial"/>
          <w:lang w:val="it-IT"/>
        </w:rPr>
        <w:t>k</w:t>
      </w:r>
      <w:r w:rsidR="00A07108" w:rsidRPr="00A07108">
        <w:rPr>
          <w:rFonts w:ascii="Arial" w:hAnsi="Arial" w:cs="Arial"/>
          <w:lang w:val="it-IT"/>
        </w:rPr>
        <w:t>iểu loại; hình dáng, màu sắc của mặt công tắc</w:t>
      </w:r>
      <w:r w:rsidR="008C10D5">
        <w:rPr>
          <w:rFonts w:ascii="Arial" w:hAnsi="Arial" w:cs="Arial"/>
          <w:lang w:val="it-IT"/>
        </w:rPr>
        <w:t>;k</w:t>
      </w:r>
      <w:r w:rsidR="00A07108" w:rsidRPr="00A07108">
        <w:rPr>
          <w:rFonts w:ascii="Arial" w:hAnsi="Arial" w:cs="Arial"/>
          <w:lang w:val="it-IT"/>
        </w:rPr>
        <w:t>iểu lắp đặt</w:t>
      </w:r>
      <w:r w:rsidR="008C10D5">
        <w:rPr>
          <w:rFonts w:ascii="Arial" w:hAnsi="Arial" w:cs="Arial"/>
          <w:lang w:val="it-IT"/>
        </w:rPr>
        <w:t>; y</w:t>
      </w:r>
      <w:r w:rsidR="00A07108" w:rsidRPr="00A07108">
        <w:rPr>
          <w:rFonts w:ascii="Arial" w:hAnsi="Arial" w:cs="Arial"/>
          <w:lang w:val="it-IT"/>
        </w:rPr>
        <w:t xml:space="preserve">êu cầu đối với đế công tắc. </w:t>
      </w:r>
    </w:p>
    <w:p w:rsidR="00A07108" w:rsidRPr="001D1E58" w:rsidRDefault="001D1E58" w:rsidP="004722BC">
      <w:pPr>
        <w:spacing w:after="120" w:line="360" w:lineRule="auto"/>
        <w:jc w:val="both"/>
        <w:rPr>
          <w:rFonts w:ascii="Arial" w:hAnsi="Arial" w:cs="Arial"/>
          <w:lang w:val="it-IT"/>
        </w:rPr>
      </w:pPr>
      <w:r>
        <w:rPr>
          <w:rFonts w:ascii="Arial" w:hAnsi="Arial" w:cs="Arial"/>
          <w:lang w:val="it-IT"/>
        </w:rPr>
        <w:t xml:space="preserve">- </w:t>
      </w:r>
      <w:r w:rsidR="00A07108" w:rsidRPr="00A07108">
        <w:rPr>
          <w:rFonts w:ascii="Arial" w:hAnsi="Arial" w:cs="Arial"/>
          <w:lang w:val="it-IT"/>
        </w:rPr>
        <w:t xml:space="preserve">Nêu yêu cầu đối với cầu dao, bao gồm: tên tiêu chuẩn áp dụng; </w:t>
      </w:r>
      <w:r w:rsidR="008C10D5">
        <w:rPr>
          <w:rFonts w:ascii="Arial" w:hAnsi="Arial" w:cs="Arial"/>
          <w:lang w:val="it-IT"/>
        </w:rPr>
        <w:t>y</w:t>
      </w:r>
      <w:r w:rsidR="00A07108" w:rsidRPr="00A07108">
        <w:rPr>
          <w:rFonts w:ascii="Arial" w:hAnsi="Arial" w:cs="Arial"/>
          <w:lang w:val="it-IT"/>
        </w:rPr>
        <w:t xml:space="preserve">êu cầu kỹ thuật chung; </w:t>
      </w:r>
      <w:r w:rsidR="008C10D5">
        <w:rPr>
          <w:rFonts w:ascii="Arial" w:hAnsi="Arial" w:cs="Arial"/>
          <w:lang w:val="it-IT"/>
        </w:rPr>
        <w:t>c</w:t>
      </w:r>
      <w:r w:rsidR="00A07108" w:rsidRPr="00A07108">
        <w:rPr>
          <w:rFonts w:ascii="Arial" w:hAnsi="Arial" w:cs="Arial"/>
          <w:lang w:val="it-IT"/>
        </w:rPr>
        <w:t xml:space="preserve">ác thông số về dòng điện: điện áp, cường độ dòng điện; </w:t>
      </w:r>
      <w:r w:rsidR="008C10D5">
        <w:rPr>
          <w:rFonts w:ascii="Arial" w:hAnsi="Arial" w:cs="Arial"/>
          <w:lang w:val="it-IT"/>
        </w:rPr>
        <w:t>k</w:t>
      </w:r>
      <w:r w:rsidR="00A07108" w:rsidRPr="00A07108">
        <w:rPr>
          <w:rFonts w:ascii="Arial" w:hAnsi="Arial" w:cs="Arial"/>
          <w:lang w:val="it-IT"/>
        </w:rPr>
        <w:t xml:space="preserve">iểu loại; </w:t>
      </w:r>
      <w:r w:rsidR="008C10D5">
        <w:rPr>
          <w:rFonts w:ascii="Arial" w:hAnsi="Arial" w:cs="Arial"/>
          <w:lang w:val="it-IT"/>
        </w:rPr>
        <w:t>y</w:t>
      </w:r>
      <w:r w:rsidR="00A07108" w:rsidRPr="00A07108">
        <w:rPr>
          <w:rFonts w:ascii="Arial" w:hAnsi="Arial" w:cs="Arial"/>
          <w:lang w:val="it-IT"/>
        </w:rPr>
        <w:t xml:space="preserve">êu cầu về hình dáng, màu sắc của mặt cầu dao; </w:t>
      </w:r>
      <w:r w:rsidR="008C10D5">
        <w:rPr>
          <w:rFonts w:ascii="Arial" w:hAnsi="Arial" w:cs="Arial"/>
          <w:lang w:val="it-IT"/>
        </w:rPr>
        <w:t>k</w:t>
      </w:r>
      <w:r w:rsidR="00A07108" w:rsidRPr="00A07108">
        <w:rPr>
          <w:rFonts w:ascii="Arial" w:hAnsi="Arial" w:cs="Arial"/>
          <w:lang w:val="it-IT"/>
        </w:rPr>
        <w:t xml:space="preserve">iểu lắp đặt; </w:t>
      </w:r>
      <w:r w:rsidR="008C10D5">
        <w:rPr>
          <w:rFonts w:ascii="Arial" w:hAnsi="Arial" w:cs="Arial"/>
          <w:lang w:val="it-IT"/>
        </w:rPr>
        <w:t>y</w:t>
      </w:r>
      <w:r w:rsidR="00A07108" w:rsidRPr="00A07108">
        <w:rPr>
          <w:rFonts w:ascii="Arial" w:hAnsi="Arial" w:cs="Arial"/>
          <w:lang w:val="it-IT"/>
        </w:rPr>
        <w:t xml:space="preserve">êu cầu đối với đế cầu dao; </w:t>
      </w:r>
      <w:r w:rsidR="008C10D5">
        <w:rPr>
          <w:rFonts w:ascii="Arial" w:hAnsi="Arial" w:cs="Arial"/>
          <w:lang w:val="it-IT"/>
        </w:rPr>
        <w:t>y</w:t>
      </w:r>
      <w:r w:rsidR="00A07108" w:rsidRPr="00A07108">
        <w:rPr>
          <w:rFonts w:ascii="Arial" w:hAnsi="Arial" w:cs="Arial"/>
          <w:lang w:val="it-IT"/>
        </w:rPr>
        <w:t xml:space="preserve">êu cầu về cơ cấu an toàn. </w:t>
      </w:r>
    </w:p>
    <w:p w:rsidR="00A07108" w:rsidRPr="001D1E58" w:rsidRDefault="00152F85" w:rsidP="004722BC">
      <w:pPr>
        <w:spacing w:after="120" w:line="360" w:lineRule="auto"/>
        <w:jc w:val="both"/>
        <w:rPr>
          <w:rFonts w:ascii="Arial" w:hAnsi="Arial" w:cs="Arial"/>
          <w:b/>
          <w:lang w:val="it-IT"/>
        </w:rPr>
      </w:pPr>
      <w:r>
        <w:rPr>
          <w:rFonts w:ascii="Arial" w:hAnsi="Arial" w:cs="Arial"/>
          <w:b/>
          <w:lang w:val="it-IT"/>
        </w:rPr>
        <w:t>7.2.2.9</w:t>
      </w:r>
      <w:r w:rsidR="00A07108" w:rsidRPr="001D1E58">
        <w:rPr>
          <w:rFonts w:ascii="Arial" w:hAnsi="Arial" w:cs="Arial"/>
          <w:b/>
          <w:lang w:val="it-IT"/>
        </w:rPr>
        <w:t xml:space="preserve"> Hệ thống chiếu sáng trong nhà </w:t>
      </w:r>
    </w:p>
    <w:p w:rsidR="009F5C52" w:rsidRDefault="001D1E58" w:rsidP="004722BC">
      <w:pPr>
        <w:spacing w:after="120" w:line="360" w:lineRule="auto"/>
        <w:jc w:val="both"/>
        <w:rPr>
          <w:rFonts w:ascii="Arial" w:hAnsi="Arial" w:cs="Arial"/>
          <w:lang w:val="it-IT"/>
        </w:rPr>
      </w:pPr>
      <w:r>
        <w:rPr>
          <w:rFonts w:ascii="Arial" w:hAnsi="Arial" w:cs="Arial"/>
          <w:lang w:val="it-IT"/>
        </w:rPr>
        <w:t xml:space="preserve">- </w:t>
      </w:r>
      <w:r w:rsidR="00A07108" w:rsidRPr="00A07108">
        <w:rPr>
          <w:rFonts w:ascii="Arial" w:hAnsi="Arial" w:cs="Arial"/>
          <w:lang w:val="it-IT"/>
        </w:rPr>
        <w:t xml:space="preserve">Nêu yêu cầu đối với các loại đế đèn, máng đèn, chóa đèn bao gồm: Chủng loại và </w:t>
      </w:r>
    </w:p>
    <w:p w:rsidR="00A07108" w:rsidRPr="00A07108" w:rsidRDefault="00A07108" w:rsidP="004722BC">
      <w:pPr>
        <w:spacing w:after="120" w:line="360" w:lineRule="auto"/>
        <w:jc w:val="both"/>
        <w:rPr>
          <w:rFonts w:ascii="Arial" w:hAnsi="Arial" w:cs="Arial"/>
          <w:lang w:val="it-IT"/>
        </w:rPr>
      </w:pPr>
      <w:r w:rsidRPr="00A07108">
        <w:rPr>
          <w:rFonts w:ascii="Arial" w:hAnsi="Arial" w:cs="Arial"/>
          <w:lang w:val="it-IT"/>
        </w:rPr>
        <w:t xml:space="preserve">thông số chính; </w:t>
      </w:r>
      <w:r w:rsidR="008C10D5">
        <w:rPr>
          <w:rFonts w:ascii="Arial" w:hAnsi="Arial" w:cs="Arial"/>
          <w:lang w:val="it-IT"/>
        </w:rPr>
        <w:t>v</w:t>
      </w:r>
      <w:r w:rsidRPr="00A07108">
        <w:rPr>
          <w:rFonts w:ascii="Arial" w:hAnsi="Arial" w:cs="Arial"/>
          <w:lang w:val="it-IT"/>
        </w:rPr>
        <w:t xml:space="preserve">ật liệu, hoàn thiện; </w:t>
      </w:r>
      <w:r w:rsidR="008C10D5">
        <w:rPr>
          <w:rFonts w:ascii="Arial" w:hAnsi="Arial" w:cs="Arial"/>
          <w:lang w:val="it-IT"/>
        </w:rPr>
        <w:t>k</w:t>
      </w:r>
      <w:r w:rsidRPr="00A07108">
        <w:rPr>
          <w:rFonts w:ascii="Arial" w:hAnsi="Arial" w:cs="Arial"/>
          <w:lang w:val="it-IT"/>
        </w:rPr>
        <w:t xml:space="preserve">ính, độ phản chiếu của chóa đèn; </w:t>
      </w:r>
      <w:r w:rsidR="008C10D5">
        <w:rPr>
          <w:rFonts w:ascii="Arial" w:hAnsi="Arial" w:cs="Arial"/>
          <w:lang w:val="it-IT"/>
        </w:rPr>
        <w:t>v</w:t>
      </w:r>
      <w:r w:rsidRPr="00A07108">
        <w:rPr>
          <w:rFonts w:ascii="Arial" w:hAnsi="Arial" w:cs="Arial"/>
          <w:lang w:val="it-IT"/>
        </w:rPr>
        <w:t xml:space="preserve">ề khuyếch tán nhiệt: </w:t>
      </w:r>
    </w:p>
    <w:p w:rsidR="00A07108" w:rsidRPr="00A07108" w:rsidRDefault="001D1E58" w:rsidP="004722BC">
      <w:pPr>
        <w:spacing w:after="120" w:line="360" w:lineRule="auto"/>
        <w:jc w:val="both"/>
        <w:rPr>
          <w:rFonts w:ascii="Arial" w:hAnsi="Arial" w:cs="Arial"/>
          <w:lang w:val="it-IT"/>
        </w:rPr>
      </w:pPr>
      <w:r>
        <w:rPr>
          <w:rFonts w:ascii="Arial" w:hAnsi="Arial" w:cs="Arial"/>
          <w:lang w:val="it-IT"/>
        </w:rPr>
        <w:t xml:space="preserve">- </w:t>
      </w:r>
      <w:r w:rsidR="00A07108" w:rsidRPr="00A07108">
        <w:rPr>
          <w:rFonts w:ascii="Arial" w:hAnsi="Arial" w:cs="Arial"/>
          <w:lang w:val="it-IT"/>
        </w:rPr>
        <w:t xml:space="preserve">Nêu yêu cầu đối với chấn lưu của đèn huỳnh quang, bao gồm: Ký mã hiệu, chủng loại, số lượng, các đặc tính chính; </w:t>
      </w:r>
      <w:r w:rsidR="008C10D5">
        <w:rPr>
          <w:rFonts w:ascii="Arial" w:hAnsi="Arial" w:cs="Arial"/>
          <w:lang w:val="it-IT"/>
        </w:rPr>
        <w:t>công suất chiếu sáng, đ</w:t>
      </w:r>
      <w:r w:rsidR="00A07108" w:rsidRPr="00A07108">
        <w:rPr>
          <w:rFonts w:ascii="Arial" w:hAnsi="Arial" w:cs="Arial"/>
          <w:lang w:val="it-IT"/>
        </w:rPr>
        <w:t xml:space="preserve">ộ ồn cho phép, tem nhãn,... ; phạm vi điều chỉnh độ sáng.; tính tương thích trong hệ thống; </w:t>
      </w:r>
      <w:r w:rsidR="008C10D5">
        <w:rPr>
          <w:rFonts w:ascii="Arial" w:hAnsi="Arial" w:cs="Arial"/>
          <w:lang w:val="it-IT"/>
        </w:rPr>
        <w:t>k</w:t>
      </w:r>
      <w:r w:rsidR="00A07108" w:rsidRPr="00A07108">
        <w:rPr>
          <w:rFonts w:ascii="Arial" w:hAnsi="Arial" w:cs="Arial"/>
          <w:lang w:val="it-IT"/>
        </w:rPr>
        <w:t xml:space="preserve">iểu vận hành. </w:t>
      </w:r>
    </w:p>
    <w:p w:rsidR="00A07108" w:rsidRPr="00A07108" w:rsidRDefault="001D1E58" w:rsidP="004722BC">
      <w:pPr>
        <w:spacing w:after="120" w:line="360" w:lineRule="auto"/>
        <w:jc w:val="both"/>
        <w:rPr>
          <w:rFonts w:ascii="Arial" w:hAnsi="Arial" w:cs="Arial"/>
          <w:lang w:val="it-IT"/>
        </w:rPr>
      </w:pPr>
      <w:r>
        <w:rPr>
          <w:rFonts w:ascii="Arial" w:hAnsi="Arial" w:cs="Arial"/>
          <w:lang w:val="it-IT"/>
        </w:rPr>
        <w:t xml:space="preserve">- </w:t>
      </w:r>
      <w:r w:rsidR="00A07108" w:rsidRPr="00A07108">
        <w:rPr>
          <w:rFonts w:ascii="Arial" w:hAnsi="Arial" w:cs="Arial"/>
          <w:lang w:val="it-IT"/>
        </w:rPr>
        <w:t xml:space="preserve">Nêu yêu cầu đối với chấn lưu của đèn huỳnh quang Compact, bao gồm: </w:t>
      </w:r>
      <w:r w:rsidR="008C10D5">
        <w:rPr>
          <w:rFonts w:ascii="Arial" w:hAnsi="Arial" w:cs="Arial"/>
          <w:lang w:val="it-IT"/>
        </w:rPr>
        <w:t>k</w:t>
      </w:r>
      <w:r w:rsidR="00A07108" w:rsidRPr="00A07108">
        <w:rPr>
          <w:rFonts w:ascii="Arial" w:hAnsi="Arial" w:cs="Arial"/>
          <w:lang w:val="it-IT"/>
        </w:rPr>
        <w:t xml:space="preserve">ý mã hiệu, chủng loại, số lượng; </w:t>
      </w:r>
      <w:r w:rsidR="008C10D5">
        <w:rPr>
          <w:rFonts w:ascii="Arial" w:hAnsi="Arial" w:cs="Arial"/>
          <w:lang w:val="it-IT"/>
        </w:rPr>
        <w:t>c</w:t>
      </w:r>
      <w:r w:rsidR="00A07108" w:rsidRPr="00A07108">
        <w:rPr>
          <w:rFonts w:ascii="Arial" w:hAnsi="Arial" w:cs="Arial"/>
          <w:lang w:val="it-IT"/>
        </w:rPr>
        <w:t xml:space="preserve">ác đặc tính chính. </w:t>
      </w:r>
      <w:r w:rsidR="00A07108" w:rsidRPr="008C10D5">
        <w:rPr>
          <w:rFonts w:ascii="Arial" w:hAnsi="Arial" w:cs="Arial"/>
          <w:sz w:val="22"/>
          <w:szCs w:val="22"/>
          <w:lang w:val="it-IT"/>
        </w:rPr>
        <w:t>Ví dụ: là loại chấn lưu điện tử khởi động nhanh bằng lập trình, tiết kiệm điện năng, hiệu suất cao (95% hoặc hơn) , có bảo vệ nhiệt reset tự động;</w:t>
      </w:r>
      <w:r w:rsidR="00A07108" w:rsidRPr="00A07108">
        <w:rPr>
          <w:rFonts w:ascii="Arial" w:hAnsi="Arial" w:cs="Arial"/>
          <w:lang w:val="it-IT"/>
        </w:rPr>
        <w:t xml:space="preserve"> Công suất điện tiêu thụ; Về tem nhãn. </w:t>
      </w:r>
      <w:r w:rsidR="00A07108" w:rsidRPr="008C10D5">
        <w:rPr>
          <w:rFonts w:ascii="Arial" w:hAnsi="Arial" w:cs="Arial"/>
          <w:sz w:val="22"/>
          <w:szCs w:val="22"/>
          <w:lang w:val="it-IT"/>
        </w:rPr>
        <w:t>Ví dụ: trên mỗi bóng đèn phải có nhãn hiệu</w:t>
      </w:r>
      <w:r w:rsidR="00A07108" w:rsidRPr="00A07108">
        <w:rPr>
          <w:rFonts w:ascii="Arial" w:hAnsi="Arial" w:cs="Arial"/>
          <w:lang w:val="it-IT"/>
        </w:rPr>
        <w:t xml:space="preserve">; </w:t>
      </w:r>
      <w:r w:rsidR="008C10D5">
        <w:rPr>
          <w:rFonts w:ascii="Arial" w:hAnsi="Arial" w:cs="Arial"/>
          <w:lang w:val="it-IT"/>
        </w:rPr>
        <w:t>v</w:t>
      </w:r>
      <w:r w:rsidR="00A07108" w:rsidRPr="00A07108">
        <w:rPr>
          <w:rFonts w:ascii="Arial" w:hAnsi="Arial" w:cs="Arial"/>
          <w:lang w:val="it-IT"/>
        </w:rPr>
        <w:t xml:space="preserve">ề chất lượng ánh sáng. </w:t>
      </w:r>
    </w:p>
    <w:p w:rsidR="00A07108" w:rsidRPr="00927486" w:rsidRDefault="001D1E58" w:rsidP="004722BC">
      <w:pPr>
        <w:spacing w:after="120" w:line="360" w:lineRule="auto"/>
        <w:jc w:val="both"/>
        <w:rPr>
          <w:rFonts w:ascii="Arial" w:hAnsi="Arial" w:cs="Arial"/>
          <w:sz w:val="22"/>
          <w:szCs w:val="22"/>
          <w:lang w:val="it-IT"/>
        </w:rPr>
      </w:pPr>
      <w:r>
        <w:rPr>
          <w:rFonts w:ascii="Arial" w:hAnsi="Arial" w:cs="Arial"/>
          <w:lang w:val="it-IT"/>
        </w:rPr>
        <w:t xml:space="preserve">- </w:t>
      </w:r>
      <w:r w:rsidR="00A07108" w:rsidRPr="00A07108">
        <w:rPr>
          <w:rFonts w:ascii="Arial" w:hAnsi="Arial" w:cs="Arial"/>
          <w:lang w:val="it-IT"/>
        </w:rPr>
        <w:t xml:space="preserve">Nêu các yêu cầu đối với đèn huỳnh quang chiếu sáng sự cố, loại trong nhà, bao gồm: </w:t>
      </w:r>
      <w:r w:rsidR="008C10D5">
        <w:rPr>
          <w:rFonts w:ascii="Arial" w:hAnsi="Arial" w:cs="Arial"/>
          <w:lang w:val="it-IT"/>
        </w:rPr>
        <w:t>t</w:t>
      </w:r>
      <w:r w:rsidR="00A07108" w:rsidRPr="00A07108">
        <w:rPr>
          <w:rFonts w:ascii="Arial" w:hAnsi="Arial" w:cs="Arial"/>
          <w:lang w:val="it-IT"/>
        </w:rPr>
        <w:t xml:space="preserve">ên, ký mã hiệu, </w:t>
      </w:r>
      <w:r w:rsidR="008C10D5">
        <w:rPr>
          <w:rFonts w:ascii="Arial" w:hAnsi="Arial" w:cs="Arial"/>
          <w:lang w:val="it-IT"/>
        </w:rPr>
        <w:t>cường độ chiếu sáng; t</w:t>
      </w:r>
      <w:r w:rsidR="00A07108" w:rsidRPr="00A07108">
        <w:rPr>
          <w:rFonts w:ascii="Arial" w:hAnsi="Arial" w:cs="Arial"/>
          <w:lang w:val="it-IT"/>
        </w:rPr>
        <w:t xml:space="preserve">ính đồng bộ, </w:t>
      </w:r>
      <w:r w:rsidR="008C10D5">
        <w:rPr>
          <w:rFonts w:ascii="Arial" w:hAnsi="Arial" w:cs="Arial"/>
          <w:lang w:val="it-IT"/>
        </w:rPr>
        <w:t>c</w:t>
      </w:r>
      <w:r w:rsidR="00A07108" w:rsidRPr="00A07108">
        <w:rPr>
          <w:rFonts w:ascii="Arial" w:hAnsi="Arial" w:cs="Arial"/>
          <w:lang w:val="it-IT"/>
        </w:rPr>
        <w:t xml:space="preserve">hế độ hoạt động; </w:t>
      </w:r>
      <w:r w:rsidR="008C10D5">
        <w:rPr>
          <w:rFonts w:ascii="Arial" w:hAnsi="Arial" w:cs="Arial"/>
          <w:lang w:val="it-IT"/>
        </w:rPr>
        <w:t>đ</w:t>
      </w:r>
      <w:r w:rsidR="00A07108" w:rsidRPr="00A07108">
        <w:rPr>
          <w:rFonts w:ascii="Arial" w:hAnsi="Arial" w:cs="Arial"/>
          <w:lang w:val="it-IT"/>
        </w:rPr>
        <w:t xml:space="preserve">èn tín hiệu là đèn LED chỉ tình trạng có điện; </w:t>
      </w:r>
      <w:r w:rsidR="008C10D5">
        <w:rPr>
          <w:rFonts w:ascii="Arial" w:hAnsi="Arial" w:cs="Arial"/>
          <w:lang w:val="it-IT"/>
        </w:rPr>
        <w:t>n</w:t>
      </w:r>
      <w:r w:rsidR="00A07108" w:rsidRPr="00A07108">
        <w:rPr>
          <w:rFonts w:ascii="Arial" w:hAnsi="Arial" w:cs="Arial"/>
          <w:lang w:val="it-IT"/>
        </w:rPr>
        <w:t xml:space="preserve">út ấn thử để kiểm tra khả năng vận hành. </w:t>
      </w:r>
      <w:r w:rsidR="00A07108" w:rsidRPr="008C10D5">
        <w:rPr>
          <w:rFonts w:ascii="Arial" w:hAnsi="Arial" w:cs="Arial"/>
          <w:sz w:val="22"/>
          <w:szCs w:val="22"/>
          <w:lang w:val="it-IT"/>
        </w:rPr>
        <w:t>Ví dụ: Nút ấn ở vị trí dễ nhìn thấy và đứng ở sàn có thể sử dụng thao tác được một cách dễ dàng</w:t>
      </w:r>
      <w:r w:rsidR="00A07108" w:rsidRPr="00A07108">
        <w:rPr>
          <w:rFonts w:ascii="Arial" w:hAnsi="Arial" w:cs="Arial"/>
          <w:lang w:val="it-IT"/>
        </w:rPr>
        <w:t>;</w:t>
      </w:r>
      <w:r w:rsidR="008C10D5">
        <w:rPr>
          <w:rFonts w:ascii="Arial" w:hAnsi="Arial" w:cs="Arial"/>
          <w:lang w:val="it-IT"/>
        </w:rPr>
        <w:t xml:space="preserve"> á</w:t>
      </w:r>
      <w:r w:rsidR="00A07108" w:rsidRPr="00A07108">
        <w:rPr>
          <w:rFonts w:ascii="Arial" w:hAnsi="Arial" w:cs="Arial"/>
          <w:lang w:val="it-IT"/>
        </w:rPr>
        <w:t xml:space="preserve">c quy; </w:t>
      </w:r>
      <w:r w:rsidR="008C10D5">
        <w:rPr>
          <w:rFonts w:ascii="Arial" w:hAnsi="Arial" w:cs="Arial"/>
          <w:lang w:val="it-IT"/>
        </w:rPr>
        <w:t>b</w:t>
      </w:r>
      <w:r w:rsidR="00A07108" w:rsidRPr="00A07108">
        <w:rPr>
          <w:rFonts w:ascii="Arial" w:hAnsi="Arial" w:cs="Arial"/>
          <w:lang w:val="it-IT"/>
        </w:rPr>
        <w:t xml:space="preserve">ộ sạc ắc quy. </w:t>
      </w:r>
      <w:r w:rsidR="00A07108" w:rsidRPr="008C10D5">
        <w:rPr>
          <w:rFonts w:ascii="Arial" w:hAnsi="Arial" w:cs="Arial"/>
          <w:sz w:val="22"/>
          <w:szCs w:val="22"/>
          <w:lang w:val="it-IT"/>
        </w:rPr>
        <w:t>Ví dụ: Là loại kín, không cần bảo dưỡng, niken-catmi</w:t>
      </w:r>
      <w:r w:rsidR="00927486">
        <w:rPr>
          <w:rFonts w:ascii="Arial" w:hAnsi="Arial" w:cs="Arial"/>
          <w:sz w:val="22"/>
          <w:szCs w:val="22"/>
          <w:lang w:val="it-IT"/>
        </w:rPr>
        <w:t xml:space="preserve">, </w:t>
      </w:r>
      <w:r w:rsidR="00927486" w:rsidRPr="00927486">
        <w:rPr>
          <w:rFonts w:ascii="Arial" w:hAnsi="Arial" w:cs="Arial"/>
          <w:sz w:val="22"/>
          <w:szCs w:val="22"/>
          <w:lang w:val="it-IT"/>
        </w:rPr>
        <w:t>t</w:t>
      </w:r>
      <w:r w:rsidR="00A07108" w:rsidRPr="00927486">
        <w:rPr>
          <w:rFonts w:ascii="Arial" w:hAnsi="Arial" w:cs="Arial"/>
          <w:sz w:val="22"/>
          <w:szCs w:val="22"/>
          <w:lang w:val="it-IT"/>
        </w:rPr>
        <w:t>ự động, trạng thái rắn, dòng điện ổn định có rơle chuyển đổi công suất.</w:t>
      </w:r>
    </w:p>
    <w:p w:rsidR="00A07108" w:rsidRPr="00A07108" w:rsidRDefault="001D1E58" w:rsidP="004722BC">
      <w:pPr>
        <w:spacing w:after="120" w:line="360" w:lineRule="auto"/>
        <w:jc w:val="both"/>
        <w:rPr>
          <w:rFonts w:ascii="Arial" w:hAnsi="Arial" w:cs="Arial"/>
          <w:lang w:val="it-IT"/>
        </w:rPr>
      </w:pPr>
      <w:r>
        <w:rPr>
          <w:rFonts w:ascii="Arial" w:hAnsi="Arial" w:cs="Arial"/>
          <w:lang w:val="it-IT"/>
        </w:rPr>
        <w:lastRenderedPageBreak/>
        <w:t xml:space="preserve">- </w:t>
      </w:r>
      <w:r w:rsidR="00A07108" w:rsidRPr="00A07108">
        <w:rPr>
          <w:rFonts w:ascii="Arial" w:hAnsi="Arial" w:cs="Arial"/>
          <w:lang w:val="it-IT"/>
        </w:rPr>
        <w:t>Nêu các yêu cầu đối với đèn thoát nạn (</w:t>
      </w:r>
      <w:r w:rsidR="00927486">
        <w:rPr>
          <w:rFonts w:ascii="Arial" w:hAnsi="Arial" w:cs="Arial"/>
          <w:lang w:val="it-IT"/>
        </w:rPr>
        <w:t>đèn Exit), bao gồm:  Chủng loại, m</w:t>
      </w:r>
      <w:r w:rsidR="00A07108" w:rsidRPr="00A07108">
        <w:rPr>
          <w:rFonts w:ascii="Arial" w:hAnsi="Arial" w:cs="Arial"/>
          <w:lang w:val="it-IT"/>
        </w:rPr>
        <w:t xml:space="preserve">àu tín hiệu; </w:t>
      </w:r>
      <w:r w:rsidR="00927486">
        <w:rPr>
          <w:rFonts w:ascii="Arial" w:hAnsi="Arial" w:cs="Arial"/>
          <w:lang w:val="it-IT"/>
        </w:rPr>
        <w:t>l</w:t>
      </w:r>
      <w:r w:rsidR="00A07108" w:rsidRPr="00A07108">
        <w:rPr>
          <w:rFonts w:ascii="Arial" w:hAnsi="Arial" w:cs="Arial"/>
          <w:lang w:val="it-IT"/>
        </w:rPr>
        <w:t>oại bóng đèn, dòng điện sử dụng, tuổi thọ của bóng đèn.</w:t>
      </w:r>
    </w:p>
    <w:p w:rsidR="00A07108" w:rsidRPr="00A07108" w:rsidRDefault="001D1E58" w:rsidP="004722BC">
      <w:pPr>
        <w:spacing w:after="120" w:line="360" w:lineRule="auto"/>
        <w:jc w:val="both"/>
        <w:rPr>
          <w:rFonts w:ascii="Arial" w:hAnsi="Arial" w:cs="Arial"/>
          <w:lang w:val="it-IT"/>
        </w:rPr>
      </w:pPr>
      <w:r>
        <w:rPr>
          <w:rFonts w:ascii="Arial" w:hAnsi="Arial" w:cs="Arial"/>
          <w:lang w:val="it-IT"/>
        </w:rPr>
        <w:t xml:space="preserve">- </w:t>
      </w:r>
      <w:r w:rsidR="00A07108" w:rsidRPr="00A07108">
        <w:rPr>
          <w:rFonts w:ascii="Arial" w:hAnsi="Arial" w:cs="Arial"/>
          <w:lang w:val="it-IT"/>
        </w:rPr>
        <w:t xml:space="preserve">Nêu yêu cầu đối với bóng đèn huỳnh quang sử dụng cho công trình, bao gồm: </w:t>
      </w:r>
      <w:r w:rsidR="00927486">
        <w:rPr>
          <w:rFonts w:ascii="Arial" w:hAnsi="Arial" w:cs="Arial"/>
          <w:lang w:val="it-IT"/>
        </w:rPr>
        <w:t>l</w:t>
      </w:r>
      <w:r w:rsidR="00A07108" w:rsidRPr="00A07108">
        <w:rPr>
          <w:rFonts w:ascii="Arial" w:hAnsi="Arial" w:cs="Arial"/>
          <w:lang w:val="it-IT"/>
        </w:rPr>
        <w:t xml:space="preserve">oại bóng đèn; </w:t>
      </w:r>
      <w:r w:rsidR="00927486">
        <w:rPr>
          <w:rFonts w:ascii="Arial" w:hAnsi="Arial" w:cs="Arial"/>
          <w:lang w:val="it-IT"/>
        </w:rPr>
        <w:t>c</w:t>
      </w:r>
      <w:r w:rsidR="00A07108" w:rsidRPr="00A07108">
        <w:rPr>
          <w:rFonts w:ascii="Arial" w:hAnsi="Arial" w:cs="Arial"/>
          <w:lang w:val="it-IT"/>
        </w:rPr>
        <w:t>ông suất, kích thước, cường độ ánh sáng ban đầu, nhiệt độ màu, tuổi thọ.</w:t>
      </w:r>
    </w:p>
    <w:p w:rsidR="00A07108" w:rsidRPr="00A07108" w:rsidRDefault="001D1E58" w:rsidP="004722BC">
      <w:pPr>
        <w:spacing w:after="120" w:line="360" w:lineRule="auto"/>
        <w:jc w:val="both"/>
        <w:rPr>
          <w:rFonts w:ascii="Arial" w:hAnsi="Arial" w:cs="Arial"/>
          <w:lang w:val="it-IT"/>
        </w:rPr>
      </w:pPr>
      <w:r>
        <w:rPr>
          <w:rFonts w:ascii="Arial" w:hAnsi="Arial" w:cs="Arial"/>
          <w:lang w:val="it-IT"/>
        </w:rPr>
        <w:t xml:space="preserve">- </w:t>
      </w:r>
      <w:r w:rsidR="00A07108" w:rsidRPr="00A07108">
        <w:rPr>
          <w:rFonts w:ascii="Arial" w:hAnsi="Arial" w:cs="Arial"/>
          <w:lang w:val="it-IT"/>
        </w:rPr>
        <w:t xml:space="preserve">Nêu yêu cầu đối với bóng đèn huỳnh quang </w:t>
      </w:r>
      <w:r w:rsidR="00927486">
        <w:rPr>
          <w:rFonts w:ascii="Arial" w:hAnsi="Arial" w:cs="Arial"/>
          <w:lang w:val="it-IT"/>
        </w:rPr>
        <w:t>c</w:t>
      </w:r>
      <w:r w:rsidR="00A07108" w:rsidRPr="00A07108">
        <w:rPr>
          <w:rFonts w:ascii="Arial" w:hAnsi="Arial" w:cs="Arial"/>
          <w:lang w:val="it-IT"/>
        </w:rPr>
        <w:t xml:space="preserve">ompact sử dụng cho công trình, bao gồm: </w:t>
      </w:r>
      <w:r w:rsidR="00927486">
        <w:rPr>
          <w:rFonts w:ascii="Arial" w:hAnsi="Arial" w:cs="Arial"/>
          <w:lang w:val="it-IT"/>
        </w:rPr>
        <w:t>l</w:t>
      </w:r>
      <w:r w:rsidR="00A07108" w:rsidRPr="00A07108">
        <w:rPr>
          <w:rFonts w:ascii="Arial" w:hAnsi="Arial" w:cs="Arial"/>
          <w:lang w:val="it-IT"/>
        </w:rPr>
        <w:t xml:space="preserve">oại bóng đèn; </w:t>
      </w:r>
      <w:r w:rsidR="00927486">
        <w:rPr>
          <w:rFonts w:ascii="Arial" w:hAnsi="Arial" w:cs="Arial"/>
          <w:lang w:val="it-IT"/>
        </w:rPr>
        <w:t>c</w:t>
      </w:r>
      <w:r w:rsidR="00A07108" w:rsidRPr="00A07108">
        <w:rPr>
          <w:rFonts w:ascii="Arial" w:hAnsi="Arial" w:cs="Arial"/>
          <w:lang w:val="it-IT"/>
        </w:rPr>
        <w:t>ông suất tiêu thụ điện, cường độ ánh sáng ban đầu, nhiệt độ màu, tuổi thọ.</w:t>
      </w:r>
    </w:p>
    <w:p w:rsidR="00A07108" w:rsidRPr="00F76406" w:rsidRDefault="00A07108" w:rsidP="004722BC">
      <w:pPr>
        <w:spacing w:after="120" w:line="360" w:lineRule="auto"/>
        <w:jc w:val="both"/>
        <w:rPr>
          <w:rFonts w:ascii="Arial" w:hAnsi="Arial" w:cs="Arial"/>
          <w:lang w:val="it-IT"/>
        </w:rPr>
      </w:pPr>
      <w:r w:rsidRPr="001D1E58">
        <w:rPr>
          <w:rFonts w:ascii="Arial" w:hAnsi="Arial" w:cs="Arial"/>
          <w:b/>
          <w:lang w:val="it-IT"/>
        </w:rPr>
        <w:t>7.2.2.</w:t>
      </w:r>
      <w:r w:rsidR="00152F85">
        <w:rPr>
          <w:rFonts w:ascii="Arial" w:hAnsi="Arial" w:cs="Arial"/>
          <w:b/>
          <w:lang w:val="it-IT"/>
        </w:rPr>
        <w:t>10</w:t>
      </w:r>
      <w:r w:rsidRPr="001D1E58">
        <w:rPr>
          <w:rFonts w:ascii="Arial" w:hAnsi="Arial" w:cs="Arial"/>
          <w:b/>
          <w:lang w:val="it-IT"/>
        </w:rPr>
        <w:t xml:space="preserve"> Hệ thống chiếu sáng </w:t>
      </w:r>
      <w:r w:rsidRPr="00F76406">
        <w:rPr>
          <w:rFonts w:ascii="Arial" w:hAnsi="Arial" w:cs="Arial"/>
          <w:b/>
          <w:lang w:val="it-IT"/>
        </w:rPr>
        <w:t>ngoài nhà</w:t>
      </w:r>
      <w:r w:rsidRPr="00F76406">
        <w:rPr>
          <w:rFonts w:ascii="Arial" w:hAnsi="Arial" w:cs="Arial"/>
          <w:lang w:val="it-IT"/>
        </w:rPr>
        <w:t xml:space="preserve"> </w:t>
      </w:r>
    </w:p>
    <w:p w:rsidR="00A07108" w:rsidRPr="00927486" w:rsidRDefault="001D1E58" w:rsidP="004722BC">
      <w:pPr>
        <w:spacing w:after="120" w:line="360" w:lineRule="auto"/>
        <w:jc w:val="both"/>
        <w:rPr>
          <w:rFonts w:ascii="Arial" w:hAnsi="Arial" w:cs="Arial"/>
          <w:sz w:val="22"/>
          <w:szCs w:val="22"/>
          <w:lang w:val="it-IT"/>
        </w:rPr>
      </w:pPr>
      <w:r>
        <w:rPr>
          <w:rFonts w:ascii="Arial" w:hAnsi="Arial" w:cs="Arial"/>
          <w:lang w:val="it-IT"/>
        </w:rPr>
        <w:t xml:space="preserve">- </w:t>
      </w:r>
      <w:r w:rsidR="00A07108" w:rsidRPr="00A07108">
        <w:rPr>
          <w:rFonts w:ascii="Arial" w:hAnsi="Arial" w:cs="Arial"/>
          <w:lang w:val="it-IT"/>
        </w:rPr>
        <w:t xml:space="preserve">Nêu yêu cầu chung đối với hệ thống chiếu sáng ngoài trời, bao gồm: </w:t>
      </w:r>
      <w:r w:rsidR="00927486">
        <w:rPr>
          <w:rFonts w:ascii="Arial" w:hAnsi="Arial" w:cs="Arial"/>
          <w:lang w:val="it-IT"/>
        </w:rPr>
        <w:t>d</w:t>
      </w:r>
      <w:r w:rsidR="00A07108" w:rsidRPr="00A07108">
        <w:rPr>
          <w:rFonts w:ascii="Arial" w:hAnsi="Arial" w:cs="Arial"/>
          <w:lang w:val="it-IT"/>
        </w:rPr>
        <w:t xml:space="preserve">anh mục và mã hiệu, chủng loại đèn ứng với từng vị trí lắp đặt; </w:t>
      </w:r>
      <w:r w:rsidR="00927486">
        <w:rPr>
          <w:rFonts w:ascii="Arial" w:hAnsi="Arial" w:cs="Arial"/>
          <w:lang w:val="it-IT"/>
        </w:rPr>
        <w:t>q</w:t>
      </w:r>
      <w:r w:rsidR="00A07108" w:rsidRPr="00A07108">
        <w:rPr>
          <w:rFonts w:ascii="Arial" w:hAnsi="Arial" w:cs="Arial"/>
          <w:lang w:val="it-IT"/>
        </w:rPr>
        <w:t xml:space="preserve">uy định về thông số chiếu sáng của từng khu vực, </w:t>
      </w:r>
      <w:r w:rsidR="00927486">
        <w:rPr>
          <w:rFonts w:ascii="Arial" w:hAnsi="Arial" w:cs="Arial"/>
          <w:lang w:val="it-IT"/>
        </w:rPr>
        <w:t>q</w:t>
      </w:r>
      <w:r w:rsidR="00A07108" w:rsidRPr="00A07108">
        <w:rPr>
          <w:rFonts w:ascii="Arial" w:hAnsi="Arial" w:cs="Arial"/>
          <w:lang w:val="it-IT"/>
        </w:rPr>
        <w:t>uy định về vật liệu chế tạo</w:t>
      </w:r>
      <w:r w:rsidR="00927486">
        <w:rPr>
          <w:rFonts w:ascii="Arial" w:hAnsi="Arial" w:cs="Arial"/>
          <w:lang w:val="it-IT"/>
        </w:rPr>
        <w:t>, q</w:t>
      </w:r>
      <w:r w:rsidR="00A07108" w:rsidRPr="00A07108">
        <w:rPr>
          <w:rFonts w:ascii="Arial" w:hAnsi="Arial" w:cs="Arial"/>
          <w:lang w:val="it-IT"/>
        </w:rPr>
        <w:t>uy định chung đối với vỏ bảo vệ đèn</w:t>
      </w:r>
      <w:r w:rsidR="00927486">
        <w:rPr>
          <w:rFonts w:ascii="Arial" w:hAnsi="Arial" w:cs="Arial"/>
          <w:lang w:val="it-IT"/>
        </w:rPr>
        <w:t>, q</w:t>
      </w:r>
      <w:r w:rsidR="00A07108" w:rsidRPr="00A07108">
        <w:rPr>
          <w:rFonts w:ascii="Arial" w:hAnsi="Arial" w:cs="Arial"/>
          <w:lang w:val="it-IT"/>
        </w:rPr>
        <w:t>uy định về chất lượng chế tạo đèn</w:t>
      </w:r>
      <w:r w:rsidR="00927486">
        <w:rPr>
          <w:rFonts w:ascii="Arial" w:hAnsi="Arial" w:cs="Arial"/>
          <w:lang w:val="it-IT"/>
        </w:rPr>
        <w:t>, đ</w:t>
      </w:r>
      <w:r w:rsidR="00A07108" w:rsidRPr="00A07108">
        <w:rPr>
          <w:rFonts w:ascii="Arial" w:hAnsi="Arial" w:cs="Arial"/>
          <w:lang w:val="it-IT"/>
        </w:rPr>
        <w:t xml:space="preserve">ảm bảo cửa, khung, thấu kính, bộ khuếch tán và các bộ phận khác; </w:t>
      </w:r>
      <w:r w:rsidR="00927486">
        <w:rPr>
          <w:rFonts w:ascii="Arial" w:hAnsi="Arial" w:cs="Arial"/>
          <w:lang w:val="it-IT"/>
        </w:rPr>
        <w:t>v</w:t>
      </w:r>
      <w:r w:rsidR="00A07108" w:rsidRPr="00A07108">
        <w:rPr>
          <w:rFonts w:ascii="Arial" w:hAnsi="Arial" w:cs="Arial"/>
          <w:lang w:val="it-IT"/>
        </w:rPr>
        <w:t xml:space="preserve">ành chắn ánh sáng; </w:t>
      </w:r>
      <w:r w:rsidR="00927486">
        <w:rPr>
          <w:rFonts w:ascii="Arial" w:hAnsi="Arial" w:cs="Arial"/>
          <w:lang w:val="it-IT"/>
        </w:rPr>
        <w:t>q</w:t>
      </w:r>
      <w:r w:rsidR="00A07108" w:rsidRPr="00A07108">
        <w:rPr>
          <w:rFonts w:ascii="Arial" w:hAnsi="Arial" w:cs="Arial"/>
          <w:lang w:val="it-IT"/>
        </w:rPr>
        <w:t xml:space="preserve">uy định về chất lượng của chóa đèn. </w:t>
      </w:r>
      <w:r w:rsidR="00A07108" w:rsidRPr="00927486">
        <w:rPr>
          <w:rFonts w:ascii="Arial" w:hAnsi="Arial" w:cs="Arial"/>
          <w:sz w:val="22"/>
          <w:szCs w:val="22"/>
          <w:lang w:val="it-IT"/>
        </w:rPr>
        <w:t>Ví dụ: Bề mặt phản chiếu của chóa đèn phải có độ phản chiếu tối thiểu cho: Bề mặt trắng, Bề mặt gương: Bề mặt gương khuếch tán</w:t>
      </w:r>
      <w:r w:rsidR="00927486">
        <w:rPr>
          <w:rFonts w:ascii="Arial" w:hAnsi="Arial" w:cs="Arial"/>
          <w:sz w:val="22"/>
          <w:szCs w:val="22"/>
          <w:lang w:val="it-IT"/>
        </w:rPr>
        <w:t>.</w:t>
      </w:r>
      <w:r w:rsidR="00A07108" w:rsidRPr="00927486">
        <w:rPr>
          <w:rFonts w:ascii="Arial" w:hAnsi="Arial" w:cs="Arial"/>
          <w:sz w:val="22"/>
          <w:szCs w:val="22"/>
          <w:lang w:val="it-IT"/>
        </w:rPr>
        <w:t xml:space="preserve"> </w:t>
      </w:r>
    </w:p>
    <w:p w:rsidR="00A07108" w:rsidRPr="00A07108" w:rsidRDefault="001D1E58" w:rsidP="004722BC">
      <w:pPr>
        <w:spacing w:after="120" w:line="360" w:lineRule="auto"/>
        <w:jc w:val="both"/>
        <w:rPr>
          <w:rFonts w:ascii="Arial" w:hAnsi="Arial" w:cs="Arial"/>
          <w:lang w:val="it-IT"/>
        </w:rPr>
      </w:pPr>
      <w:r>
        <w:rPr>
          <w:rFonts w:ascii="Arial" w:hAnsi="Arial" w:cs="Arial"/>
          <w:lang w:val="it-IT"/>
        </w:rPr>
        <w:t xml:space="preserve">- </w:t>
      </w:r>
      <w:r w:rsidR="00A07108" w:rsidRPr="00A07108">
        <w:rPr>
          <w:rFonts w:ascii="Arial" w:hAnsi="Arial" w:cs="Arial"/>
          <w:lang w:val="it-IT"/>
        </w:rPr>
        <w:t>Quy định v</w:t>
      </w:r>
      <w:r w:rsidR="00927486">
        <w:rPr>
          <w:rFonts w:ascii="Arial" w:hAnsi="Arial" w:cs="Arial"/>
          <w:lang w:val="it-IT"/>
        </w:rPr>
        <w:t>ề vòng đệm khúc xạ và thấu kính, q</w:t>
      </w:r>
      <w:r w:rsidR="00A07108" w:rsidRPr="00A07108">
        <w:rPr>
          <w:rFonts w:ascii="Arial" w:hAnsi="Arial" w:cs="Arial"/>
          <w:lang w:val="it-IT"/>
        </w:rPr>
        <w:t xml:space="preserve">uy định về chất lượng hoàn thiện bộ đèn. </w:t>
      </w:r>
    </w:p>
    <w:p w:rsidR="00A07108" w:rsidRPr="00A07108" w:rsidRDefault="001D1E58" w:rsidP="004722BC">
      <w:pPr>
        <w:tabs>
          <w:tab w:val="left" w:pos="900"/>
          <w:tab w:val="left" w:pos="1260"/>
        </w:tabs>
        <w:spacing w:before="60" w:after="60" w:line="360" w:lineRule="auto"/>
        <w:jc w:val="both"/>
        <w:rPr>
          <w:rFonts w:ascii="Arial" w:hAnsi="Arial" w:cs="Arial"/>
          <w:lang w:val="it-IT"/>
        </w:rPr>
      </w:pPr>
      <w:r>
        <w:rPr>
          <w:rFonts w:ascii="Arial" w:hAnsi="Arial" w:cs="Arial"/>
          <w:lang w:val="it-IT"/>
        </w:rPr>
        <w:t xml:space="preserve">- </w:t>
      </w:r>
      <w:r w:rsidR="00A07108" w:rsidRPr="00A07108">
        <w:rPr>
          <w:rFonts w:ascii="Arial" w:hAnsi="Arial" w:cs="Arial"/>
          <w:lang w:val="it-IT"/>
        </w:rPr>
        <w:t xml:space="preserve">Nêu yêu cầu đối với rơ le quang học gắn liền với đèn, bao gồm: </w:t>
      </w:r>
      <w:r w:rsidR="00927486">
        <w:rPr>
          <w:rFonts w:ascii="Arial" w:hAnsi="Arial" w:cs="Arial"/>
          <w:lang w:val="it-IT"/>
        </w:rPr>
        <w:t>l</w:t>
      </w:r>
      <w:r w:rsidR="00A07108" w:rsidRPr="00A07108">
        <w:rPr>
          <w:rFonts w:ascii="Arial" w:hAnsi="Arial" w:cs="Arial"/>
          <w:lang w:val="it-IT"/>
        </w:rPr>
        <w:t xml:space="preserve">oại, tính đồng bộ; </w:t>
      </w:r>
      <w:r w:rsidR="00927486">
        <w:rPr>
          <w:rFonts w:ascii="Arial" w:hAnsi="Arial" w:cs="Arial"/>
          <w:lang w:val="it-IT"/>
        </w:rPr>
        <w:t>c</w:t>
      </w:r>
      <w:r w:rsidR="00A07108" w:rsidRPr="00A07108">
        <w:rPr>
          <w:rFonts w:ascii="Arial" w:hAnsi="Arial" w:cs="Arial"/>
          <w:lang w:val="it-IT"/>
        </w:rPr>
        <w:t xml:space="preserve">hế độ hoạt động. </w:t>
      </w:r>
    </w:p>
    <w:p w:rsidR="00A07108" w:rsidRPr="00A07108" w:rsidRDefault="001D1E58" w:rsidP="004722BC">
      <w:pPr>
        <w:spacing w:after="120" w:line="360" w:lineRule="auto"/>
        <w:jc w:val="both"/>
        <w:rPr>
          <w:rFonts w:ascii="Arial" w:hAnsi="Arial" w:cs="Arial"/>
          <w:lang w:val="it-IT"/>
        </w:rPr>
      </w:pPr>
      <w:r>
        <w:rPr>
          <w:rFonts w:ascii="Arial" w:hAnsi="Arial" w:cs="Arial"/>
          <w:lang w:val="it-IT"/>
        </w:rPr>
        <w:t xml:space="preserve">- </w:t>
      </w:r>
      <w:r w:rsidR="00A07108" w:rsidRPr="00A07108">
        <w:rPr>
          <w:rFonts w:ascii="Arial" w:hAnsi="Arial" w:cs="Arial"/>
          <w:lang w:val="it-IT"/>
        </w:rPr>
        <w:t xml:space="preserve">Nêu yêu cầu đối với chấn lưu và đèn huỳnh quang, bao gồm: </w:t>
      </w:r>
      <w:r w:rsidR="00927486">
        <w:rPr>
          <w:rFonts w:ascii="Arial" w:hAnsi="Arial" w:cs="Arial"/>
          <w:lang w:val="it-IT"/>
        </w:rPr>
        <w:t>h</w:t>
      </w:r>
      <w:r w:rsidR="00A07108" w:rsidRPr="00A07108">
        <w:rPr>
          <w:rFonts w:ascii="Arial" w:hAnsi="Arial" w:cs="Arial"/>
          <w:lang w:val="it-IT"/>
        </w:rPr>
        <w:t xml:space="preserve">iệu suất; </w:t>
      </w:r>
      <w:r w:rsidR="00927486">
        <w:rPr>
          <w:rFonts w:ascii="Arial" w:hAnsi="Arial" w:cs="Arial"/>
          <w:lang w:val="it-IT"/>
        </w:rPr>
        <w:t>c</w:t>
      </w:r>
      <w:r w:rsidR="00A07108" w:rsidRPr="00A07108">
        <w:rPr>
          <w:rFonts w:ascii="Arial" w:hAnsi="Arial" w:cs="Arial"/>
          <w:lang w:val="it-IT"/>
        </w:rPr>
        <w:t>ấp độ ồn;</w:t>
      </w:r>
      <w:r w:rsidR="00927486">
        <w:rPr>
          <w:rFonts w:ascii="Arial" w:hAnsi="Arial" w:cs="Arial"/>
          <w:lang w:val="it-IT"/>
        </w:rPr>
        <w:t xml:space="preserve"> đ</w:t>
      </w:r>
      <w:r w:rsidR="00A07108" w:rsidRPr="00A07108">
        <w:rPr>
          <w:rFonts w:ascii="Arial" w:hAnsi="Arial" w:cs="Arial"/>
          <w:lang w:val="it-IT"/>
        </w:rPr>
        <w:t>ặc tính; nhiệt độ làm việc.</w:t>
      </w:r>
    </w:p>
    <w:p w:rsidR="00A07108" w:rsidRPr="00A07108" w:rsidRDefault="00F76406" w:rsidP="004722BC">
      <w:pPr>
        <w:spacing w:after="120" w:line="360" w:lineRule="auto"/>
        <w:jc w:val="both"/>
        <w:rPr>
          <w:rFonts w:ascii="Arial" w:hAnsi="Arial" w:cs="Arial"/>
          <w:lang w:val="it-IT"/>
        </w:rPr>
      </w:pPr>
      <w:r>
        <w:rPr>
          <w:rFonts w:ascii="Arial" w:hAnsi="Arial" w:cs="Arial"/>
          <w:lang w:val="it-IT"/>
        </w:rPr>
        <w:t xml:space="preserve">- </w:t>
      </w:r>
      <w:r w:rsidR="00A07108" w:rsidRPr="00A07108">
        <w:rPr>
          <w:rFonts w:ascii="Arial" w:hAnsi="Arial" w:cs="Arial"/>
          <w:lang w:val="it-IT"/>
        </w:rPr>
        <w:t xml:space="preserve">Quy định đối với bóng đèn huỳnh quang. </w:t>
      </w:r>
    </w:p>
    <w:p w:rsidR="00927486" w:rsidRDefault="00F76406" w:rsidP="004722BC">
      <w:pPr>
        <w:spacing w:after="120" w:line="360" w:lineRule="auto"/>
        <w:jc w:val="both"/>
        <w:rPr>
          <w:rFonts w:ascii="Arial" w:hAnsi="Arial" w:cs="Arial"/>
          <w:lang w:val="it-IT"/>
        </w:rPr>
      </w:pPr>
      <w:r>
        <w:rPr>
          <w:rFonts w:ascii="Arial" w:hAnsi="Arial" w:cs="Arial"/>
          <w:lang w:val="it-IT"/>
        </w:rPr>
        <w:t xml:space="preserve">- </w:t>
      </w:r>
      <w:r w:rsidR="00A07108" w:rsidRPr="00A07108">
        <w:rPr>
          <w:rFonts w:ascii="Arial" w:hAnsi="Arial" w:cs="Arial"/>
          <w:lang w:val="it-IT"/>
        </w:rPr>
        <w:t>Nêu yêu cầu đối với chấn lưu cho đèn cao áp (đèn HID), b</w:t>
      </w:r>
      <w:r>
        <w:rPr>
          <w:rFonts w:ascii="Arial" w:hAnsi="Arial" w:cs="Arial"/>
          <w:lang w:val="it-IT"/>
        </w:rPr>
        <w:t>ao gồm: Khả năng hoạt động;</w:t>
      </w:r>
      <w:r w:rsidR="00927486">
        <w:rPr>
          <w:rFonts w:ascii="Arial" w:hAnsi="Arial" w:cs="Arial"/>
          <w:lang w:val="it-IT"/>
        </w:rPr>
        <w:t xml:space="preserve"> n</w:t>
      </w:r>
      <w:r w:rsidR="00A07108" w:rsidRPr="00A07108">
        <w:rPr>
          <w:rFonts w:ascii="Arial" w:hAnsi="Arial" w:cs="Arial"/>
          <w:lang w:val="it-IT"/>
        </w:rPr>
        <w:t xml:space="preserve">hiệt độ môi trường xung quanh. </w:t>
      </w:r>
    </w:p>
    <w:p w:rsidR="00A07108" w:rsidRPr="00A07108" w:rsidRDefault="00927486" w:rsidP="004722BC">
      <w:pPr>
        <w:spacing w:after="120" w:line="360" w:lineRule="auto"/>
        <w:jc w:val="both"/>
        <w:rPr>
          <w:rFonts w:ascii="Arial" w:hAnsi="Arial" w:cs="Arial"/>
          <w:lang w:val="it-IT"/>
        </w:rPr>
      </w:pPr>
      <w:r>
        <w:rPr>
          <w:rFonts w:ascii="Arial" w:hAnsi="Arial" w:cs="Arial"/>
          <w:lang w:val="it-IT"/>
        </w:rPr>
        <w:t xml:space="preserve">- </w:t>
      </w:r>
      <w:r w:rsidR="00A07108" w:rsidRPr="00A07108">
        <w:rPr>
          <w:rFonts w:ascii="Arial" w:hAnsi="Arial" w:cs="Arial"/>
          <w:lang w:val="it-IT"/>
        </w:rPr>
        <w:t>Nêu yêu cầu đối với cầu chì của chấn lưu:  Công suất dòng điện và điện áp, về tuổi thọ.</w:t>
      </w:r>
    </w:p>
    <w:p w:rsidR="00A07108" w:rsidRPr="00A07108" w:rsidRDefault="00F76406" w:rsidP="004722BC">
      <w:pPr>
        <w:spacing w:after="120" w:line="360" w:lineRule="auto"/>
        <w:jc w:val="both"/>
        <w:rPr>
          <w:rFonts w:ascii="Arial" w:hAnsi="Arial" w:cs="Arial"/>
          <w:lang w:val="it-IT"/>
        </w:rPr>
      </w:pPr>
      <w:r>
        <w:rPr>
          <w:rFonts w:ascii="Arial" w:hAnsi="Arial" w:cs="Arial"/>
          <w:lang w:val="it-IT"/>
        </w:rPr>
        <w:t xml:space="preserve">- </w:t>
      </w:r>
      <w:r w:rsidR="00A07108" w:rsidRPr="00A07108">
        <w:rPr>
          <w:rFonts w:ascii="Arial" w:hAnsi="Arial" w:cs="Arial"/>
          <w:lang w:val="it-IT"/>
        </w:rPr>
        <w:t xml:space="preserve">Nêu yêu cầu của đèn </w:t>
      </w:r>
      <w:r w:rsidR="00927486">
        <w:rPr>
          <w:rFonts w:ascii="Arial" w:hAnsi="Arial" w:cs="Arial"/>
          <w:lang w:val="it-IT"/>
        </w:rPr>
        <w:t>n</w:t>
      </w:r>
      <w:r w:rsidR="00A07108" w:rsidRPr="00A07108">
        <w:rPr>
          <w:rFonts w:ascii="Arial" w:hAnsi="Arial" w:cs="Arial"/>
          <w:lang w:val="it-IT"/>
        </w:rPr>
        <w:t xml:space="preserve">atri cao áp, bao gồm: Nhiệt độ màu, </w:t>
      </w:r>
      <w:r w:rsidR="00927486">
        <w:rPr>
          <w:rFonts w:ascii="Arial" w:hAnsi="Arial" w:cs="Arial"/>
          <w:lang w:val="it-IT"/>
        </w:rPr>
        <w:t>t</w:t>
      </w:r>
      <w:r w:rsidR="00A07108" w:rsidRPr="00A07108">
        <w:rPr>
          <w:rFonts w:ascii="Arial" w:hAnsi="Arial" w:cs="Arial"/>
          <w:lang w:val="it-IT"/>
        </w:rPr>
        <w:t>uổi thọ, tuổi thọ trung bình,...</w:t>
      </w:r>
    </w:p>
    <w:p w:rsidR="00A07108" w:rsidRPr="001D1E58" w:rsidRDefault="00F76406" w:rsidP="004722BC">
      <w:pPr>
        <w:spacing w:after="120" w:line="360" w:lineRule="auto"/>
        <w:jc w:val="both"/>
        <w:rPr>
          <w:rFonts w:ascii="Arial" w:hAnsi="Arial" w:cs="Arial"/>
          <w:lang w:val="it-IT"/>
        </w:rPr>
      </w:pPr>
      <w:r>
        <w:rPr>
          <w:rFonts w:ascii="Arial" w:hAnsi="Arial" w:cs="Arial"/>
          <w:lang w:val="it-IT"/>
        </w:rPr>
        <w:t xml:space="preserve">- </w:t>
      </w:r>
      <w:r w:rsidR="00A07108" w:rsidRPr="00A07108">
        <w:rPr>
          <w:rFonts w:ascii="Arial" w:hAnsi="Arial" w:cs="Arial"/>
          <w:lang w:val="it-IT"/>
        </w:rPr>
        <w:t xml:space="preserve">Nêu yêu cầu của đèn </w:t>
      </w:r>
      <w:r w:rsidR="00927486">
        <w:rPr>
          <w:rFonts w:ascii="Arial" w:hAnsi="Arial" w:cs="Arial"/>
          <w:lang w:val="it-IT"/>
        </w:rPr>
        <w:t>h</w:t>
      </w:r>
      <w:r w:rsidR="00A07108" w:rsidRPr="00A07108">
        <w:rPr>
          <w:rFonts w:ascii="Arial" w:hAnsi="Arial" w:cs="Arial"/>
          <w:lang w:val="it-IT"/>
        </w:rPr>
        <w:t xml:space="preserve">alogen, bao gồm: Độ chiếu sáng tối thiểu; </w:t>
      </w:r>
      <w:r w:rsidR="00927486">
        <w:rPr>
          <w:rFonts w:ascii="Arial" w:hAnsi="Arial" w:cs="Arial"/>
          <w:lang w:val="it-IT"/>
        </w:rPr>
        <w:t>n</w:t>
      </w:r>
      <w:r w:rsidR="00A07108" w:rsidRPr="00A07108">
        <w:rPr>
          <w:rFonts w:ascii="Arial" w:hAnsi="Arial" w:cs="Arial"/>
          <w:lang w:val="it-IT"/>
        </w:rPr>
        <w:t xml:space="preserve">hiệt độ màu. </w:t>
      </w:r>
    </w:p>
    <w:p w:rsidR="00A07108" w:rsidRPr="001D1E58" w:rsidRDefault="00F76406" w:rsidP="004722BC">
      <w:pPr>
        <w:spacing w:after="120" w:line="360" w:lineRule="auto"/>
        <w:jc w:val="both"/>
        <w:rPr>
          <w:rFonts w:ascii="Arial" w:hAnsi="Arial" w:cs="Arial"/>
          <w:lang w:val="it-IT"/>
        </w:rPr>
      </w:pPr>
      <w:r>
        <w:rPr>
          <w:rFonts w:ascii="Arial" w:hAnsi="Arial" w:cs="Arial"/>
          <w:lang w:val="it-IT"/>
        </w:rPr>
        <w:t xml:space="preserve">- </w:t>
      </w:r>
      <w:r w:rsidR="00A07108" w:rsidRPr="00A07108">
        <w:rPr>
          <w:rFonts w:ascii="Arial" w:hAnsi="Arial" w:cs="Arial"/>
          <w:lang w:val="it-IT"/>
        </w:rPr>
        <w:t>Nêu các yêu cầu chung về bộ phận giá đỡ và cột đèn, bao gồm:</w:t>
      </w:r>
      <w:r w:rsidR="00A07108" w:rsidRPr="001D1E58">
        <w:rPr>
          <w:rFonts w:ascii="Arial" w:hAnsi="Arial" w:cs="Arial"/>
          <w:lang w:val="it-IT"/>
        </w:rPr>
        <w:t xml:space="preserve"> Về khả năng chịu sức gió của cột đèn;</w:t>
      </w:r>
      <w:r w:rsidR="00927486">
        <w:rPr>
          <w:rFonts w:ascii="Arial" w:hAnsi="Arial" w:cs="Arial"/>
          <w:lang w:val="it-IT"/>
        </w:rPr>
        <w:t xml:space="preserve"> v</w:t>
      </w:r>
      <w:r w:rsidR="00A07108" w:rsidRPr="001D1E58">
        <w:rPr>
          <w:rFonts w:ascii="Arial" w:hAnsi="Arial" w:cs="Arial"/>
          <w:lang w:val="it-IT"/>
        </w:rPr>
        <w:t>ề hệ số an toàn</w:t>
      </w:r>
      <w:r w:rsidR="00927486">
        <w:rPr>
          <w:rFonts w:ascii="Arial" w:hAnsi="Arial" w:cs="Arial"/>
          <w:lang w:val="it-IT"/>
        </w:rPr>
        <w:t>, v</w:t>
      </w:r>
      <w:r w:rsidR="00A07108" w:rsidRPr="001D1E58">
        <w:rPr>
          <w:rFonts w:ascii="Arial" w:hAnsi="Arial" w:cs="Arial"/>
          <w:lang w:val="it-IT"/>
        </w:rPr>
        <w:t xml:space="preserve">ề vật liệu các phụ tùng, chi tiết của cột đèn như: các móc treo, </w:t>
      </w:r>
      <w:r w:rsidR="00927486">
        <w:rPr>
          <w:rFonts w:ascii="Arial" w:hAnsi="Arial" w:cs="Arial"/>
          <w:lang w:val="it-IT"/>
        </w:rPr>
        <w:t>b</w:t>
      </w:r>
      <w:r w:rsidR="00A07108" w:rsidRPr="001D1E58">
        <w:rPr>
          <w:rFonts w:ascii="Arial" w:hAnsi="Arial" w:cs="Arial"/>
          <w:lang w:val="it-IT"/>
        </w:rPr>
        <w:t>u lông neo, đai ốc, chụp bulông và  vòng đệm</w:t>
      </w:r>
      <w:r>
        <w:rPr>
          <w:rFonts w:ascii="Arial" w:hAnsi="Arial" w:cs="Arial"/>
          <w:lang w:val="it-IT"/>
        </w:rPr>
        <w:t xml:space="preserve">; </w:t>
      </w:r>
      <w:r w:rsidR="00927486">
        <w:rPr>
          <w:rFonts w:ascii="Arial" w:hAnsi="Arial" w:cs="Arial"/>
          <w:lang w:val="it-IT"/>
        </w:rPr>
        <w:t>v</w:t>
      </w:r>
      <w:r w:rsidR="00A07108" w:rsidRPr="001D1E58">
        <w:rPr>
          <w:rFonts w:ascii="Arial" w:hAnsi="Arial" w:cs="Arial"/>
          <w:lang w:val="it-IT"/>
        </w:rPr>
        <w:t xml:space="preserve">ề móng cột đèn, </w:t>
      </w:r>
      <w:r w:rsidR="00927486">
        <w:rPr>
          <w:rFonts w:ascii="Arial" w:hAnsi="Arial" w:cs="Arial"/>
          <w:lang w:val="it-IT"/>
        </w:rPr>
        <w:t>b</w:t>
      </w:r>
      <w:r w:rsidR="00A07108" w:rsidRPr="001D1E58">
        <w:rPr>
          <w:rFonts w:ascii="Arial" w:hAnsi="Arial" w:cs="Arial"/>
          <w:lang w:val="it-IT"/>
        </w:rPr>
        <w:t>ê tông, cốt hép, ván khuôn theo quy định tại Phần 4</w:t>
      </w:r>
      <w:r w:rsidR="00927486">
        <w:rPr>
          <w:rFonts w:ascii="Arial" w:hAnsi="Arial" w:cs="Arial"/>
          <w:lang w:val="it-IT"/>
        </w:rPr>
        <w:t xml:space="preserve"> v</w:t>
      </w:r>
      <w:r w:rsidR="00A07108" w:rsidRPr="001D1E58">
        <w:rPr>
          <w:rFonts w:ascii="Arial" w:hAnsi="Arial" w:cs="Arial"/>
          <w:lang w:val="it-IT"/>
        </w:rPr>
        <w:t xml:space="preserve">ề tấm đế. </w:t>
      </w:r>
    </w:p>
    <w:p w:rsidR="00A07108" w:rsidRPr="001D1E58" w:rsidRDefault="00F76406" w:rsidP="004722BC">
      <w:pPr>
        <w:spacing w:after="120" w:line="360" w:lineRule="auto"/>
        <w:jc w:val="both"/>
        <w:rPr>
          <w:rFonts w:ascii="Arial" w:hAnsi="Arial" w:cs="Arial"/>
          <w:lang w:val="it-IT"/>
        </w:rPr>
      </w:pPr>
      <w:r>
        <w:rPr>
          <w:rFonts w:ascii="Arial" w:hAnsi="Arial" w:cs="Arial"/>
          <w:lang w:val="it-IT"/>
        </w:rPr>
        <w:lastRenderedPageBreak/>
        <w:t xml:space="preserve">- </w:t>
      </w:r>
      <w:r w:rsidR="00A07108" w:rsidRPr="001D1E58">
        <w:rPr>
          <w:rFonts w:ascii="Arial" w:hAnsi="Arial" w:cs="Arial"/>
          <w:lang w:val="it-IT"/>
        </w:rPr>
        <w:t xml:space="preserve">Nêu các yêu cầu đối với cột đèn bằng thép, bao gồm: Yêu cầu về vật liệu; </w:t>
      </w:r>
      <w:r w:rsidR="00927486">
        <w:rPr>
          <w:rFonts w:ascii="Arial" w:hAnsi="Arial" w:cs="Arial"/>
          <w:lang w:val="it-IT"/>
        </w:rPr>
        <w:t>v</w:t>
      </w:r>
      <w:r w:rsidR="00A07108" w:rsidRPr="001D1E58">
        <w:rPr>
          <w:rFonts w:ascii="Arial" w:hAnsi="Arial" w:cs="Arial"/>
          <w:lang w:val="it-IT"/>
        </w:rPr>
        <w:t xml:space="preserve">ề kích thước, hình dáng; </w:t>
      </w:r>
      <w:r w:rsidR="00927486">
        <w:rPr>
          <w:rFonts w:ascii="Arial" w:hAnsi="Arial" w:cs="Arial"/>
          <w:lang w:val="it-IT"/>
        </w:rPr>
        <w:t>v</w:t>
      </w:r>
      <w:r w:rsidR="00A07108" w:rsidRPr="001D1E58">
        <w:rPr>
          <w:rFonts w:ascii="Arial" w:hAnsi="Arial" w:cs="Arial"/>
          <w:lang w:val="it-IT"/>
        </w:rPr>
        <w:t>ề phụ tùng kèm theo</w:t>
      </w:r>
      <w:r w:rsidR="00927486">
        <w:rPr>
          <w:rFonts w:ascii="Arial" w:hAnsi="Arial" w:cs="Arial"/>
          <w:lang w:val="it-IT"/>
        </w:rPr>
        <w:t xml:space="preserve"> (</w:t>
      </w:r>
      <w:r w:rsidR="00A07108" w:rsidRPr="001D1E58">
        <w:rPr>
          <w:rFonts w:ascii="Arial" w:hAnsi="Arial" w:cs="Arial"/>
          <w:lang w:val="it-IT"/>
        </w:rPr>
        <w:t>mặt bích nối đối đầu để gắn bu lông trên bệ móng hoặc trên giá đỡ</w:t>
      </w:r>
      <w:r w:rsidR="00927486">
        <w:rPr>
          <w:rFonts w:ascii="Arial" w:hAnsi="Arial" w:cs="Arial"/>
          <w:lang w:val="it-IT"/>
        </w:rPr>
        <w:t>)</w:t>
      </w:r>
      <w:r w:rsidR="00A07108" w:rsidRPr="001D1E58">
        <w:rPr>
          <w:rFonts w:ascii="Arial" w:hAnsi="Arial" w:cs="Arial"/>
          <w:lang w:val="it-IT"/>
        </w:rPr>
        <w:t>.</w:t>
      </w:r>
    </w:p>
    <w:p w:rsidR="00A07108" w:rsidRPr="001D1E58" w:rsidRDefault="00F76406" w:rsidP="004722BC">
      <w:pPr>
        <w:spacing w:after="120" w:line="360" w:lineRule="auto"/>
        <w:jc w:val="both"/>
        <w:rPr>
          <w:rFonts w:ascii="Arial" w:hAnsi="Arial" w:cs="Arial"/>
          <w:lang w:val="it-IT"/>
        </w:rPr>
      </w:pPr>
      <w:r>
        <w:rPr>
          <w:rFonts w:ascii="Arial" w:hAnsi="Arial" w:cs="Arial"/>
          <w:lang w:val="it-IT"/>
        </w:rPr>
        <w:t xml:space="preserve">- </w:t>
      </w:r>
      <w:r w:rsidR="00A07108" w:rsidRPr="001D1E58">
        <w:rPr>
          <w:rFonts w:ascii="Arial" w:hAnsi="Arial" w:cs="Arial"/>
          <w:lang w:val="it-IT"/>
        </w:rPr>
        <w:t xml:space="preserve">Nêu các yêu cầu đối với cần trụ thép cột đèn, bao gồm: </w:t>
      </w:r>
      <w:r w:rsidR="00927486">
        <w:rPr>
          <w:rFonts w:ascii="Arial" w:hAnsi="Arial" w:cs="Arial"/>
          <w:lang w:val="it-IT"/>
        </w:rPr>
        <w:t>y</w:t>
      </w:r>
      <w:r w:rsidR="00A07108" w:rsidRPr="001D1E58">
        <w:rPr>
          <w:rFonts w:ascii="Arial" w:hAnsi="Arial" w:cs="Arial"/>
          <w:lang w:val="it-IT"/>
        </w:rPr>
        <w:t xml:space="preserve">êu cầu về </w:t>
      </w:r>
      <w:r w:rsidR="00927486">
        <w:rPr>
          <w:rFonts w:ascii="Arial" w:hAnsi="Arial" w:cs="Arial"/>
          <w:lang w:val="it-IT"/>
        </w:rPr>
        <w:t>vật liệu, kích thước, hình dáng</w:t>
      </w:r>
      <w:r w:rsidR="00A07108" w:rsidRPr="001D1E58">
        <w:rPr>
          <w:rFonts w:ascii="Arial" w:hAnsi="Arial" w:cs="Arial"/>
          <w:lang w:val="it-IT"/>
        </w:rPr>
        <w:t>;</w:t>
      </w:r>
      <w:r w:rsidR="00927486">
        <w:rPr>
          <w:rFonts w:ascii="Arial" w:hAnsi="Arial" w:cs="Arial"/>
          <w:lang w:val="it-IT"/>
        </w:rPr>
        <w:t xml:space="preserve"> p</w:t>
      </w:r>
      <w:r w:rsidR="00A07108" w:rsidRPr="001D1E58">
        <w:rPr>
          <w:rFonts w:ascii="Arial" w:hAnsi="Arial" w:cs="Arial"/>
          <w:lang w:val="it-IT"/>
        </w:rPr>
        <w:t>hụ tùng kèm theo</w:t>
      </w:r>
      <w:r w:rsidR="00927486">
        <w:rPr>
          <w:rFonts w:ascii="Arial" w:hAnsi="Arial" w:cs="Arial"/>
          <w:lang w:val="it-IT"/>
        </w:rPr>
        <w:t xml:space="preserve"> (</w:t>
      </w:r>
      <w:r w:rsidR="00A07108" w:rsidRPr="001D1E58">
        <w:rPr>
          <w:rFonts w:ascii="Arial" w:hAnsi="Arial" w:cs="Arial"/>
          <w:lang w:val="it-IT"/>
        </w:rPr>
        <w:t>mặt bích nối đối đầu, bu lông</w:t>
      </w:r>
      <w:r w:rsidR="00927486">
        <w:rPr>
          <w:rFonts w:ascii="Arial" w:hAnsi="Arial" w:cs="Arial"/>
          <w:lang w:val="it-IT"/>
        </w:rPr>
        <w:t>)</w:t>
      </w:r>
      <w:r w:rsidR="00A07108" w:rsidRPr="001D1E58">
        <w:rPr>
          <w:rFonts w:ascii="Arial" w:hAnsi="Arial" w:cs="Arial"/>
          <w:lang w:val="it-IT"/>
        </w:rPr>
        <w:t>.</w:t>
      </w:r>
    </w:p>
    <w:p w:rsidR="00274801" w:rsidRPr="00274801" w:rsidRDefault="00A07108" w:rsidP="00274801">
      <w:pPr>
        <w:spacing w:after="120" w:line="360" w:lineRule="auto"/>
        <w:jc w:val="both"/>
        <w:rPr>
          <w:rFonts w:ascii="Arial" w:hAnsi="Arial" w:cs="Arial"/>
          <w:b/>
          <w:lang w:val="it-IT"/>
        </w:rPr>
      </w:pPr>
      <w:r w:rsidRPr="00F76406">
        <w:rPr>
          <w:rFonts w:ascii="Arial" w:hAnsi="Arial" w:cs="Arial"/>
          <w:b/>
          <w:lang w:val="it-IT"/>
        </w:rPr>
        <w:t>7.2.2.1</w:t>
      </w:r>
      <w:r w:rsidR="00152F85">
        <w:rPr>
          <w:rFonts w:ascii="Arial" w:hAnsi="Arial" w:cs="Arial"/>
          <w:b/>
          <w:lang w:val="it-IT"/>
        </w:rPr>
        <w:t>1</w:t>
      </w:r>
      <w:r w:rsidRPr="00F76406">
        <w:rPr>
          <w:rFonts w:ascii="Arial" w:hAnsi="Arial" w:cs="Arial"/>
          <w:b/>
          <w:lang w:val="it-IT"/>
        </w:rPr>
        <w:t xml:space="preserve"> </w:t>
      </w:r>
      <w:r w:rsidR="00274801" w:rsidRPr="00274801">
        <w:rPr>
          <w:rFonts w:ascii="Arial" w:hAnsi="Arial" w:cs="Arial"/>
          <w:b/>
          <w:lang w:val="it-IT"/>
        </w:rPr>
        <w:t>Hệ thống điện áp thấp</w:t>
      </w:r>
    </w:p>
    <w:p w:rsidR="00274801" w:rsidRPr="00274801" w:rsidRDefault="00361A08" w:rsidP="00274801">
      <w:pPr>
        <w:spacing w:after="120" w:line="360" w:lineRule="auto"/>
        <w:jc w:val="both"/>
        <w:rPr>
          <w:rFonts w:ascii="Arial" w:hAnsi="Arial" w:cs="Arial"/>
          <w:b/>
          <w:lang w:val="it-IT"/>
        </w:rPr>
      </w:pPr>
      <w:r>
        <w:rPr>
          <w:rFonts w:ascii="Arial" w:hAnsi="Arial" w:cs="Arial"/>
          <w:b/>
          <w:lang w:val="it-IT"/>
        </w:rPr>
        <w:t xml:space="preserve">a. </w:t>
      </w:r>
      <w:r w:rsidR="00274801" w:rsidRPr="00274801">
        <w:rPr>
          <w:rFonts w:ascii="Arial" w:hAnsi="Arial" w:cs="Arial"/>
          <w:b/>
          <w:lang w:val="it-IT"/>
        </w:rPr>
        <w:t>Hệ thống âm thanh công cộng</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Mô tả hệ thống âm thanh công cộng</w:t>
      </w:r>
      <w:r>
        <w:rPr>
          <w:rFonts w:ascii="Arial" w:hAnsi="Arial" w:cs="Arial"/>
          <w:lang w:val="it-IT"/>
        </w:rPr>
        <w:t>;</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Nêu các tiêu chuẩn áp dụng đối với hệ thống âm thanh công cộng;</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Nêu các yêu cầu kỹ thuật chính như:  cường độ âm thanh, chất lượng âm thanh;</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Nêu các thông số kỹ thuật chính của thiết bị khuyếch đại âm thanh như: khả năng khuyếch đại, dải tần số, kiểu dáng,...</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Nêu các thông số kỹ thuật chính của thiết bị trộn âm thanh như: kiểu loại, số lượng kênh, chất lượng, công suất,...</w:t>
      </w:r>
      <w:r>
        <w:rPr>
          <w:rFonts w:ascii="Arial" w:hAnsi="Arial" w:cs="Arial"/>
          <w:lang w:val="it-IT"/>
        </w:rPr>
        <w:t>’</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 xml:space="preserve">Nêu các thông số kỹ thuật chính của loa như: </w:t>
      </w:r>
      <w:r>
        <w:rPr>
          <w:rFonts w:ascii="Arial" w:hAnsi="Arial" w:cs="Arial"/>
          <w:lang w:val="it-IT"/>
        </w:rPr>
        <w:t>c</w:t>
      </w:r>
      <w:r w:rsidRPr="00274801">
        <w:rPr>
          <w:rFonts w:ascii="Arial" w:hAnsi="Arial" w:cs="Arial"/>
          <w:lang w:val="it-IT"/>
        </w:rPr>
        <w:t>ông suất, số lượng</w:t>
      </w:r>
      <w:r>
        <w:rPr>
          <w:rFonts w:ascii="Arial" w:hAnsi="Arial" w:cs="Arial"/>
          <w:lang w:val="it-IT"/>
        </w:rPr>
        <w:t>.</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Nêu các thông số kỹ thuật đối với dây dẫn như chủng loại, số lõi, kích thước,...</w:t>
      </w:r>
    </w:p>
    <w:p w:rsidR="00274801" w:rsidRPr="00274801" w:rsidRDefault="00F37858" w:rsidP="00274801">
      <w:pPr>
        <w:spacing w:after="120" w:line="360" w:lineRule="auto"/>
        <w:jc w:val="both"/>
        <w:rPr>
          <w:rFonts w:ascii="Arial" w:hAnsi="Arial" w:cs="Arial"/>
          <w:b/>
          <w:lang w:val="it-IT"/>
        </w:rPr>
      </w:pPr>
      <w:r>
        <w:rPr>
          <w:rFonts w:ascii="Arial" w:hAnsi="Arial" w:cs="Arial"/>
          <w:b/>
          <w:lang w:val="it-IT"/>
        </w:rPr>
        <w:t xml:space="preserve">b. </w:t>
      </w:r>
      <w:r w:rsidR="00274801" w:rsidRPr="00274801">
        <w:rPr>
          <w:rFonts w:ascii="Arial" w:hAnsi="Arial" w:cs="Arial"/>
          <w:b/>
          <w:lang w:val="it-IT"/>
        </w:rPr>
        <w:t>Hệ thống cáp truyền hình</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Mô tả hệ thống cáp truyền hình, hệ thống ăng ten;</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Nêu các tiêu chuẩn áp dụng đối với hệ thống cáp truyền hình, hệ thống ăng ten;</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Nêu các yêu cầu kỹ thuật chính như:  chất lượng truyền dẫn, thu phát;</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Nêu các thông số kỹ thuật chính của thiết bị thu hình như: chủng loại, chất lượng hình ảnh, âm thanh, công suất loa,...</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Nêu các thông số kỹ thuật đối với dây dẫn, dây ăng ten như chủng loại, số lõi, kích thước,...</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Nêu yêu cầu đối với các thiết bị thu sóng như cột ăng ten, chảo thu sóng, thiết bị thu sóng kỹ thuật số</w:t>
      </w:r>
      <w:r>
        <w:rPr>
          <w:rFonts w:ascii="Arial" w:hAnsi="Arial" w:cs="Arial"/>
          <w:lang w:val="it-IT"/>
        </w:rPr>
        <w:t>.</w:t>
      </w:r>
      <w:r w:rsidRPr="00274801">
        <w:rPr>
          <w:rFonts w:ascii="Arial" w:hAnsi="Arial" w:cs="Arial"/>
          <w:lang w:val="it-IT"/>
        </w:rPr>
        <w:t>..</w:t>
      </w:r>
    </w:p>
    <w:p w:rsidR="00274801" w:rsidRPr="00274801" w:rsidRDefault="003F4DF4" w:rsidP="00274801">
      <w:pPr>
        <w:spacing w:after="120" w:line="360" w:lineRule="auto"/>
        <w:jc w:val="both"/>
        <w:rPr>
          <w:rFonts w:ascii="Arial" w:hAnsi="Arial" w:cs="Arial"/>
          <w:b/>
          <w:lang w:val="it-IT"/>
        </w:rPr>
      </w:pPr>
      <w:r>
        <w:rPr>
          <w:rFonts w:ascii="Arial" w:hAnsi="Arial" w:cs="Arial"/>
          <w:b/>
          <w:lang w:val="it-IT"/>
        </w:rPr>
        <w:t xml:space="preserve">c. </w:t>
      </w:r>
      <w:r w:rsidR="00274801" w:rsidRPr="00274801">
        <w:rPr>
          <w:rFonts w:ascii="Arial" w:hAnsi="Arial" w:cs="Arial"/>
          <w:b/>
          <w:lang w:val="it-IT"/>
        </w:rPr>
        <w:t>Yêu cầu đối với hệ thống mạng nội bộ</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Mô tả hệ thống mạng nội bộ;</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Nêu các tiêu chuẩn áp dụng đối với hệ thống mạng nội bộ;</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lastRenderedPageBreak/>
        <w:t xml:space="preserve">- </w:t>
      </w:r>
      <w:r w:rsidRPr="00274801">
        <w:rPr>
          <w:rFonts w:ascii="Arial" w:hAnsi="Arial" w:cs="Arial"/>
          <w:lang w:val="it-IT"/>
        </w:rPr>
        <w:t>Nêu các yêu cầu kỹ thuật chính như:  chất lượng kết nối thông tin, tốc độ kết nối;</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 xml:space="preserve">Nêu các thông số kỹ thuật chính của máy chủ như: chủng loại, số lượng tín hiệu vào/ra, chất lượng, độ bền,  ... </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Nêu các thông số kỹ thuật đối với dây mạng như chủng loại, số lõi, kích thước, khả năng chống nhiễu...</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Nêu yêu cầu đối với các trạm chuyển tiếp như: số kênh vào ra, khả năng chống nhiễu, chống sét, ..</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Nêu yêu cầu đối với thiết bị đầu cuối</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Nêu yêu cầu đối với phần mềm điều khiển.</w:t>
      </w:r>
    </w:p>
    <w:p w:rsidR="00274801" w:rsidRPr="00274801" w:rsidRDefault="003F4DF4" w:rsidP="00274801">
      <w:pPr>
        <w:spacing w:after="120" w:line="360" w:lineRule="auto"/>
        <w:jc w:val="both"/>
        <w:rPr>
          <w:rFonts w:ascii="Arial" w:hAnsi="Arial" w:cs="Arial"/>
          <w:b/>
          <w:lang w:val="it-IT"/>
        </w:rPr>
      </w:pPr>
      <w:r>
        <w:rPr>
          <w:rFonts w:ascii="Arial" w:hAnsi="Arial" w:cs="Arial"/>
          <w:b/>
          <w:lang w:val="it-IT"/>
        </w:rPr>
        <w:t xml:space="preserve">d. </w:t>
      </w:r>
      <w:r w:rsidR="00274801" w:rsidRPr="00274801">
        <w:rPr>
          <w:rFonts w:ascii="Arial" w:hAnsi="Arial" w:cs="Arial"/>
          <w:b/>
          <w:lang w:val="it-IT"/>
        </w:rPr>
        <w:t xml:space="preserve">Yêu cầu đối với hệ thống báo cháy tự động </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Mô tả hệ thống báo cháy tự động;</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Nêu các tiêu chuẩn áp dụng đối với hệ thống báo cháy tự động;</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Nêu các yêu cầu kỹ thuật chính như:  số lượng vùng cháy, báo cháy chỉ rõ địa chỉ hay không, độ tin cậy của hệ thống, khả năng mở rộng;</w:t>
      </w:r>
    </w:p>
    <w:p w:rsidR="009F5C52"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 xml:space="preserve">Nêu các thông số kỹ thuật chính của tủ báo cháy trung tâm: chủng loại, số lượng kênh, </w:t>
      </w:r>
    </w:p>
    <w:p w:rsidR="00274801" w:rsidRPr="00274801" w:rsidRDefault="00274801" w:rsidP="00274801">
      <w:pPr>
        <w:spacing w:after="120" w:line="360" w:lineRule="auto"/>
        <w:jc w:val="both"/>
        <w:rPr>
          <w:rFonts w:ascii="Arial" w:hAnsi="Arial" w:cs="Arial"/>
          <w:lang w:val="it-IT"/>
        </w:rPr>
      </w:pPr>
      <w:r w:rsidRPr="00274801">
        <w:rPr>
          <w:rFonts w:ascii="Arial" w:hAnsi="Arial" w:cs="Arial"/>
          <w:lang w:val="it-IT"/>
        </w:rPr>
        <w:t xml:space="preserve">chất lượng tín hiệu,  ... </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Nêu các thông số kỹ thuật đối với dây mạng như chủng loại, số lõi, kích thước, khả năng chống nhiễu...</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Nêu yêu cầu đối về khả năng kết nối của hệ thống với các hệ thống kỹ thuật khác có liên quan  như: hệ thống chữa cháy tự động, chống sét, ..</w:t>
      </w:r>
    </w:p>
    <w:p w:rsidR="00274801" w:rsidRPr="00274801" w:rsidRDefault="00274801" w:rsidP="00274801">
      <w:pPr>
        <w:spacing w:after="120" w:line="360" w:lineRule="auto"/>
        <w:jc w:val="both"/>
        <w:rPr>
          <w:rFonts w:ascii="Arial" w:hAnsi="Arial" w:cs="Arial"/>
          <w:lang w:val="it-IT"/>
        </w:rPr>
      </w:pPr>
      <w:r>
        <w:rPr>
          <w:rFonts w:ascii="Arial" w:hAnsi="Arial" w:cs="Arial"/>
          <w:lang w:val="it-IT"/>
        </w:rPr>
        <w:t xml:space="preserve">- </w:t>
      </w:r>
      <w:r w:rsidRPr="00274801">
        <w:rPr>
          <w:rFonts w:ascii="Arial" w:hAnsi="Arial" w:cs="Arial"/>
          <w:lang w:val="it-IT"/>
        </w:rPr>
        <w:t>Nêu yêu cầu đối với thiết bị đầu cuối như: cảm ứng nhiệt, cảm ứng khói, chuông báo cháy, nút ấn báo cháy</w:t>
      </w:r>
      <w:r w:rsidR="00CB3B42">
        <w:rPr>
          <w:rFonts w:ascii="Arial" w:hAnsi="Arial" w:cs="Arial"/>
          <w:lang w:val="it-IT"/>
        </w:rPr>
        <w:t>.</w:t>
      </w:r>
      <w:r w:rsidRPr="00274801">
        <w:rPr>
          <w:rFonts w:ascii="Arial" w:hAnsi="Arial" w:cs="Arial"/>
          <w:lang w:val="it-IT"/>
        </w:rPr>
        <w:t>..</w:t>
      </w:r>
    </w:p>
    <w:p w:rsidR="00274801" w:rsidRPr="00CB3B42" w:rsidRDefault="003F4DF4" w:rsidP="00CB3B42">
      <w:pPr>
        <w:spacing w:after="120" w:line="360" w:lineRule="auto"/>
        <w:jc w:val="both"/>
        <w:rPr>
          <w:rFonts w:ascii="Arial" w:hAnsi="Arial" w:cs="Arial"/>
          <w:b/>
          <w:lang w:val="it-IT"/>
        </w:rPr>
      </w:pPr>
      <w:r>
        <w:rPr>
          <w:rFonts w:ascii="Arial" w:hAnsi="Arial" w:cs="Arial"/>
          <w:b/>
          <w:lang w:val="it-IT"/>
        </w:rPr>
        <w:t xml:space="preserve">e. </w:t>
      </w:r>
      <w:r w:rsidR="00274801" w:rsidRPr="00CB3B42">
        <w:rPr>
          <w:rFonts w:ascii="Arial" w:hAnsi="Arial" w:cs="Arial"/>
          <w:b/>
          <w:lang w:val="it-IT"/>
        </w:rPr>
        <w:t>Yêu cầu đối với hệ thống camera quan sát</w:t>
      </w:r>
    </w:p>
    <w:p w:rsidR="00274801" w:rsidRPr="00274801" w:rsidRDefault="00CB3B42" w:rsidP="00CB3B42">
      <w:pPr>
        <w:spacing w:after="120" w:line="360" w:lineRule="auto"/>
        <w:jc w:val="both"/>
        <w:rPr>
          <w:rFonts w:ascii="Arial" w:hAnsi="Arial" w:cs="Arial"/>
          <w:lang w:val="it-IT"/>
        </w:rPr>
      </w:pPr>
      <w:r>
        <w:rPr>
          <w:rFonts w:ascii="Arial" w:hAnsi="Arial" w:cs="Arial"/>
          <w:lang w:val="it-IT"/>
        </w:rPr>
        <w:t xml:space="preserve">- </w:t>
      </w:r>
      <w:r w:rsidR="00274801" w:rsidRPr="00274801">
        <w:rPr>
          <w:rFonts w:ascii="Arial" w:hAnsi="Arial" w:cs="Arial"/>
          <w:lang w:val="it-IT"/>
        </w:rPr>
        <w:t>Mô tả hệ thống camera quan sát;</w:t>
      </w:r>
    </w:p>
    <w:p w:rsidR="00274801" w:rsidRPr="00274801" w:rsidRDefault="00CB3B42" w:rsidP="00CB3B42">
      <w:pPr>
        <w:spacing w:after="120" w:line="360" w:lineRule="auto"/>
        <w:jc w:val="both"/>
        <w:rPr>
          <w:rFonts w:ascii="Arial" w:hAnsi="Arial" w:cs="Arial"/>
          <w:lang w:val="it-IT"/>
        </w:rPr>
      </w:pPr>
      <w:r>
        <w:rPr>
          <w:rFonts w:ascii="Arial" w:hAnsi="Arial" w:cs="Arial"/>
          <w:lang w:val="it-IT"/>
        </w:rPr>
        <w:t xml:space="preserve">- </w:t>
      </w:r>
      <w:r w:rsidR="00274801" w:rsidRPr="00274801">
        <w:rPr>
          <w:rFonts w:ascii="Arial" w:hAnsi="Arial" w:cs="Arial"/>
          <w:lang w:val="it-IT"/>
        </w:rPr>
        <w:t>Nêu các tiêu chuẩn áp dụng đối với hệ thống camera quan sát;</w:t>
      </w:r>
    </w:p>
    <w:p w:rsidR="00274801" w:rsidRPr="00274801" w:rsidRDefault="00CB3B42" w:rsidP="00CB3B42">
      <w:pPr>
        <w:spacing w:after="120" w:line="360" w:lineRule="auto"/>
        <w:jc w:val="both"/>
        <w:rPr>
          <w:rFonts w:ascii="Arial" w:hAnsi="Arial" w:cs="Arial"/>
          <w:lang w:val="it-IT"/>
        </w:rPr>
      </w:pPr>
      <w:r>
        <w:rPr>
          <w:rFonts w:ascii="Arial" w:hAnsi="Arial" w:cs="Arial"/>
          <w:lang w:val="it-IT"/>
        </w:rPr>
        <w:t xml:space="preserve">- </w:t>
      </w:r>
      <w:r w:rsidR="00274801" w:rsidRPr="00274801">
        <w:rPr>
          <w:rFonts w:ascii="Arial" w:hAnsi="Arial" w:cs="Arial"/>
          <w:lang w:val="it-IT"/>
        </w:rPr>
        <w:t>Nêu các yêu cầu kỹ thuật chính như:  khả năng quan sát, độ tin cậy của hệ thống, khả năng mở rộng, khả năng lưu trữ dữ liệu,...;</w:t>
      </w:r>
    </w:p>
    <w:p w:rsidR="00274801" w:rsidRPr="00274801" w:rsidRDefault="00CB3B42" w:rsidP="00CB3B42">
      <w:pPr>
        <w:spacing w:after="120" w:line="360" w:lineRule="auto"/>
        <w:jc w:val="both"/>
        <w:rPr>
          <w:rFonts w:ascii="Arial" w:hAnsi="Arial" w:cs="Arial"/>
          <w:lang w:val="it-IT"/>
        </w:rPr>
      </w:pPr>
      <w:r>
        <w:rPr>
          <w:rFonts w:ascii="Arial" w:hAnsi="Arial" w:cs="Arial"/>
          <w:lang w:val="it-IT"/>
        </w:rPr>
        <w:t xml:space="preserve">- </w:t>
      </w:r>
      <w:r w:rsidR="00274801" w:rsidRPr="00274801">
        <w:rPr>
          <w:rFonts w:ascii="Arial" w:hAnsi="Arial" w:cs="Arial"/>
          <w:lang w:val="it-IT"/>
        </w:rPr>
        <w:t>Nêu các thông số kỹ thuật chính của trung tâm lưu trữ và  xử lý dữ liệu: chủng loại, số lượng kênh, chất lượng tín hiệu, khả năng lưu trữ ...</w:t>
      </w:r>
      <w:r>
        <w:rPr>
          <w:rFonts w:ascii="Arial" w:hAnsi="Arial" w:cs="Arial"/>
          <w:lang w:val="it-IT"/>
        </w:rPr>
        <w:t>;</w:t>
      </w:r>
    </w:p>
    <w:p w:rsidR="00274801" w:rsidRPr="00274801" w:rsidRDefault="00CB3B42" w:rsidP="00CB3B42">
      <w:pPr>
        <w:spacing w:after="120" w:line="360" w:lineRule="auto"/>
        <w:jc w:val="both"/>
        <w:rPr>
          <w:rFonts w:ascii="Arial" w:hAnsi="Arial" w:cs="Arial"/>
          <w:lang w:val="it-IT"/>
        </w:rPr>
      </w:pPr>
      <w:r>
        <w:rPr>
          <w:rFonts w:ascii="Arial" w:hAnsi="Arial" w:cs="Arial"/>
          <w:lang w:val="it-IT"/>
        </w:rPr>
        <w:lastRenderedPageBreak/>
        <w:t xml:space="preserve">- </w:t>
      </w:r>
      <w:r w:rsidR="00274801" w:rsidRPr="00274801">
        <w:rPr>
          <w:rFonts w:ascii="Arial" w:hAnsi="Arial" w:cs="Arial"/>
          <w:lang w:val="it-IT"/>
        </w:rPr>
        <w:t>Nêu các thông số kỹ thuật đối với dây mạng như chủng loại, số lõi, kích thước, khả năng chống nhiễu...</w:t>
      </w:r>
      <w:r>
        <w:rPr>
          <w:rFonts w:ascii="Arial" w:hAnsi="Arial" w:cs="Arial"/>
          <w:lang w:val="it-IT"/>
        </w:rPr>
        <w:t>;</w:t>
      </w:r>
    </w:p>
    <w:p w:rsidR="00274801" w:rsidRPr="00274801" w:rsidRDefault="00CB3B42" w:rsidP="00CB3B42">
      <w:pPr>
        <w:spacing w:after="120" w:line="360" w:lineRule="auto"/>
        <w:jc w:val="both"/>
        <w:rPr>
          <w:rFonts w:ascii="Arial" w:hAnsi="Arial" w:cs="Arial"/>
          <w:lang w:val="it-IT"/>
        </w:rPr>
      </w:pPr>
      <w:r>
        <w:rPr>
          <w:rFonts w:ascii="Arial" w:hAnsi="Arial" w:cs="Arial"/>
          <w:lang w:val="it-IT"/>
        </w:rPr>
        <w:t xml:space="preserve">- </w:t>
      </w:r>
      <w:r w:rsidR="00274801" w:rsidRPr="00274801">
        <w:rPr>
          <w:rFonts w:ascii="Arial" w:hAnsi="Arial" w:cs="Arial"/>
          <w:lang w:val="it-IT"/>
        </w:rPr>
        <w:t>Nêu yêu cầu đối với thiết bị đầu cuối như: khả năng quét của camera, độ nhạy ánh sáng, khả năng nhận biết bằng tia hồng ngoại, khả năng điều khiển tiêu cự,</w:t>
      </w:r>
      <w:r>
        <w:rPr>
          <w:rFonts w:ascii="Arial" w:hAnsi="Arial" w:cs="Arial"/>
          <w:lang w:val="it-IT"/>
        </w:rPr>
        <w:t>.</w:t>
      </w:r>
      <w:r w:rsidR="00274801" w:rsidRPr="00274801">
        <w:rPr>
          <w:rFonts w:ascii="Arial" w:hAnsi="Arial" w:cs="Arial"/>
          <w:lang w:val="it-IT"/>
        </w:rPr>
        <w:t xml:space="preserve">.. </w:t>
      </w:r>
    </w:p>
    <w:p w:rsidR="00A07108" w:rsidRPr="00F76406" w:rsidRDefault="00274801" w:rsidP="004722BC">
      <w:pPr>
        <w:spacing w:after="120" w:line="360" w:lineRule="auto"/>
        <w:jc w:val="both"/>
        <w:rPr>
          <w:rFonts w:ascii="Arial" w:hAnsi="Arial" w:cs="Arial"/>
          <w:b/>
          <w:lang w:val="it-IT"/>
        </w:rPr>
      </w:pPr>
      <w:r>
        <w:rPr>
          <w:rFonts w:ascii="Arial" w:hAnsi="Arial" w:cs="Arial"/>
          <w:b/>
          <w:lang w:val="it-IT"/>
        </w:rPr>
        <w:t xml:space="preserve">7.2.2.12 </w:t>
      </w:r>
      <w:r w:rsidR="00A07108" w:rsidRPr="00F76406">
        <w:rPr>
          <w:rFonts w:ascii="Arial" w:hAnsi="Arial" w:cs="Arial"/>
          <w:b/>
          <w:lang w:val="it-IT"/>
        </w:rPr>
        <w:t xml:space="preserve">Dây và cáp điện  </w:t>
      </w:r>
    </w:p>
    <w:p w:rsidR="00A07108" w:rsidRPr="001D1E58" w:rsidRDefault="00F76406" w:rsidP="004722BC">
      <w:pPr>
        <w:spacing w:after="120" w:line="360" w:lineRule="auto"/>
        <w:jc w:val="both"/>
        <w:rPr>
          <w:rFonts w:ascii="Arial" w:hAnsi="Arial" w:cs="Arial"/>
          <w:lang w:val="it-IT"/>
        </w:rPr>
      </w:pPr>
      <w:r>
        <w:rPr>
          <w:rFonts w:ascii="Arial" w:hAnsi="Arial" w:cs="Arial"/>
          <w:lang w:val="it-IT"/>
        </w:rPr>
        <w:t xml:space="preserve">- </w:t>
      </w:r>
      <w:r w:rsidR="00A07108" w:rsidRPr="001D1E58">
        <w:rPr>
          <w:rFonts w:ascii="Arial" w:hAnsi="Arial" w:cs="Arial"/>
          <w:lang w:val="it-IT"/>
        </w:rPr>
        <w:t>Nêu các yêu cầu về vật liệu dây cáp điện</w:t>
      </w:r>
      <w:r w:rsidR="00E60DC2">
        <w:rPr>
          <w:rFonts w:ascii="Arial" w:hAnsi="Arial" w:cs="Arial"/>
          <w:lang w:val="it-IT"/>
        </w:rPr>
        <w:t xml:space="preserve"> (</w:t>
      </w:r>
      <w:r w:rsidR="00A07108" w:rsidRPr="001D1E58">
        <w:rPr>
          <w:rFonts w:ascii="Arial" w:hAnsi="Arial" w:cs="Arial"/>
          <w:lang w:val="it-IT"/>
        </w:rPr>
        <w:t>hợp kim đồng hoặc đồn</w:t>
      </w:r>
      <w:r w:rsidR="00E60DC2">
        <w:rPr>
          <w:rFonts w:ascii="Arial" w:hAnsi="Arial" w:cs="Arial"/>
          <w:lang w:val="it-IT"/>
        </w:rPr>
        <w:t>g)</w:t>
      </w:r>
      <w:r w:rsidR="00A07108" w:rsidRPr="001D1E58">
        <w:rPr>
          <w:rFonts w:ascii="Arial" w:hAnsi="Arial" w:cs="Arial"/>
          <w:lang w:val="it-IT"/>
        </w:rPr>
        <w:t>.</w:t>
      </w:r>
    </w:p>
    <w:p w:rsidR="00E60DC2" w:rsidRPr="00927486" w:rsidRDefault="00F76406" w:rsidP="004722BC">
      <w:pPr>
        <w:spacing w:after="120" w:line="360" w:lineRule="auto"/>
        <w:jc w:val="both"/>
        <w:rPr>
          <w:rFonts w:ascii="Arial" w:hAnsi="Arial" w:cs="Arial"/>
          <w:sz w:val="22"/>
          <w:szCs w:val="22"/>
          <w:lang w:val="it-IT"/>
        </w:rPr>
      </w:pPr>
      <w:r>
        <w:rPr>
          <w:rFonts w:ascii="Arial" w:hAnsi="Arial" w:cs="Arial"/>
          <w:lang w:val="it-IT"/>
        </w:rPr>
        <w:t>- Nêu y</w:t>
      </w:r>
      <w:r w:rsidR="00A07108" w:rsidRPr="001D1E58">
        <w:rPr>
          <w:rFonts w:ascii="Arial" w:hAnsi="Arial" w:cs="Arial"/>
          <w:lang w:val="it-IT"/>
        </w:rPr>
        <w:t>êu cầu đối với dây dẫn điện bằng đồng trần</w:t>
      </w:r>
      <w:r w:rsidR="00927486" w:rsidRPr="00927486">
        <w:rPr>
          <w:rFonts w:ascii="Arial" w:hAnsi="Arial" w:cs="Arial"/>
          <w:sz w:val="22"/>
          <w:szCs w:val="22"/>
          <w:lang w:val="it-IT"/>
        </w:rPr>
        <w:t>. Ví dụ</w:t>
      </w:r>
      <w:r w:rsidR="00A07108" w:rsidRPr="00927486">
        <w:rPr>
          <w:rFonts w:ascii="Arial" w:hAnsi="Arial" w:cs="Arial"/>
          <w:sz w:val="22"/>
          <w:szCs w:val="22"/>
          <w:lang w:val="it-IT"/>
        </w:rPr>
        <w:t xml:space="preserve">: </w:t>
      </w:r>
    </w:p>
    <w:p w:rsidR="00E60DC2" w:rsidRPr="00927486" w:rsidRDefault="00E60DC2" w:rsidP="00E60DC2">
      <w:pPr>
        <w:spacing w:after="120" w:line="360" w:lineRule="auto"/>
        <w:ind w:firstLine="374"/>
        <w:jc w:val="both"/>
        <w:rPr>
          <w:rFonts w:ascii="Arial" w:hAnsi="Arial" w:cs="Arial"/>
          <w:sz w:val="22"/>
          <w:szCs w:val="22"/>
          <w:lang w:val="it-IT"/>
        </w:rPr>
      </w:pPr>
      <w:r w:rsidRPr="00927486">
        <w:rPr>
          <w:rFonts w:ascii="Arial" w:hAnsi="Arial" w:cs="Arial"/>
          <w:sz w:val="22"/>
          <w:szCs w:val="22"/>
          <w:lang w:val="it-IT"/>
        </w:rPr>
        <w:t>+ Dây dẫn đặc: phù hợp với tiêu chuẩn ASTM B 3</w:t>
      </w:r>
      <w:r w:rsidR="00927486" w:rsidRPr="00927486">
        <w:rPr>
          <w:rFonts w:ascii="Arial" w:hAnsi="Arial" w:cs="Arial"/>
          <w:sz w:val="22"/>
          <w:szCs w:val="22"/>
          <w:lang w:val="it-IT"/>
        </w:rPr>
        <w:t>;</w:t>
      </w:r>
    </w:p>
    <w:p w:rsidR="00E60DC2" w:rsidRPr="00927486" w:rsidRDefault="00E60DC2" w:rsidP="00E60DC2">
      <w:pPr>
        <w:spacing w:after="120" w:line="360" w:lineRule="auto"/>
        <w:ind w:firstLine="374"/>
        <w:jc w:val="both"/>
        <w:rPr>
          <w:rFonts w:ascii="Arial" w:hAnsi="Arial" w:cs="Arial"/>
          <w:sz w:val="22"/>
          <w:szCs w:val="22"/>
          <w:lang w:val="it-IT"/>
        </w:rPr>
      </w:pPr>
      <w:r w:rsidRPr="00927486">
        <w:rPr>
          <w:rFonts w:ascii="Arial" w:hAnsi="Arial" w:cs="Arial"/>
          <w:sz w:val="22"/>
          <w:szCs w:val="22"/>
          <w:lang w:val="it-IT"/>
        </w:rPr>
        <w:t>+ Dây dẫn bện: phù hợp với tiêu chuẩn ASTM B 8</w:t>
      </w:r>
      <w:r w:rsidR="00927486" w:rsidRPr="00927486">
        <w:rPr>
          <w:rFonts w:ascii="Arial" w:hAnsi="Arial" w:cs="Arial"/>
          <w:sz w:val="22"/>
          <w:szCs w:val="22"/>
          <w:lang w:val="it-IT"/>
        </w:rPr>
        <w:t>;</w:t>
      </w:r>
    </w:p>
    <w:p w:rsidR="00E60DC2" w:rsidRPr="00927486" w:rsidRDefault="00E60DC2" w:rsidP="00E60DC2">
      <w:pPr>
        <w:spacing w:after="120" w:line="360" w:lineRule="auto"/>
        <w:ind w:firstLine="374"/>
        <w:jc w:val="both"/>
        <w:rPr>
          <w:rFonts w:ascii="Arial" w:hAnsi="Arial" w:cs="Arial"/>
          <w:sz w:val="22"/>
          <w:szCs w:val="22"/>
          <w:lang w:val="it-IT"/>
        </w:rPr>
      </w:pPr>
      <w:r w:rsidRPr="00927486">
        <w:rPr>
          <w:rFonts w:ascii="Arial" w:hAnsi="Arial" w:cs="Arial"/>
          <w:sz w:val="22"/>
          <w:szCs w:val="22"/>
          <w:lang w:val="it-IT"/>
        </w:rPr>
        <w:t>+ Dây dẫn điện bằng thiếc: phù hợp với tiêu chuẩn ASTM B 33</w:t>
      </w:r>
      <w:r w:rsidR="00927486" w:rsidRPr="00927486">
        <w:rPr>
          <w:rFonts w:ascii="Arial" w:hAnsi="Arial" w:cs="Arial"/>
          <w:sz w:val="22"/>
          <w:szCs w:val="22"/>
          <w:lang w:val="it-IT"/>
        </w:rPr>
        <w:t>;</w:t>
      </w:r>
    </w:p>
    <w:p w:rsidR="00E60DC2" w:rsidRPr="00927486" w:rsidRDefault="00E60DC2" w:rsidP="00E60DC2">
      <w:pPr>
        <w:spacing w:after="120" w:line="360" w:lineRule="auto"/>
        <w:ind w:firstLine="374"/>
        <w:jc w:val="both"/>
        <w:rPr>
          <w:rFonts w:ascii="Arial" w:hAnsi="Arial" w:cs="Arial"/>
          <w:sz w:val="22"/>
          <w:szCs w:val="22"/>
          <w:lang w:val="it-IT"/>
        </w:rPr>
      </w:pPr>
      <w:r w:rsidRPr="00927486">
        <w:rPr>
          <w:rFonts w:ascii="Arial" w:hAnsi="Arial" w:cs="Arial"/>
          <w:sz w:val="22"/>
          <w:szCs w:val="22"/>
          <w:lang w:val="it-IT"/>
        </w:rPr>
        <w:t>+ Cáp điện liên kết: 28 kcmil, 14 dây dẫn bện 17 AWG, đường kính 6 mm.</w:t>
      </w:r>
    </w:p>
    <w:p w:rsidR="00E60DC2" w:rsidRPr="00927486" w:rsidRDefault="00F76406" w:rsidP="00514F43">
      <w:pPr>
        <w:spacing w:after="120" w:line="360" w:lineRule="auto"/>
        <w:jc w:val="both"/>
        <w:rPr>
          <w:rFonts w:ascii="Arial" w:hAnsi="Arial" w:cs="Arial"/>
          <w:sz w:val="22"/>
          <w:szCs w:val="22"/>
          <w:lang w:val="it-IT"/>
        </w:rPr>
      </w:pPr>
      <w:r>
        <w:rPr>
          <w:rFonts w:ascii="Arial" w:hAnsi="Arial" w:cs="Arial"/>
          <w:lang w:val="it-IT"/>
        </w:rPr>
        <w:t>- Nêu y</w:t>
      </w:r>
      <w:r w:rsidRPr="001D1E58">
        <w:rPr>
          <w:rFonts w:ascii="Arial" w:hAnsi="Arial" w:cs="Arial"/>
          <w:lang w:val="it-IT"/>
        </w:rPr>
        <w:t>êu</w:t>
      </w:r>
      <w:r w:rsidR="00A07108" w:rsidRPr="00F76406">
        <w:rPr>
          <w:rFonts w:ascii="Arial" w:hAnsi="Arial" w:cs="Arial"/>
          <w:lang w:val="it-IT"/>
        </w:rPr>
        <w:t xml:space="preserve"> cầu đối với bộ nối</w:t>
      </w:r>
      <w:r w:rsidR="00514F43">
        <w:rPr>
          <w:rFonts w:ascii="Arial" w:hAnsi="Arial" w:cs="Arial"/>
          <w:lang w:val="it-IT"/>
        </w:rPr>
        <w:t xml:space="preserve"> </w:t>
      </w:r>
      <w:r w:rsidR="00E60DC2">
        <w:rPr>
          <w:rFonts w:ascii="Arial" w:hAnsi="Arial" w:cs="Arial"/>
          <w:lang w:val="it-IT"/>
        </w:rPr>
        <w:t>(</w:t>
      </w:r>
      <w:r w:rsidR="00A07108" w:rsidRPr="00F76406">
        <w:rPr>
          <w:rFonts w:ascii="Arial" w:hAnsi="Arial" w:cs="Arial"/>
          <w:lang w:val="it-IT"/>
        </w:rPr>
        <w:t>về nhà sản xuất, về vật liệu, về công nghệ nối,...</w:t>
      </w:r>
      <w:r w:rsidR="00514F43">
        <w:rPr>
          <w:rFonts w:ascii="Arial" w:hAnsi="Arial" w:cs="Arial"/>
          <w:lang w:val="it-IT"/>
        </w:rPr>
        <w:t>).</w:t>
      </w:r>
      <w:r w:rsidR="00A07108" w:rsidRPr="00F76406">
        <w:rPr>
          <w:rFonts w:ascii="Arial" w:hAnsi="Arial" w:cs="Arial"/>
          <w:lang w:val="it-IT"/>
        </w:rPr>
        <w:t xml:space="preserve"> </w:t>
      </w:r>
      <w:r w:rsidR="00514F43" w:rsidRPr="00927486">
        <w:rPr>
          <w:rFonts w:ascii="Arial" w:hAnsi="Arial" w:cs="Arial"/>
          <w:sz w:val="22"/>
          <w:szCs w:val="22"/>
          <w:lang w:val="it-IT"/>
        </w:rPr>
        <w:t xml:space="preserve">Ví dụ: </w:t>
      </w:r>
      <w:r w:rsidR="00E60DC2" w:rsidRPr="00927486">
        <w:rPr>
          <w:rFonts w:ascii="Arial" w:hAnsi="Arial" w:cs="Arial"/>
          <w:sz w:val="22"/>
          <w:szCs w:val="22"/>
          <w:lang w:val="it-IT"/>
        </w:rPr>
        <w:t>Chỉ sử dụng các bộ nối được phòng thí nghiệm quốc gia có thẩm quyền công nhận chất lượng, vật liệu chế tạo sử dụng bằng đồng hoặc đồng hợp kim.</w:t>
      </w:r>
    </w:p>
    <w:p w:rsidR="00E60DC2" w:rsidRPr="00927486" w:rsidRDefault="00514F43" w:rsidP="00514F43">
      <w:pPr>
        <w:spacing w:after="120" w:line="360" w:lineRule="auto"/>
        <w:jc w:val="both"/>
        <w:rPr>
          <w:rFonts w:ascii="Arial" w:hAnsi="Arial" w:cs="Arial"/>
          <w:sz w:val="22"/>
          <w:szCs w:val="22"/>
          <w:lang w:val="it-IT"/>
        </w:rPr>
      </w:pPr>
      <w:r>
        <w:rPr>
          <w:rFonts w:ascii="Arial" w:hAnsi="Arial" w:cs="Arial"/>
          <w:lang w:val="it-IT"/>
        </w:rPr>
        <w:t>- Nêu yêu cầu về đầu cốt</w:t>
      </w:r>
      <w:r w:rsidR="00E60DC2" w:rsidRPr="00514F43">
        <w:rPr>
          <w:rFonts w:ascii="Arial" w:hAnsi="Arial" w:cs="Arial"/>
          <w:lang w:val="it-IT"/>
        </w:rPr>
        <w:t xml:space="preserve">: </w:t>
      </w:r>
      <w:r w:rsidR="00E60DC2" w:rsidRPr="00927486">
        <w:rPr>
          <w:rFonts w:ascii="Arial" w:hAnsi="Arial" w:cs="Arial"/>
          <w:sz w:val="22"/>
          <w:szCs w:val="22"/>
          <w:lang w:val="it-IT"/>
        </w:rPr>
        <w:t>Ví dụ sử dụng đầu cốt bằng đồng có kích cỡ phù hợp với dây dẫn</w:t>
      </w:r>
      <w:r w:rsidR="00927486">
        <w:rPr>
          <w:rFonts w:ascii="Arial" w:hAnsi="Arial" w:cs="Arial"/>
          <w:sz w:val="22"/>
          <w:szCs w:val="22"/>
          <w:lang w:val="it-IT"/>
        </w:rPr>
        <w:t>.</w:t>
      </w:r>
      <w:r w:rsidR="00E60DC2" w:rsidRPr="00927486">
        <w:rPr>
          <w:rFonts w:ascii="Arial" w:hAnsi="Arial" w:cs="Arial"/>
          <w:sz w:val="22"/>
          <w:szCs w:val="22"/>
          <w:lang w:val="it-IT"/>
        </w:rPr>
        <w:t xml:space="preserve"> </w:t>
      </w:r>
    </w:p>
    <w:p w:rsidR="00A07108" w:rsidRPr="00F76406" w:rsidRDefault="00A07108" w:rsidP="004722BC">
      <w:pPr>
        <w:spacing w:after="120" w:line="360" w:lineRule="auto"/>
        <w:jc w:val="both"/>
        <w:rPr>
          <w:rFonts w:ascii="Arial" w:hAnsi="Arial" w:cs="Arial"/>
          <w:b/>
          <w:lang w:val="it-IT"/>
        </w:rPr>
      </w:pPr>
      <w:r w:rsidRPr="00F76406">
        <w:rPr>
          <w:rFonts w:ascii="Arial" w:hAnsi="Arial" w:cs="Arial"/>
          <w:b/>
          <w:lang w:val="it-IT"/>
        </w:rPr>
        <w:t>7.2.2.1</w:t>
      </w:r>
      <w:r w:rsidR="0085284E">
        <w:rPr>
          <w:rFonts w:ascii="Arial" w:hAnsi="Arial" w:cs="Arial"/>
          <w:b/>
          <w:lang w:val="it-IT"/>
        </w:rPr>
        <w:t>3</w:t>
      </w:r>
      <w:r w:rsidRPr="00F76406">
        <w:rPr>
          <w:rFonts w:ascii="Arial" w:hAnsi="Arial" w:cs="Arial"/>
          <w:b/>
          <w:lang w:val="it-IT"/>
        </w:rPr>
        <w:t xml:space="preserve"> Gía treo và giá đỡ máng điện </w:t>
      </w:r>
    </w:p>
    <w:p w:rsidR="00A07108" w:rsidRPr="00F76406" w:rsidRDefault="00A07108" w:rsidP="004722BC">
      <w:pPr>
        <w:spacing w:after="120" w:line="360" w:lineRule="auto"/>
        <w:jc w:val="both"/>
        <w:rPr>
          <w:rFonts w:ascii="Arial" w:hAnsi="Arial" w:cs="Arial"/>
          <w:lang w:val="it-IT"/>
        </w:rPr>
      </w:pPr>
      <w:r w:rsidRPr="00F76406">
        <w:rPr>
          <w:rFonts w:ascii="Arial" w:hAnsi="Arial" w:cs="Arial"/>
          <w:lang w:val="it-IT"/>
        </w:rPr>
        <w:t>Nêu yêu cầu về giá treo và giá đỡ các máng điện</w:t>
      </w:r>
      <w:r w:rsidR="00927486">
        <w:rPr>
          <w:rFonts w:ascii="Arial" w:hAnsi="Arial" w:cs="Arial"/>
          <w:lang w:val="it-IT"/>
        </w:rPr>
        <w:t>, bao gồm</w:t>
      </w:r>
      <w:r w:rsidRPr="00F76406">
        <w:rPr>
          <w:rFonts w:ascii="Arial" w:hAnsi="Arial" w:cs="Arial"/>
          <w:lang w:val="it-IT"/>
        </w:rPr>
        <w:t>:</w:t>
      </w:r>
    </w:p>
    <w:p w:rsidR="00A07108" w:rsidRPr="00F76406" w:rsidRDefault="00F76406" w:rsidP="004722BC">
      <w:pPr>
        <w:spacing w:after="120" w:line="360" w:lineRule="auto"/>
        <w:jc w:val="both"/>
        <w:rPr>
          <w:rFonts w:ascii="Arial" w:hAnsi="Arial" w:cs="Arial"/>
          <w:lang w:val="it-IT"/>
        </w:rPr>
      </w:pPr>
      <w:r>
        <w:rPr>
          <w:rFonts w:ascii="Arial" w:hAnsi="Arial" w:cs="Arial"/>
          <w:lang w:val="it-IT"/>
        </w:rPr>
        <w:t>-</w:t>
      </w:r>
      <w:r w:rsidR="00A07108" w:rsidRPr="00F76406">
        <w:rPr>
          <w:rFonts w:ascii="Arial" w:hAnsi="Arial" w:cs="Arial"/>
          <w:lang w:val="it-IT"/>
        </w:rPr>
        <w:t xml:space="preserve"> Khả năng chịu lực, hệ số an toàn. </w:t>
      </w:r>
    </w:p>
    <w:p w:rsidR="00A07108" w:rsidRPr="00F76406" w:rsidRDefault="00F76406" w:rsidP="004722BC">
      <w:pPr>
        <w:spacing w:after="120" w:line="360" w:lineRule="auto"/>
        <w:jc w:val="both"/>
        <w:rPr>
          <w:rFonts w:ascii="Arial" w:hAnsi="Arial" w:cs="Arial"/>
          <w:lang w:val="it-IT"/>
        </w:rPr>
      </w:pPr>
      <w:r>
        <w:rPr>
          <w:rFonts w:ascii="Arial" w:hAnsi="Arial" w:cs="Arial"/>
          <w:lang w:val="it-IT"/>
        </w:rPr>
        <w:t>-</w:t>
      </w:r>
      <w:r w:rsidR="00A07108" w:rsidRPr="00F76406">
        <w:rPr>
          <w:rFonts w:ascii="Arial" w:hAnsi="Arial" w:cs="Arial"/>
          <w:lang w:val="it-IT"/>
        </w:rPr>
        <w:t xml:space="preserve"> Yêu cầu về tiêu chuẩn áp dụng</w:t>
      </w:r>
      <w:r w:rsidR="00927486">
        <w:rPr>
          <w:rFonts w:ascii="Arial" w:hAnsi="Arial" w:cs="Arial"/>
          <w:lang w:val="it-IT"/>
        </w:rPr>
        <w:t>.</w:t>
      </w:r>
      <w:r w:rsidR="00A07108" w:rsidRPr="00F76406">
        <w:rPr>
          <w:rFonts w:ascii="Arial" w:hAnsi="Arial" w:cs="Arial"/>
          <w:lang w:val="it-IT"/>
        </w:rPr>
        <w:t xml:space="preserve"> </w:t>
      </w:r>
    </w:p>
    <w:p w:rsidR="00A07108" w:rsidRPr="00927486" w:rsidRDefault="00F76406" w:rsidP="004722BC">
      <w:pPr>
        <w:spacing w:after="120" w:line="360" w:lineRule="auto"/>
        <w:jc w:val="both"/>
        <w:rPr>
          <w:rFonts w:ascii="Arial" w:hAnsi="Arial" w:cs="Arial"/>
          <w:sz w:val="22"/>
          <w:szCs w:val="22"/>
          <w:lang w:val="it-IT"/>
        </w:rPr>
      </w:pPr>
      <w:r>
        <w:rPr>
          <w:rFonts w:ascii="Arial" w:hAnsi="Arial" w:cs="Arial"/>
          <w:lang w:val="it-IT"/>
        </w:rPr>
        <w:t>-</w:t>
      </w:r>
      <w:r w:rsidR="00A07108" w:rsidRPr="00F76406">
        <w:rPr>
          <w:rFonts w:ascii="Arial" w:hAnsi="Arial" w:cs="Arial"/>
          <w:lang w:val="it-IT"/>
        </w:rPr>
        <w:t xml:space="preserve"> Yêu cầu về sơn phủ. </w:t>
      </w:r>
      <w:r w:rsidR="00A07108" w:rsidRPr="00927486">
        <w:rPr>
          <w:rFonts w:ascii="Arial" w:hAnsi="Arial" w:cs="Arial"/>
          <w:sz w:val="22"/>
          <w:szCs w:val="22"/>
          <w:lang w:val="it-IT"/>
        </w:rPr>
        <w:t>Ví dụ: mạ kẽm nhúng nóng, sơn phủ bằng nhựa PVC, pôliurêtan, hay vải pôliexite.</w:t>
      </w:r>
    </w:p>
    <w:p w:rsidR="00A07108" w:rsidRPr="00F76406" w:rsidRDefault="00F76406" w:rsidP="004722BC">
      <w:pPr>
        <w:spacing w:after="120" w:line="360" w:lineRule="auto"/>
        <w:jc w:val="both"/>
        <w:rPr>
          <w:rFonts w:ascii="Arial" w:hAnsi="Arial" w:cs="Arial"/>
          <w:lang w:val="it-IT"/>
        </w:rPr>
      </w:pPr>
      <w:r>
        <w:rPr>
          <w:rFonts w:ascii="Arial" w:hAnsi="Arial" w:cs="Arial"/>
          <w:lang w:val="it-IT"/>
        </w:rPr>
        <w:t>-</w:t>
      </w:r>
      <w:r w:rsidR="00A07108" w:rsidRPr="00F76406">
        <w:rPr>
          <w:rFonts w:ascii="Arial" w:hAnsi="Arial" w:cs="Arial"/>
          <w:lang w:val="it-IT"/>
        </w:rPr>
        <w:t xml:space="preserve"> Yêu cầu về kích thước thép: được lựa chọn cho tiêu chuẩn tải trọng thích hợp.</w:t>
      </w:r>
    </w:p>
    <w:p w:rsidR="00A07108" w:rsidRPr="00F76406" w:rsidRDefault="00F76406" w:rsidP="004722BC">
      <w:pPr>
        <w:spacing w:after="120" w:line="360" w:lineRule="auto"/>
        <w:jc w:val="both"/>
        <w:rPr>
          <w:rFonts w:ascii="Arial" w:hAnsi="Arial" w:cs="Arial"/>
          <w:lang w:val="it-IT"/>
        </w:rPr>
      </w:pPr>
      <w:r>
        <w:rPr>
          <w:rFonts w:ascii="Arial" w:hAnsi="Arial" w:cs="Arial"/>
          <w:lang w:val="it-IT"/>
        </w:rPr>
        <w:t>-</w:t>
      </w:r>
      <w:r w:rsidR="00A07108" w:rsidRPr="00F76406">
        <w:rPr>
          <w:rFonts w:ascii="Arial" w:hAnsi="Arial" w:cs="Arial"/>
          <w:lang w:val="it-IT"/>
        </w:rPr>
        <w:t xml:space="preserve"> Yêu cầu đối với giá đỡ trong mương cáp, giá đỡ cho ống luồn cáp và cáp: vật liệu;    bàn kẹp, ống nối.</w:t>
      </w:r>
    </w:p>
    <w:p w:rsidR="00A07108" w:rsidRPr="00927486" w:rsidRDefault="00F76406" w:rsidP="004722BC">
      <w:pPr>
        <w:spacing w:after="120" w:line="360" w:lineRule="auto"/>
        <w:jc w:val="both"/>
        <w:rPr>
          <w:rFonts w:ascii="Arial" w:hAnsi="Arial" w:cs="Arial"/>
          <w:sz w:val="22"/>
          <w:szCs w:val="22"/>
          <w:lang w:val="it-IT"/>
        </w:rPr>
      </w:pPr>
      <w:r>
        <w:rPr>
          <w:rFonts w:ascii="Arial" w:hAnsi="Arial" w:cs="Arial"/>
          <w:lang w:val="it-IT"/>
        </w:rPr>
        <w:t>-</w:t>
      </w:r>
      <w:r w:rsidR="00A07108" w:rsidRPr="00F76406">
        <w:rPr>
          <w:rFonts w:ascii="Arial" w:hAnsi="Arial" w:cs="Arial"/>
          <w:lang w:val="it-IT"/>
        </w:rPr>
        <w:t xml:space="preserve"> Yêu cầu đối với giá đỡ ống luồn cáp theo phương đứng</w:t>
      </w:r>
      <w:r w:rsidR="00927486">
        <w:rPr>
          <w:rFonts w:ascii="Arial" w:hAnsi="Arial" w:cs="Arial"/>
          <w:lang w:val="it-IT"/>
        </w:rPr>
        <w:t xml:space="preserve">. </w:t>
      </w:r>
      <w:r w:rsidR="00927486" w:rsidRPr="00927486">
        <w:rPr>
          <w:rFonts w:ascii="Arial" w:hAnsi="Arial" w:cs="Arial"/>
          <w:sz w:val="22"/>
          <w:szCs w:val="22"/>
          <w:lang w:val="it-IT"/>
        </w:rPr>
        <w:t>Ví dụ</w:t>
      </w:r>
      <w:r w:rsidR="00A07108" w:rsidRPr="00927486">
        <w:rPr>
          <w:rFonts w:ascii="Arial" w:hAnsi="Arial" w:cs="Arial"/>
          <w:sz w:val="22"/>
          <w:szCs w:val="22"/>
          <w:lang w:val="it-IT"/>
        </w:rPr>
        <w:t>: về phần thân, chốt cách điện,</w:t>
      </w:r>
      <w:r w:rsidR="0059137E" w:rsidRPr="00927486">
        <w:rPr>
          <w:rFonts w:ascii="Arial" w:hAnsi="Arial" w:cs="Arial"/>
          <w:sz w:val="22"/>
          <w:szCs w:val="22"/>
          <w:lang w:val="it-IT"/>
        </w:rPr>
        <w:t xml:space="preserve"> </w:t>
      </w:r>
      <w:r w:rsidR="00A07108" w:rsidRPr="00927486">
        <w:rPr>
          <w:rFonts w:ascii="Arial" w:hAnsi="Arial" w:cs="Arial"/>
          <w:sz w:val="22"/>
          <w:szCs w:val="22"/>
          <w:lang w:val="it-IT"/>
        </w:rPr>
        <w:t xml:space="preserve">kích cỡ và hình dạng. </w:t>
      </w:r>
    </w:p>
    <w:p w:rsidR="00927486" w:rsidRDefault="00F76406" w:rsidP="004722BC">
      <w:pPr>
        <w:spacing w:after="120" w:line="360" w:lineRule="auto"/>
        <w:jc w:val="both"/>
        <w:rPr>
          <w:rFonts w:ascii="Arial" w:hAnsi="Arial" w:cs="Arial"/>
          <w:lang w:val="it-IT"/>
        </w:rPr>
      </w:pPr>
      <w:r>
        <w:rPr>
          <w:rFonts w:ascii="Arial" w:hAnsi="Arial" w:cs="Arial"/>
          <w:lang w:val="it-IT"/>
        </w:rPr>
        <w:t>-</w:t>
      </w:r>
      <w:r w:rsidR="00A07108" w:rsidRPr="00F76406">
        <w:rPr>
          <w:rFonts w:ascii="Arial" w:hAnsi="Arial" w:cs="Arial"/>
          <w:lang w:val="it-IT"/>
        </w:rPr>
        <w:t xml:space="preserve"> Yêu cầu về thép kết cấu để chế tạo giá đỡ và cơ cấu kẹp: Vật liệu, lớp mạ bảo vệ, tiêu </w:t>
      </w:r>
    </w:p>
    <w:p w:rsidR="00927486" w:rsidRDefault="00A07108" w:rsidP="004722BC">
      <w:pPr>
        <w:spacing w:after="120" w:line="360" w:lineRule="auto"/>
        <w:jc w:val="both"/>
        <w:rPr>
          <w:rFonts w:ascii="Arial" w:hAnsi="Arial" w:cs="Arial"/>
          <w:lang w:val="it-IT"/>
        </w:rPr>
      </w:pPr>
      <w:r w:rsidRPr="00F76406">
        <w:rPr>
          <w:rFonts w:ascii="Arial" w:hAnsi="Arial" w:cs="Arial"/>
          <w:lang w:val="it-IT"/>
        </w:rPr>
        <w:t xml:space="preserve">chuẩn </w:t>
      </w:r>
      <w:r w:rsidR="00927486">
        <w:rPr>
          <w:rFonts w:ascii="Arial" w:hAnsi="Arial" w:cs="Arial"/>
          <w:lang w:val="it-IT"/>
        </w:rPr>
        <w:t>áp dụng.</w:t>
      </w:r>
    </w:p>
    <w:p w:rsidR="00A07108" w:rsidRPr="00F76406" w:rsidRDefault="00F76406" w:rsidP="004722BC">
      <w:pPr>
        <w:spacing w:after="120" w:line="360" w:lineRule="auto"/>
        <w:jc w:val="both"/>
        <w:rPr>
          <w:rFonts w:ascii="Arial" w:hAnsi="Arial" w:cs="Arial"/>
          <w:lang w:val="it-IT"/>
        </w:rPr>
      </w:pPr>
      <w:r>
        <w:rPr>
          <w:rFonts w:ascii="Arial" w:hAnsi="Arial" w:cs="Arial"/>
          <w:lang w:val="it-IT"/>
        </w:rPr>
        <w:lastRenderedPageBreak/>
        <w:t>-</w:t>
      </w:r>
      <w:r w:rsidR="00A07108" w:rsidRPr="00F76406">
        <w:rPr>
          <w:rFonts w:ascii="Arial" w:hAnsi="Arial" w:cs="Arial"/>
          <w:lang w:val="it-IT"/>
        </w:rPr>
        <w:t xml:space="preserve"> Yêu cầu đối với bộ gá để xiết chặt thiết bị điện hoặc giá đỡ với bề mặt toà nhà</w:t>
      </w:r>
      <w:r w:rsidR="00927486">
        <w:rPr>
          <w:rFonts w:ascii="Arial" w:hAnsi="Arial" w:cs="Arial"/>
          <w:lang w:val="it-IT"/>
        </w:rPr>
        <w:t>,</w:t>
      </w:r>
      <w:r w:rsidR="00A07108" w:rsidRPr="00F76406">
        <w:rPr>
          <w:rFonts w:ascii="Arial" w:hAnsi="Arial" w:cs="Arial"/>
          <w:lang w:val="it-IT"/>
        </w:rPr>
        <w:t xml:space="preserve"> bao gồm:</w:t>
      </w:r>
    </w:p>
    <w:p w:rsidR="00A07108" w:rsidRPr="00F76406" w:rsidRDefault="00F76406" w:rsidP="00601AEA">
      <w:pPr>
        <w:spacing w:after="120" w:line="360" w:lineRule="auto"/>
        <w:ind w:firstLine="374"/>
        <w:jc w:val="both"/>
        <w:rPr>
          <w:rFonts w:ascii="Arial" w:hAnsi="Arial" w:cs="Arial"/>
          <w:lang w:val="it-IT"/>
        </w:rPr>
      </w:pPr>
      <w:r>
        <w:rPr>
          <w:rFonts w:ascii="Arial" w:hAnsi="Arial" w:cs="Arial"/>
          <w:lang w:val="it-IT"/>
        </w:rPr>
        <w:t>+</w:t>
      </w:r>
      <w:r w:rsidR="00A07108" w:rsidRPr="00F76406">
        <w:rPr>
          <w:rFonts w:ascii="Arial" w:hAnsi="Arial" w:cs="Arial"/>
          <w:lang w:val="it-IT"/>
        </w:rPr>
        <w:t xml:space="preserve"> Móc bằng thép có ren sử dụng để bắt vào bê tông cứng, thép hoặc gỗ có lực căng, có khả năng chống cắt và kéo phù hợp với tải trọng và vật liệu toà nhà sử dụng.</w:t>
      </w:r>
    </w:p>
    <w:p w:rsidR="00A07108" w:rsidRPr="00927486" w:rsidRDefault="00F76406" w:rsidP="00601AEA">
      <w:pPr>
        <w:spacing w:after="120" w:line="360" w:lineRule="auto"/>
        <w:ind w:firstLine="374"/>
        <w:jc w:val="both"/>
        <w:rPr>
          <w:rFonts w:ascii="Arial" w:hAnsi="Arial" w:cs="Arial"/>
          <w:sz w:val="22"/>
          <w:szCs w:val="22"/>
          <w:lang w:val="it-IT"/>
        </w:rPr>
      </w:pPr>
      <w:r>
        <w:rPr>
          <w:rFonts w:ascii="Arial" w:hAnsi="Arial" w:cs="Arial"/>
          <w:lang w:val="it-IT"/>
        </w:rPr>
        <w:t>+</w:t>
      </w:r>
      <w:r w:rsidR="00A07108" w:rsidRPr="00F76406">
        <w:rPr>
          <w:rFonts w:ascii="Arial" w:hAnsi="Arial" w:cs="Arial"/>
          <w:lang w:val="it-IT"/>
        </w:rPr>
        <w:t xml:space="preserve"> Bu lông nở: </w:t>
      </w:r>
      <w:r w:rsidR="00A07108" w:rsidRPr="00927486">
        <w:rPr>
          <w:rFonts w:ascii="Arial" w:hAnsi="Arial" w:cs="Arial"/>
          <w:sz w:val="22"/>
          <w:szCs w:val="22"/>
          <w:lang w:val="it-IT"/>
        </w:rPr>
        <w:t>Ví dụ: Sự dụng loại nở bằng thép mạ thiếc có lực căng, cắt và kéo phù hợp với tải trọng tác động và vật liệu toà nhà được sử dụng.</w:t>
      </w:r>
    </w:p>
    <w:p w:rsidR="00A07108" w:rsidRPr="00F76406" w:rsidRDefault="00F76406" w:rsidP="00601AEA">
      <w:pPr>
        <w:spacing w:after="120" w:line="360" w:lineRule="auto"/>
        <w:ind w:firstLine="374"/>
        <w:jc w:val="both"/>
        <w:rPr>
          <w:rFonts w:ascii="Arial" w:hAnsi="Arial" w:cs="Arial"/>
          <w:lang w:val="it-IT"/>
        </w:rPr>
      </w:pPr>
      <w:r>
        <w:rPr>
          <w:rFonts w:ascii="Arial" w:hAnsi="Arial" w:cs="Arial"/>
          <w:lang w:val="it-IT"/>
        </w:rPr>
        <w:t>+</w:t>
      </w:r>
      <w:r w:rsidR="00A07108" w:rsidRPr="00F76406">
        <w:rPr>
          <w:rFonts w:ascii="Arial" w:hAnsi="Arial" w:cs="Arial"/>
          <w:lang w:val="it-IT"/>
        </w:rPr>
        <w:t xml:space="preserve"> Bàn kẹp gắn với chi tiết kết cấu thép</w:t>
      </w:r>
      <w:r w:rsidR="00927486">
        <w:rPr>
          <w:rFonts w:ascii="Arial" w:hAnsi="Arial" w:cs="Arial"/>
          <w:lang w:val="it-IT"/>
        </w:rPr>
        <w:t>.</w:t>
      </w:r>
    </w:p>
    <w:p w:rsidR="00A07108" w:rsidRPr="00F76406" w:rsidRDefault="00F76406" w:rsidP="00601AEA">
      <w:pPr>
        <w:spacing w:after="120" w:line="360" w:lineRule="auto"/>
        <w:ind w:firstLine="374"/>
        <w:jc w:val="both"/>
        <w:rPr>
          <w:rFonts w:ascii="Arial" w:hAnsi="Arial" w:cs="Arial"/>
          <w:lang w:val="it-IT"/>
        </w:rPr>
      </w:pPr>
      <w:r>
        <w:rPr>
          <w:rFonts w:ascii="Arial" w:hAnsi="Arial" w:cs="Arial"/>
          <w:lang w:val="it-IT"/>
        </w:rPr>
        <w:t xml:space="preserve">+ Bu lông xuyên qua: </w:t>
      </w:r>
      <w:r w:rsidR="00A07108" w:rsidRPr="00F76406">
        <w:rPr>
          <w:rFonts w:ascii="Arial" w:hAnsi="Arial" w:cs="Arial"/>
          <w:lang w:val="it-IT"/>
        </w:rPr>
        <w:t>loại kết cấu, đầu có hình lục giác và có độ bền độ cao. Phù hợp với tiêu chuẩn hiện hành.</w:t>
      </w:r>
    </w:p>
    <w:p w:rsidR="00A07108" w:rsidRPr="00F76406" w:rsidRDefault="00F76406" w:rsidP="00601AEA">
      <w:pPr>
        <w:spacing w:after="120" w:line="360" w:lineRule="auto"/>
        <w:ind w:firstLine="374"/>
        <w:jc w:val="both"/>
        <w:rPr>
          <w:rFonts w:ascii="Arial" w:hAnsi="Arial" w:cs="Arial"/>
          <w:lang w:val="it-IT"/>
        </w:rPr>
      </w:pPr>
      <w:r>
        <w:rPr>
          <w:rFonts w:ascii="Arial" w:hAnsi="Arial" w:cs="Arial"/>
          <w:lang w:val="it-IT"/>
        </w:rPr>
        <w:t>+</w:t>
      </w:r>
      <w:r w:rsidR="00A07108" w:rsidRPr="00F76406">
        <w:rPr>
          <w:rFonts w:ascii="Arial" w:hAnsi="Arial" w:cs="Arial"/>
          <w:lang w:val="it-IT"/>
        </w:rPr>
        <w:t xml:space="preserve"> Thanh ren bằng thép có ren.</w:t>
      </w:r>
    </w:p>
    <w:p w:rsidR="00A07108" w:rsidRPr="00F76406" w:rsidRDefault="0085284E" w:rsidP="004722BC">
      <w:pPr>
        <w:spacing w:after="120" w:line="360" w:lineRule="auto"/>
        <w:jc w:val="both"/>
        <w:rPr>
          <w:rFonts w:ascii="Arial" w:hAnsi="Arial" w:cs="Arial"/>
          <w:b/>
          <w:lang w:val="it-IT"/>
        </w:rPr>
      </w:pPr>
      <w:r>
        <w:rPr>
          <w:rFonts w:ascii="Arial" w:hAnsi="Arial" w:cs="Arial"/>
          <w:b/>
          <w:lang w:val="it-IT"/>
        </w:rPr>
        <w:t>7.2.2.14</w:t>
      </w:r>
      <w:r w:rsidR="00A07108" w:rsidRPr="00F76406">
        <w:rPr>
          <w:rFonts w:ascii="Arial" w:hAnsi="Arial" w:cs="Arial"/>
          <w:b/>
          <w:lang w:val="it-IT"/>
        </w:rPr>
        <w:t xml:space="preserve"> Máng cáp điện</w:t>
      </w:r>
    </w:p>
    <w:p w:rsidR="00A07108" w:rsidRPr="00F76406" w:rsidRDefault="00A07108" w:rsidP="004722BC">
      <w:pPr>
        <w:spacing w:after="120" w:line="360" w:lineRule="auto"/>
        <w:jc w:val="both"/>
        <w:rPr>
          <w:rFonts w:ascii="Arial" w:hAnsi="Arial" w:cs="Arial"/>
          <w:lang w:val="it-IT"/>
        </w:rPr>
      </w:pPr>
      <w:r w:rsidRPr="00F76406">
        <w:rPr>
          <w:rFonts w:ascii="Arial" w:hAnsi="Arial" w:cs="Arial"/>
          <w:lang w:val="it-IT"/>
        </w:rPr>
        <w:t>Nêu yêu cầu đối với máng cáp điện, bao gồm</w:t>
      </w:r>
      <w:r w:rsidR="00927486">
        <w:rPr>
          <w:rFonts w:ascii="Arial" w:hAnsi="Arial" w:cs="Arial"/>
          <w:lang w:val="it-IT"/>
        </w:rPr>
        <w:t>,</w:t>
      </w:r>
      <w:r w:rsidRPr="00F76406">
        <w:rPr>
          <w:rFonts w:ascii="Arial" w:hAnsi="Arial" w:cs="Arial"/>
          <w:lang w:val="it-IT"/>
        </w:rPr>
        <w:t xml:space="preserve"> nhưng không hạn chế</w:t>
      </w:r>
      <w:r w:rsidR="00927486">
        <w:rPr>
          <w:rFonts w:ascii="Arial" w:hAnsi="Arial" w:cs="Arial"/>
          <w:lang w:val="it-IT"/>
        </w:rPr>
        <w:t>,</w:t>
      </w:r>
      <w:r w:rsidRPr="00F76406">
        <w:rPr>
          <w:rFonts w:ascii="Arial" w:hAnsi="Arial" w:cs="Arial"/>
          <w:lang w:val="it-IT"/>
        </w:rPr>
        <w:t xml:space="preserve"> các điểm sau: </w:t>
      </w:r>
    </w:p>
    <w:p w:rsidR="00A07108" w:rsidRPr="00F76406" w:rsidRDefault="00F76406" w:rsidP="004722BC">
      <w:pPr>
        <w:spacing w:after="120" w:line="360" w:lineRule="auto"/>
        <w:jc w:val="both"/>
        <w:rPr>
          <w:rFonts w:ascii="Arial" w:hAnsi="Arial" w:cs="Arial"/>
          <w:lang w:val="it-IT"/>
        </w:rPr>
      </w:pPr>
      <w:r>
        <w:rPr>
          <w:rFonts w:ascii="Arial" w:hAnsi="Arial" w:cs="Arial"/>
          <w:lang w:val="it-IT"/>
        </w:rPr>
        <w:t>-</w:t>
      </w:r>
      <w:r w:rsidR="00A07108" w:rsidRPr="00F76406">
        <w:rPr>
          <w:rFonts w:ascii="Arial" w:hAnsi="Arial" w:cs="Arial"/>
          <w:lang w:val="it-IT"/>
        </w:rPr>
        <w:t xml:space="preserve"> Tiêu chuẩn áp dụng</w:t>
      </w:r>
      <w:r w:rsidR="002E4918">
        <w:rPr>
          <w:rFonts w:ascii="Arial" w:hAnsi="Arial" w:cs="Arial"/>
          <w:lang w:val="it-IT"/>
        </w:rPr>
        <w:t>.</w:t>
      </w:r>
      <w:r w:rsidR="00A07108" w:rsidRPr="00F76406">
        <w:rPr>
          <w:rFonts w:ascii="Arial" w:hAnsi="Arial" w:cs="Arial"/>
          <w:lang w:val="it-IT"/>
        </w:rPr>
        <w:t xml:space="preserve"> </w:t>
      </w:r>
    </w:p>
    <w:p w:rsidR="00A07108" w:rsidRPr="002E4918" w:rsidRDefault="00F76406" w:rsidP="004722BC">
      <w:pPr>
        <w:spacing w:after="120" w:line="360" w:lineRule="auto"/>
        <w:jc w:val="both"/>
        <w:rPr>
          <w:rFonts w:ascii="Arial" w:hAnsi="Arial" w:cs="Arial"/>
          <w:sz w:val="22"/>
          <w:szCs w:val="22"/>
          <w:lang w:val="it-IT"/>
        </w:rPr>
      </w:pPr>
      <w:r>
        <w:rPr>
          <w:rFonts w:ascii="Arial" w:hAnsi="Arial" w:cs="Arial"/>
          <w:lang w:val="it-IT"/>
        </w:rPr>
        <w:t>-</w:t>
      </w:r>
      <w:r w:rsidR="00A07108" w:rsidRPr="00F76406">
        <w:rPr>
          <w:rFonts w:ascii="Arial" w:hAnsi="Arial" w:cs="Arial"/>
          <w:lang w:val="it-IT"/>
        </w:rPr>
        <w:t xml:space="preserve"> Yêu cầu về vật liệu chế tạo và hoàn thiện. </w:t>
      </w:r>
      <w:r w:rsidR="00A07108" w:rsidRPr="002E4918">
        <w:rPr>
          <w:rFonts w:ascii="Arial" w:hAnsi="Arial" w:cs="Arial"/>
          <w:sz w:val="22"/>
          <w:szCs w:val="22"/>
          <w:lang w:val="it-IT"/>
        </w:rPr>
        <w:t>Ví dụ: Máng cáp, phụ kiện lắp đặt và đồ phụ tùng: bằng thép phù hợp với tiêu chuẩn ….. hoặc sử dụng thép mạ kẽm để chế tạo hoặc chế tạo bằng thép sau đó mạ kẽm nhúng nóng.</w:t>
      </w:r>
    </w:p>
    <w:p w:rsidR="00A07108" w:rsidRPr="002E4918" w:rsidRDefault="00F76406" w:rsidP="004722BC">
      <w:pPr>
        <w:spacing w:after="120" w:line="360" w:lineRule="auto"/>
        <w:jc w:val="both"/>
        <w:rPr>
          <w:rFonts w:ascii="Arial" w:hAnsi="Arial" w:cs="Arial"/>
          <w:sz w:val="22"/>
          <w:szCs w:val="22"/>
          <w:lang w:val="it-IT"/>
        </w:rPr>
      </w:pPr>
      <w:r>
        <w:rPr>
          <w:rFonts w:ascii="Arial" w:hAnsi="Arial" w:cs="Arial"/>
          <w:lang w:val="it-IT"/>
        </w:rPr>
        <w:t>- Yêu cầu về sơn máng cáp.</w:t>
      </w:r>
      <w:r w:rsidR="00A07108" w:rsidRPr="00F76406">
        <w:rPr>
          <w:rFonts w:ascii="Arial" w:hAnsi="Arial" w:cs="Arial"/>
          <w:lang w:val="it-IT"/>
        </w:rPr>
        <w:t xml:space="preserve"> </w:t>
      </w:r>
      <w:r w:rsidR="00A07108" w:rsidRPr="002E4918">
        <w:rPr>
          <w:rFonts w:ascii="Arial" w:hAnsi="Arial" w:cs="Arial"/>
          <w:sz w:val="22"/>
          <w:szCs w:val="22"/>
          <w:lang w:val="it-IT"/>
        </w:rPr>
        <w:t xml:space="preserve">Ví dụ: Sơn lót theo tiêu chuẩn của nhà máy, chuẩn bị sơn tại hiện trường, với đồ kim loại bằng tấm catmi phù hợp với tiêu chuẩn ….hoặc sử dụng sơn Epoxy lên lớp sơn lót </w:t>
      </w:r>
    </w:p>
    <w:p w:rsidR="00A07108" w:rsidRPr="00F76406" w:rsidRDefault="00F76406" w:rsidP="004722BC">
      <w:pPr>
        <w:spacing w:after="120" w:line="360" w:lineRule="auto"/>
        <w:jc w:val="both"/>
        <w:rPr>
          <w:rFonts w:ascii="Arial" w:hAnsi="Arial" w:cs="Arial"/>
          <w:lang w:val="it-IT"/>
        </w:rPr>
      </w:pPr>
      <w:r>
        <w:rPr>
          <w:rFonts w:ascii="Arial" w:hAnsi="Arial" w:cs="Arial"/>
          <w:lang w:val="it-IT"/>
        </w:rPr>
        <w:t xml:space="preserve">- </w:t>
      </w:r>
      <w:r w:rsidR="00A07108" w:rsidRPr="00F76406">
        <w:rPr>
          <w:rFonts w:ascii="Arial" w:hAnsi="Arial" w:cs="Arial"/>
          <w:lang w:val="it-IT"/>
        </w:rPr>
        <w:t>Yêu cầu đối với máng cáp bằng nhôm. Máng cáp, phụ kiện lắp đặt và phụ tùng bằng nhôm phù hợp với tiêu chuẩn hiện hành về hợp kim nhôm</w:t>
      </w:r>
      <w:r w:rsidR="002E4918">
        <w:rPr>
          <w:rFonts w:ascii="Arial" w:hAnsi="Arial" w:cs="Arial"/>
          <w:lang w:val="it-IT"/>
        </w:rPr>
        <w:t>.</w:t>
      </w:r>
    </w:p>
    <w:p w:rsidR="00A07108" w:rsidRPr="002E4918" w:rsidRDefault="00F76406" w:rsidP="004722BC">
      <w:pPr>
        <w:spacing w:after="120" w:line="360" w:lineRule="auto"/>
        <w:jc w:val="both"/>
        <w:rPr>
          <w:rFonts w:ascii="Arial" w:hAnsi="Arial" w:cs="Arial"/>
          <w:sz w:val="22"/>
          <w:szCs w:val="22"/>
          <w:lang w:val="it-IT"/>
        </w:rPr>
      </w:pPr>
      <w:r>
        <w:rPr>
          <w:rFonts w:ascii="Arial" w:hAnsi="Arial" w:cs="Arial"/>
          <w:lang w:val="it-IT"/>
        </w:rPr>
        <w:t>-</w:t>
      </w:r>
      <w:r w:rsidR="00A07108" w:rsidRPr="00F76406">
        <w:rPr>
          <w:rFonts w:ascii="Arial" w:hAnsi="Arial" w:cs="Arial"/>
          <w:lang w:val="it-IT"/>
        </w:rPr>
        <w:t xml:space="preserve"> Nêu yêu cầu đối với phụ kiện lắp đặt máng cáp: phụ kiện hình chữ T, chữ thập, thẳng đứng, khuỷu ống và phụ kiện lắp đặt khác theo qu</w:t>
      </w:r>
      <w:r w:rsidR="002E4918">
        <w:rPr>
          <w:rFonts w:ascii="Arial" w:hAnsi="Arial" w:cs="Arial"/>
          <w:lang w:val="it-IT"/>
        </w:rPr>
        <w:t>y</w:t>
      </w:r>
      <w:r w:rsidR="00A07108" w:rsidRPr="00F76406">
        <w:rPr>
          <w:rFonts w:ascii="Arial" w:hAnsi="Arial" w:cs="Arial"/>
          <w:lang w:val="it-IT"/>
        </w:rPr>
        <w:t xml:space="preserve"> định có cùng loại vật liệu và hoàn thiện như máng cáp</w:t>
      </w:r>
      <w:r w:rsidR="002E4918" w:rsidRPr="002E4918">
        <w:rPr>
          <w:rFonts w:ascii="Arial" w:hAnsi="Arial" w:cs="Arial"/>
          <w:sz w:val="22"/>
          <w:szCs w:val="22"/>
          <w:lang w:val="it-IT"/>
        </w:rPr>
        <w:t>. Ví dụ</w:t>
      </w:r>
      <w:r w:rsidR="00A07108" w:rsidRPr="002E4918">
        <w:rPr>
          <w:rFonts w:ascii="Arial" w:hAnsi="Arial" w:cs="Arial"/>
          <w:sz w:val="22"/>
          <w:szCs w:val="22"/>
          <w:lang w:val="it-IT"/>
        </w:rPr>
        <w:t>:</w:t>
      </w:r>
    </w:p>
    <w:p w:rsidR="00A07108" w:rsidRPr="002E4918" w:rsidRDefault="00F76406" w:rsidP="00601AEA">
      <w:pPr>
        <w:spacing w:after="120" w:line="360" w:lineRule="auto"/>
        <w:ind w:firstLine="374"/>
        <w:jc w:val="both"/>
        <w:rPr>
          <w:rFonts w:ascii="Arial" w:hAnsi="Arial" w:cs="Arial"/>
          <w:sz w:val="22"/>
          <w:szCs w:val="22"/>
          <w:lang w:val="it-IT"/>
        </w:rPr>
      </w:pPr>
      <w:r w:rsidRPr="002E4918">
        <w:rPr>
          <w:rFonts w:ascii="Arial" w:hAnsi="Arial" w:cs="Arial"/>
          <w:sz w:val="22"/>
          <w:szCs w:val="22"/>
          <w:lang w:val="it-IT"/>
        </w:rPr>
        <w:t>+ Về vật liệu</w:t>
      </w:r>
      <w:r w:rsidR="00A07108" w:rsidRPr="002E4918">
        <w:rPr>
          <w:rFonts w:ascii="Arial" w:hAnsi="Arial" w:cs="Arial"/>
          <w:sz w:val="22"/>
          <w:szCs w:val="22"/>
          <w:lang w:val="it-IT"/>
        </w:rPr>
        <w:t>: Cùng loại vật liệu cứng và hoàn thiện như máng cáp.</w:t>
      </w:r>
    </w:p>
    <w:p w:rsidR="0085284E" w:rsidRDefault="00F76406" w:rsidP="00601AEA">
      <w:pPr>
        <w:spacing w:after="120" w:line="360" w:lineRule="auto"/>
        <w:ind w:firstLine="374"/>
        <w:jc w:val="both"/>
        <w:rPr>
          <w:rFonts w:ascii="Arial" w:hAnsi="Arial" w:cs="Arial"/>
          <w:sz w:val="22"/>
          <w:szCs w:val="22"/>
          <w:lang w:val="it-IT"/>
        </w:rPr>
      </w:pPr>
      <w:r w:rsidRPr="002E4918">
        <w:rPr>
          <w:rFonts w:ascii="Arial" w:hAnsi="Arial" w:cs="Arial"/>
          <w:sz w:val="22"/>
          <w:szCs w:val="22"/>
          <w:lang w:val="it-IT"/>
        </w:rPr>
        <w:t>+</w:t>
      </w:r>
      <w:r w:rsidR="00A07108" w:rsidRPr="002E4918">
        <w:rPr>
          <w:rFonts w:ascii="Arial" w:hAnsi="Arial" w:cs="Arial"/>
          <w:sz w:val="22"/>
          <w:szCs w:val="22"/>
          <w:lang w:val="it-IT"/>
        </w:rPr>
        <w:t xml:space="preserve"> Về giá đỡ máng cáp và bộ nối, bao gồm dây lèo liên kết theo đề nghị của nhà sản xuất </w:t>
      </w:r>
    </w:p>
    <w:p w:rsidR="00A07108" w:rsidRPr="002E4918" w:rsidRDefault="00A07108" w:rsidP="0085284E">
      <w:pPr>
        <w:spacing w:after="120" w:line="360" w:lineRule="auto"/>
        <w:jc w:val="both"/>
        <w:rPr>
          <w:rFonts w:ascii="Arial" w:hAnsi="Arial" w:cs="Arial"/>
          <w:sz w:val="22"/>
          <w:szCs w:val="22"/>
          <w:lang w:val="it-IT"/>
        </w:rPr>
      </w:pPr>
      <w:r w:rsidRPr="002E4918">
        <w:rPr>
          <w:rFonts w:ascii="Arial" w:hAnsi="Arial" w:cs="Arial"/>
          <w:sz w:val="22"/>
          <w:szCs w:val="22"/>
          <w:lang w:val="it-IT"/>
        </w:rPr>
        <w:t>máng cáp.</w:t>
      </w:r>
    </w:p>
    <w:p w:rsidR="00A07108" w:rsidRPr="00601AEA" w:rsidRDefault="00A07108" w:rsidP="004722BC">
      <w:pPr>
        <w:spacing w:after="120" w:line="360" w:lineRule="auto"/>
        <w:jc w:val="both"/>
        <w:rPr>
          <w:rFonts w:ascii="Arial" w:hAnsi="Arial" w:cs="Arial"/>
          <w:b/>
          <w:sz w:val="26"/>
          <w:szCs w:val="26"/>
          <w:lang w:val="it-IT"/>
        </w:rPr>
      </w:pPr>
      <w:r w:rsidRPr="00E47464">
        <w:rPr>
          <w:rFonts w:ascii="Arial" w:hAnsi="Arial" w:cs="Arial"/>
          <w:b/>
          <w:sz w:val="26"/>
          <w:szCs w:val="26"/>
          <w:lang w:val="it-IT"/>
        </w:rPr>
        <w:t xml:space="preserve">7.2.3 </w:t>
      </w:r>
      <w:r w:rsidR="00110E14">
        <w:rPr>
          <w:rFonts w:ascii="Arial" w:hAnsi="Arial" w:cs="Arial"/>
          <w:b/>
          <w:sz w:val="26"/>
          <w:szCs w:val="26"/>
          <w:lang w:val="it-IT"/>
        </w:rPr>
        <w:t>Thi công</w:t>
      </w:r>
      <w:r w:rsidRPr="00E47464">
        <w:rPr>
          <w:rFonts w:ascii="Arial" w:hAnsi="Arial" w:cs="Arial"/>
          <w:b/>
          <w:sz w:val="26"/>
          <w:szCs w:val="26"/>
          <w:lang w:val="it-IT"/>
        </w:rPr>
        <w:t xml:space="preserve"> lắp đặt </w:t>
      </w:r>
    </w:p>
    <w:p w:rsidR="00A07108" w:rsidRPr="00F76406" w:rsidRDefault="00A07108" w:rsidP="004722BC">
      <w:pPr>
        <w:spacing w:after="120" w:line="360" w:lineRule="auto"/>
        <w:jc w:val="both"/>
        <w:rPr>
          <w:rFonts w:ascii="Arial" w:hAnsi="Arial" w:cs="Arial"/>
          <w:b/>
          <w:lang w:val="it-IT"/>
        </w:rPr>
      </w:pPr>
      <w:r w:rsidRPr="00F76406">
        <w:rPr>
          <w:rFonts w:ascii="Arial" w:hAnsi="Arial" w:cs="Arial"/>
          <w:b/>
          <w:lang w:val="it-IT"/>
        </w:rPr>
        <w:t xml:space="preserve">7.2.3.1 Yêu cầu chung </w:t>
      </w:r>
    </w:p>
    <w:p w:rsidR="00A07108" w:rsidRPr="002E4918" w:rsidRDefault="00A07108" w:rsidP="004722BC">
      <w:pPr>
        <w:spacing w:after="120" w:line="360" w:lineRule="auto"/>
        <w:jc w:val="both"/>
        <w:rPr>
          <w:rFonts w:ascii="Arial" w:hAnsi="Arial" w:cs="Arial"/>
          <w:sz w:val="22"/>
          <w:szCs w:val="22"/>
          <w:lang w:val="it-IT"/>
        </w:rPr>
      </w:pPr>
      <w:r w:rsidRPr="00F76406">
        <w:rPr>
          <w:rFonts w:ascii="Arial" w:hAnsi="Arial" w:cs="Arial"/>
          <w:lang w:val="it-IT"/>
        </w:rPr>
        <w:lastRenderedPageBreak/>
        <w:t>Nêu yêu cầu chung đối với công tác lắp đặt điện, bao gồm:</w:t>
      </w:r>
      <w:r w:rsidR="002E4918">
        <w:rPr>
          <w:rFonts w:ascii="Arial" w:hAnsi="Arial" w:cs="Arial"/>
          <w:lang w:val="it-IT"/>
        </w:rPr>
        <w:t xml:space="preserve"> </w:t>
      </w:r>
      <w:r w:rsidRPr="00F76406">
        <w:rPr>
          <w:rFonts w:ascii="Arial" w:hAnsi="Arial" w:cs="Arial"/>
          <w:lang w:val="it-IT"/>
        </w:rPr>
        <w:t>Yêu cầu về tay nghề của công nhân lắp đặt, về sử dụng vật liệu trong lắp đặt, bảo vệ thiết bị trong quá trình lắp đặt</w:t>
      </w:r>
      <w:r w:rsidR="00F76406">
        <w:rPr>
          <w:rFonts w:ascii="Arial" w:hAnsi="Arial" w:cs="Arial"/>
          <w:lang w:val="it-IT"/>
        </w:rPr>
        <w:t xml:space="preserve">. </w:t>
      </w:r>
      <w:r w:rsidR="00F76406" w:rsidRPr="002E4918">
        <w:rPr>
          <w:rFonts w:ascii="Arial" w:hAnsi="Arial" w:cs="Arial"/>
          <w:sz w:val="22"/>
          <w:szCs w:val="22"/>
          <w:lang w:val="it-IT"/>
        </w:rPr>
        <w:t>V</w:t>
      </w:r>
      <w:r w:rsidRPr="002E4918">
        <w:rPr>
          <w:rFonts w:ascii="Arial" w:hAnsi="Arial" w:cs="Arial"/>
          <w:sz w:val="22"/>
          <w:szCs w:val="22"/>
          <w:lang w:val="it-IT"/>
        </w:rPr>
        <w:t xml:space="preserve">í dụ: </w:t>
      </w:r>
    </w:p>
    <w:p w:rsidR="00A07108" w:rsidRPr="002E4918" w:rsidRDefault="00F76406" w:rsidP="004722BC">
      <w:pPr>
        <w:spacing w:after="120" w:line="360" w:lineRule="auto"/>
        <w:jc w:val="both"/>
        <w:rPr>
          <w:rFonts w:ascii="Arial" w:hAnsi="Arial" w:cs="Arial"/>
          <w:sz w:val="22"/>
          <w:szCs w:val="22"/>
          <w:lang w:val="it-IT"/>
        </w:rPr>
      </w:pPr>
      <w:r w:rsidRPr="002E4918">
        <w:rPr>
          <w:rFonts w:ascii="Arial" w:hAnsi="Arial" w:cs="Arial"/>
          <w:sz w:val="22"/>
          <w:szCs w:val="22"/>
          <w:lang w:val="it-IT"/>
        </w:rPr>
        <w:t>-</w:t>
      </w:r>
      <w:r w:rsidR="00A07108" w:rsidRPr="002E4918">
        <w:rPr>
          <w:rFonts w:ascii="Arial" w:hAnsi="Arial" w:cs="Arial"/>
          <w:sz w:val="22"/>
          <w:szCs w:val="22"/>
          <w:lang w:val="it-IT"/>
        </w:rPr>
        <w:t xml:space="preserve"> Việc lắp đặt hệ thống lắp đặt điện phải do những người có tay nghề thích hợp thực hiện</w:t>
      </w:r>
      <w:r w:rsidR="002E4918">
        <w:rPr>
          <w:rFonts w:ascii="Arial" w:hAnsi="Arial" w:cs="Arial"/>
          <w:sz w:val="22"/>
          <w:szCs w:val="22"/>
          <w:lang w:val="it-IT"/>
        </w:rPr>
        <w:t>.</w:t>
      </w:r>
    </w:p>
    <w:p w:rsidR="00A07108" w:rsidRPr="002E4918" w:rsidRDefault="00F76406" w:rsidP="004722BC">
      <w:pPr>
        <w:spacing w:after="120" w:line="360" w:lineRule="auto"/>
        <w:jc w:val="both"/>
        <w:rPr>
          <w:rFonts w:ascii="Arial" w:hAnsi="Arial" w:cs="Arial"/>
          <w:sz w:val="22"/>
          <w:szCs w:val="22"/>
          <w:lang w:val="it-IT"/>
        </w:rPr>
      </w:pPr>
      <w:r w:rsidRPr="002E4918">
        <w:rPr>
          <w:rFonts w:ascii="Arial" w:hAnsi="Arial" w:cs="Arial"/>
          <w:sz w:val="22"/>
          <w:szCs w:val="22"/>
          <w:lang w:val="it-IT"/>
        </w:rPr>
        <w:t>-</w:t>
      </w:r>
      <w:r w:rsidR="00A07108" w:rsidRPr="002E4918">
        <w:rPr>
          <w:rFonts w:ascii="Arial" w:hAnsi="Arial" w:cs="Arial"/>
          <w:sz w:val="22"/>
          <w:szCs w:val="22"/>
          <w:lang w:val="it-IT"/>
        </w:rPr>
        <w:t xml:space="preserve"> Trong quá trình lắp đặt phảI sử dụng vật liệu đúng chủng loại.</w:t>
      </w:r>
    </w:p>
    <w:p w:rsidR="00A07108" w:rsidRPr="002E4918" w:rsidRDefault="00F76406" w:rsidP="004722BC">
      <w:pPr>
        <w:spacing w:after="120" w:line="360" w:lineRule="auto"/>
        <w:jc w:val="both"/>
        <w:rPr>
          <w:rFonts w:ascii="Arial" w:hAnsi="Arial" w:cs="Arial"/>
          <w:sz w:val="22"/>
          <w:szCs w:val="22"/>
          <w:lang w:val="it-IT"/>
        </w:rPr>
      </w:pPr>
      <w:r w:rsidRPr="002E4918">
        <w:rPr>
          <w:rFonts w:ascii="Arial" w:hAnsi="Arial" w:cs="Arial"/>
          <w:sz w:val="22"/>
          <w:szCs w:val="22"/>
          <w:lang w:val="it-IT"/>
        </w:rPr>
        <w:t>-</w:t>
      </w:r>
      <w:r w:rsidR="00A07108" w:rsidRPr="002E4918">
        <w:rPr>
          <w:rFonts w:ascii="Arial" w:hAnsi="Arial" w:cs="Arial"/>
          <w:sz w:val="22"/>
          <w:szCs w:val="22"/>
          <w:lang w:val="it-IT"/>
        </w:rPr>
        <w:t xml:space="preserve"> Trong quá trình lắp đặt không được làm thay đổi các đặc tính kỹ thuật của  thiết bị</w:t>
      </w:r>
      <w:r w:rsidR="005947C4" w:rsidRPr="002E4918">
        <w:rPr>
          <w:rFonts w:ascii="Arial" w:hAnsi="Arial" w:cs="Arial"/>
          <w:sz w:val="22"/>
          <w:szCs w:val="22"/>
          <w:lang w:val="it-IT"/>
        </w:rPr>
        <w:t xml:space="preserve"> </w:t>
      </w:r>
      <w:r w:rsidR="00A07108" w:rsidRPr="002E4918">
        <w:rPr>
          <w:rFonts w:ascii="Arial" w:hAnsi="Arial" w:cs="Arial"/>
          <w:sz w:val="22"/>
          <w:szCs w:val="22"/>
          <w:lang w:val="it-IT"/>
        </w:rPr>
        <w:t>điện</w:t>
      </w:r>
      <w:r w:rsidR="002E4918">
        <w:rPr>
          <w:rFonts w:ascii="Arial" w:hAnsi="Arial" w:cs="Arial"/>
          <w:sz w:val="22"/>
          <w:szCs w:val="22"/>
          <w:lang w:val="it-IT"/>
        </w:rPr>
        <w:t>.</w:t>
      </w:r>
    </w:p>
    <w:p w:rsidR="00A07108" w:rsidRPr="005947C4" w:rsidRDefault="00A07108" w:rsidP="004722BC">
      <w:pPr>
        <w:spacing w:after="120" w:line="360" w:lineRule="auto"/>
        <w:jc w:val="both"/>
        <w:rPr>
          <w:rFonts w:ascii="Arial" w:hAnsi="Arial" w:cs="Arial"/>
          <w:b/>
          <w:lang w:val="it-IT"/>
        </w:rPr>
      </w:pPr>
      <w:r w:rsidRPr="00510E10">
        <w:rPr>
          <w:rFonts w:ascii="Arial" w:hAnsi="Arial" w:cs="Arial"/>
          <w:b/>
          <w:lang w:val="it-IT"/>
        </w:rPr>
        <w:t xml:space="preserve">7.2.3.2 </w:t>
      </w:r>
      <w:r w:rsidR="00E47464" w:rsidRPr="00510E10">
        <w:rPr>
          <w:rFonts w:ascii="Arial" w:hAnsi="Arial" w:cs="Arial"/>
          <w:b/>
          <w:lang w:val="it-IT"/>
        </w:rPr>
        <w:t>L</w:t>
      </w:r>
      <w:r w:rsidRPr="00510E10">
        <w:rPr>
          <w:rFonts w:ascii="Arial" w:hAnsi="Arial" w:cs="Arial"/>
          <w:b/>
          <w:lang w:val="it-IT"/>
        </w:rPr>
        <w:t>ắp đặt cáp điện lực đi ngầm</w:t>
      </w:r>
    </w:p>
    <w:p w:rsidR="00A07108" w:rsidRPr="005947C4" w:rsidRDefault="00361A08" w:rsidP="004722BC">
      <w:pPr>
        <w:spacing w:after="120" w:line="360" w:lineRule="auto"/>
        <w:jc w:val="both"/>
        <w:rPr>
          <w:rFonts w:ascii="Arial" w:hAnsi="Arial" w:cs="Arial"/>
          <w:b/>
          <w:lang w:val="it-IT"/>
        </w:rPr>
      </w:pPr>
      <w:r>
        <w:rPr>
          <w:rFonts w:ascii="Arial" w:hAnsi="Arial" w:cs="Arial"/>
          <w:b/>
          <w:lang w:val="it-IT"/>
        </w:rPr>
        <w:t xml:space="preserve">a. </w:t>
      </w:r>
      <w:r w:rsidR="00A07108" w:rsidRPr="005947C4">
        <w:rPr>
          <w:rFonts w:ascii="Arial" w:hAnsi="Arial" w:cs="Arial"/>
          <w:b/>
          <w:lang w:val="it-IT"/>
        </w:rPr>
        <w:t xml:space="preserve">Đào và lấp rãnh cáp </w:t>
      </w:r>
    </w:p>
    <w:p w:rsidR="00A07108" w:rsidRPr="002E4918" w:rsidRDefault="00A07108" w:rsidP="004722BC">
      <w:pPr>
        <w:spacing w:after="120" w:line="360" w:lineRule="auto"/>
        <w:jc w:val="both"/>
        <w:rPr>
          <w:rFonts w:ascii="Arial" w:hAnsi="Arial" w:cs="Arial"/>
          <w:sz w:val="22"/>
          <w:szCs w:val="22"/>
          <w:lang w:val="it-IT"/>
        </w:rPr>
      </w:pPr>
      <w:r w:rsidRPr="00F76406">
        <w:rPr>
          <w:rFonts w:ascii="Arial" w:hAnsi="Arial" w:cs="Arial"/>
          <w:lang w:val="it-IT"/>
        </w:rPr>
        <w:t>Nêu yêu cầu đối với công tác đào và lấp rãnh cáp, bao gồm: yêu cầu đối với đáy rãnh cáp, yêu cầu về vật liệu sử dụng để lấp rãnh cáp, yêu cầu về công tác đầm sau khi lấp, yêu cầu về xử lý nền đấtt yếu</w:t>
      </w:r>
      <w:r w:rsidR="002E4918">
        <w:rPr>
          <w:rFonts w:ascii="Arial" w:hAnsi="Arial" w:cs="Arial"/>
          <w:lang w:val="it-IT"/>
        </w:rPr>
        <w:t xml:space="preserve">. </w:t>
      </w:r>
      <w:r w:rsidR="002E4918" w:rsidRPr="002E4918">
        <w:rPr>
          <w:rFonts w:ascii="Arial" w:hAnsi="Arial" w:cs="Arial"/>
          <w:sz w:val="22"/>
          <w:szCs w:val="22"/>
          <w:lang w:val="it-IT"/>
        </w:rPr>
        <w:t>V</w:t>
      </w:r>
      <w:r w:rsidRPr="002E4918">
        <w:rPr>
          <w:rFonts w:ascii="Arial" w:hAnsi="Arial" w:cs="Arial"/>
          <w:sz w:val="22"/>
          <w:szCs w:val="22"/>
          <w:lang w:val="it-IT"/>
        </w:rPr>
        <w:t>í dụ: Đáy ránh cáp phảI được san phẳng và đầm chặt; Đất, cát dùng để lấp không được lẫn sỏi, đá và phảI là loại không ăn mòn vật liệu đường ống để tránh hư hại ống luồn cáp và cáp; Khi lấp rãnh cáp phảI đầm chặt, khi gặp nền đất yếu phảI có biện pháp xử lý thích hợp,…</w:t>
      </w:r>
    </w:p>
    <w:p w:rsidR="00A07108" w:rsidRPr="005947C4" w:rsidRDefault="00F37858" w:rsidP="004722BC">
      <w:pPr>
        <w:spacing w:after="120" w:line="360" w:lineRule="auto"/>
        <w:jc w:val="both"/>
        <w:rPr>
          <w:rFonts w:ascii="Arial" w:hAnsi="Arial" w:cs="Arial"/>
          <w:b/>
          <w:lang w:val="it-IT"/>
        </w:rPr>
      </w:pPr>
      <w:r>
        <w:rPr>
          <w:rFonts w:ascii="Arial" w:hAnsi="Arial" w:cs="Arial"/>
          <w:b/>
          <w:lang w:val="it-IT"/>
        </w:rPr>
        <w:t xml:space="preserve">b. </w:t>
      </w:r>
      <w:r w:rsidR="00A07108" w:rsidRPr="005947C4">
        <w:rPr>
          <w:rFonts w:ascii="Arial" w:hAnsi="Arial" w:cs="Arial"/>
          <w:b/>
          <w:lang w:val="it-IT"/>
        </w:rPr>
        <w:t xml:space="preserve">Lắp đặt ống luồn cáp </w:t>
      </w:r>
    </w:p>
    <w:p w:rsidR="00A07108" w:rsidRPr="00F533B1" w:rsidRDefault="00A07108" w:rsidP="004722BC">
      <w:pPr>
        <w:spacing w:after="120" w:line="360" w:lineRule="auto"/>
        <w:jc w:val="both"/>
        <w:rPr>
          <w:rFonts w:ascii="Arial" w:hAnsi="Arial" w:cs="Arial"/>
          <w:sz w:val="22"/>
          <w:szCs w:val="22"/>
          <w:lang w:val="it-IT"/>
        </w:rPr>
      </w:pPr>
      <w:r w:rsidRPr="00F76406">
        <w:rPr>
          <w:rFonts w:ascii="Arial" w:hAnsi="Arial" w:cs="Arial"/>
          <w:lang w:val="it-IT"/>
        </w:rPr>
        <w:t xml:space="preserve">Nêu yêu cầu đối với ống luồn cáp, bao gồm: yêu cầu về chủng loại ống, yêu cầu về khả năng </w:t>
      </w:r>
      <w:r w:rsidRPr="00F533B1">
        <w:rPr>
          <w:rFonts w:ascii="Arial" w:hAnsi="Arial" w:cs="Arial"/>
          <w:lang w:val="it-IT"/>
        </w:rPr>
        <w:t>chịu lực tác động, khả năng chống ăn mòn (nếu là ống kim loại), kích cỡ ống luồn cáp, yêu cầu về cách lắp đặt, cách nối ống, cách chống thấm và chống tác động nhiệ</w:t>
      </w:r>
      <w:r w:rsidR="005947C4" w:rsidRPr="00F533B1">
        <w:rPr>
          <w:rFonts w:ascii="Arial" w:hAnsi="Arial" w:cs="Arial"/>
          <w:lang w:val="it-IT"/>
        </w:rPr>
        <w:t xml:space="preserve">. </w:t>
      </w:r>
      <w:r w:rsidR="005947C4" w:rsidRPr="00F533B1">
        <w:rPr>
          <w:rFonts w:ascii="Arial" w:hAnsi="Arial" w:cs="Arial"/>
          <w:sz w:val="22"/>
          <w:szCs w:val="22"/>
          <w:lang w:val="it-IT"/>
        </w:rPr>
        <w:t>V</w:t>
      </w:r>
      <w:r w:rsidRPr="00F533B1">
        <w:rPr>
          <w:rFonts w:ascii="Arial" w:hAnsi="Arial" w:cs="Arial"/>
          <w:sz w:val="22"/>
          <w:szCs w:val="22"/>
          <w:lang w:val="it-IT"/>
        </w:rPr>
        <w:t>í dụ:</w:t>
      </w:r>
      <w:r w:rsidR="005947C4" w:rsidRPr="00F533B1">
        <w:rPr>
          <w:rFonts w:ascii="Arial" w:hAnsi="Arial" w:cs="Arial"/>
          <w:sz w:val="22"/>
          <w:szCs w:val="22"/>
          <w:lang w:val="it-IT"/>
        </w:rPr>
        <w:t xml:space="preserve"> </w:t>
      </w:r>
      <w:r w:rsidRPr="00F533B1">
        <w:rPr>
          <w:rFonts w:ascii="Arial" w:hAnsi="Arial" w:cs="Arial"/>
          <w:sz w:val="22"/>
          <w:szCs w:val="22"/>
          <w:lang w:val="it-IT"/>
        </w:rPr>
        <w:t>Ông luồn cáp là ống thép (hoặc ống bê tông, hoặc ống nhựa) đáp ứng yêu cầu của TCVN 7417-1 và TCVN 7417-23. Đường ống phảI chịu được áp lực của phương tiện giao thông ; Đối với ống kim loại phảI được xử lý chống ăn mòn bằng cách quấn băng chịu ăn mòn hoặc phủ lớp chống ăn mòn; Ông luồn cáp phảI có đường kính trong lớn hơn 1,5 đường kính sợi cáp (nếu trong ống chỉ luồn 1 cáp) hoặc 1,5 lần đường kính vòng</w:t>
      </w:r>
      <w:r w:rsidRPr="00F533B1">
        <w:rPr>
          <w:rFonts w:ascii="Arial" w:hAnsi="Arial" w:cs="Arial"/>
          <w:lang w:val="it-IT"/>
        </w:rPr>
        <w:t xml:space="preserve"> </w:t>
      </w:r>
      <w:r w:rsidRPr="00F533B1">
        <w:rPr>
          <w:rFonts w:ascii="Arial" w:hAnsi="Arial" w:cs="Arial"/>
          <w:sz w:val="22"/>
          <w:szCs w:val="22"/>
          <w:lang w:val="it-IT"/>
        </w:rPr>
        <w:t xml:space="preserve">tròn ngoại vi bó cáp (nếu trong ống có nhiều sợi cáp). Khi lắp đặt ống phảI giảm thiểu độ uốn lượn để dễ dàng luồn cáp; Mối nối phảI chắc chắn và phảI ngăn được nước không cho thâm nhập vào bên trong đường ống,..Khe hở tiếp giáp giữa đường ống và hộp cáp ngầm hoặc tòa nhà phảI chèn kín bằng vật liệu chuyên dụng để nước ngầm không rò rỉ vào hộp cáp (hoặc tòa nhà); Đối với trường hợp đường cáp điện ngầm đI gần (khoảng cách &lt;30cm) hoặc giao chéo với cáp điện yếu hoặc cáp quang thì phảI luồn trong ống có khả năng chống cháy tốt hoặc có màn ngăn cháy và hết sức tránh sự tiếp xúc giữa hai hệ thống cáp. </w:t>
      </w:r>
    </w:p>
    <w:p w:rsidR="00A07108" w:rsidRPr="00F533B1" w:rsidRDefault="003F4DF4" w:rsidP="004722BC">
      <w:pPr>
        <w:spacing w:after="120" w:line="360" w:lineRule="auto"/>
        <w:jc w:val="both"/>
        <w:rPr>
          <w:rFonts w:ascii="Arial" w:hAnsi="Arial" w:cs="Arial"/>
          <w:b/>
          <w:lang w:val="it-IT"/>
        </w:rPr>
      </w:pPr>
      <w:r w:rsidRPr="00F533B1">
        <w:rPr>
          <w:rFonts w:ascii="Arial" w:hAnsi="Arial" w:cs="Arial"/>
          <w:b/>
          <w:lang w:val="it-IT"/>
        </w:rPr>
        <w:t xml:space="preserve">c. </w:t>
      </w:r>
      <w:r w:rsidR="00A07108" w:rsidRPr="00F533B1">
        <w:rPr>
          <w:rFonts w:ascii="Arial" w:hAnsi="Arial" w:cs="Arial"/>
          <w:b/>
          <w:lang w:val="it-IT"/>
        </w:rPr>
        <w:t xml:space="preserve">Thi công hộp cáp ngầm </w:t>
      </w:r>
    </w:p>
    <w:p w:rsidR="00A07108" w:rsidRPr="00F533B1" w:rsidRDefault="005947C4" w:rsidP="004722BC">
      <w:pPr>
        <w:spacing w:after="120" w:line="360" w:lineRule="auto"/>
        <w:jc w:val="both"/>
        <w:rPr>
          <w:rFonts w:ascii="Arial" w:hAnsi="Arial" w:cs="Arial"/>
          <w:sz w:val="22"/>
          <w:szCs w:val="22"/>
          <w:lang w:val="it-IT"/>
        </w:rPr>
      </w:pPr>
      <w:r w:rsidRPr="00F533B1">
        <w:rPr>
          <w:rFonts w:ascii="Arial" w:hAnsi="Arial" w:cs="Arial"/>
          <w:lang w:val="it-IT"/>
        </w:rPr>
        <w:t>-</w:t>
      </w:r>
      <w:r w:rsidR="00A07108" w:rsidRPr="00F533B1">
        <w:rPr>
          <w:rFonts w:ascii="Arial" w:hAnsi="Arial" w:cs="Arial"/>
          <w:lang w:val="it-IT"/>
        </w:rPr>
        <w:t xml:space="preserve"> Nêu những trường hợp cần thiết phảI bố trí hộp cáp ngầm, khoảng cách giữa các hộp cáp</w:t>
      </w:r>
      <w:r w:rsidR="002E4918" w:rsidRPr="00F533B1">
        <w:rPr>
          <w:rFonts w:ascii="Arial" w:hAnsi="Arial" w:cs="Arial"/>
          <w:lang w:val="it-IT"/>
        </w:rPr>
        <w:t xml:space="preserve">. </w:t>
      </w:r>
      <w:r w:rsidR="002E4918" w:rsidRPr="00F533B1">
        <w:rPr>
          <w:rFonts w:ascii="Arial" w:hAnsi="Arial" w:cs="Arial"/>
          <w:sz w:val="22"/>
          <w:szCs w:val="22"/>
          <w:lang w:val="it-IT"/>
        </w:rPr>
        <w:t>V</w:t>
      </w:r>
      <w:r w:rsidR="00A07108" w:rsidRPr="00F533B1">
        <w:rPr>
          <w:rFonts w:ascii="Arial" w:hAnsi="Arial" w:cs="Arial"/>
          <w:sz w:val="22"/>
          <w:szCs w:val="22"/>
          <w:lang w:val="it-IT"/>
        </w:rPr>
        <w:t xml:space="preserve">í dụ: Hộp cáp ngầm cần bố trí ở những nơi cần cho việc luồn cáp và rút cáp, cần rẽ nhánh </w:t>
      </w:r>
      <w:r w:rsidR="00A07108" w:rsidRPr="00F533B1">
        <w:rPr>
          <w:rFonts w:ascii="Arial" w:hAnsi="Arial" w:cs="Arial"/>
          <w:sz w:val="22"/>
          <w:szCs w:val="22"/>
          <w:lang w:val="it-IT"/>
        </w:rPr>
        <w:lastRenderedPageBreak/>
        <w:t>hoặc nối cáp, khoảng cách giữa các hộp cáp không lớn hơn 150m (nếu là đường thẳng) và không hơn 100m (nếu có 1 điểm uốn 90</w:t>
      </w:r>
      <w:r w:rsidR="002E4918" w:rsidRPr="00F533B1">
        <w:rPr>
          <w:rFonts w:ascii="Arial" w:hAnsi="Arial" w:cs="Arial"/>
          <w:sz w:val="22"/>
          <w:szCs w:val="22"/>
          <w:lang w:val="it-IT"/>
        </w:rPr>
        <w:t>º</w:t>
      </w:r>
      <w:r w:rsidR="00A07108" w:rsidRPr="00F533B1">
        <w:rPr>
          <w:rFonts w:ascii="Arial" w:hAnsi="Arial" w:cs="Arial"/>
          <w:sz w:val="22"/>
          <w:szCs w:val="22"/>
          <w:lang w:val="it-IT"/>
        </w:rPr>
        <w:t>)</w:t>
      </w:r>
      <w:r w:rsidR="002E4918" w:rsidRPr="00F533B1">
        <w:rPr>
          <w:rFonts w:ascii="Arial" w:hAnsi="Arial" w:cs="Arial"/>
          <w:sz w:val="22"/>
          <w:szCs w:val="22"/>
          <w:lang w:val="it-IT"/>
        </w:rPr>
        <w:t>.</w:t>
      </w:r>
    </w:p>
    <w:p w:rsidR="00A07108" w:rsidRPr="00F533B1" w:rsidRDefault="005947C4" w:rsidP="004722BC">
      <w:pPr>
        <w:spacing w:after="120" w:line="360" w:lineRule="auto"/>
        <w:jc w:val="both"/>
        <w:rPr>
          <w:rFonts w:ascii="Arial" w:hAnsi="Arial" w:cs="Arial"/>
          <w:sz w:val="22"/>
          <w:szCs w:val="22"/>
          <w:lang w:val="it-IT"/>
        </w:rPr>
      </w:pPr>
      <w:r w:rsidRPr="00F533B1">
        <w:rPr>
          <w:rFonts w:ascii="Arial" w:hAnsi="Arial" w:cs="Arial"/>
          <w:lang w:val="it-IT"/>
        </w:rPr>
        <w:t>-</w:t>
      </w:r>
      <w:r w:rsidR="00A07108" w:rsidRPr="00F533B1">
        <w:rPr>
          <w:rFonts w:ascii="Arial" w:hAnsi="Arial" w:cs="Arial"/>
          <w:lang w:val="it-IT"/>
        </w:rPr>
        <w:t xml:space="preserve"> Nêu yêu cầu về kích thước hộp cáp, kết cấu hộp cáp ngầm</w:t>
      </w:r>
      <w:r w:rsidR="002E4918" w:rsidRPr="00F533B1">
        <w:rPr>
          <w:rFonts w:ascii="Arial" w:hAnsi="Arial" w:cs="Arial"/>
          <w:lang w:val="it-IT"/>
        </w:rPr>
        <w:t xml:space="preserve">. </w:t>
      </w:r>
      <w:r w:rsidR="002E4918" w:rsidRPr="00F533B1">
        <w:rPr>
          <w:rFonts w:ascii="Arial" w:hAnsi="Arial" w:cs="Arial"/>
          <w:sz w:val="22"/>
          <w:szCs w:val="22"/>
          <w:lang w:val="it-IT"/>
        </w:rPr>
        <w:t>V</w:t>
      </w:r>
      <w:r w:rsidR="00A07108" w:rsidRPr="00F533B1">
        <w:rPr>
          <w:rFonts w:ascii="Arial" w:hAnsi="Arial" w:cs="Arial"/>
          <w:sz w:val="22"/>
          <w:szCs w:val="22"/>
          <w:lang w:val="it-IT"/>
        </w:rPr>
        <w:t xml:space="preserve">í dụ: Kích thước hộp cáp ngầm phảI đảm bảo để thực hiện việc luồn cáp và rút cáp thuận tiện, có thể uốn cáp với bán kính uốn lớn hơn 8D đối với cáp 1 ruột và &gt;10D đối với cáp nhiều ruột; </w:t>
      </w:r>
      <w:r w:rsidR="002E4918" w:rsidRPr="00F533B1">
        <w:rPr>
          <w:rFonts w:ascii="Arial" w:hAnsi="Arial" w:cs="Arial"/>
          <w:sz w:val="22"/>
          <w:szCs w:val="22"/>
          <w:lang w:val="it-IT"/>
        </w:rPr>
        <w:t>k</w:t>
      </w:r>
      <w:r w:rsidR="00A07108" w:rsidRPr="00F533B1">
        <w:rPr>
          <w:rFonts w:ascii="Arial" w:hAnsi="Arial" w:cs="Arial"/>
          <w:sz w:val="22"/>
          <w:szCs w:val="22"/>
          <w:lang w:val="it-IT"/>
        </w:rPr>
        <w:t xml:space="preserve">ết cấu hộp cáp ngầm phảI cứng vững để chịu được áp lực của phương tiện giao thông chạy qua (nếu có) phảI được chống thấm và có nắp đậy chắc chắn, che được nước mưa, trong hộp cáp ngầm khi cần thiết phảI bố trí máng cáp, bậc thang để leo lên xuống… </w:t>
      </w:r>
    </w:p>
    <w:p w:rsidR="00A07108" w:rsidRPr="00F533B1" w:rsidRDefault="003F4DF4" w:rsidP="004722BC">
      <w:pPr>
        <w:spacing w:after="120" w:line="360" w:lineRule="auto"/>
        <w:jc w:val="both"/>
        <w:rPr>
          <w:rFonts w:ascii="Arial" w:hAnsi="Arial" w:cs="Arial"/>
          <w:b/>
          <w:lang w:val="it-IT"/>
        </w:rPr>
      </w:pPr>
      <w:r w:rsidRPr="00F533B1">
        <w:rPr>
          <w:rFonts w:ascii="Arial" w:hAnsi="Arial" w:cs="Arial"/>
          <w:b/>
          <w:bCs/>
          <w:lang w:val="it-IT"/>
        </w:rPr>
        <w:t xml:space="preserve">d. </w:t>
      </w:r>
      <w:r w:rsidR="00A07108" w:rsidRPr="00F533B1">
        <w:rPr>
          <w:rFonts w:ascii="Arial" w:hAnsi="Arial" w:cs="Arial"/>
          <w:b/>
          <w:lang w:val="it-IT"/>
        </w:rPr>
        <w:t xml:space="preserve">Chỉ thị đường cáp ngầm </w:t>
      </w:r>
    </w:p>
    <w:p w:rsidR="00A07108" w:rsidRPr="00F533B1" w:rsidRDefault="005947C4" w:rsidP="004722BC">
      <w:pPr>
        <w:spacing w:after="120" w:line="360" w:lineRule="auto"/>
        <w:jc w:val="both"/>
        <w:rPr>
          <w:rFonts w:ascii="Arial" w:hAnsi="Arial" w:cs="Arial"/>
          <w:sz w:val="22"/>
          <w:szCs w:val="22"/>
          <w:lang w:val="it-IT"/>
        </w:rPr>
      </w:pPr>
      <w:r w:rsidRPr="00F533B1">
        <w:rPr>
          <w:rFonts w:ascii="Arial" w:hAnsi="Arial" w:cs="Arial"/>
          <w:lang w:val="it-IT"/>
        </w:rPr>
        <w:t xml:space="preserve">- </w:t>
      </w:r>
      <w:r w:rsidR="00A07108" w:rsidRPr="00F533B1">
        <w:rPr>
          <w:rFonts w:ascii="Arial" w:hAnsi="Arial" w:cs="Arial"/>
          <w:lang w:val="it-IT"/>
        </w:rPr>
        <w:t>Nêu yêu cầu về chỉ thị đường cáp ngầm, bao gồm: yêu cầu về biển báo, yêu cầu về tấm chỉ thị và độ sâu chôn tấm chỉ thị</w:t>
      </w:r>
      <w:r w:rsidR="002E4918" w:rsidRPr="00F533B1">
        <w:rPr>
          <w:rFonts w:ascii="Arial" w:hAnsi="Arial" w:cs="Arial"/>
          <w:lang w:val="it-IT"/>
        </w:rPr>
        <w:t xml:space="preserve">. </w:t>
      </w:r>
      <w:r w:rsidR="002E4918" w:rsidRPr="00F533B1">
        <w:rPr>
          <w:rFonts w:ascii="Arial" w:hAnsi="Arial" w:cs="Arial"/>
          <w:sz w:val="22"/>
          <w:szCs w:val="22"/>
          <w:lang w:val="it-IT"/>
        </w:rPr>
        <w:t>V</w:t>
      </w:r>
      <w:r w:rsidR="00A07108" w:rsidRPr="00F533B1">
        <w:rPr>
          <w:rFonts w:ascii="Arial" w:hAnsi="Arial" w:cs="Arial"/>
          <w:sz w:val="22"/>
          <w:szCs w:val="22"/>
          <w:lang w:val="it-IT"/>
        </w:rPr>
        <w:t>í dụ: Trên mặt đất phả</w:t>
      </w:r>
      <w:r w:rsidRPr="00F533B1">
        <w:rPr>
          <w:rFonts w:ascii="Arial" w:hAnsi="Arial" w:cs="Arial"/>
          <w:sz w:val="22"/>
          <w:szCs w:val="22"/>
          <w:lang w:val="it-IT"/>
        </w:rPr>
        <w:t>I đặt biển chỉ dẫn đường điện đi</w:t>
      </w:r>
      <w:r w:rsidR="00A07108" w:rsidRPr="00F533B1">
        <w:rPr>
          <w:rFonts w:ascii="Arial" w:hAnsi="Arial" w:cs="Arial"/>
          <w:sz w:val="22"/>
          <w:szCs w:val="22"/>
          <w:lang w:val="it-IT"/>
        </w:rPr>
        <w:t xml:space="preserve"> ngầm để nhận biết tuyến đường điện ngầm, dọc theo tuyến cáp ngầm phảI chôn tấm (dảI băng) chỉ thị liên tục theo suốt tuyến cáp; dảI băng chỉ thị phảI được chôn ở độ sâu trung bình giữa mặt trên ông và mặt đất. </w:t>
      </w:r>
    </w:p>
    <w:p w:rsidR="00A07108" w:rsidRPr="00F533B1" w:rsidRDefault="003F4DF4" w:rsidP="004722BC">
      <w:pPr>
        <w:spacing w:after="120" w:line="360" w:lineRule="auto"/>
        <w:jc w:val="both"/>
        <w:rPr>
          <w:rFonts w:ascii="Arial" w:hAnsi="Arial" w:cs="Arial"/>
          <w:b/>
          <w:lang w:val="it-IT"/>
        </w:rPr>
      </w:pPr>
      <w:r w:rsidRPr="00F533B1">
        <w:rPr>
          <w:rFonts w:ascii="Arial" w:hAnsi="Arial" w:cs="Arial"/>
          <w:b/>
          <w:lang w:val="it-IT"/>
        </w:rPr>
        <w:t xml:space="preserve">e. </w:t>
      </w:r>
      <w:r w:rsidR="00110E14">
        <w:rPr>
          <w:rFonts w:ascii="Arial" w:hAnsi="Arial" w:cs="Arial"/>
          <w:b/>
          <w:lang w:val="it-IT"/>
        </w:rPr>
        <w:t>Thi công đ</w:t>
      </w:r>
      <w:r w:rsidR="00A07108" w:rsidRPr="00F533B1">
        <w:rPr>
          <w:rFonts w:ascii="Arial" w:hAnsi="Arial" w:cs="Arial"/>
          <w:b/>
          <w:lang w:val="it-IT"/>
        </w:rPr>
        <w:t>ường cáp đi lên từ tuyến cáp ngầm</w:t>
      </w:r>
    </w:p>
    <w:p w:rsidR="00A07108" w:rsidRPr="00F533B1" w:rsidRDefault="00A07108" w:rsidP="004722BC">
      <w:pPr>
        <w:spacing w:after="120" w:line="360" w:lineRule="auto"/>
        <w:jc w:val="both"/>
        <w:rPr>
          <w:rFonts w:ascii="Arial" w:hAnsi="Arial" w:cs="Arial"/>
          <w:sz w:val="22"/>
          <w:szCs w:val="22"/>
          <w:lang w:val="it-IT"/>
        </w:rPr>
      </w:pPr>
      <w:r w:rsidRPr="00F533B1">
        <w:rPr>
          <w:rFonts w:ascii="Arial" w:hAnsi="Arial" w:cs="Arial"/>
          <w:lang w:val="it-IT"/>
        </w:rPr>
        <w:t>Nêu yêu cầu đối với đường cáp đI lên từ tuyến cáp ngầm, bao gồm: yêu cầu về che chắn, bảo vệ, yêu cầu về chống cháy, về cố định vào công trình</w:t>
      </w:r>
      <w:r w:rsidR="002E4918" w:rsidRPr="00F533B1">
        <w:rPr>
          <w:rFonts w:ascii="Arial" w:hAnsi="Arial" w:cs="Arial"/>
          <w:lang w:val="it-IT"/>
        </w:rPr>
        <w:t xml:space="preserve">. </w:t>
      </w:r>
      <w:r w:rsidR="002E4918" w:rsidRPr="00F533B1">
        <w:rPr>
          <w:rFonts w:ascii="Arial" w:hAnsi="Arial" w:cs="Arial"/>
          <w:sz w:val="22"/>
          <w:szCs w:val="22"/>
          <w:lang w:val="it-IT"/>
        </w:rPr>
        <w:t>V</w:t>
      </w:r>
      <w:r w:rsidRPr="00F533B1">
        <w:rPr>
          <w:rFonts w:ascii="Arial" w:hAnsi="Arial" w:cs="Arial"/>
          <w:sz w:val="22"/>
          <w:szCs w:val="22"/>
          <w:lang w:val="it-IT"/>
        </w:rPr>
        <w:t>í dụ: PhảI có biện pháp che chắn phòng ngừa để phần cáp nằm trong đất không bị các phương tiện giao thông hoặc vật nặng đè vào, đối với phần cáp nhô lên khỏi mặt đất phảI được che bằng vật liệu bền, chịu được thời tiết và có khả năng chống cháy cao; Độ cao của kết cấu bảo vệ so với mặt đất tối thiểu là 2m và phảI được cố định vào công trình,…</w:t>
      </w:r>
    </w:p>
    <w:p w:rsidR="00A07108" w:rsidRPr="00F533B1" w:rsidRDefault="003F4DF4" w:rsidP="004722BC">
      <w:pPr>
        <w:spacing w:after="120" w:line="360" w:lineRule="auto"/>
        <w:jc w:val="both"/>
        <w:rPr>
          <w:rFonts w:ascii="Arial" w:hAnsi="Arial" w:cs="Arial"/>
          <w:b/>
          <w:lang w:val="it-IT"/>
        </w:rPr>
      </w:pPr>
      <w:r w:rsidRPr="00F533B1">
        <w:rPr>
          <w:rFonts w:ascii="Arial" w:hAnsi="Arial" w:cs="Arial"/>
          <w:b/>
          <w:lang w:val="it-IT"/>
        </w:rPr>
        <w:t xml:space="preserve">f. </w:t>
      </w:r>
      <w:r w:rsidR="00A07108" w:rsidRPr="00F533B1">
        <w:rPr>
          <w:rFonts w:ascii="Arial" w:hAnsi="Arial" w:cs="Arial"/>
          <w:b/>
          <w:lang w:val="it-IT"/>
        </w:rPr>
        <w:t>Lắp đặt cáp ngầm trong trường hợp cáp được đặt trực tiếp trong đất</w:t>
      </w:r>
    </w:p>
    <w:p w:rsidR="00A07108" w:rsidRPr="00F533B1" w:rsidRDefault="00A07108" w:rsidP="004722BC">
      <w:pPr>
        <w:spacing w:after="120" w:line="360" w:lineRule="auto"/>
        <w:jc w:val="both"/>
        <w:rPr>
          <w:rFonts w:ascii="Arial" w:hAnsi="Arial" w:cs="Arial"/>
          <w:sz w:val="22"/>
          <w:szCs w:val="22"/>
          <w:lang w:val="it-IT"/>
        </w:rPr>
      </w:pPr>
      <w:r w:rsidRPr="00F533B1">
        <w:rPr>
          <w:rFonts w:ascii="Arial" w:hAnsi="Arial" w:cs="Arial"/>
          <w:lang w:val="it-IT"/>
        </w:rPr>
        <w:t>Nêu yêu cầu đối với trường hợp cáp được đặt trực tiếp trong đất, bao gồm: yêu cầu về bảo vệ cáp, độ sâu đặt cáp</w:t>
      </w:r>
      <w:r w:rsidR="002E4918" w:rsidRPr="00F533B1">
        <w:rPr>
          <w:rFonts w:ascii="Arial" w:hAnsi="Arial" w:cs="Arial"/>
          <w:lang w:val="it-IT"/>
        </w:rPr>
        <w:t xml:space="preserve">. </w:t>
      </w:r>
      <w:r w:rsidR="002E4918" w:rsidRPr="00F533B1">
        <w:rPr>
          <w:rFonts w:ascii="Arial" w:hAnsi="Arial" w:cs="Arial"/>
          <w:sz w:val="22"/>
          <w:szCs w:val="22"/>
          <w:lang w:val="it-IT"/>
        </w:rPr>
        <w:t>V</w:t>
      </w:r>
      <w:r w:rsidRPr="00F533B1">
        <w:rPr>
          <w:rFonts w:ascii="Arial" w:hAnsi="Arial" w:cs="Arial"/>
          <w:sz w:val="22"/>
          <w:szCs w:val="22"/>
          <w:lang w:val="it-IT"/>
        </w:rPr>
        <w:t>í dụ: cáp phảI đặt trong kết cấu bảo vệ như máng bê tông, hoặc dưới lớp gạch, độ sâu chôn cáp tối thiểu là 1,2m đối với tuyến cáp phảI chịu tảI trọng của phương tiện giao thông và 0,6 m ở những vị trí khác.</w:t>
      </w:r>
    </w:p>
    <w:p w:rsidR="00A07108" w:rsidRPr="00F533B1" w:rsidRDefault="00A07108" w:rsidP="004722BC">
      <w:pPr>
        <w:spacing w:after="120" w:line="360" w:lineRule="auto"/>
        <w:jc w:val="both"/>
        <w:rPr>
          <w:rFonts w:ascii="Arial" w:hAnsi="Arial" w:cs="Arial"/>
          <w:b/>
          <w:lang w:val="it-IT"/>
        </w:rPr>
      </w:pPr>
      <w:r w:rsidRPr="00F533B1">
        <w:rPr>
          <w:rFonts w:ascii="Arial" w:hAnsi="Arial" w:cs="Arial"/>
          <w:b/>
          <w:lang w:val="it-IT"/>
        </w:rPr>
        <w:t xml:space="preserve">7.2.3.3 Lắp đặt dây dẫn </w:t>
      </w:r>
    </w:p>
    <w:p w:rsidR="0085284E" w:rsidRPr="00F533B1" w:rsidRDefault="00A07108" w:rsidP="004722BC">
      <w:pPr>
        <w:spacing w:after="120" w:line="360" w:lineRule="auto"/>
        <w:jc w:val="both"/>
        <w:rPr>
          <w:rFonts w:ascii="Arial" w:hAnsi="Arial" w:cs="Arial"/>
          <w:sz w:val="22"/>
          <w:szCs w:val="22"/>
          <w:lang w:val="it-IT"/>
        </w:rPr>
      </w:pPr>
      <w:r w:rsidRPr="00F533B1">
        <w:rPr>
          <w:rFonts w:ascii="Arial" w:hAnsi="Arial" w:cs="Arial"/>
          <w:lang w:val="it-IT"/>
        </w:rPr>
        <w:t>Nêu yêu cầu đối với việc lắp đặt dây dẫn điện, bao gồm: Yêu cầu về đấu nối, yêu cầu về việc đánh số ký hiệu dây dẫn</w:t>
      </w:r>
      <w:r w:rsidR="002E4918" w:rsidRPr="00F533B1">
        <w:rPr>
          <w:rFonts w:ascii="Arial" w:hAnsi="Arial" w:cs="Arial"/>
          <w:lang w:val="it-IT"/>
        </w:rPr>
        <w:t xml:space="preserve">. </w:t>
      </w:r>
      <w:r w:rsidR="002E4918" w:rsidRPr="00F533B1">
        <w:rPr>
          <w:rFonts w:ascii="Arial" w:hAnsi="Arial" w:cs="Arial"/>
          <w:sz w:val="22"/>
          <w:szCs w:val="22"/>
          <w:lang w:val="it-IT"/>
        </w:rPr>
        <w:t>V</w:t>
      </w:r>
      <w:r w:rsidRPr="00F533B1">
        <w:rPr>
          <w:rFonts w:ascii="Arial" w:hAnsi="Arial" w:cs="Arial"/>
          <w:sz w:val="22"/>
          <w:szCs w:val="22"/>
          <w:lang w:val="it-IT"/>
        </w:rPr>
        <w:t xml:space="preserve">í dụ: Dây dẫn đ#ợc đấu nối với nhau và nối dây dẫn với các thiết bị điện khác theo cách đảm bảo tiếp xúc an toàn, tin cậy; </w:t>
      </w:r>
      <w:r w:rsidR="0085284E" w:rsidRPr="00F533B1">
        <w:rPr>
          <w:rFonts w:ascii="Arial" w:hAnsi="Arial" w:cs="Arial"/>
          <w:sz w:val="22"/>
          <w:szCs w:val="22"/>
          <w:lang w:val="it-IT"/>
        </w:rPr>
        <w:t>d</w:t>
      </w:r>
      <w:r w:rsidRPr="00F533B1">
        <w:rPr>
          <w:rFonts w:ascii="Arial" w:hAnsi="Arial" w:cs="Arial"/>
          <w:sz w:val="22"/>
          <w:szCs w:val="22"/>
          <w:lang w:val="it-IT"/>
        </w:rPr>
        <w:t xml:space="preserve">ây dẫn sau khi đấu nối phải được </w:t>
      </w:r>
    </w:p>
    <w:p w:rsidR="00A07108" w:rsidRPr="00F533B1" w:rsidRDefault="00A07108" w:rsidP="004722BC">
      <w:pPr>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đánh số ký hiệu theo tiêu chuẩn để dễ nhận biết. </w:t>
      </w:r>
    </w:p>
    <w:p w:rsidR="00A07108" w:rsidRPr="00F533B1" w:rsidRDefault="00A07108" w:rsidP="004722BC">
      <w:pPr>
        <w:spacing w:after="120" w:line="360" w:lineRule="auto"/>
        <w:jc w:val="both"/>
        <w:rPr>
          <w:rFonts w:ascii="Arial" w:hAnsi="Arial" w:cs="Arial"/>
          <w:b/>
          <w:lang w:val="it-IT"/>
        </w:rPr>
      </w:pPr>
      <w:r w:rsidRPr="00F533B1">
        <w:rPr>
          <w:rFonts w:ascii="Arial" w:hAnsi="Arial" w:cs="Arial"/>
          <w:b/>
          <w:lang w:val="it-IT"/>
        </w:rPr>
        <w:t xml:space="preserve">7.2.3.4 Lắp đặt giá đỡ cáp </w:t>
      </w:r>
    </w:p>
    <w:p w:rsidR="002E4918" w:rsidRPr="00F533B1" w:rsidRDefault="002E4918" w:rsidP="004722BC">
      <w:pPr>
        <w:spacing w:after="120" w:line="360" w:lineRule="auto"/>
        <w:jc w:val="both"/>
        <w:rPr>
          <w:rFonts w:ascii="Arial" w:hAnsi="Arial" w:cs="Arial"/>
          <w:lang w:val="it-IT"/>
        </w:rPr>
      </w:pPr>
      <w:r w:rsidRPr="00F533B1">
        <w:rPr>
          <w:rFonts w:ascii="Arial" w:hAnsi="Arial" w:cs="Arial"/>
          <w:lang w:val="it-IT"/>
        </w:rPr>
        <w:t xml:space="preserve">- </w:t>
      </w:r>
      <w:r w:rsidR="00A07108" w:rsidRPr="00F533B1">
        <w:rPr>
          <w:rFonts w:ascii="Arial" w:hAnsi="Arial" w:cs="Arial"/>
          <w:lang w:val="it-IT"/>
        </w:rPr>
        <w:t xml:space="preserve">Nêu yêu cầu đối với giá đỡ cáp, bao gồm: yêu cầu về vật liệu chế tạo, về khoảng cách </w:t>
      </w:r>
    </w:p>
    <w:p w:rsidR="00A07108" w:rsidRPr="00F533B1" w:rsidRDefault="00A07108" w:rsidP="004722BC">
      <w:pPr>
        <w:spacing w:after="120" w:line="360" w:lineRule="auto"/>
        <w:jc w:val="both"/>
        <w:rPr>
          <w:rFonts w:ascii="Arial" w:hAnsi="Arial" w:cs="Arial"/>
          <w:sz w:val="22"/>
          <w:szCs w:val="22"/>
          <w:lang w:val="it-IT"/>
        </w:rPr>
      </w:pPr>
      <w:r w:rsidRPr="00F533B1">
        <w:rPr>
          <w:rFonts w:ascii="Arial" w:hAnsi="Arial" w:cs="Arial"/>
          <w:lang w:val="it-IT"/>
        </w:rPr>
        <w:lastRenderedPageBreak/>
        <w:t>giữa các giá đỡ, về cơ cấu gắn lên công trình</w:t>
      </w:r>
      <w:r w:rsidR="002E4918" w:rsidRPr="00F533B1">
        <w:rPr>
          <w:rFonts w:ascii="Arial" w:hAnsi="Arial" w:cs="Arial"/>
          <w:lang w:val="it-IT"/>
        </w:rPr>
        <w:t xml:space="preserve">. </w:t>
      </w:r>
      <w:r w:rsidR="002E4918" w:rsidRPr="00F533B1">
        <w:rPr>
          <w:rFonts w:ascii="Arial" w:hAnsi="Arial" w:cs="Arial"/>
          <w:sz w:val="22"/>
          <w:szCs w:val="22"/>
          <w:lang w:val="it-IT"/>
        </w:rPr>
        <w:t>V</w:t>
      </w:r>
      <w:r w:rsidRPr="00F533B1">
        <w:rPr>
          <w:rFonts w:ascii="Arial" w:hAnsi="Arial" w:cs="Arial"/>
          <w:sz w:val="22"/>
          <w:szCs w:val="22"/>
          <w:lang w:val="it-IT"/>
        </w:rPr>
        <w:t>í dụ: Giá đỡ chế tạo bằng thép hình cán nóng với kích thước ghi trong bản vẽ, khoảng cách tối đa giữa 2 giá đỡ theo thiết kế nhưng không vượt quá 3m. Các giá đỡ được gắn vào kết cấu toà nhà bằng các phương pháp sau (trừ phi có chỉ định khác):</w:t>
      </w:r>
    </w:p>
    <w:p w:rsidR="00A07108" w:rsidRPr="00F533B1" w:rsidRDefault="00192DB7" w:rsidP="004722BC">
      <w:pPr>
        <w:spacing w:after="120" w:line="360" w:lineRule="auto"/>
        <w:jc w:val="both"/>
        <w:rPr>
          <w:rFonts w:ascii="Arial" w:hAnsi="Arial" w:cs="Arial"/>
          <w:lang w:val="it-IT"/>
        </w:rPr>
      </w:pPr>
      <w:r w:rsidRPr="00F533B1">
        <w:rPr>
          <w:rFonts w:ascii="Arial" w:hAnsi="Arial" w:cs="Arial"/>
          <w:lang w:val="it-IT"/>
        </w:rPr>
        <w:t>-</w:t>
      </w:r>
      <w:r w:rsidR="00A07108" w:rsidRPr="00F533B1">
        <w:rPr>
          <w:rFonts w:ascii="Arial" w:hAnsi="Arial" w:cs="Arial"/>
          <w:lang w:val="it-IT"/>
        </w:rPr>
        <w:t xml:space="preserve"> </w:t>
      </w:r>
      <w:r w:rsidR="002E4918" w:rsidRPr="00F533B1">
        <w:rPr>
          <w:rFonts w:ascii="Arial" w:hAnsi="Arial" w:cs="Arial"/>
          <w:lang w:val="it-IT"/>
        </w:rPr>
        <w:t>Nêu yêu cầu đ</w:t>
      </w:r>
      <w:r w:rsidR="00A07108" w:rsidRPr="00F533B1">
        <w:rPr>
          <w:rFonts w:ascii="Arial" w:hAnsi="Arial" w:cs="Arial"/>
          <w:lang w:val="it-IT"/>
        </w:rPr>
        <w:t>ối với gỗ: Xiết chặt nắp đai ốc hoặc xuyên qua bu lông.</w:t>
      </w:r>
    </w:p>
    <w:p w:rsidR="00A07108" w:rsidRPr="00F533B1" w:rsidRDefault="002E4918" w:rsidP="004722BC">
      <w:pPr>
        <w:spacing w:after="120" w:line="360" w:lineRule="auto"/>
        <w:jc w:val="both"/>
        <w:rPr>
          <w:rFonts w:ascii="Arial" w:hAnsi="Arial" w:cs="Arial"/>
          <w:lang w:val="it-IT"/>
        </w:rPr>
      </w:pPr>
      <w:r w:rsidRPr="00F533B1">
        <w:rPr>
          <w:rFonts w:ascii="Arial" w:hAnsi="Arial" w:cs="Arial"/>
          <w:lang w:val="it-IT"/>
        </w:rPr>
        <w:t xml:space="preserve">- Nêu yêu cầu đối </w:t>
      </w:r>
      <w:r w:rsidR="00A07108" w:rsidRPr="00F533B1">
        <w:rPr>
          <w:rFonts w:ascii="Arial" w:hAnsi="Arial" w:cs="Arial"/>
          <w:lang w:val="it-IT"/>
        </w:rPr>
        <w:t>với bê tông mới: Đóng bu lông để chèn bê tông.</w:t>
      </w:r>
    </w:p>
    <w:p w:rsidR="00A07108" w:rsidRPr="00F533B1" w:rsidRDefault="002E4918" w:rsidP="004722BC">
      <w:pPr>
        <w:spacing w:after="120" w:line="360" w:lineRule="auto"/>
        <w:jc w:val="both"/>
        <w:rPr>
          <w:rFonts w:ascii="Arial" w:hAnsi="Arial" w:cs="Arial"/>
          <w:lang w:val="it-IT"/>
        </w:rPr>
      </w:pPr>
      <w:r w:rsidRPr="00F533B1">
        <w:rPr>
          <w:rFonts w:ascii="Arial" w:hAnsi="Arial" w:cs="Arial"/>
          <w:lang w:val="it-IT"/>
        </w:rPr>
        <w:t xml:space="preserve">- Nêu yêu cầu đối </w:t>
      </w:r>
      <w:r w:rsidR="00A07108" w:rsidRPr="00F533B1">
        <w:rPr>
          <w:rFonts w:ascii="Arial" w:hAnsi="Arial" w:cs="Arial"/>
          <w:lang w:val="it-IT"/>
        </w:rPr>
        <w:t>với khối xây: Sử dụng bu lông có tai đối với khối xây bằng gạch rỗng và bu lông giãn nở đối với khối xây bằng gạch đặc.</w:t>
      </w:r>
    </w:p>
    <w:p w:rsidR="00A07108" w:rsidRPr="00F533B1" w:rsidRDefault="002E4918" w:rsidP="004722BC">
      <w:pPr>
        <w:spacing w:after="120" w:line="360" w:lineRule="auto"/>
        <w:jc w:val="both"/>
        <w:rPr>
          <w:rFonts w:ascii="Arial" w:hAnsi="Arial" w:cs="Arial"/>
          <w:lang w:val="it-IT"/>
        </w:rPr>
      </w:pPr>
      <w:r w:rsidRPr="00F533B1">
        <w:rPr>
          <w:rFonts w:ascii="Arial" w:hAnsi="Arial" w:cs="Arial"/>
          <w:lang w:val="it-IT"/>
        </w:rPr>
        <w:t xml:space="preserve">- Nêu yêu cầu đối </w:t>
      </w:r>
      <w:r w:rsidR="00A07108" w:rsidRPr="00F533B1">
        <w:rPr>
          <w:rFonts w:ascii="Arial" w:hAnsi="Arial" w:cs="Arial"/>
          <w:lang w:val="it-IT"/>
        </w:rPr>
        <w:t xml:space="preserve">với bê tông hiện có với chiều dày là 100 mm hay lớn hơn: sử dụng bu lông giãn nở hoặc bu lông có gắn keo </w:t>
      </w:r>
    </w:p>
    <w:p w:rsidR="00A07108" w:rsidRPr="00F533B1" w:rsidRDefault="002E4918" w:rsidP="004722BC">
      <w:pPr>
        <w:spacing w:after="120" w:line="360" w:lineRule="auto"/>
        <w:jc w:val="both"/>
        <w:rPr>
          <w:rFonts w:ascii="Arial" w:hAnsi="Arial" w:cs="Arial"/>
          <w:lang w:val="it-IT"/>
        </w:rPr>
      </w:pPr>
      <w:r w:rsidRPr="00F533B1">
        <w:rPr>
          <w:rFonts w:ascii="Arial" w:hAnsi="Arial" w:cs="Arial"/>
          <w:lang w:val="it-IT"/>
        </w:rPr>
        <w:t xml:space="preserve">- Nêu yêu cầu đối </w:t>
      </w:r>
      <w:r w:rsidR="00A07108" w:rsidRPr="00F533B1">
        <w:rPr>
          <w:rFonts w:ascii="Arial" w:hAnsi="Arial" w:cs="Arial"/>
          <w:lang w:val="it-IT"/>
        </w:rPr>
        <w:t>với thép: bu lông hai đầu hoặc bu lông có ren 1 đầu còn đầu kia được hàn vào kết cấu thép.</w:t>
      </w:r>
    </w:p>
    <w:p w:rsidR="00A07108" w:rsidRPr="00F533B1" w:rsidRDefault="002E4918" w:rsidP="004722BC">
      <w:pPr>
        <w:spacing w:after="120" w:line="360" w:lineRule="auto"/>
        <w:jc w:val="both"/>
        <w:rPr>
          <w:rFonts w:ascii="Arial" w:hAnsi="Arial" w:cs="Arial"/>
          <w:lang w:val="it-IT"/>
        </w:rPr>
      </w:pPr>
      <w:r w:rsidRPr="00F533B1">
        <w:rPr>
          <w:rFonts w:ascii="Arial" w:hAnsi="Arial" w:cs="Arial"/>
          <w:lang w:val="it-IT"/>
        </w:rPr>
        <w:t xml:space="preserve">- Nêu yêu cầu đối </w:t>
      </w:r>
      <w:r w:rsidR="00A07108" w:rsidRPr="00F533B1">
        <w:rPr>
          <w:rFonts w:ascii="Arial" w:hAnsi="Arial" w:cs="Arial"/>
          <w:lang w:val="it-IT"/>
        </w:rPr>
        <w:t xml:space="preserve">với thép nhẹ: </w:t>
      </w:r>
      <w:r w:rsidR="00192DB7" w:rsidRPr="00F533B1">
        <w:rPr>
          <w:rFonts w:ascii="Arial" w:hAnsi="Arial" w:cs="Arial"/>
          <w:lang w:val="it-IT"/>
        </w:rPr>
        <w:t>đ</w:t>
      </w:r>
      <w:r w:rsidR="00A07108" w:rsidRPr="00F533B1">
        <w:rPr>
          <w:rFonts w:ascii="Arial" w:hAnsi="Arial" w:cs="Arial"/>
          <w:lang w:val="it-IT"/>
        </w:rPr>
        <w:t>inh vít cho kim loại tấm.</w:t>
      </w:r>
    </w:p>
    <w:p w:rsidR="00A07108" w:rsidRPr="00F533B1" w:rsidRDefault="00A07108" w:rsidP="004722BC">
      <w:pPr>
        <w:spacing w:after="120" w:line="360" w:lineRule="auto"/>
        <w:jc w:val="both"/>
        <w:rPr>
          <w:rFonts w:ascii="Arial" w:hAnsi="Arial" w:cs="Arial"/>
          <w:b/>
          <w:lang w:val="it-IT"/>
        </w:rPr>
      </w:pPr>
      <w:r w:rsidRPr="00F533B1">
        <w:rPr>
          <w:rFonts w:ascii="Arial" w:hAnsi="Arial" w:cs="Arial"/>
          <w:b/>
          <w:lang w:val="it-IT"/>
        </w:rPr>
        <w:t xml:space="preserve">7.2.3.5 Lắp đặt thiết bị điện </w:t>
      </w:r>
    </w:p>
    <w:p w:rsidR="00A07108" w:rsidRPr="00F533B1" w:rsidRDefault="00C062EC" w:rsidP="004722BC">
      <w:pPr>
        <w:spacing w:after="120" w:line="360" w:lineRule="auto"/>
        <w:jc w:val="both"/>
        <w:rPr>
          <w:rFonts w:ascii="Arial" w:hAnsi="Arial" w:cs="Arial"/>
          <w:sz w:val="22"/>
          <w:szCs w:val="22"/>
          <w:lang w:val="it-IT"/>
        </w:rPr>
      </w:pPr>
      <w:r w:rsidRPr="00F533B1">
        <w:rPr>
          <w:rFonts w:ascii="Arial" w:hAnsi="Arial" w:cs="Arial"/>
          <w:lang w:val="it-IT"/>
        </w:rPr>
        <w:t>-</w:t>
      </w:r>
      <w:r w:rsidR="00A07108" w:rsidRPr="00F533B1">
        <w:rPr>
          <w:rFonts w:ascii="Arial" w:hAnsi="Arial" w:cs="Arial"/>
          <w:lang w:val="it-IT"/>
        </w:rPr>
        <w:t xml:space="preserve"> Nêu yêu cầu đối với việc lắp đặt thiết bị điện, bao gồm yêu cầu về đảm bảo điều kiện làm mát, yêu cầu về đề phòng tia lửa điện</w:t>
      </w:r>
      <w:r w:rsidR="002E4918" w:rsidRPr="00F533B1">
        <w:rPr>
          <w:rFonts w:ascii="Arial" w:hAnsi="Arial" w:cs="Arial"/>
          <w:lang w:val="it-IT"/>
        </w:rPr>
        <w:t xml:space="preserve">. </w:t>
      </w:r>
      <w:r w:rsidR="002E4918" w:rsidRPr="00F533B1">
        <w:rPr>
          <w:rFonts w:ascii="Arial" w:hAnsi="Arial" w:cs="Arial"/>
          <w:sz w:val="22"/>
          <w:szCs w:val="22"/>
          <w:lang w:val="it-IT"/>
        </w:rPr>
        <w:t>V</w:t>
      </w:r>
      <w:r w:rsidR="00A07108" w:rsidRPr="00F533B1">
        <w:rPr>
          <w:rFonts w:ascii="Arial" w:hAnsi="Arial" w:cs="Arial"/>
          <w:sz w:val="22"/>
          <w:szCs w:val="22"/>
          <w:lang w:val="it-IT"/>
        </w:rPr>
        <w:t>í dụ: Tất cả các thiết bị điện phải đ</w:t>
      </w:r>
      <w:r w:rsidR="002E4918" w:rsidRPr="00F533B1">
        <w:rPr>
          <w:rFonts w:ascii="Arial" w:hAnsi="Arial" w:cs="Arial"/>
          <w:sz w:val="22"/>
          <w:szCs w:val="22"/>
          <w:lang w:val="it-IT"/>
        </w:rPr>
        <w:t>ư</w:t>
      </w:r>
      <w:r w:rsidR="00A07108" w:rsidRPr="00F533B1">
        <w:rPr>
          <w:rFonts w:ascii="Arial" w:hAnsi="Arial" w:cs="Arial"/>
          <w:sz w:val="22"/>
          <w:szCs w:val="22"/>
          <w:lang w:val="it-IT"/>
        </w:rPr>
        <w:t xml:space="preserve">ợc lắp đặt sao cho đảm bảo chế độ thông thoáng tối thiểu như yêu cầu của nhà sản xuất; </w:t>
      </w:r>
      <w:r w:rsidR="002E4918" w:rsidRPr="00F533B1">
        <w:rPr>
          <w:rFonts w:ascii="Arial" w:hAnsi="Arial" w:cs="Arial"/>
          <w:sz w:val="22"/>
          <w:szCs w:val="22"/>
          <w:lang w:val="it-IT"/>
        </w:rPr>
        <w:t>c</w:t>
      </w:r>
      <w:r w:rsidR="00A07108" w:rsidRPr="00F533B1">
        <w:rPr>
          <w:rFonts w:ascii="Arial" w:hAnsi="Arial" w:cs="Arial"/>
          <w:sz w:val="22"/>
          <w:szCs w:val="22"/>
          <w:lang w:val="it-IT"/>
        </w:rPr>
        <w:t>ác thiết bị điện có khả năng gây ra nhiệt độ cao hoặc tia lửa điện phải đ</w:t>
      </w:r>
      <w:r w:rsidR="002E4918" w:rsidRPr="00F533B1">
        <w:rPr>
          <w:rFonts w:ascii="Arial" w:hAnsi="Arial" w:cs="Arial"/>
          <w:sz w:val="22"/>
          <w:szCs w:val="22"/>
          <w:lang w:val="it-IT"/>
        </w:rPr>
        <w:t>ư</w:t>
      </w:r>
      <w:r w:rsidR="00A07108" w:rsidRPr="00F533B1">
        <w:rPr>
          <w:rFonts w:ascii="Arial" w:hAnsi="Arial" w:cs="Arial"/>
          <w:sz w:val="22"/>
          <w:szCs w:val="22"/>
          <w:lang w:val="it-IT"/>
        </w:rPr>
        <w:t>ợc đặt hoặc đ</w:t>
      </w:r>
      <w:r w:rsidR="002E4918" w:rsidRPr="00F533B1">
        <w:rPr>
          <w:rFonts w:ascii="Arial" w:hAnsi="Arial" w:cs="Arial"/>
          <w:sz w:val="22"/>
          <w:szCs w:val="22"/>
          <w:lang w:val="it-IT"/>
        </w:rPr>
        <w:t>ư</w:t>
      </w:r>
      <w:r w:rsidR="00A07108" w:rsidRPr="00F533B1">
        <w:rPr>
          <w:rFonts w:ascii="Arial" w:hAnsi="Arial" w:cs="Arial"/>
          <w:sz w:val="22"/>
          <w:szCs w:val="22"/>
          <w:lang w:val="it-IT"/>
        </w:rPr>
        <w:t>ợc cách ly, che chắn sao cho loại trừ đ</w:t>
      </w:r>
      <w:r w:rsidR="002E4918" w:rsidRPr="00F533B1">
        <w:rPr>
          <w:rFonts w:ascii="Arial" w:hAnsi="Arial" w:cs="Arial"/>
          <w:sz w:val="22"/>
          <w:szCs w:val="22"/>
          <w:lang w:val="it-IT"/>
        </w:rPr>
        <w:t>ư</w:t>
      </w:r>
      <w:r w:rsidR="00A07108" w:rsidRPr="00F533B1">
        <w:rPr>
          <w:rFonts w:ascii="Arial" w:hAnsi="Arial" w:cs="Arial"/>
          <w:sz w:val="22"/>
          <w:szCs w:val="22"/>
          <w:lang w:val="it-IT"/>
        </w:rPr>
        <w:t xml:space="preserve">ợc rủi ro do cháy; </w:t>
      </w:r>
      <w:r w:rsidR="002E4918" w:rsidRPr="00F533B1">
        <w:rPr>
          <w:rFonts w:ascii="Arial" w:hAnsi="Arial" w:cs="Arial"/>
          <w:sz w:val="22"/>
          <w:szCs w:val="22"/>
          <w:lang w:val="it-IT"/>
        </w:rPr>
        <w:t>c</w:t>
      </w:r>
      <w:r w:rsidR="00A07108" w:rsidRPr="00F533B1">
        <w:rPr>
          <w:rFonts w:ascii="Arial" w:hAnsi="Arial" w:cs="Arial"/>
          <w:sz w:val="22"/>
          <w:szCs w:val="22"/>
          <w:lang w:val="it-IT"/>
        </w:rPr>
        <w:t>ác thiết bị điện có nhiệt độ làm việc cao có khả năng gây bỏng cho người thì phải có cơ cấu bảo vệ để ngăn ngừa việc tiếp xúc ngẫu nhiên với bộ phận đó</w:t>
      </w:r>
      <w:r w:rsidR="002E4918" w:rsidRPr="00F533B1">
        <w:rPr>
          <w:rFonts w:ascii="Arial" w:hAnsi="Arial" w:cs="Arial"/>
          <w:sz w:val="22"/>
          <w:szCs w:val="22"/>
          <w:lang w:val="it-IT"/>
        </w:rPr>
        <w:t>.</w:t>
      </w:r>
      <w:r w:rsidR="00A07108" w:rsidRPr="00F533B1">
        <w:rPr>
          <w:rFonts w:ascii="Arial" w:hAnsi="Arial" w:cs="Arial"/>
          <w:sz w:val="22"/>
          <w:szCs w:val="22"/>
          <w:lang w:val="it-IT"/>
        </w:rPr>
        <w:t xml:space="preserve"> </w:t>
      </w:r>
    </w:p>
    <w:p w:rsidR="00A07108" w:rsidRPr="00F533B1" w:rsidRDefault="00C062EC" w:rsidP="004722BC">
      <w:pPr>
        <w:spacing w:after="120" w:line="360" w:lineRule="auto"/>
        <w:jc w:val="both"/>
        <w:rPr>
          <w:rFonts w:ascii="Arial" w:hAnsi="Arial" w:cs="Arial"/>
          <w:lang w:val="it-IT"/>
        </w:rPr>
      </w:pPr>
      <w:r w:rsidRPr="00F533B1">
        <w:rPr>
          <w:rFonts w:ascii="Arial" w:hAnsi="Arial" w:cs="Arial"/>
          <w:lang w:val="it-IT"/>
        </w:rPr>
        <w:t>-</w:t>
      </w:r>
      <w:r w:rsidR="00A07108" w:rsidRPr="00F533B1">
        <w:rPr>
          <w:rFonts w:ascii="Arial" w:hAnsi="Arial" w:cs="Arial"/>
          <w:lang w:val="it-IT"/>
        </w:rPr>
        <w:t xml:space="preserve"> Nêu yêu cầu đối với bệ móng để lắp thiết bị điện, bao gồm: yêu cầu về kích thước, cường độ bê tông, neo thiết bị vào bệ bê tông</w:t>
      </w:r>
      <w:r w:rsidR="002E4918" w:rsidRPr="00F533B1">
        <w:rPr>
          <w:rFonts w:ascii="Arial" w:hAnsi="Arial" w:cs="Arial"/>
          <w:lang w:val="it-IT"/>
        </w:rPr>
        <w:t xml:space="preserve">. </w:t>
      </w:r>
      <w:r w:rsidR="002E4918" w:rsidRPr="00F533B1">
        <w:rPr>
          <w:rFonts w:ascii="Arial" w:hAnsi="Arial" w:cs="Arial"/>
          <w:sz w:val="22"/>
          <w:szCs w:val="22"/>
          <w:lang w:val="it-IT"/>
        </w:rPr>
        <w:t>V</w:t>
      </w:r>
      <w:r w:rsidR="00A07108" w:rsidRPr="00F533B1">
        <w:rPr>
          <w:rFonts w:ascii="Arial" w:hAnsi="Arial" w:cs="Arial"/>
          <w:sz w:val="22"/>
          <w:szCs w:val="22"/>
          <w:lang w:val="it-IT"/>
        </w:rPr>
        <w:t>í dụ: Bệ bờ tông để lắp các thiết bị phải bảo đảm kích thước theo qui định c</w:t>
      </w:r>
      <w:r w:rsidR="002E4918" w:rsidRPr="00F533B1">
        <w:rPr>
          <w:rFonts w:ascii="Arial" w:hAnsi="Arial" w:cs="Arial"/>
          <w:sz w:val="22"/>
          <w:szCs w:val="22"/>
          <w:lang w:val="it-IT"/>
        </w:rPr>
        <w:t>ủ</w:t>
      </w:r>
      <w:r w:rsidR="00A07108" w:rsidRPr="00F533B1">
        <w:rPr>
          <w:rFonts w:ascii="Arial" w:hAnsi="Arial" w:cs="Arial"/>
          <w:sz w:val="22"/>
          <w:szCs w:val="22"/>
          <w:lang w:val="it-IT"/>
        </w:rPr>
        <w:t>a thi</w:t>
      </w:r>
      <w:r w:rsidR="002E4918" w:rsidRPr="00F533B1">
        <w:rPr>
          <w:rFonts w:ascii="Arial" w:hAnsi="Arial" w:cs="Arial"/>
          <w:sz w:val="22"/>
          <w:szCs w:val="22"/>
          <w:lang w:val="it-IT"/>
        </w:rPr>
        <w:t>ế</w:t>
      </w:r>
      <w:r w:rsidR="00A07108" w:rsidRPr="00F533B1">
        <w:rPr>
          <w:rFonts w:ascii="Arial" w:hAnsi="Arial" w:cs="Arial"/>
          <w:sz w:val="22"/>
          <w:szCs w:val="22"/>
          <w:lang w:val="it-IT"/>
        </w:rPr>
        <w:t>t k</w:t>
      </w:r>
      <w:r w:rsidR="002E4918" w:rsidRPr="00F533B1">
        <w:rPr>
          <w:rFonts w:ascii="Arial" w:hAnsi="Arial" w:cs="Arial"/>
          <w:sz w:val="22"/>
          <w:szCs w:val="22"/>
          <w:lang w:val="it-IT"/>
        </w:rPr>
        <w:t>ế</w:t>
      </w:r>
      <w:r w:rsidR="00A07108" w:rsidRPr="00F533B1">
        <w:rPr>
          <w:rFonts w:ascii="Arial" w:hAnsi="Arial" w:cs="Arial"/>
          <w:sz w:val="22"/>
          <w:szCs w:val="22"/>
          <w:lang w:val="it-IT"/>
        </w:rPr>
        <w:t xml:space="preserve"> nh</w:t>
      </w:r>
      <w:r w:rsidR="002E4918" w:rsidRPr="00F533B1">
        <w:rPr>
          <w:rFonts w:ascii="Arial" w:hAnsi="Arial" w:cs="Arial"/>
          <w:sz w:val="22"/>
          <w:szCs w:val="22"/>
          <w:lang w:val="it-IT"/>
        </w:rPr>
        <w:t>ư</w:t>
      </w:r>
      <w:r w:rsidR="00A07108" w:rsidRPr="00F533B1">
        <w:rPr>
          <w:rFonts w:ascii="Arial" w:hAnsi="Arial" w:cs="Arial"/>
          <w:sz w:val="22"/>
          <w:szCs w:val="22"/>
          <w:lang w:val="it-IT"/>
        </w:rPr>
        <w:t>ng kh</w:t>
      </w:r>
      <w:r w:rsidR="002E4918" w:rsidRPr="00F533B1">
        <w:rPr>
          <w:rFonts w:ascii="Arial" w:hAnsi="Arial" w:cs="Arial"/>
          <w:sz w:val="22"/>
          <w:szCs w:val="22"/>
          <w:lang w:val="it-IT"/>
        </w:rPr>
        <w:t>ô</w:t>
      </w:r>
      <w:r w:rsidR="00A07108" w:rsidRPr="00F533B1">
        <w:rPr>
          <w:rFonts w:ascii="Arial" w:hAnsi="Arial" w:cs="Arial"/>
          <w:sz w:val="22"/>
          <w:szCs w:val="22"/>
          <w:lang w:val="it-IT"/>
        </w:rPr>
        <w:t xml:space="preserve">ng được nhỏ hơn 100 mm so với đế thiết bị về cả hai hướng, cường độ nén của bê tông ở 28 ngày không thấp hơn 200kG/cm2;  </w:t>
      </w:r>
      <w:r w:rsidR="002E4918" w:rsidRPr="00F533B1">
        <w:rPr>
          <w:rFonts w:ascii="Arial" w:hAnsi="Arial" w:cs="Arial"/>
          <w:sz w:val="22"/>
          <w:szCs w:val="22"/>
          <w:lang w:val="it-IT"/>
        </w:rPr>
        <w:t>n</w:t>
      </w:r>
      <w:r w:rsidR="00A07108" w:rsidRPr="00F533B1">
        <w:rPr>
          <w:rFonts w:ascii="Arial" w:hAnsi="Arial" w:cs="Arial"/>
          <w:sz w:val="22"/>
          <w:szCs w:val="22"/>
          <w:lang w:val="it-IT"/>
        </w:rPr>
        <w:t>eo thiết bị vào bệ bê tông bằng 4 bu lông nở M20,....</w:t>
      </w:r>
    </w:p>
    <w:p w:rsidR="00A07108" w:rsidRPr="00F533B1" w:rsidRDefault="00A07108" w:rsidP="004722BC">
      <w:pPr>
        <w:spacing w:after="120" w:line="360" w:lineRule="auto"/>
        <w:jc w:val="both"/>
        <w:rPr>
          <w:rFonts w:ascii="Arial" w:hAnsi="Arial" w:cs="Arial"/>
          <w:b/>
          <w:lang w:val="it-IT"/>
        </w:rPr>
      </w:pPr>
      <w:r w:rsidRPr="00F533B1">
        <w:rPr>
          <w:rFonts w:ascii="Arial" w:hAnsi="Arial" w:cs="Arial"/>
          <w:b/>
          <w:lang w:val="it-IT"/>
        </w:rPr>
        <w:t>7.2.3.6 Lắp đặt hệ thống tiếp đất</w:t>
      </w:r>
    </w:p>
    <w:p w:rsidR="00A07108" w:rsidRPr="00F533B1" w:rsidRDefault="00C062EC" w:rsidP="004722BC">
      <w:pPr>
        <w:spacing w:after="120" w:line="360" w:lineRule="auto"/>
        <w:jc w:val="both"/>
        <w:rPr>
          <w:rFonts w:ascii="Arial" w:hAnsi="Arial" w:cs="Arial"/>
          <w:sz w:val="22"/>
          <w:szCs w:val="22"/>
          <w:lang w:val="it-IT"/>
        </w:rPr>
      </w:pPr>
      <w:r w:rsidRPr="00F533B1">
        <w:rPr>
          <w:rFonts w:ascii="Arial" w:hAnsi="Arial" w:cs="Arial"/>
          <w:lang w:val="it-IT"/>
        </w:rPr>
        <w:t>-</w:t>
      </w:r>
      <w:r w:rsidR="00A07108" w:rsidRPr="00F533B1">
        <w:rPr>
          <w:rFonts w:ascii="Arial" w:hAnsi="Arial" w:cs="Arial"/>
          <w:lang w:val="it-IT"/>
        </w:rPr>
        <w:t xml:space="preserve"> Nêu yêu cầu đối với công tác thi công lắp đặt hệ thống tiếp đất, bao gồm: yêu cầu về việc rải dây tiếp đất, thi công thanh tiếp đất, cọc tiếp đất, đấu nối thanh tiếp đất với dây, </w:t>
      </w:r>
      <w:r w:rsidR="002E4918" w:rsidRPr="00F533B1">
        <w:rPr>
          <w:rFonts w:ascii="Arial" w:hAnsi="Arial" w:cs="Arial"/>
          <w:sz w:val="22"/>
          <w:szCs w:val="22"/>
          <w:lang w:val="it-IT"/>
        </w:rPr>
        <w:t>V</w:t>
      </w:r>
      <w:r w:rsidR="00A07108" w:rsidRPr="00F533B1">
        <w:rPr>
          <w:rFonts w:ascii="Arial" w:hAnsi="Arial" w:cs="Arial"/>
          <w:sz w:val="22"/>
          <w:szCs w:val="22"/>
          <w:lang w:val="it-IT"/>
        </w:rPr>
        <w:t xml:space="preserve">í dụ: Dây dẫn điện tiếp đất được thi công theo tuyến chạy dọc theo con dường ngắn nhất và thẳng nhất có thể, trừ phi có chỉ định khác và tránh các vị trí có chướng ngại vật làm cho dây tiếp đất có thể bị căng ra, va chạm hay bị hư hỏng; </w:t>
      </w:r>
      <w:r w:rsidR="002E4918" w:rsidRPr="00F533B1">
        <w:rPr>
          <w:rFonts w:ascii="Arial" w:hAnsi="Arial" w:cs="Arial"/>
          <w:sz w:val="22"/>
          <w:szCs w:val="22"/>
          <w:lang w:val="it-IT"/>
        </w:rPr>
        <w:t>t</w:t>
      </w:r>
      <w:r w:rsidR="00A07108" w:rsidRPr="00F533B1">
        <w:rPr>
          <w:rFonts w:ascii="Arial" w:hAnsi="Arial" w:cs="Arial"/>
          <w:sz w:val="22"/>
          <w:szCs w:val="22"/>
          <w:lang w:val="it-IT"/>
        </w:rPr>
        <w:t>hanh tiếp đất lắp ở độ cao 50 mm so với sàn hoàn th</w:t>
      </w:r>
      <w:r w:rsidR="00B96676" w:rsidRPr="00F533B1">
        <w:rPr>
          <w:rFonts w:ascii="Arial" w:hAnsi="Arial" w:cs="Arial"/>
          <w:sz w:val="22"/>
          <w:szCs w:val="22"/>
          <w:lang w:val="it-IT"/>
        </w:rPr>
        <w:t>iện, trừ phi có chỉ định khác; c</w:t>
      </w:r>
      <w:r w:rsidR="00A07108" w:rsidRPr="00F533B1">
        <w:rPr>
          <w:rFonts w:ascii="Arial" w:hAnsi="Arial" w:cs="Arial"/>
          <w:sz w:val="22"/>
          <w:szCs w:val="22"/>
          <w:lang w:val="it-IT"/>
        </w:rPr>
        <w:t xml:space="preserve">ọc tiếp đất, lắp đặt tối thiểu 3 cọc tiếp đất cách nhau khoảng </w:t>
      </w:r>
      <w:r w:rsidR="00A07108" w:rsidRPr="00F533B1">
        <w:rPr>
          <w:rFonts w:ascii="Arial" w:hAnsi="Arial" w:cs="Arial"/>
          <w:sz w:val="22"/>
          <w:szCs w:val="22"/>
          <w:lang w:val="it-IT"/>
        </w:rPr>
        <w:lastRenderedPageBreak/>
        <w:t xml:space="preserve">cách tối thiểu bằng chiều dài cọc và đấu nối với dây tiếp đất bằng phường pháp hàn tỏa nhiệt hoặc xiết bu lông. </w:t>
      </w:r>
    </w:p>
    <w:p w:rsidR="00A07108" w:rsidRPr="00F533B1" w:rsidRDefault="00C062EC" w:rsidP="004722BC">
      <w:pPr>
        <w:spacing w:after="120" w:line="360" w:lineRule="auto"/>
        <w:jc w:val="both"/>
        <w:rPr>
          <w:rFonts w:ascii="Arial" w:hAnsi="Arial" w:cs="Arial"/>
          <w:sz w:val="22"/>
          <w:szCs w:val="22"/>
          <w:lang w:val="it-IT"/>
        </w:rPr>
      </w:pPr>
      <w:r w:rsidRPr="00F533B1">
        <w:rPr>
          <w:rFonts w:ascii="Arial" w:hAnsi="Arial" w:cs="Arial"/>
          <w:lang w:val="it-IT"/>
        </w:rPr>
        <w:t>-</w:t>
      </w:r>
      <w:r w:rsidR="00A07108" w:rsidRPr="00F533B1">
        <w:rPr>
          <w:rFonts w:ascii="Arial" w:hAnsi="Arial" w:cs="Arial"/>
          <w:lang w:val="it-IT"/>
        </w:rPr>
        <w:t xml:space="preserve"> Nêu yêu cầu về kiểm tra sau khi thi công hệ thống tiếp đất, bao gồm phương pháp kiểm tra, tiêu chuẩn nghiệm thu</w:t>
      </w:r>
      <w:r w:rsidR="00B96676" w:rsidRPr="00F533B1">
        <w:rPr>
          <w:rFonts w:ascii="Arial" w:hAnsi="Arial" w:cs="Arial"/>
          <w:lang w:val="it-IT"/>
        </w:rPr>
        <w:t xml:space="preserve">. </w:t>
      </w:r>
      <w:r w:rsidR="00B96676" w:rsidRPr="00F533B1">
        <w:rPr>
          <w:rFonts w:ascii="Arial" w:hAnsi="Arial" w:cs="Arial"/>
          <w:sz w:val="22"/>
          <w:szCs w:val="22"/>
          <w:lang w:val="it-IT"/>
        </w:rPr>
        <w:t>V</w:t>
      </w:r>
      <w:r w:rsidR="00A07108" w:rsidRPr="00F533B1">
        <w:rPr>
          <w:rFonts w:ascii="Arial" w:hAnsi="Arial" w:cs="Arial"/>
          <w:sz w:val="22"/>
          <w:szCs w:val="22"/>
          <w:lang w:val="it-IT"/>
        </w:rPr>
        <w:t xml:space="preserve">í dụ: Sau khi thi công hệ thống tiếp đất và trước khi xông điện vào hệ thống điện phải được thí nghiệm đo điện trở tiếp đất. Đo điện trở tiếp đất không được ít hơn 2 ngày sau lấp đất vào các cọc tiếp đất và đất không bị ẩm ướt vì bất kỳ lý do nào khác ngoài sự thoát nước tự nhiên. Thử nghiệm hệ thống tiếp đất được thực hiện tại các vị trí mà trong thiết kế quy định. </w:t>
      </w:r>
    </w:p>
    <w:p w:rsidR="00A07108" w:rsidRPr="00F533B1" w:rsidRDefault="00C062EC" w:rsidP="004722BC">
      <w:pPr>
        <w:spacing w:after="120" w:line="360" w:lineRule="auto"/>
        <w:jc w:val="both"/>
        <w:rPr>
          <w:rFonts w:ascii="Arial" w:hAnsi="Arial" w:cs="Arial"/>
          <w:sz w:val="22"/>
          <w:szCs w:val="22"/>
          <w:lang w:val="it-IT"/>
        </w:rPr>
      </w:pPr>
      <w:r w:rsidRPr="00F533B1">
        <w:rPr>
          <w:rFonts w:ascii="Arial" w:hAnsi="Arial" w:cs="Arial"/>
          <w:lang w:val="it-IT"/>
        </w:rPr>
        <w:t>-</w:t>
      </w:r>
      <w:r w:rsidR="00A07108" w:rsidRPr="00F533B1">
        <w:rPr>
          <w:rFonts w:ascii="Arial" w:hAnsi="Arial" w:cs="Arial"/>
          <w:lang w:val="it-IT"/>
        </w:rPr>
        <w:t xml:space="preserve"> Hệ thống tiếp đất chỉ được nghiệm thu khi trị số điện trở tiếp đất nhỏ hơn hoặc bằng yêu cầu của thiết kế</w:t>
      </w:r>
      <w:r w:rsidR="00B96676" w:rsidRPr="00F533B1">
        <w:rPr>
          <w:rFonts w:ascii="Arial" w:hAnsi="Arial" w:cs="Arial"/>
          <w:lang w:val="it-IT"/>
        </w:rPr>
        <w:t xml:space="preserve">. </w:t>
      </w:r>
      <w:r w:rsidR="00B96676" w:rsidRPr="00F533B1">
        <w:rPr>
          <w:rFonts w:ascii="Arial" w:hAnsi="Arial" w:cs="Arial"/>
          <w:sz w:val="22"/>
          <w:szCs w:val="22"/>
          <w:lang w:val="it-IT"/>
        </w:rPr>
        <w:t>V</w:t>
      </w:r>
      <w:r w:rsidR="00A07108" w:rsidRPr="00F533B1">
        <w:rPr>
          <w:rFonts w:ascii="Arial" w:hAnsi="Arial" w:cs="Arial"/>
          <w:sz w:val="22"/>
          <w:szCs w:val="22"/>
          <w:lang w:val="it-IT"/>
        </w:rPr>
        <w:t xml:space="preserve">í dụ: </w:t>
      </w:r>
    </w:p>
    <w:p w:rsidR="00A07108" w:rsidRPr="00F533B1" w:rsidRDefault="00C062EC" w:rsidP="00601AEA">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w:t>
      </w:r>
      <w:r w:rsidR="00A07108" w:rsidRPr="00F533B1">
        <w:rPr>
          <w:rFonts w:ascii="Arial" w:hAnsi="Arial" w:cs="Arial"/>
          <w:sz w:val="22"/>
          <w:szCs w:val="22"/>
          <w:lang w:val="it-IT"/>
        </w:rPr>
        <w:t xml:space="preserve"> Đối với thiết bị điện và hệ thống chiếu sáng hoặc hệ thống điện động lực với công suất 500 kVA và nhỏ hơn: Điện trở tiếp đất phải nhỏ hơn hoặc bằng 10 ôm.</w:t>
      </w:r>
    </w:p>
    <w:p w:rsidR="00A07108" w:rsidRPr="00F533B1" w:rsidRDefault="00C062EC" w:rsidP="00601AEA">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w:t>
      </w:r>
      <w:r w:rsidR="00A07108" w:rsidRPr="00F533B1">
        <w:rPr>
          <w:rFonts w:ascii="Arial" w:hAnsi="Arial" w:cs="Arial"/>
          <w:sz w:val="22"/>
          <w:szCs w:val="22"/>
          <w:lang w:val="it-IT"/>
        </w:rPr>
        <w:t xml:space="preserve"> Đối với thiết bị điện và hệ thống chiếu sáng hoặc hệ thống điện động lực với công suất từ 500 kVA đến 1000KVA: Điện trở tiếp đất phải nhỏ hơn hoặc bằng 5 ôm.</w:t>
      </w:r>
    </w:p>
    <w:p w:rsidR="00A07108" w:rsidRPr="00F533B1" w:rsidRDefault="00C062EC" w:rsidP="004722BC">
      <w:pPr>
        <w:spacing w:after="120" w:line="360" w:lineRule="auto"/>
        <w:jc w:val="both"/>
        <w:rPr>
          <w:rFonts w:ascii="Arial" w:hAnsi="Arial" w:cs="Arial"/>
          <w:sz w:val="22"/>
          <w:szCs w:val="22"/>
          <w:lang w:val="it-IT"/>
        </w:rPr>
      </w:pPr>
      <w:r w:rsidRPr="00F533B1">
        <w:rPr>
          <w:rFonts w:ascii="Arial" w:hAnsi="Arial" w:cs="Arial"/>
          <w:sz w:val="22"/>
          <w:szCs w:val="22"/>
          <w:lang w:val="it-IT"/>
        </w:rPr>
        <w:t>-</w:t>
      </w:r>
      <w:r w:rsidR="00A07108" w:rsidRPr="00F533B1">
        <w:rPr>
          <w:rFonts w:ascii="Arial" w:hAnsi="Arial" w:cs="Arial"/>
          <w:sz w:val="22"/>
          <w:szCs w:val="22"/>
          <w:lang w:val="it-IT"/>
        </w:rPr>
        <w:t xml:space="preserve"> Nếu điện trở tiếp đất vượt quá giá trị qu</w:t>
      </w:r>
      <w:r w:rsidR="00B96676" w:rsidRPr="00F533B1">
        <w:rPr>
          <w:rFonts w:ascii="Arial" w:hAnsi="Arial" w:cs="Arial"/>
          <w:sz w:val="22"/>
          <w:szCs w:val="22"/>
          <w:lang w:val="it-IT"/>
        </w:rPr>
        <w:t>y</w:t>
      </w:r>
      <w:r w:rsidR="00A07108" w:rsidRPr="00F533B1">
        <w:rPr>
          <w:rFonts w:ascii="Arial" w:hAnsi="Arial" w:cs="Arial"/>
          <w:sz w:val="22"/>
          <w:szCs w:val="22"/>
          <w:lang w:val="it-IT"/>
        </w:rPr>
        <w:t xml:space="preserve"> định thì phải nhanh chóng thông báo cho </w:t>
      </w:r>
      <w:r w:rsidR="00B96676" w:rsidRPr="00F533B1">
        <w:rPr>
          <w:rFonts w:ascii="Arial" w:hAnsi="Arial" w:cs="Arial"/>
          <w:sz w:val="22"/>
          <w:szCs w:val="22"/>
          <w:lang w:val="it-IT"/>
        </w:rPr>
        <w:t>c</w:t>
      </w:r>
      <w:r w:rsidR="00A07108" w:rsidRPr="00F533B1">
        <w:rPr>
          <w:rFonts w:ascii="Arial" w:hAnsi="Arial" w:cs="Arial"/>
          <w:sz w:val="22"/>
          <w:szCs w:val="22"/>
          <w:lang w:val="it-IT"/>
        </w:rPr>
        <w:t>hủ đầu tư biết và đưa ra kiến nghị để giảm điện trở tiếp đất.</w:t>
      </w:r>
    </w:p>
    <w:p w:rsidR="00BF20B9" w:rsidRPr="00F533B1" w:rsidRDefault="00BF20B9" w:rsidP="004722BC">
      <w:pPr>
        <w:spacing w:after="120" w:line="360" w:lineRule="auto"/>
        <w:jc w:val="both"/>
        <w:rPr>
          <w:rFonts w:ascii="Arial" w:hAnsi="Arial" w:cs="Arial"/>
          <w:sz w:val="22"/>
          <w:szCs w:val="22"/>
          <w:lang w:val="it-IT"/>
        </w:rPr>
      </w:pPr>
    </w:p>
    <w:p w:rsidR="0041420F" w:rsidRPr="00606578" w:rsidRDefault="00A07108" w:rsidP="0041420F">
      <w:pPr>
        <w:spacing w:line="360" w:lineRule="auto"/>
        <w:jc w:val="center"/>
        <w:rPr>
          <w:rFonts w:ascii="Arial" w:hAnsi="Arial" w:cs="Arial"/>
          <w:b/>
          <w:bCs/>
          <w:sz w:val="28"/>
          <w:szCs w:val="28"/>
          <w:lang w:val="it-IT"/>
        </w:rPr>
      </w:pPr>
      <w:r w:rsidRPr="00F533B1">
        <w:rPr>
          <w:rFonts w:ascii="Arial" w:hAnsi="Arial" w:cs="Arial"/>
          <w:lang w:val="it-IT"/>
        </w:rPr>
        <w:br w:type="page"/>
      </w:r>
      <w:r w:rsidR="0041420F" w:rsidRPr="00606578">
        <w:rPr>
          <w:rFonts w:ascii="Arial" w:hAnsi="Arial" w:cs="Arial"/>
          <w:b/>
          <w:bCs/>
          <w:sz w:val="28"/>
          <w:szCs w:val="28"/>
          <w:lang w:val="it-IT"/>
        </w:rPr>
        <w:lastRenderedPageBreak/>
        <w:t>CHƯƠNG  7.3 HỆ THỐNG ĐIỀU HÒA KHÔNG KHÍ VÀ THÔNG GIÓ</w:t>
      </w:r>
    </w:p>
    <w:p w:rsidR="0041420F" w:rsidRPr="004A4345" w:rsidRDefault="0041420F" w:rsidP="0041420F">
      <w:pPr>
        <w:spacing w:before="60" w:after="60" w:line="360" w:lineRule="auto"/>
        <w:ind w:right="3"/>
        <w:jc w:val="both"/>
        <w:rPr>
          <w:rFonts w:ascii="Arial" w:hAnsi="Arial"/>
          <w:sz w:val="10"/>
          <w:szCs w:val="10"/>
          <w:lang w:val="it-IT"/>
        </w:rPr>
      </w:pPr>
    </w:p>
    <w:p w:rsidR="0041420F" w:rsidRPr="00F533B1" w:rsidRDefault="0041420F" w:rsidP="0041420F">
      <w:pPr>
        <w:spacing w:after="120" w:line="360" w:lineRule="auto"/>
        <w:jc w:val="both"/>
        <w:rPr>
          <w:rFonts w:ascii="Arial" w:hAnsi="Arial" w:cs="Arial"/>
          <w:b/>
          <w:sz w:val="26"/>
          <w:szCs w:val="26"/>
          <w:lang w:val="it-IT"/>
        </w:rPr>
      </w:pPr>
      <w:r w:rsidRPr="00F533B1">
        <w:rPr>
          <w:rFonts w:ascii="Arial" w:hAnsi="Arial" w:cs="Arial"/>
          <w:b/>
          <w:sz w:val="26"/>
          <w:szCs w:val="26"/>
          <w:lang w:val="it-IT"/>
        </w:rPr>
        <w:t xml:space="preserve">7.3.1 </w:t>
      </w:r>
      <w:r w:rsidR="006A642A">
        <w:rPr>
          <w:rFonts w:ascii="Arial" w:hAnsi="Arial" w:cs="Arial"/>
          <w:b/>
          <w:sz w:val="26"/>
          <w:szCs w:val="26"/>
          <w:lang w:val="it-IT"/>
        </w:rPr>
        <w:t>Những vấn đề chung</w:t>
      </w:r>
    </w:p>
    <w:p w:rsidR="0041420F" w:rsidRPr="00F533B1" w:rsidRDefault="0041420F" w:rsidP="0041420F">
      <w:pPr>
        <w:spacing w:after="120" w:line="360" w:lineRule="auto"/>
        <w:jc w:val="both"/>
        <w:rPr>
          <w:rFonts w:ascii="Arial" w:hAnsi="Arial" w:cs="Arial"/>
          <w:b/>
          <w:lang w:val="it-IT"/>
        </w:rPr>
      </w:pPr>
      <w:r w:rsidRPr="00F533B1">
        <w:rPr>
          <w:rFonts w:ascii="Arial" w:hAnsi="Arial" w:cs="Arial"/>
          <w:b/>
          <w:lang w:val="it-IT"/>
        </w:rPr>
        <w:t>7.3.1.1 Phạm vi</w:t>
      </w:r>
    </w:p>
    <w:p w:rsidR="0041420F" w:rsidRDefault="0041420F" w:rsidP="0041420F">
      <w:pPr>
        <w:spacing w:after="120" w:line="360" w:lineRule="auto"/>
        <w:jc w:val="both"/>
        <w:rPr>
          <w:rFonts w:ascii="Arial" w:hAnsi="Arial" w:cs="Arial"/>
          <w:sz w:val="22"/>
          <w:szCs w:val="22"/>
          <w:lang w:val="it-IT"/>
        </w:rPr>
      </w:pPr>
      <w:r w:rsidRPr="00F533B1">
        <w:rPr>
          <w:rFonts w:ascii="Arial" w:hAnsi="Arial" w:cs="Arial"/>
          <w:lang w:val="it-IT"/>
        </w:rPr>
        <w:t xml:space="preserve">Nêu phạm vi chỉ dẫn kỹ thuật của chương. </w:t>
      </w:r>
      <w:r w:rsidRPr="00F533B1">
        <w:rPr>
          <w:rFonts w:ascii="Arial" w:hAnsi="Arial" w:cs="Arial"/>
          <w:sz w:val="22"/>
          <w:szCs w:val="22"/>
          <w:lang w:val="it-IT"/>
        </w:rPr>
        <w:t>Ví dụ: Chương này bao gồm các chỉ dẫn kỹ thuật liên quan đến việc cung cấp, lắp đặt và nghiệm thu hệ thống điều hòa không khí và thông gió trong các công trình xây dựng dân dụng và công nghiệp.</w:t>
      </w:r>
    </w:p>
    <w:p w:rsidR="00110E14" w:rsidRDefault="00110E14" w:rsidP="00110E14">
      <w:pPr>
        <w:spacing w:after="120" w:line="360" w:lineRule="auto"/>
        <w:jc w:val="both"/>
        <w:rPr>
          <w:rFonts w:ascii="Arial" w:hAnsi="Arial" w:cs="Arial"/>
          <w:b/>
          <w:lang w:val="it-IT"/>
        </w:rPr>
      </w:pPr>
      <w:r>
        <w:rPr>
          <w:rFonts w:ascii="Arial" w:hAnsi="Arial" w:cs="Arial"/>
          <w:b/>
          <w:lang w:val="it-IT"/>
        </w:rPr>
        <w:t xml:space="preserve">7.3.1.2 Các chương và tài liệu liên quan </w:t>
      </w:r>
    </w:p>
    <w:p w:rsidR="00110E14" w:rsidRPr="00110E14" w:rsidRDefault="00110E14" w:rsidP="00110E14">
      <w:pPr>
        <w:spacing w:after="120" w:line="360" w:lineRule="auto"/>
        <w:jc w:val="both"/>
        <w:rPr>
          <w:rFonts w:ascii="Arial" w:hAnsi="Arial" w:cs="Arial"/>
          <w:lang w:val="it-IT"/>
        </w:rPr>
      </w:pPr>
      <w:r w:rsidRPr="00110E14">
        <w:rPr>
          <w:rFonts w:ascii="Arial" w:hAnsi="Arial" w:cs="Arial"/>
          <w:lang w:val="it-IT"/>
        </w:rPr>
        <w:t>Nêu các chương của chỉ dẫn kỹ thuật có liên quan đến nội dung chương này.</w:t>
      </w:r>
    </w:p>
    <w:p w:rsidR="00110E14" w:rsidRPr="00110E14" w:rsidRDefault="00110E14" w:rsidP="00110E14">
      <w:pPr>
        <w:spacing w:after="120" w:line="360" w:lineRule="auto"/>
        <w:jc w:val="both"/>
        <w:rPr>
          <w:rFonts w:ascii="Arial" w:hAnsi="Arial" w:cs="Arial"/>
          <w:lang w:val="it-IT"/>
        </w:rPr>
      </w:pPr>
      <w:r w:rsidRPr="00110E14">
        <w:rPr>
          <w:rFonts w:ascii="Arial" w:hAnsi="Arial" w:cs="Arial"/>
          <w:lang w:val="it-IT"/>
        </w:rPr>
        <w:t>Nêu các tài liệu khác cần tham khảo khi áp dụng các chỉ dẫn của chương này.</w:t>
      </w:r>
    </w:p>
    <w:p w:rsidR="00110E14" w:rsidRPr="00F533B1" w:rsidRDefault="00110E14" w:rsidP="00110E14">
      <w:pPr>
        <w:spacing w:after="120" w:line="360" w:lineRule="auto"/>
        <w:jc w:val="both"/>
        <w:rPr>
          <w:rFonts w:ascii="Arial" w:hAnsi="Arial" w:cs="Arial"/>
          <w:b/>
          <w:lang w:val="it-IT"/>
        </w:rPr>
      </w:pPr>
      <w:r w:rsidRPr="00F533B1">
        <w:rPr>
          <w:rFonts w:ascii="Arial" w:hAnsi="Arial" w:cs="Arial"/>
          <w:b/>
          <w:lang w:val="it-IT"/>
        </w:rPr>
        <w:t xml:space="preserve">7.3.1.3 </w:t>
      </w:r>
      <w:r>
        <w:rPr>
          <w:rFonts w:ascii="Arial" w:hAnsi="Arial" w:cs="Arial"/>
          <w:b/>
          <w:lang w:val="it-IT"/>
        </w:rPr>
        <w:t>Các định nghĩa, t</w:t>
      </w:r>
      <w:r w:rsidRPr="00F533B1">
        <w:rPr>
          <w:rFonts w:ascii="Arial" w:hAnsi="Arial" w:cs="Arial"/>
          <w:b/>
          <w:lang w:val="it-IT"/>
        </w:rPr>
        <w:t xml:space="preserve">huật ngữ </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lang w:val="it-IT"/>
        </w:rPr>
        <w:t xml:space="preserve">Nêu các thuật ngữ và định nghĩa được sử dụng trong hệ thống điều hòa không khí và thông gió. </w:t>
      </w:r>
      <w:r w:rsidRPr="00F533B1">
        <w:rPr>
          <w:rFonts w:ascii="Arial" w:hAnsi="Arial" w:cs="Arial"/>
          <w:sz w:val="22"/>
          <w:szCs w:val="22"/>
          <w:lang w:val="it-IT"/>
        </w:rPr>
        <w:t>Ví dụ:</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b/>
          <w:sz w:val="22"/>
          <w:szCs w:val="22"/>
          <w:lang w:val="it-IT"/>
        </w:rPr>
        <w:t>- Hệ thống điều hòa không khí:</w:t>
      </w:r>
      <w:r w:rsidRPr="00F533B1">
        <w:rPr>
          <w:rFonts w:ascii="Arial" w:hAnsi="Arial" w:cs="Arial"/>
          <w:sz w:val="22"/>
          <w:szCs w:val="22"/>
          <w:lang w:val="it-IT"/>
        </w:rPr>
        <w:t xml:space="preserve"> (gọi tắt là điều hòa không khí) là hệ thống xử lý làm mát  (hoặc làm nóng) không khí, vận chuyển và phân phối tới nơi cần thiết. Hệ thống bao gồm đường ống, các chi tiết và các thiết bị điều hòa.</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b/>
          <w:sz w:val="22"/>
          <w:szCs w:val="22"/>
          <w:lang w:val="it-IT"/>
        </w:rPr>
        <w:t>- Các chi tiết của hệ thống thông gió và điều hòa không khí:</w:t>
      </w:r>
      <w:r w:rsidRPr="00F533B1">
        <w:rPr>
          <w:rFonts w:ascii="Arial" w:hAnsi="Arial" w:cs="Arial"/>
          <w:sz w:val="22"/>
          <w:szCs w:val="22"/>
          <w:lang w:val="it-IT"/>
        </w:rPr>
        <w:t xml:space="preserve"> là các chi tiết như cút, tê, chữ thập, côn, thùng áp lực tĩnh, tấm hướng dòng, mặt bích v.v…</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b/>
          <w:sz w:val="22"/>
          <w:szCs w:val="22"/>
          <w:lang w:val="it-IT"/>
        </w:rPr>
        <w:t>- Phụ kiện:</w:t>
      </w:r>
      <w:r w:rsidRPr="00F533B1">
        <w:rPr>
          <w:rFonts w:ascii="Arial" w:hAnsi="Arial" w:cs="Arial"/>
          <w:sz w:val="22"/>
          <w:szCs w:val="22"/>
          <w:lang w:val="it-IT"/>
        </w:rPr>
        <w:t xml:space="preserve"> là các loại van, cửa gió, chụp, cửa kiểm tra, lỗ đo đạc, giá treo, giá chống, giá đỡ.</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b/>
          <w:sz w:val="22"/>
          <w:szCs w:val="22"/>
          <w:lang w:val="it-IT"/>
        </w:rPr>
        <w:t>- Máy lạnh kiểu tổ hợp:</w:t>
      </w:r>
      <w:r w:rsidRPr="00F533B1">
        <w:rPr>
          <w:rFonts w:ascii="Arial" w:hAnsi="Arial" w:cs="Arial"/>
          <w:sz w:val="22"/>
          <w:szCs w:val="22"/>
          <w:lang w:val="it-IT"/>
        </w:rPr>
        <w:t xml:space="preserve"> là tổ hợp máy làm lạnh, thiết bị ngưng tụ, bay hơi và các thiết bị hỗ trợ, được lắp chung trên cùng một đế hoặc các bộ phận cấp lạnh, cấp nóng và xử lý không khí cùng lắp chung trong một khối như các loại tổ máy nước lạnh, các loại máy điều hòa không khí kiểu tủ, kiểu cửa sổ…</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b/>
          <w:sz w:val="22"/>
          <w:szCs w:val="22"/>
          <w:lang w:val="it-IT"/>
        </w:rPr>
        <w:t>- Máy lạnh kiểu đơn lẻ:</w:t>
      </w:r>
      <w:r w:rsidRPr="00F533B1">
        <w:rPr>
          <w:rFonts w:ascii="Arial" w:hAnsi="Arial" w:cs="Arial"/>
          <w:sz w:val="22"/>
          <w:szCs w:val="22"/>
          <w:lang w:val="it-IT"/>
        </w:rPr>
        <w:t xml:space="preserve"> các bộ phận như máy làm lạnh, thiết bị ngưng tụ, thiết bị bay hơi v.v… được lắp đặt riêng rẽ.</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b/>
          <w:sz w:val="22"/>
          <w:szCs w:val="22"/>
          <w:lang w:val="it-IT"/>
        </w:rPr>
        <w:t xml:space="preserve">- Thiết bị quạt – dàn lạnh cục bộ (FCU): </w:t>
      </w:r>
      <w:r w:rsidRPr="00F533B1">
        <w:rPr>
          <w:rFonts w:ascii="Arial" w:hAnsi="Arial" w:cs="Arial"/>
          <w:sz w:val="22"/>
          <w:szCs w:val="22"/>
          <w:lang w:val="it-IT"/>
        </w:rPr>
        <w:t>là dạng thiết bị bao gồm có quạt và giàn lạnh, dùng để cấp không khí cho phòng. Nguồn lạnh được lấy từ trạm sản xuất nước lạnh trung tâm.</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b/>
          <w:sz w:val="22"/>
          <w:szCs w:val="22"/>
          <w:lang w:val="it-IT"/>
        </w:rPr>
        <w:t>- Thiết bị quạt – dàn lạnh trung tâm (AHU):</w:t>
      </w:r>
      <w:r w:rsidRPr="00F533B1">
        <w:rPr>
          <w:rFonts w:ascii="Arial" w:hAnsi="Arial" w:cs="Arial"/>
          <w:sz w:val="22"/>
          <w:szCs w:val="22"/>
          <w:lang w:val="it-IT"/>
        </w:rPr>
        <w:t xml:space="preserve"> là dạng thiết bị bao gồm có quạt và giàn </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sz w:val="22"/>
          <w:szCs w:val="22"/>
          <w:lang w:val="it-IT"/>
        </w:rPr>
        <w:t>lạnh. Thiết bị này được nối với hệ thống đường ống dẫn không khí để cấp vào nhiều vị trí khác nhau trong nhà. Nguồn lạnh được lấy từ trạm sản xuất nước lạnh trung tâm.</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b/>
          <w:sz w:val="22"/>
          <w:szCs w:val="22"/>
          <w:lang w:val="it-IT"/>
        </w:rPr>
        <w:t>- Trạm sản xuất nước lạnh trung tâm (Water chiller):</w:t>
      </w:r>
      <w:r w:rsidRPr="00F533B1">
        <w:rPr>
          <w:rFonts w:ascii="Arial" w:hAnsi="Arial" w:cs="Arial"/>
          <w:sz w:val="22"/>
          <w:szCs w:val="22"/>
          <w:lang w:val="it-IT"/>
        </w:rPr>
        <w:t xml:space="preserve"> là hệ thống làm lạnh nước để cấp cho các thiết bị làm mát không khí.</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b/>
          <w:sz w:val="22"/>
          <w:szCs w:val="22"/>
          <w:lang w:val="it-IT"/>
        </w:rPr>
        <w:lastRenderedPageBreak/>
        <w:t>- Đường ống hệ thống làm lạnh:</w:t>
      </w:r>
      <w:r w:rsidRPr="00F533B1">
        <w:rPr>
          <w:rFonts w:ascii="Arial" w:hAnsi="Arial" w:cs="Arial"/>
          <w:sz w:val="22"/>
          <w:szCs w:val="22"/>
          <w:lang w:val="it-IT"/>
        </w:rPr>
        <w:t xml:space="preserve"> chỉ chung các ống, van và các chi tiết của hệ thống ống tải </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sz w:val="22"/>
          <w:szCs w:val="22"/>
          <w:lang w:val="it-IT"/>
        </w:rPr>
        <w:t>lạnh.</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b/>
          <w:sz w:val="22"/>
          <w:szCs w:val="22"/>
          <w:lang w:val="it-IT"/>
        </w:rPr>
        <w:t>- Môi chất lạnh:</w:t>
      </w:r>
      <w:r w:rsidRPr="00F533B1">
        <w:rPr>
          <w:rFonts w:ascii="Arial" w:hAnsi="Arial" w:cs="Arial"/>
          <w:sz w:val="22"/>
          <w:szCs w:val="22"/>
          <w:lang w:val="it-IT"/>
        </w:rPr>
        <w:t xml:space="preserve"> là hợp chất hoặc hỗn hợp chất dùng để làm lạnh bằng cách biến đổi trạng thái từ thể hơi sang thể lỏng và ngược lại.</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b/>
          <w:sz w:val="22"/>
          <w:szCs w:val="22"/>
          <w:lang w:val="it-IT"/>
        </w:rPr>
        <w:t>- Chất tải lạnh:</w:t>
      </w:r>
      <w:r w:rsidRPr="00F533B1">
        <w:rPr>
          <w:rFonts w:ascii="Arial" w:hAnsi="Arial" w:cs="Arial"/>
          <w:sz w:val="22"/>
          <w:szCs w:val="22"/>
          <w:lang w:val="it-IT"/>
        </w:rPr>
        <w:t xml:space="preserve"> là hợp chất hoặc dung dịch hợp chất để tải lạnh từ môi trường có nhiệt độ thấp đến môi trường có nhiệt độ cao hơn.</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b/>
          <w:sz w:val="22"/>
          <w:szCs w:val="22"/>
          <w:lang w:val="it-IT"/>
        </w:rPr>
        <w:t>- Hệ thống thông gió:</w:t>
      </w:r>
      <w:r w:rsidRPr="00F533B1">
        <w:rPr>
          <w:rFonts w:ascii="Arial" w:hAnsi="Arial" w:cs="Arial"/>
          <w:sz w:val="22"/>
          <w:szCs w:val="22"/>
          <w:lang w:val="it-IT"/>
        </w:rPr>
        <w:t xml:space="preserve"> là các hệ thống thông gió cấp, hút, thải bụi, thải khí độc. Hệ thống bao gồm đường ống, các chi tiết và thiết bị.</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b/>
          <w:sz w:val="22"/>
          <w:szCs w:val="22"/>
          <w:lang w:val="it-IT"/>
        </w:rPr>
        <w:t>- Ống gió:</w:t>
      </w:r>
      <w:r w:rsidRPr="00F533B1">
        <w:rPr>
          <w:rFonts w:ascii="Arial" w:hAnsi="Arial" w:cs="Arial"/>
          <w:sz w:val="22"/>
          <w:szCs w:val="22"/>
          <w:lang w:val="it-IT"/>
        </w:rPr>
        <w:t xml:space="preserve"> là ống được chế tạo bằng tấm kim loại, tấm nhựa hoặc nhựa cốt vải thủy tinh.</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b/>
          <w:sz w:val="22"/>
          <w:szCs w:val="22"/>
          <w:lang w:val="it-IT"/>
        </w:rPr>
        <w:t>- Mối nối của ống gió:</w:t>
      </w:r>
      <w:r w:rsidRPr="00F533B1">
        <w:rPr>
          <w:rFonts w:ascii="Arial" w:hAnsi="Arial" w:cs="Arial"/>
          <w:sz w:val="22"/>
          <w:szCs w:val="22"/>
          <w:lang w:val="it-IT"/>
        </w:rPr>
        <w:t xml:space="preserve"> là những chỗ nối có mặt bích hoặc không có mặt bích của các đoạn ống gió.</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b/>
          <w:sz w:val="22"/>
          <w:szCs w:val="22"/>
          <w:lang w:val="it-IT"/>
        </w:rPr>
        <w:t>- Bộ phận của hệ thống thông gió và điều hòa không khí:</w:t>
      </w:r>
      <w:r w:rsidRPr="00F533B1">
        <w:rPr>
          <w:rFonts w:ascii="Arial" w:hAnsi="Arial" w:cs="Arial"/>
          <w:sz w:val="22"/>
          <w:szCs w:val="22"/>
          <w:lang w:val="it-IT"/>
        </w:rPr>
        <w:t xml:space="preserve"> là các buồng xử lý nhiệt ẩm không khí, bộ lọc không khí, ống tiêu âm và bộ phận hút bụi.</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b/>
          <w:sz w:val="22"/>
          <w:szCs w:val="22"/>
          <w:lang w:val="it-IT"/>
        </w:rPr>
        <w:t>- Hệ thống làm sạch không khí:</w:t>
      </w:r>
      <w:r w:rsidRPr="00F533B1">
        <w:rPr>
          <w:rFonts w:ascii="Arial" w:hAnsi="Arial" w:cs="Arial"/>
          <w:sz w:val="22"/>
          <w:szCs w:val="22"/>
          <w:lang w:val="it-IT"/>
        </w:rPr>
        <w:t xml:space="preserve"> là hệ thống xử lý lọc không khí nhằm làm sạch không khí để cấp vào các phòng theo tiêu chuẩn quy định.</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b/>
          <w:sz w:val="22"/>
          <w:szCs w:val="22"/>
          <w:lang w:val="it-IT"/>
        </w:rPr>
        <w:t>- Lớp cách nhiệt:</w:t>
      </w:r>
      <w:r w:rsidRPr="00F533B1">
        <w:rPr>
          <w:rFonts w:ascii="Arial" w:hAnsi="Arial" w:cs="Arial"/>
          <w:sz w:val="22"/>
          <w:szCs w:val="22"/>
          <w:lang w:val="it-IT"/>
        </w:rPr>
        <w:t xml:space="preserve"> là lớp vật liệu cách nhiệt ở bên ngoài hoặc bên trong đường ống của hệ thống điều hòa không khí và đường ống dẫn môi chất lạnh.</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b/>
          <w:sz w:val="22"/>
          <w:szCs w:val="22"/>
          <w:lang w:val="it-IT"/>
        </w:rPr>
        <w:t>- Lớp chống ẩm:</w:t>
      </w:r>
      <w:r w:rsidRPr="00F533B1">
        <w:rPr>
          <w:rFonts w:ascii="Arial" w:hAnsi="Arial" w:cs="Arial"/>
          <w:sz w:val="22"/>
          <w:szCs w:val="22"/>
          <w:lang w:val="it-IT"/>
        </w:rPr>
        <w:t xml:space="preserve"> là lớp vật liệu ngăn cho lớp cách nhiệt không bị ẩm.</w:t>
      </w:r>
    </w:p>
    <w:p w:rsidR="00110E14" w:rsidRPr="00F533B1" w:rsidRDefault="00110E14" w:rsidP="00110E14">
      <w:pPr>
        <w:spacing w:after="120" w:line="360" w:lineRule="auto"/>
        <w:jc w:val="both"/>
        <w:rPr>
          <w:rFonts w:ascii="Arial" w:hAnsi="Arial" w:cs="Arial"/>
          <w:sz w:val="22"/>
          <w:szCs w:val="22"/>
          <w:lang w:val="it-IT"/>
        </w:rPr>
      </w:pPr>
      <w:r w:rsidRPr="00F533B1">
        <w:rPr>
          <w:rFonts w:ascii="Arial" w:hAnsi="Arial" w:cs="Arial"/>
          <w:b/>
          <w:sz w:val="22"/>
          <w:szCs w:val="22"/>
          <w:lang w:val="it-IT"/>
        </w:rPr>
        <w:t>- Lớp bảo vệ:</w:t>
      </w:r>
      <w:r w:rsidRPr="00F533B1">
        <w:rPr>
          <w:rFonts w:ascii="Arial" w:hAnsi="Arial" w:cs="Arial"/>
          <w:sz w:val="22"/>
          <w:szCs w:val="22"/>
          <w:lang w:val="it-IT"/>
        </w:rPr>
        <w:t xml:space="preserve"> là lớp vật liệu bọc phía ngoài và có tác dụng bảo vệ lớp cách nhiệt và lớp chống ẩm khỏi bị hư hỏng.</w:t>
      </w:r>
    </w:p>
    <w:p w:rsidR="0041420F" w:rsidRPr="00F533B1" w:rsidRDefault="0041420F" w:rsidP="0041420F">
      <w:pPr>
        <w:spacing w:after="120" w:line="360" w:lineRule="auto"/>
        <w:jc w:val="both"/>
        <w:rPr>
          <w:rFonts w:ascii="Arial" w:hAnsi="Arial" w:cs="Arial"/>
          <w:b/>
          <w:lang w:val="it-IT"/>
        </w:rPr>
      </w:pPr>
      <w:r w:rsidRPr="00F533B1">
        <w:rPr>
          <w:rFonts w:ascii="Arial" w:hAnsi="Arial" w:cs="Arial"/>
          <w:b/>
          <w:lang w:val="it-IT"/>
        </w:rPr>
        <w:t>7.3</w:t>
      </w:r>
      <w:r w:rsidR="00110E14">
        <w:rPr>
          <w:rFonts w:ascii="Arial" w:hAnsi="Arial" w:cs="Arial"/>
          <w:b/>
          <w:lang w:val="it-IT"/>
        </w:rPr>
        <w:t>.1.4</w:t>
      </w:r>
      <w:r w:rsidRPr="00F533B1">
        <w:rPr>
          <w:rFonts w:ascii="Arial" w:hAnsi="Arial" w:cs="Arial"/>
          <w:b/>
          <w:lang w:val="it-IT"/>
        </w:rPr>
        <w:t xml:space="preserve"> Tiêu chuẩn và quy phạm áp dụng</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lang w:val="it-IT"/>
        </w:rPr>
        <w:t xml:space="preserve">Nêu các tiêu chuẩn và quy phạm áp dụng dối với hệ thống điều hòa không khí. </w:t>
      </w:r>
      <w:r w:rsidRPr="00F533B1">
        <w:rPr>
          <w:rFonts w:ascii="Arial" w:hAnsi="Arial" w:cs="Arial"/>
          <w:sz w:val="22"/>
          <w:szCs w:val="22"/>
          <w:lang w:val="it-IT"/>
        </w:rPr>
        <w:t>Ví dụ:</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TCVN 5687:2008 Thông gió, điều tiết không khí, sưởi ấm – Tiêu chuẩn thiết kế;</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TCXD 232:1999 Hệ thống thông gió, điều hoà không khí và cấp lạnh - Chế tao, lắp đặt và nghiệm thu; </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- 20 TCN 175-90 “Độ ồn cho phép trong công trình công cộng”;</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PrEN 12312-17 Thiết bị điều hòa không khí;</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IEC 60034 về động cơ trong hệ thống điều hòa không khí và thông gió;</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IEC 60439 về cung cấp và lắp đặt các thiết bị;</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ASME đối với lò hơi và bình áp lực;</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ASME B1.20.1 cho ống có ren và các phụ kịên ống được sản xuất tại nhà máy;</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lastRenderedPageBreak/>
        <w:t>- ASME B16.1 đối với van sắt, đầu nối van kiểu bích;</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ASME B16.10 và ASME B16.34 về các kích thước thiết kế van sắt; </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ASME B16.18 đối với van sắt, đầu nối van kiểu hàn;</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ASME B31 “Quy định về hàn cho đường ống chịu áp lực”;</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ARI về chứng nhận thiết bị quạt-dàn lạnh trung tâm;</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IEC 60034 Tiêu chuẩn về thiết bị điện; </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NFPA 70 khoản 100 về “Liệt kê và ghi nhãn các trang thiết bị điện và phụ tùng”;</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NFPA 91 và NFPA 92 về kết cấu quạt hút khói và quạt tăng áp cầu thang ;</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UL778 cho các động cơ bơm nước;</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ARI 550/590 “Khối xử lý nước lạnh sử dụng chu trình nén hơi”;</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Quy trình ARI 5754 và quy trình ARI 370 về đánh giá độ ồn;</w:t>
      </w:r>
    </w:p>
    <w:p w:rsidR="009F5C52"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ASHRAE quy định các công việc về ống để nối kết các thành phần của gian máy lạnh theo sơ </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đồ lạnh;</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ASHRAE 52-76 về các bộ lọc không khí;</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ASHRAE về vật liệu cách nhiệt và cách âm;</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BS 1387 đối với các ống dẫn nước lạnh;</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ASTM B 828 về phương pháp nối ống bằng hàn;</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AWS D1.1 về “Quy định hàn kết cấu thép” khi hàn các giá đỡ bằng thép; </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Tiêu chuẩn ASME về lò hơi và các thiết bị áp lực, hạng mục IX “Hàn và chất lượng hàn” để hàn ống thép...</w:t>
      </w:r>
    </w:p>
    <w:p w:rsidR="0041420F" w:rsidRPr="00F533B1" w:rsidRDefault="00110E14" w:rsidP="0041420F">
      <w:pPr>
        <w:spacing w:after="120" w:line="360" w:lineRule="auto"/>
        <w:jc w:val="both"/>
        <w:rPr>
          <w:rFonts w:ascii="Arial" w:hAnsi="Arial" w:cs="Arial"/>
          <w:b/>
          <w:lang w:val="it-IT"/>
        </w:rPr>
      </w:pPr>
      <w:r>
        <w:rPr>
          <w:rFonts w:ascii="Arial" w:hAnsi="Arial" w:cs="Arial"/>
          <w:b/>
          <w:lang w:val="it-IT"/>
        </w:rPr>
        <w:t>7.3.1.5</w:t>
      </w:r>
      <w:r w:rsidR="0041420F" w:rsidRPr="00F533B1">
        <w:rPr>
          <w:rFonts w:ascii="Arial" w:hAnsi="Arial" w:cs="Arial"/>
          <w:b/>
          <w:lang w:val="it-IT"/>
        </w:rPr>
        <w:t xml:space="preserve"> Hồ sơ/ tài liệu cần đệ trình</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Tài liệu kỹ thuật của vật tư, thiết bị </w:t>
      </w:r>
      <w:r w:rsidRPr="00F533B1">
        <w:rPr>
          <w:rFonts w:ascii="Arial" w:hAnsi="Arial" w:cs="Arial"/>
          <w:sz w:val="22"/>
          <w:szCs w:val="22"/>
          <w:lang w:val="it-IT"/>
        </w:rPr>
        <w:t>(Ví dụ: Catalog, các chứng chỉ có liên quan đến việc chế tạo, kiểm tra và thử nghiệm tại nhà máy trước khi xuất xưởng, các hướng dẫn lắp đặt, hiệu chỉnh, vận hành và bảo dưỡng…).</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Các bản vẽ chế tạo (nếu có)</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Các bản vẽ thi công lắp đặt:</w:t>
      </w:r>
    </w:p>
    <w:p w:rsidR="0041420F" w:rsidRPr="00F533B1" w:rsidRDefault="0041420F" w:rsidP="0041420F">
      <w:pPr>
        <w:spacing w:after="120" w:line="360" w:lineRule="auto"/>
        <w:jc w:val="both"/>
        <w:rPr>
          <w:rFonts w:ascii="Arial" w:hAnsi="Arial" w:cs="Arial"/>
          <w:b/>
          <w:sz w:val="26"/>
          <w:szCs w:val="26"/>
          <w:lang w:val="it-IT"/>
        </w:rPr>
      </w:pPr>
      <w:r w:rsidRPr="00904C41">
        <w:rPr>
          <w:rFonts w:ascii="Arial" w:hAnsi="Arial" w:cs="Arial"/>
          <w:b/>
          <w:bCs/>
          <w:sz w:val="26"/>
          <w:szCs w:val="26"/>
          <w:lang w:val="it-IT"/>
        </w:rPr>
        <w:t>7.</w:t>
      </w:r>
      <w:r w:rsidRPr="00F533B1">
        <w:rPr>
          <w:rFonts w:ascii="Arial" w:hAnsi="Arial" w:cs="Arial"/>
          <w:b/>
          <w:sz w:val="26"/>
          <w:szCs w:val="26"/>
          <w:lang w:val="it-IT"/>
        </w:rPr>
        <w:t>3.2 Máy và thiết bị trong hệ thống điều hòa không khí</w:t>
      </w:r>
    </w:p>
    <w:p w:rsidR="0041420F" w:rsidRPr="00F533B1" w:rsidRDefault="0041420F" w:rsidP="0041420F">
      <w:pPr>
        <w:spacing w:after="120" w:line="360" w:lineRule="auto"/>
        <w:jc w:val="both"/>
        <w:rPr>
          <w:rFonts w:ascii="Arial" w:hAnsi="Arial" w:cs="Arial"/>
          <w:b/>
          <w:lang w:val="it-IT"/>
        </w:rPr>
      </w:pPr>
      <w:r w:rsidRPr="00F533B1">
        <w:rPr>
          <w:rFonts w:ascii="Arial" w:hAnsi="Arial" w:cs="Arial"/>
          <w:b/>
          <w:lang w:val="it-IT"/>
        </w:rPr>
        <w:t>7.3.2.1 Động cơ</w:t>
      </w:r>
    </w:p>
    <w:p w:rsidR="0041420F" w:rsidRPr="00F533B1" w:rsidRDefault="00361A08" w:rsidP="0041420F">
      <w:pPr>
        <w:spacing w:after="120" w:line="360" w:lineRule="auto"/>
        <w:jc w:val="both"/>
        <w:rPr>
          <w:rFonts w:ascii="Arial" w:hAnsi="Arial" w:cs="Arial"/>
          <w:lang w:val="it-IT"/>
        </w:rPr>
      </w:pPr>
      <w:r w:rsidRPr="00F533B1">
        <w:rPr>
          <w:rFonts w:ascii="Arial" w:hAnsi="Arial" w:cs="Arial"/>
          <w:b/>
          <w:lang w:val="it-IT"/>
        </w:rPr>
        <w:t xml:space="preserve">a. </w:t>
      </w:r>
      <w:r w:rsidR="0041420F" w:rsidRPr="00F533B1">
        <w:rPr>
          <w:rFonts w:ascii="Arial" w:hAnsi="Arial" w:cs="Arial"/>
          <w:b/>
          <w:lang w:val="it-IT"/>
        </w:rPr>
        <w:t>Yêu cầu kỹ thuật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lastRenderedPageBreak/>
        <w:t xml:space="preserve">- Nêu tiêu chuẩn áp dụng đối với động cơ.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yêu cầu về kiểu loại và thông số điện của động cơ.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Nêu cơ chế khởi động của động cơ (theo số pha và theo công suấ động cơ).</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tốc độ quay của động cơ.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yêu cầu về các đặc tính mô men lực của động cơ.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yêu cầu về cấp bảo vệ tối thiểu (IP) động cơ.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yêu cầu về bảo vệ quá nhiệt đối với động cơ.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yêu cầu đối với công suất động cơ quạt dùng bộ truyền động để thay đổi tốc độ.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kiểu loại động cơ quạt dùng trong môi trường làm việc có nhiều hơi nước và đặt ngoài trời.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mức cách nhiệt tối thiểu đối với động cơ quạt dùng cho dàn ngưng.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kiểu loại và khả năng chịu nhiệt độ cao của động cơ quạt dùng cho hút khói ở khu vực cất giữ lương thực và lò nướng.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mức cách nhiệt đối với động cơ đặt tại nơi có nhiệt độ cao.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kiểu ổ đỡ trục động cơ và yêu cầu bôi trơn ổ đỡ trục động cơ (theo công suất động cơ và kích thước ổ đỡ trục).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Nêu yêu cầu về tuổi thọ tối thiểu của ổ trục động cơ trong điều kiện vận hành liên tục…</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vị trí gắn giữ động cơ với bệ hoặc giá đỡ.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kiểu loại và vị trí lắp đặt các thiết bị đóng ngắt động cơ (theo số cực và công suất động cơ).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Nêu khả năng ngắt của thiết bị đóng ngắt động cơ (theo công suất đầy tải của động cơ).</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Nêu yêu cầu cung cấp thiết bị dừng khẩn cấp đặt cạnh thiết bị.</w:t>
      </w:r>
    </w:p>
    <w:p w:rsidR="0041420F" w:rsidRPr="00F533B1" w:rsidRDefault="00F37858" w:rsidP="0041420F">
      <w:pPr>
        <w:spacing w:after="120" w:line="360" w:lineRule="auto"/>
        <w:jc w:val="both"/>
        <w:rPr>
          <w:rFonts w:ascii="Arial" w:hAnsi="Arial" w:cs="Arial"/>
          <w:b/>
          <w:lang w:val="it-IT"/>
        </w:rPr>
      </w:pPr>
      <w:r w:rsidRPr="00F533B1">
        <w:rPr>
          <w:rFonts w:ascii="Arial" w:hAnsi="Arial" w:cs="Arial"/>
          <w:b/>
          <w:lang w:val="it-IT"/>
        </w:rPr>
        <w:t xml:space="preserve">b. </w:t>
      </w:r>
      <w:r w:rsidR="0041420F" w:rsidRPr="00F533B1">
        <w:rPr>
          <w:rFonts w:ascii="Arial" w:hAnsi="Arial" w:cs="Arial"/>
          <w:b/>
          <w:lang w:val="it-IT"/>
        </w:rPr>
        <w:t>Yêu cầu lắp đặt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Nêu yêu cầu cân bằng điện, cân bằng động và cơ sau khi lắp đặt động cơ để không bị rung khi khởi động và vận hành</w:t>
      </w:r>
    </w:p>
    <w:p w:rsidR="0041420F" w:rsidRPr="00F533B1" w:rsidRDefault="0041420F" w:rsidP="0041420F">
      <w:pPr>
        <w:spacing w:after="120" w:line="360" w:lineRule="auto"/>
        <w:jc w:val="both"/>
        <w:rPr>
          <w:rFonts w:ascii="Arial" w:hAnsi="Arial" w:cs="Arial"/>
          <w:b/>
          <w:lang w:val="it-IT"/>
        </w:rPr>
      </w:pPr>
      <w:r w:rsidRPr="00F533B1">
        <w:rPr>
          <w:rFonts w:ascii="Arial" w:hAnsi="Arial" w:cs="Arial"/>
          <w:b/>
          <w:lang w:val="it-IT"/>
        </w:rPr>
        <w:t>7.3.2.2 Máy điều hòa không khí loại một cục</w:t>
      </w:r>
    </w:p>
    <w:p w:rsidR="0041420F" w:rsidRPr="00F533B1" w:rsidRDefault="00361A08" w:rsidP="0041420F">
      <w:pPr>
        <w:spacing w:after="120" w:line="360" w:lineRule="auto"/>
        <w:jc w:val="both"/>
        <w:rPr>
          <w:rFonts w:ascii="Arial" w:hAnsi="Arial" w:cs="Arial"/>
          <w:lang w:val="it-IT"/>
        </w:rPr>
      </w:pPr>
      <w:r w:rsidRPr="00F533B1">
        <w:rPr>
          <w:rFonts w:ascii="Arial" w:hAnsi="Arial" w:cs="Arial"/>
          <w:b/>
          <w:lang w:val="it-IT"/>
        </w:rPr>
        <w:t xml:space="preserve">a. </w:t>
      </w:r>
      <w:r w:rsidR="0041420F" w:rsidRPr="00F533B1">
        <w:rPr>
          <w:rFonts w:ascii="Arial" w:hAnsi="Arial" w:cs="Arial"/>
          <w:b/>
          <w:lang w:val="it-IT"/>
        </w:rPr>
        <w:t>Yêu cầu kỹ thuật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lastRenderedPageBreak/>
        <w:t>- Đối với khối dàn lạnh - quạt</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vật liệu chế tạo và quy cách vỏ máy.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vật liệu chế tạo và quy cách dàn trao đổi nhiệt.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kiểu loại và quy cách quạt dàn lạnh, kiểu loại và công suất động cơ quạt, vật liệu chế tạo trục quạt và cách thức truyền chuyển động từ động cơ đến quạt. .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vật liệu chế tạo và quy cách bộ lọc gió.</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vật liệu chế tạo và quy cách ngăn thu hồi nước ngưng tụ.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vật liệu và quy cách lớp bảo ôn bề mặt khối dàn lạnh – quạt.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khối dàn nóng làm mát bằng không khí - máy nén</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vật liệu chế tạo và quy cách vỏ máy.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kiểu loại và quy cách máy nén.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vật liệu chế tạo và quy cách dàn trao đổi nhiệt.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vật liệu chế tạo cánh quạt, cách thức truyền chuyển động từ đông cơ đến quạt, yêu cầu bôi trơn ổ trục đỡ của động cơ và yêu cầu bảo vệ quá nhiệt đối với động cơ quạt.</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vật liệu chế tạo đế máy.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các phụ kiện</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kiểu loại cảm biến nhiệt độ của khối dàn nóng làm mát bằng không khí - máy nén.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vật liệu chế tạo, vị trí lắp đặt và quy cách bộ van nạp gas.</w:t>
      </w:r>
    </w:p>
    <w:p w:rsidR="0041420F" w:rsidRPr="00F533B1" w:rsidRDefault="00F37858" w:rsidP="0041420F">
      <w:pPr>
        <w:spacing w:after="120" w:line="360" w:lineRule="auto"/>
        <w:jc w:val="both"/>
        <w:rPr>
          <w:rFonts w:ascii="Arial" w:hAnsi="Arial" w:cs="Arial"/>
          <w:b/>
          <w:lang w:val="it-IT"/>
        </w:rPr>
      </w:pPr>
      <w:r w:rsidRPr="00F533B1">
        <w:rPr>
          <w:rFonts w:ascii="Arial" w:hAnsi="Arial" w:cs="Arial"/>
          <w:b/>
          <w:lang w:val="it-IT"/>
        </w:rPr>
        <w:t xml:space="preserve">b. </w:t>
      </w:r>
      <w:r w:rsidR="0041420F" w:rsidRPr="00F533B1">
        <w:rPr>
          <w:rFonts w:ascii="Arial" w:hAnsi="Arial" w:cs="Arial"/>
          <w:b/>
          <w:lang w:val="it-IT"/>
        </w:rPr>
        <w:t>Yêu cầu lắp đặt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Nêu các công việc cần thực hiện trước khi lắp đặt máy điều hòa một cục. Ví dụ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Kiểm tra và hiệu chỉnh các sai lệch của máy do vận chuyển;</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Kiểm tra chứng chỉ và tài liệu hướng dẫn lắp đặt của máy...</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yêu cầu đối với giá đỡ khi lắp đặt máy điều hòa một cục.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yêu cầu đối với cửa lấy gió ngoài của máy và ống thoát nước ngưng tụ.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Nêu các công việc cần thực hiện sau khi lắp đặt máy điều hòa một cục. Ví dụ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Kiểm tra sự cân bằng của máy trên giá đỡ;</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lastRenderedPageBreak/>
        <w:t>+ Tiến hành chạy thử máy và điều chỉnh...</w:t>
      </w:r>
    </w:p>
    <w:p w:rsidR="0041420F" w:rsidRPr="00F533B1" w:rsidRDefault="0041420F" w:rsidP="0041420F">
      <w:pPr>
        <w:spacing w:after="120" w:line="360" w:lineRule="auto"/>
        <w:jc w:val="both"/>
        <w:rPr>
          <w:rFonts w:ascii="Arial" w:hAnsi="Arial" w:cs="Arial"/>
          <w:b/>
          <w:lang w:val="it-IT"/>
        </w:rPr>
      </w:pPr>
      <w:r w:rsidRPr="00F533B1">
        <w:rPr>
          <w:rFonts w:ascii="Arial" w:hAnsi="Arial" w:cs="Arial"/>
          <w:b/>
          <w:lang w:val="it-IT"/>
        </w:rPr>
        <w:t>7.3.2.3 Máy điều hòa không khí loại hai cục</w:t>
      </w:r>
    </w:p>
    <w:p w:rsidR="0041420F" w:rsidRPr="00F533B1" w:rsidRDefault="00361A08" w:rsidP="0041420F">
      <w:pPr>
        <w:spacing w:after="120" w:line="360" w:lineRule="auto"/>
        <w:jc w:val="both"/>
        <w:rPr>
          <w:rFonts w:ascii="Arial" w:hAnsi="Arial" w:cs="Arial"/>
          <w:b/>
          <w:lang w:val="it-IT"/>
        </w:rPr>
      </w:pPr>
      <w:r w:rsidRPr="00F533B1">
        <w:rPr>
          <w:rFonts w:ascii="Arial" w:hAnsi="Arial" w:cs="Arial"/>
          <w:b/>
          <w:lang w:val="it-IT"/>
        </w:rPr>
        <w:t xml:space="preserve">a. </w:t>
      </w:r>
      <w:r w:rsidR="0041420F" w:rsidRPr="00F533B1">
        <w:rPr>
          <w:rFonts w:ascii="Arial" w:hAnsi="Arial" w:cs="Arial"/>
          <w:b/>
          <w:lang w:val="it-IT"/>
        </w:rPr>
        <w:t>Yêu cầu kỹ thuật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Yêu cầu chung: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tiêu chuẩn đánh giá và kiểm tra đối với máy điều hòa hai cục;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yêu cầu về nhiệt độ vận hành liên tục đối với máy điều hòa hai cục.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bộ phận đặt trong nhà (khối dàn lạnh - quạt)</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vật liệu chế tạo và quy cách vỏ máy;</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vật liệu chế tạo và quy cách dàn trao đổi nhiệt;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kiểu loại quạt dàn lạnh, vật liệu chế tạo trục quạt, cách thức truyền chuyển động từ động cơ đến quạt và kiểu loại và công suất động cơ quạt;</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kiểu loại, vật liệu chế tạo và quy cách bộ lọc gió;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vật liệu chế tạo và yêu cầu bọc cách nhiệt đối với ngăn thu hồi nước ngưng tụ;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vật liệu bảo ôn lớp bề mặt khối dàn lạnh – quạt;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cơ chế điều khiển của bộ điều khiển.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bộ phận đặt ngoài nhà (khối dàn nóng làm mát bằng không khí - máy nén)</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kiểu loại, tốc độ vận hành tối đa đối với máy nén, kiểu loại động cơ hút môi chất lạnh;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vật liệu chế tạo và quy cách dàn ngưng;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hiệu quả trao đổi nhiệt của dàn ngưng để duy trì nhiệt độ bão hoà của môi chất lạnh;</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hiệu quả làm mát tối thiểu của dàn ngưng;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yêu cầu về khả năng chịu đựng thời tiết đối với động cơ quạt của dàn ngưng, yêu cầu về kéo dài tuổi thọ và yêu cầu lắp đặt để đảm bảo quạt chuyển động cân bằng, có độ ồn nhỏ nhất;</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vật liệu chế tạo và quy cách vỏ máy và giá dỡ để đảm bảo làm việc an toàn ở ngoài trời;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lastRenderedPageBreak/>
        <w:t>+ Nêu yêu cầu đối với các bộ phận trên bảng điều khiển máy điều hòa 2 cục như khởi động từ, rơ le, át tô mát, khoá liên động để bảo vệ trong các trường hợp áp suất dàn ngưng cao; áp suất đường hút thấp; nhiệt độ cuộn dây máy nén cao.</w:t>
      </w:r>
    </w:p>
    <w:p w:rsidR="0041420F" w:rsidRPr="00F533B1" w:rsidRDefault="00F37858" w:rsidP="0041420F">
      <w:pPr>
        <w:spacing w:after="120" w:line="360" w:lineRule="auto"/>
        <w:jc w:val="both"/>
        <w:rPr>
          <w:rFonts w:ascii="Arial" w:hAnsi="Arial" w:cs="Arial"/>
          <w:b/>
          <w:lang w:val="it-IT"/>
        </w:rPr>
      </w:pPr>
      <w:r w:rsidRPr="00F533B1">
        <w:rPr>
          <w:rFonts w:ascii="Arial" w:hAnsi="Arial" w:cs="Arial"/>
          <w:b/>
          <w:lang w:val="it-IT"/>
        </w:rPr>
        <w:t xml:space="preserve">b. </w:t>
      </w:r>
      <w:r w:rsidR="0041420F" w:rsidRPr="00F533B1">
        <w:rPr>
          <w:rFonts w:ascii="Arial" w:hAnsi="Arial" w:cs="Arial"/>
          <w:b/>
          <w:lang w:val="it-IT"/>
        </w:rPr>
        <w:t>Yêu cầu bảo quản và vận chuyển</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Nêu yêu cầu đối với việc bảo quản và vận chuyển máy điều hòa hai cục.</w:t>
      </w:r>
    </w:p>
    <w:p w:rsidR="0041420F" w:rsidRPr="00F533B1" w:rsidRDefault="003F4DF4" w:rsidP="0041420F">
      <w:pPr>
        <w:spacing w:after="120" w:line="360" w:lineRule="auto"/>
        <w:jc w:val="both"/>
        <w:rPr>
          <w:rFonts w:ascii="Arial" w:hAnsi="Arial" w:cs="Arial"/>
          <w:b/>
          <w:lang w:val="it-IT"/>
        </w:rPr>
      </w:pPr>
      <w:r w:rsidRPr="00F533B1">
        <w:rPr>
          <w:rFonts w:ascii="Arial" w:hAnsi="Arial" w:cs="Arial"/>
          <w:b/>
          <w:lang w:val="it-IT"/>
        </w:rPr>
        <w:t xml:space="preserve">c. </w:t>
      </w:r>
      <w:r w:rsidR="0041420F" w:rsidRPr="00F533B1">
        <w:rPr>
          <w:rFonts w:ascii="Arial" w:hAnsi="Arial" w:cs="Arial"/>
          <w:b/>
          <w:lang w:val="it-IT"/>
        </w:rPr>
        <w:t>Yêu cầu lắp đặt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Yêu cầu chung</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chênh lệch chiều cao lắp đặt tối đa giữa dàn lạnh, dàn ngưng;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chiều dài tối đa của đường ống dẫn gas.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bộ phận đặt trong nhà</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các công việc cần thực hiện trước khi lắp đặt. </w:t>
      </w:r>
      <w:r w:rsidRPr="00F533B1">
        <w:rPr>
          <w:rFonts w:ascii="Arial" w:hAnsi="Arial" w:cs="Arial"/>
          <w:sz w:val="22"/>
          <w:szCs w:val="22"/>
          <w:lang w:val="it-IT"/>
        </w:rPr>
        <w:t>Ví dụ: Kiểm tra các sai lệch do vận chuyển và điều chỉnh lại máy, kiểm tra các chứng chỉ của máy;</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các công việc cần thực hiện sau khi lắp đặt. </w:t>
      </w:r>
      <w:r w:rsidRPr="00F533B1">
        <w:rPr>
          <w:rFonts w:ascii="Arial" w:hAnsi="Arial" w:cs="Arial"/>
          <w:sz w:val="22"/>
          <w:szCs w:val="22"/>
          <w:lang w:val="it-IT"/>
        </w:rPr>
        <w:t>Ví dụ: Kiểm tra công tắc ở vị trí tắt, kiểm tra độ kín của đường dây nối, kiểm tra sự an toàn của dây nối đất, kiểm tra độ vững chắc của máy trên bệ đỡ hoặc giá đỡ, kiểm tra độ kín khít của các mối nối của ống thoát nước ngưng tụ, kiểm tra cầu chì cấp điện theu yêu cầu của máy, cấp điện cho máy, theo dõi việc vận hành máy và điều chỉnh máy khi cần thiết…</w:t>
      </w:r>
      <w:r w:rsidRPr="00F533B1">
        <w:rPr>
          <w:rFonts w:ascii="Arial" w:hAnsi="Arial" w:cs="Arial"/>
          <w:lang w:val="it-IT"/>
        </w:rPr>
        <w:t xml:space="preserve">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bộ phận đặt ngoài nhà</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lang w:val="it-IT"/>
        </w:rPr>
        <w:t xml:space="preserve">+ Nêu các công việc cần thực hiện trước khi lắp đặt. </w:t>
      </w:r>
      <w:r w:rsidRPr="00F533B1">
        <w:rPr>
          <w:rFonts w:ascii="Arial" w:hAnsi="Arial" w:cs="Arial"/>
          <w:sz w:val="22"/>
          <w:szCs w:val="22"/>
          <w:lang w:val="it-IT"/>
        </w:rPr>
        <w:t>Ví dụ: Kiểm tra và hiệu chỉnh sai lệch của máy do vận chuyển, kiểm tra lượng dịch môi chất lạnh nạp sẵn trong máy, nếu lượng dịch không còn thì phải kiểm tra rò rỉ của đường ống bên trong máy;</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yêu cầu về vật liệu xây dựng và kích thước bệ máy khi máy được đặt trên mặt đất;</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yêu cầu về độ thông thoáng tại vị trí lắp đặt máy;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yêu cầu che chắn bảo vệ bộ phận đặt ngoài nhà;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yêu cầu bọc cách nhiệt và vật liệu bọc cách nhiệt đường ống lạnh;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yêu cầu bọc cách nhiệt và vật liệu bọc cách nhiệt ống thoát nước ngưng tụ;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yêu cầu hút chân không đối với đường ống và bộ phận bên trong nhà;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quy trình nối và hàn đường ống lạnh, yêu cầu làm sạch và gia công ống đồng và yêu cầu bảo vệ lớp sơn của máy khi hàn ống;</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lang w:val="it-IT"/>
        </w:rPr>
        <w:lastRenderedPageBreak/>
        <w:t xml:space="preserve">+ Nêu các công tác cần thực hiện sau khi lắp đặt. </w:t>
      </w:r>
      <w:r w:rsidRPr="00F533B1">
        <w:rPr>
          <w:rFonts w:ascii="Arial" w:hAnsi="Arial" w:cs="Arial"/>
          <w:sz w:val="22"/>
          <w:szCs w:val="22"/>
          <w:lang w:val="it-IT"/>
        </w:rPr>
        <w:t>Ví dụ: Kiểm tra cân bằng máy; Kiểm tra lại toàn bộ hệ thống; Sấy máy nén theo thời gian quy định;</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thời gian chạy thử máy sau khi lắp đặt để hệ thống ổn định và yêu cầu kiểm tra quá trình tra dịch môi chất lạnh vào máy.</w:t>
      </w:r>
    </w:p>
    <w:p w:rsidR="0041420F" w:rsidRPr="00F533B1" w:rsidRDefault="0041420F" w:rsidP="0041420F">
      <w:pPr>
        <w:spacing w:after="120" w:line="360" w:lineRule="auto"/>
        <w:jc w:val="both"/>
        <w:rPr>
          <w:rFonts w:ascii="Arial" w:hAnsi="Arial" w:cs="Arial"/>
          <w:b/>
          <w:lang w:val="it-IT"/>
        </w:rPr>
      </w:pPr>
      <w:r w:rsidRPr="00F533B1">
        <w:rPr>
          <w:rFonts w:ascii="Arial" w:hAnsi="Arial" w:cs="Arial"/>
          <w:b/>
          <w:lang w:val="it-IT"/>
        </w:rPr>
        <w:t>7.3.2.4 Máy điều hòa không khí VRV</w:t>
      </w:r>
    </w:p>
    <w:p w:rsidR="0041420F" w:rsidRPr="00F533B1" w:rsidRDefault="00361A08" w:rsidP="0041420F">
      <w:pPr>
        <w:spacing w:after="120" w:line="360" w:lineRule="auto"/>
        <w:jc w:val="both"/>
        <w:rPr>
          <w:rFonts w:ascii="Arial" w:hAnsi="Arial" w:cs="Arial"/>
          <w:b/>
          <w:lang w:val="it-IT"/>
        </w:rPr>
      </w:pPr>
      <w:r w:rsidRPr="00F533B1">
        <w:rPr>
          <w:rFonts w:ascii="Arial" w:hAnsi="Arial" w:cs="Arial"/>
          <w:b/>
          <w:lang w:val="it-IT"/>
        </w:rPr>
        <w:t xml:space="preserve">a. </w:t>
      </w:r>
      <w:r w:rsidR="0041420F" w:rsidRPr="00F533B1">
        <w:rPr>
          <w:rFonts w:ascii="Arial" w:hAnsi="Arial" w:cs="Arial"/>
          <w:b/>
          <w:lang w:val="it-IT"/>
        </w:rPr>
        <w:t>Yêu cầu kỹ thuật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bộ phận đặt trong nhà (khối dàn lạnh - quạt)</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vật liệu chế tạo và yêu cầu bọc cách nhiệt đối với vỏ máy;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vật liệu chế tạo và quy cách dàn trao đổi nhiệt của dàn lạnh;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kiểu loại quạt, vật liệu chế tạo trục quạt và cách thức truyền động từ động cơ đến quạt dàn lạnh;</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vật liệu chế tạo và quy cách bộ lọc gió;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cơ chế điều khiển của bộ điều khiển;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yêu cầu về vật liệu cách nhiệt lớp bề mặt khối dàn lạnh - quạt.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bộ phận đặt ngoài nhà (khối dàn nóng làm mát bằng không khí - máy nén)</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kiểu loại máy nén;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kiểu loại quạt;</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cơ chế điều khiển tần số máy nén.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bộ phận đặt ngoài nhà (khối dàn nóng làm mát bằng nước - máy nén)</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kiểu loại máy nén;</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kiểu loại bơm nước giải nhiệt;</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cơ chế điều khiển tần số máy nén;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kiểu loại tháp giải nhiệt. </w:t>
      </w:r>
    </w:p>
    <w:p w:rsidR="0041420F" w:rsidRPr="00F533B1" w:rsidRDefault="00F37858" w:rsidP="0041420F">
      <w:pPr>
        <w:spacing w:after="120" w:line="360" w:lineRule="auto"/>
        <w:jc w:val="both"/>
        <w:rPr>
          <w:rFonts w:ascii="Arial" w:hAnsi="Arial" w:cs="Arial"/>
          <w:b/>
          <w:lang w:val="it-IT"/>
        </w:rPr>
      </w:pPr>
      <w:r w:rsidRPr="00F533B1">
        <w:rPr>
          <w:rFonts w:ascii="Arial" w:hAnsi="Arial" w:cs="Arial"/>
          <w:b/>
          <w:lang w:val="it-IT"/>
        </w:rPr>
        <w:t xml:space="preserve">b. </w:t>
      </w:r>
      <w:r w:rsidR="0041420F" w:rsidRPr="00F533B1">
        <w:rPr>
          <w:rFonts w:ascii="Arial" w:hAnsi="Arial" w:cs="Arial"/>
          <w:b/>
          <w:lang w:val="it-IT"/>
        </w:rPr>
        <w:t>Yêu cầu lắp đặt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bộ phận đặt trong nhà: Xem phần “Lắp đặt bộ phận đặt trong nhà” của điều 7.3.2.3 của tài liệu này.</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bộ phận đặt ngoài nhà: Xem phần “Lắp đặt bộ phận đặt ngoài nhà” của điều 7.3.2.3 của tài liệu này.</w:t>
      </w:r>
    </w:p>
    <w:p w:rsidR="0041420F" w:rsidRPr="00F533B1" w:rsidRDefault="0041420F" w:rsidP="0041420F">
      <w:pPr>
        <w:spacing w:after="120" w:line="360" w:lineRule="auto"/>
        <w:jc w:val="both"/>
        <w:rPr>
          <w:rFonts w:ascii="Arial" w:hAnsi="Arial" w:cs="Arial"/>
          <w:b/>
          <w:lang w:val="it-IT"/>
        </w:rPr>
      </w:pPr>
      <w:r w:rsidRPr="00F533B1">
        <w:rPr>
          <w:rFonts w:ascii="Arial" w:hAnsi="Arial" w:cs="Arial"/>
          <w:b/>
          <w:lang w:val="it-IT"/>
        </w:rPr>
        <w:lastRenderedPageBreak/>
        <w:t>7.3.2.5 Thiết bị quạt – dàn lạnh cục bộ (FCU)</w:t>
      </w:r>
    </w:p>
    <w:p w:rsidR="0041420F" w:rsidRPr="00F533B1" w:rsidRDefault="00361A08" w:rsidP="0041420F">
      <w:pPr>
        <w:spacing w:after="120" w:line="360" w:lineRule="auto"/>
        <w:jc w:val="both"/>
        <w:rPr>
          <w:rFonts w:ascii="Arial" w:hAnsi="Arial" w:cs="Arial"/>
          <w:b/>
          <w:lang w:val="it-IT"/>
        </w:rPr>
      </w:pPr>
      <w:r w:rsidRPr="00F533B1">
        <w:rPr>
          <w:rFonts w:ascii="Arial" w:hAnsi="Arial" w:cs="Arial"/>
          <w:b/>
          <w:lang w:val="it-IT"/>
        </w:rPr>
        <w:t xml:space="preserve">a. </w:t>
      </w:r>
      <w:r w:rsidR="0041420F" w:rsidRPr="00F533B1">
        <w:rPr>
          <w:rFonts w:ascii="Arial" w:hAnsi="Arial" w:cs="Arial"/>
          <w:b/>
          <w:lang w:val="it-IT"/>
        </w:rPr>
        <w:t>Yêu cầu kỹ thuật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Yêu cầu chung</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yêu cầu cung cấp thiết bị quat - dàn lạnh cục bộ;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kiểu loại dàn lạnh cục bộ;.</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vật liệu chế tạo và vật liệu cách nhiệt vỏ bọc dàn lạnh cục bộ;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vật liệu chế tạo cánh tản nhiệt của dàn lạnh cục bộ;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kiểu loại, chiều dầy, quy cách tấm nắp dàn lạnh. và yêu cầu vật liệu cách nhiệt tấm nắp dàn lạnh.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quạt</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kiểu loại, vị trí lắp đặt và cách thức truyền chuyển động từ động cơ đến quạt;</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yêu cầu về công suất, lưu lượng và vận tốc thổi gió tối đa của quạt.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kiểu loại, yêu  cầu bôi trơn và tuổi thọ của ổ đỡ trục quạt.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hố thăm: Nêu yêu cầu đối với hố thăm về việc lắp khoá cửa và việc dễ tiếp cận các bộ phận bên trong..</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ống thoát nước ngưng tụ</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vật liệu chế tạo ống thoát nước ngưng tụ;</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yêu cầu bọc cách nhiệt ống thoát nước ngưng tụ để tránh đọng sương…</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giá, bệ máy</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Nêu vật liệu chế tạo và yêu cầu về chiều cao giá đỡ và bệ máy. </w:t>
      </w:r>
    </w:p>
    <w:p w:rsidR="0041420F" w:rsidRPr="00F533B1" w:rsidRDefault="00F37858" w:rsidP="0041420F">
      <w:pPr>
        <w:spacing w:after="120" w:line="360" w:lineRule="auto"/>
        <w:jc w:val="both"/>
        <w:rPr>
          <w:rFonts w:ascii="Arial" w:hAnsi="Arial" w:cs="Arial"/>
          <w:b/>
          <w:lang w:val="it-IT"/>
        </w:rPr>
      </w:pPr>
      <w:r w:rsidRPr="00F533B1">
        <w:rPr>
          <w:rFonts w:ascii="Arial" w:hAnsi="Arial" w:cs="Arial"/>
          <w:b/>
          <w:lang w:val="it-IT"/>
        </w:rPr>
        <w:t xml:space="preserve">b. </w:t>
      </w:r>
      <w:r w:rsidR="0041420F" w:rsidRPr="00F533B1">
        <w:rPr>
          <w:rFonts w:ascii="Arial" w:hAnsi="Arial" w:cs="Arial"/>
          <w:b/>
          <w:lang w:val="it-IT"/>
        </w:rPr>
        <w:t>Yêu cầu lắp đặt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yêu cầu về độ chắn chắn khi lắp đăt thiết bị quạt - dàn lạnh cục bộ và yêu cầu về việc kiểm tra các mối nối của đường ống cấp và tuần hoàn nước lạnh vào thiết bị;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Nêu yêu cầu lắp đặt quạt - dàn lạnh cục bộ: Xem phần “Lắp đặt bộ phận đặt trong nhà” trong điều 7.3.2.3 của tài liệu này.</w:t>
      </w:r>
    </w:p>
    <w:p w:rsidR="0041420F" w:rsidRPr="00F533B1" w:rsidRDefault="0041420F" w:rsidP="0041420F">
      <w:pPr>
        <w:spacing w:after="120" w:line="360" w:lineRule="auto"/>
        <w:jc w:val="both"/>
        <w:rPr>
          <w:rFonts w:ascii="Arial" w:hAnsi="Arial" w:cs="Arial"/>
          <w:b/>
          <w:lang w:val="it-IT"/>
        </w:rPr>
      </w:pPr>
      <w:r w:rsidRPr="00F533B1">
        <w:rPr>
          <w:rFonts w:ascii="Arial" w:hAnsi="Arial" w:cs="Arial"/>
          <w:b/>
          <w:lang w:val="it-IT"/>
        </w:rPr>
        <w:t>7.3.2.6 Thiết bị quạt – dàn lạnh trung tâm (AHU)</w:t>
      </w:r>
    </w:p>
    <w:p w:rsidR="0041420F" w:rsidRPr="00F533B1" w:rsidRDefault="00361A08" w:rsidP="0041420F">
      <w:pPr>
        <w:spacing w:after="120" w:line="360" w:lineRule="auto"/>
        <w:jc w:val="both"/>
        <w:rPr>
          <w:rFonts w:ascii="Arial" w:hAnsi="Arial" w:cs="Arial"/>
          <w:b/>
          <w:lang w:val="it-IT"/>
        </w:rPr>
      </w:pPr>
      <w:r w:rsidRPr="00F533B1">
        <w:rPr>
          <w:rFonts w:ascii="Arial" w:hAnsi="Arial" w:cs="Arial"/>
          <w:b/>
          <w:lang w:val="it-IT"/>
        </w:rPr>
        <w:t xml:space="preserve">a. </w:t>
      </w:r>
      <w:r w:rsidR="0041420F" w:rsidRPr="00F533B1">
        <w:rPr>
          <w:rFonts w:ascii="Arial" w:hAnsi="Arial" w:cs="Arial"/>
          <w:b/>
          <w:lang w:val="it-IT"/>
        </w:rPr>
        <w:t>Yêu cầu kỹ thuật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Yêu cầu chung</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lastRenderedPageBreak/>
        <w:t xml:space="preserve">+ Nêu yêu cầu đối với nhà thầu đối với việc cung cấp và lắp đặt thiết bị quạt - dàn lạnh trung tâm (về tiêu chuẩn chứng nhận thiết bị, về danh mục các bộ phận cấu thành thiết bị...);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yêu cầu đối với nhà thầu về việc cung cấp thiết bị dự phòng.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vỏ, khung và thân thiết bị</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yêu cầu gia cố vỏ và khung thiết bị;</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vật liệu chế tạo lớp đệm lót đặt giữa các khung;</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chủng loại, chiều dày tấm vật liệu chế tạo và số lớp vỏ, khung thiết bị (theo cỡ áp suất thấp, trung bình,cao và kích thước vỏ, khung, khoảng thông và các khoang trong thân của thiết bị);</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vị trí bọc cách nhiệt, yêu cầu về loại vật liệu, chiều dầy, mật độ, độ dẫn nhiệt của lớp bọc cách nhiệt đối với thiết bị quạt-dàn lạnh trung tâm;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cửa vào của thiết bị</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kích thước, chiều mở cửa ra vào của thiết bị;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quy cách các cửa vào thiết bị (về việc gia cố tăng cứng, về tay nắm cửa, về cách thức liên kết với thiết bị làm lạnh và về loại đệm lót xung quanh cửa).</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dàn lạnh trung tâm</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tiêu chuẩn chứng nhận đối với dàn lạnh trung tâm;</w:t>
      </w:r>
    </w:p>
    <w:p w:rsidR="0041420F" w:rsidRPr="00F533B1" w:rsidRDefault="0041420F" w:rsidP="0041420F">
      <w:pPr>
        <w:spacing w:after="120" w:line="360" w:lineRule="auto"/>
        <w:ind w:firstLine="374"/>
        <w:rPr>
          <w:rFonts w:ascii="Arial" w:hAnsi="Arial" w:cs="Arial"/>
          <w:lang w:val="it-IT"/>
        </w:rPr>
      </w:pPr>
      <w:r w:rsidRPr="00F533B1">
        <w:rPr>
          <w:rFonts w:ascii="Arial" w:hAnsi="Arial" w:cs="Arial"/>
          <w:lang w:val="it-IT"/>
        </w:rPr>
        <w:t>+ Nêu vị trí lắp đặt dàn lạnh trung tâm so với luồng không khí đi qua dàn để đảm bảo thoát nhanh chóng nước ngưng từ bề mặt dàn;</w:t>
      </w:r>
    </w:p>
    <w:p w:rsidR="0041420F" w:rsidRPr="00F533B1" w:rsidRDefault="0041420F" w:rsidP="0041420F">
      <w:pPr>
        <w:spacing w:after="120" w:line="360" w:lineRule="auto"/>
        <w:ind w:firstLine="374"/>
        <w:rPr>
          <w:rFonts w:ascii="Arial" w:hAnsi="Arial" w:cs="Arial"/>
          <w:lang w:val="it-IT"/>
        </w:rPr>
      </w:pPr>
      <w:r w:rsidRPr="00F533B1">
        <w:rPr>
          <w:rFonts w:ascii="Arial" w:hAnsi="Arial" w:cs="Arial"/>
          <w:lang w:val="it-IT"/>
        </w:rPr>
        <w:t>+ Nêu cách thức bảo vệ các đầu ống của dàn lạnh;</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vật liệu chế tạo, đường kính ống dẫn của bộ trao đổi nhiệt; nêu số lá nhôm tản nhiệt được bố trí trên mỗi cm, vật liệu chế tạo và kích cỡ các đầu ống.</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quạt</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tiêu chuẩn lắp ráp và kiểm tra đối với quạt;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kiểu loại quạt và quy cách quạt (đối với thiết bị có lưu lượng khí thay đổi và thiết bị có lưu lượng khí không đổi);</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yêu cầu lắp đặt van điều tiết trên mỗi quạt để đảm bảo quá trình hoạt động ổn định của các quạt mắc song song (đối với thiết bị lắp nhiều quạt);</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lastRenderedPageBreak/>
        <w:t xml:space="preserve">+ Nêu vị trí lắp đặt tốc độ kế cho quạt;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vật liệu chế tạo các bánh răng và trục xoắn của quạt;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biện pháp liên kết các bộ phận quạt bằng thép với các tấm đỡ bằng thép mạ kẽm;</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công suất tối thiểu của động cơ quạt;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kiểu loại và công suất bộ truyền động quạt;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vật liệu chế tạo và tiêu chí lựa chọn các bánh đai của bộ truyền động quạt;</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vật liệu chế tạo, kích cỡ lưới bảo vệ đai, bánh đa, đảm bảo khả năng dễ tiếp cận để điều chỉnh đai;</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kiểu loại, tuổi thọ và yêu cầu bôi trơn đối với ổ đỡ trục quạt.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bộ lọc không khí</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cấu tạo và quy cách bộ lọc không khí;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hiệu quả lọc của bộ lọc không khí.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Đối với khay hứng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cấu tạo và quy cách khay hứng;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chiều dày, mật độ lớp vật liệu cách nhiệt khay hứng.</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giá chống, giá đỡ, giá treo</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yêu cầu lắp đặt giá đỡ cho đướng ống hút, thải nối với máy nén khí;</w:t>
      </w:r>
    </w:p>
    <w:p w:rsidR="0041420F" w:rsidRPr="00F533B1" w:rsidRDefault="00F37858" w:rsidP="0041420F">
      <w:pPr>
        <w:spacing w:after="120" w:line="360" w:lineRule="auto"/>
        <w:jc w:val="both"/>
        <w:rPr>
          <w:rFonts w:ascii="Arial" w:hAnsi="Arial" w:cs="Arial"/>
          <w:b/>
          <w:lang w:val="it-IT"/>
        </w:rPr>
      </w:pPr>
      <w:r w:rsidRPr="00F533B1">
        <w:rPr>
          <w:rFonts w:ascii="Arial" w:hAnsi="Arial" w:cs="Arial"/>
          <w:b/>
          <w:lang w:val="it-IT"/>
        </w:rPr>
        <w:t xml:space="preserve">b. </w:t>
      </w:r>
      <w:r w:rsidR="0041420F" w:rsidRPr="00F533B1">
        <w:rPr>
          <w:rFonts w:ascii="Arial" w:hAnsi="Arial" w:cs="Arial"/>
          <w:b/>
          <w:lang w:val="it-IT"/>
        </w:rPr>
        <w:t>Yêu cầu lắp đặt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Nêu yêu cầu về tính chắc chắn khi lắp đăt thiết bị quạt - dàn lạnh trung tâm.</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Nêu yêu cầu kiểm tra các mối nối của đường ống cấp và tuần hoàn nước lạnh vào thiết bị.</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Nêu yêu cầu lắp đặt giá đỡ cho đướng ống đồng có đường kính &lt; 20 mm ở vị trí cửa van.</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Nêu vị trí đặt đường ống nước lạnh khi hai đường ống bố trí song song.</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Nêu vật liệu chế tạo và kích cỡ lớp đệm đặt giữa đường ống được bọc cách nhiệt với giá chống, giá đỡ, giá treo.</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lastRenderedPageBreak/>
        <w:t>- Nêu yêu cầu lắp đặt thiết bị quạt - dàn lạnh trung tâm: Xem phần “Lắp đặt bộ phận đặt trong nhà” trong mục 7.3.2.3 của tài liệu này.</w:t>
      </w:r>
    </w:p>
    <w:p w:rsidR="0041420F" w:rsidRPr="00F533B1" w:rsidRDefault="0041420F" w:rsidP="0041420F">
      <w:pPr>
        <w:spacing w:after="120" w:line="360" w:lineRule="auto"/>
        <w:jc w:val="both"/>
        <w:rPr>
          <w:rFonts w:ascii="Arial" w:hAnsi="Arial" w:cs="Arial"/>
          <w:b/>
          <w:lang w:val="it-IT"/>
        </w:rPr>
      </w:pPr>
      <w:r w:rsidRPr="00F533B1">
        <w:rPr>
          <w:rFonts w:ascii="Arial" w:hAnsi="Arial" w:cs="Arial"/>
          <w:b/>
          <w:lang w:val="it-IT"/>
        </w:rPr>
        <w:t>7.3.2.7 Trạm sản xuất nước lạnh trung tâm (WC)</w:t>
      </w:r>
    </w:p>
    <w:p w:rsidR="0041420F" w:rsidRPr="00F533B1" w:rsidRDefault="00361A08" w:rsidP="0041420F">
      <w:pPr>
        <w:spacing w:after="120" w:line="360" w:lineRule="auto"/>
        <w:jc w:val="both"/>
        <w:rPr>
          <w:rFonts w:ascii="Arial" w:hAnsi="Arial" w:cs="Arial"/>
          <w:b/>
          <w:lang w:val="it-IT"/>
        </w:rPr>
      </w:pPr>
      <w:r w:rsidRPr="00F533B1">
        <w:rPr>
          <w:rFonts w:ascii="Arial" w:hAnsi="Arial" w:cs="Arial"/>
          <w:b/>
          <w:lang w:val="it-IT"/>
        </w:rPr>
        <w:t xml:space="preserve">a. </w:t>
      </w:r>
      <w:r w:rsidR="0041420F" w:rsidRPr="00F533B1">
        <w:rPr>
          <w:rFonts w:ascii="Arial" w:hAnsi="Arial" w:cs="Arial"/>
          <w:b/>
          <w:lang w:val="it-IT"/>
        </w:rPr>
        <w:t>Yêu cầu kỹ thuật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Yêu cầu chung</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kiểu loại trạm sản xuất nước lạnh trung tâm;</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yêu cầu đối với nhà thầu về việc cung cấp và lắp đặt trạm sản xuất nước lạnh trung tâm;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yêu cầu đối với nhà thầu về việc kiểm tra, thử nghiệm và đánh giá tại nhà máy các bộ phận cấu thành và toàn bộ trạm sản xuất nước lạnh trung tâm.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máy nén</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kiểu loại và quy cách máy nén;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cơ chế kiểm soát công suất lạnh của máy nén;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kiểu loại động cơ máy nén và cách thức nối kết động cơ với máy nén;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cơ chế làm mát và bảo vệ quá tải động cơ máy nén;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yêu cầu đối với phin lọc dầu của hệ thống bôi trơn của thiết bị.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bộ trao đổi nhiệt</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yêu cầu cung cấp và kiểm nghiệm áp suất bình bay hơi;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yêu cầu cung cấp và kiểm nghiệm áp suất bình ngưng;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tiêu chuẩn áp dụng đối với các vị trí kết nối để dẫn nước lạnh ra của bình bay hơi và bình ngưng;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vật liệu chế tạo vỏ bình bay hơi và bình ngưng;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vật liệu chế tạo và quy cách ống trao đổi nhiệt của bình bay hơi và bình ngưng;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vật liệu chế tạo, chiều dầy và quy cách lớp bọc cách nhiệt bình bay hơi;</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yêu cầu làm sạch bình bay hơi và bình ngưng;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kiểu dạng và áp suất làm việc thiết kế của ngăn chứa nước.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Nêu cơ chế làm việc của chu trình môi chất lạnh.</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loại vật liệu cách nhiệt bề mặt lạnh.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lastRenderedPageBreak/>
        <w:t xml:space="preserve">- Nêu kiểu loại van xả khí.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hệ thống điều khiển</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các chức năng tối thiểu của hệ thống điều khiển;</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kiểu loại, cấp bảo vệ và quy cách tủ điều khiển;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kiểu màn hình hiển thị trạng thái và các chức năn hiển thị trạng thái thiết bị;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các chế độ điều khiển.(bằng tay, tự động, khởi động lại bằng tay...);</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kiểu loại, cấu tạo và cấp bảo vệ bộ điều khiển từ kín;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thông số điện của nguồn cấp điện cho mạch điều khiển;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yêu cầu đối với rơ le quá tải. của thiết bị sản xuất nước lạnh trung tâm;</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kiểu loại và quy cách bộ điều khiển sao-tam giác.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yêu cầu chuẩn đoán và báo lỗi đối với màn hình, bộ điều khiển và van tiết lưu.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Nêu yêu cầu về việc lắp đặt các bộ phận cần thiết nhằm bảo vệ thiết bị chống lại các sự cố như: mất gas; chiều quay của máy nén bị đảo ngược. nhiệt độ nước lạnh quá thấp; áp suất dầu thấp; áp suất đầu đẩy của máy nén quá cao; quá tải nhiệt; quá tải điện; mất pha và mất cân bằng về dòng điện.</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yêu cầu về nguồn cấp điện cho trạm sản xuất nước lạnh trung tâm. </w:t>
      </w:r>
    </w:p>
    <w:p w:rsidR="0041420F" w:rsidRPr="00F533B1" w:rsidRDefault="00F37858" w:rsidP="0041420F">
      <w:pPr>
        <w:spacing w:after="120" w:line="360" w:lineRule="auto"/>
        <w:jc w:val="both"/>
        <w:rPr>
          <w:rFonts w:ascii="Arial" w:hAnsi="Arial" w:cs="Arial"/>
          <w:b/>
          <w:lang w:val="it-IT"/>
        </w:rPr>
      </w:pPr>
      <w:r w:rsidRPr="00F533B1">
        <w:rPr>
          <w:rFonts w:ascii="Arial" w:hAnsi="Arial" w:cs="Arial"/>
          <w:b/>
          <w:lang w:val="it-IT"/>
        </w:rPr>
        <w:t xml:space="preserve">b. </w:t>
      </w:r>
      <w:r w:rsidR="0041420F" w:rsidRPr="00F533B1">
        <w:rPr>
          <w:rFonts w:ascii="Arial" w:hAnsi="Arial" w:cs="Arial"/>
          <w:b/>
          <w:lang w:val="it-IT"/>
        </w:rPr>
        <w:t>Yêu cầu vận chuyển và bảo quản</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nhiệt độ vận chuyển và bảo quản đối với trạm sản xuất nước lạnh trung tâm.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Nêu yêu cầu kê đặt, neo buộc, che chắn bảo vệ khi vận chuyển và lắp đặt trạm sản xuất nước lạnh trung tâm.</w:t>
      </w:r>
    </w:p>
    <w:p w:rsidR="0041420F" w:rsidRPr="00F533B1" w:rsidRDefault="003F4DF4" w:rsidP="0041420F">
      <w:pPr>
        <w:spacing w:after="120" w:line="360" w:lineRule="auto"/>
        <w:jc w:val="both"/>
        <w:rPr>
          <w:rFonts w:ascii="Arial" w:hAnsi="Arial" w:cs="Arial"/>
          <w:b/>
          <w:lang w:val="it-IT"/>
        </w:rPr>
      </w:pPr>
      <w:r w:rsidRPr="00F533B1">
        <w:rPr>
          <w:rFonts w:ascii="Arial" w:hAnsi="Arial" w:cs="Arial"/>
          <w:b/>
          <w:lang w:val="it-IT"/>
        </w:rPr>
        <w:t xml:space="preserve">c. </w:t>
      </w:r>
      <w:r w:rsidR="0041420F" w:rsidRPr="00F533B1">
        <w:rPr>
          <w:rFonts w:ascii="Arial" w:hAnsi="Arial" w:cs="Arial"/>
          <w:b/>
          <w:lang w:val="it-IT"/>
        </w:rPr>
        <w:t>Yêu cầu lắp đặt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trạm sản xuất nước lạnh trung tâm</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các công việc cần thực hiện trước khi lắp đặt trạm sản xuất nước lạnh trung tâm. </w:t>
      </w:r>
      <w:r w:rsidRPr="00F533B1">
        <w:rPr>
          <w:rFonts w:ascii="Arial" w:hAnsi="Arial" w:cs="Arial"/>
          <w:sz w:val="22"/>
          <w:szCs w:val="22"/>
          <w:lang w:val="it-IT"/>
        </w:rPr>
        <w:t>Ví dụ: Đối  chiếu và kiểm tra kiểu loại, quy cách, các chi tiết, bộ phận, tài liệu đi kèm và dụng cụ chuyên dung;  Kiểm tra tình trạng bề mặt máy chính, các cụm, chi tiết, bộ phận có bị khuyết tật hoặc hoen gỉ không; Kiểm tra bọc dầu có đầy đủ không. Sau khi mở thùng hang kiểm tra xong, thiết bị phải được bảo vệ an toàn;</w:t>
      </w:r>
      <w:r w:rsidRPr="00F533B1">
        <w:rPr>
          <w:rFonts w:ascii="Arial" w:hAnsi="Arial" w:cs="Arial"/>
          <w:lang w:val="it-IT"/>
        </w:rPr>
        <w:t xml:space="preserve">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yêu cầu kỹ thuật khi xây móng máy (vạch tuyến, định kích thước, đặt cốt thép, đặt bu lông chờ, miếng kê, đổ bê tông, bảo dưỡng bê tông...);</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lastRenderedPageBreak/>
        <w:t>+ Nêu yêu cầu về độ không cân bằng theo các chiều (ngang, dọc) của thân thiết bị trên đế móng;</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yêu cầu đối với hướng di chuyển giữa không khí và chất làm lạnh;</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yêu cầu bịt kín các khe hở, tiêu thoát nước ngưng tụ xung quanh móng thiết bị;</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độ võng thấp nhất đối với các miếng đệm cao su chống rung;</w:t>
      </w:r>
    </w:p>
    <w:p w:rsidR="00D43626"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yêu cầu làm sạch trạm sản xuất nước lạnh trung tâm sau khi lắp đặt (đối với trạm sản xuất nước lạnh trung tâm kiểu piston được bảo vệ bằng dầu và trạm sản xuất </w:t>
      </w:r>
    </w:p>
    <w:p w:rsidR="0041420F" w:rsidRPr="00F533B1" w:rsidRDefault="0041420F" w:rsidP="00D43626">
      <w:pPr>
        <w:spacing w:after="120" w:line="360" w:lineRule="auto"/>
        <w:jc w:val="both"/>
        <w:rPr>
          <w:rFonts w:ascii="Arial" w:hAnsi="Arial" w:cs="Arial"/>
          <w:lang w:val="it-IT"/>
        </w:rPr>
      </w:pPr>
      <w:r w:rsidRPr="00F533B1">
        <w:rPr>
          <w:rFonts w:ascii="Arial" w:hAnsi="Arial" w:cs="Arial"/>
          <w:lang w:val="it-IT"/>
        </w:rPr>
        <w:t>nước lạnh trung tâm được bảo vệ bằng thể khí);</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yêu cầu kiểm tra và rửa sạch van cầu nổi và bộ lọc trong hệ thống làm lạnh.</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các thiết bị phụ trợ của trạm sản xuất nước lạnh trung tâm</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Nêu yêu cầu lắp đặt các thiết bị phụ trợ (về vị trí lắp đặt, độ không thẳng đứng của trạm đặt đứng và độ không nằm ngang của thiết bị đặt nằm ngang; hướng dốc và độ dốc của thiết bị bay hơi, bình chứa thể lỏng...).</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Đối với việc đấu nối trạm sản xuất nước lạnh trung tâm</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yêu cầu đấu nối đường ống vào bình bay hơi và vào bình ngưng tụ;</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yêu cầu đấu nối đường ống ra khỏi bình bay hơi và ra khỏi bình ngưng tụ;</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yêu cầu đấu nối van xả khí cho đường ống môi chất lạnh;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Nêu yêu cầu nối dây cho trạm sản xuất nước lạnh trung tâm;</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lang w:val="it-IT"/>
        </w:rPr>
        <w:t xml:space="preserve">+ Nêu yêu cầu nối đất cho trạm sản xuất nước lạnh trung tâm. </w:t>
      </w:r>
    </w:p>
    <w:p w:rsidR="0041420F" w:rsidRPr="00F533B1" w:rsidRDefault="0041420F" w:rsidP="0041420F">
      <w:pPr>
        <w:spacing w:after="120" w:line="360" w:lineRule="auto"/>
        <w:jc w:val="both"/>
        <w:rPr>
          <w:rFonts w:ascii="Arial" w:hAnsi="Arial" w:cs="Arial"/>
          <w:b/>
          <w:lang w:val="it-IT"/>
        </w:rPr>
      </w:pPr>
      <w:r w:rsidRPr="00F533B1">
        <w:rPr>
          <w:rFonts w:ascii="Arial" w:hAnsi="Arial" w:cs="Arial"/>
          <w:b/>
          <w:lang w:val="it-IT"/>
        </w:rPr>
        <w:t>7.3.2.8 Tháp giảI nhiệt</w:t>
      </w:r>
    </w:p>
    <w:p w:rsidR="0041420F" w:rsidRPr="00F533B1" w:rsidRDefault="00361A08" w:rsidP="0041420F">
      <w:pPr>
        <w:spacing w:after="120" w:line="360" w:lineRule="auto"/>
        <w:jc w:val="both"/>
        <w:rPr>
          <w:rFonts w:ascii="Arial" w:hAnsi="Arial" w:cs="Arial"/>
          <w:b/>
          <w:lang w:val="it-IT"/>
        </w:rPr>
      </w:pPr>
      <w:r w:rsidRPr="00F533B1">
        <w:rPr>
          <w:rFonts w:ascii="Arial" w:hAnsi="Arial" w:cs="Arial"/>
          <w:b/>
          <w:lang w:val="it-IT"/>
        </w:rPr>
        <w:t xml:space="preserve">a. </w:t>
      </w:r>
      <w:r w:rsidR="0041420F" w:rsidRPr="00F533B1">
        <w:rPr>
          <w:rFonts w:ascii="Arial" w:hAnsi="Arial" w:cs="Arial"/>
          <w:b/>
          <w:lang w:val="it-IT"/>
        </w:rPr>
        <w:t>Yêu cầu kỹ thuật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yêu cầu đối với nhà thầu về việc cung cấp, kiểm tra, kiểm nghiệm tại nhà máy tháp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giải nhiệt.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các bộ phận cấu thành của tháp giải nhiệt.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mức tổn thất nước của tháp giải nhiệt.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vật liệu cách nhiệt và yêu cầu cách âm đối với quạt của tháp giải nhiệt.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biện pháp bảo vệ chống ăn mòn bộ phận bằng thép của bể hút.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vật liệu chế tạo và quy cách vỏ tháp giải nhiệt.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lastRenderedPageBreak/>
        <w:t>- Nêu vật liệu chế tạo quạt làm mát của tháp giải nhiệt.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Nêu kiểu loại, quy cách và cấp bảo vệ động cơ quạt làm mát.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Nêu cách truyền chuyển động từ động cơ đến quạt.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Nêu vật liệu chế tạo giá đỡ và lưới che chắn động cơ, bộ truyền.</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vật liệu chế tạo dàn phun và đầu phun.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vật liệu chế tạo và quy cách khối đệm và giá đỡ khối đệm.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vật liệu chế tạo lưới chặn côn trùng.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Nêu vật liệu chế tạo bồn nước.</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vật liệu chế tạo chân đỡ tháp.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vật liệu chế tạo thang.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vật liệu chế tạo lỗ nối ống. </w:t>
      </w:r>
    </w:p>
    <w:p w:rsidR="0041420F" w:rsidRPr="00F533B1" w:rsidRDefault="00F37858" w:rsidP="0041420F">
      <w:pPr>
        <w:spacing w:after="120" w:line="360" w:lineRule="auto"/>
        <w:jc w:val="both"/>
        <w:rPr>
          <w:rFonts w:ascii="Arial" w:hAnsi="Arial" w:cs="Arial"/>
          <w:b/>
          <w:lang w:val="it-IT"/>
        </w:rPr>
      </w:pPr>
      <w:r w:rsidRPr="00F533B1">
        <w:rPr>
          <w:rFonts w:ascii="Arial" w:hAnsi="Arial" w:cs="Arial"/>
          <w:b/>
          <w:lang w:val="it-IT"/>
        </w:rPr>
        <w:t xml:space="preserve">b. </w:t>
      </w:r>
      <w:r w:rsidR="0041420F" w:rsidRPr="00F533B1">
        <w:rPr>
          <w:rFonts w:ascii="Arial" w:hAnsi="Arial" w:cs="Arial"/>
          <w:b/>
          <w:lang w:val="it-IT"/>
        </w:rPr>
        <w:t>Yêu cầu lắp đặt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vị trí lắp đặt và độ ổn định khi lắp đặt tháp giải nhiệt.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hướng và vị trí lắp đặt của miệng ống ra và miệng phun. </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yêu cầu phòng chống cháy nổ khi lắp đặt tháp giải nhiệt bằng nhựa cốt vải thuỷ tinh hoặc dùng chế phẩm nhựa để làm vật liệu nhồi vào. </w:t>
      </w:r>
    </w:p>
    <w:p w:rsidR="0041420F" w:rsidRPr="00F533B1" w:rsidRDefault="0041420F" w:rsidP="0041420F">
      <w:pPr>
        <w:spacing w:after="120" w:line="360" w:lineRule="auto"/>
        <w:jc w:val="both"/>
        <w:rPr>
          <w:rFonts w:ascii="Arial" w:hAnsi="Arial" w:cs="Arial"/>
          <w:b/>
          <w:sz w:val="26"/>
          <w:szCs w:val="26"/>
          <w:lang w:val="it-IT"/>
        </w:rPr>
      </w:pPr>
      <w:r w:rsidRPr="00F533B1">
        <w:rPr>
          <w:rFonts w:ascii="Arial" w:hAnsi="Arial" w:cs="Arial"/>
          <w:b/>
          <w:sz w:val="26"/>
          <w:szCs w:val="26"/>
          <w:lang w:val="it-IT"/>
        </w:rPr>
        <w:t>7.3.3 Đường ống hệ thống làm lạnh</w:t>
      </w:r>
    </w:p>
    <w:p w:rsidR="0041420F" w:rsidRPr="00F533B1" w:rsidRDefault="0041420F" w:rsidP="0041420F">
      <w:pPr>
        <w:spacing w:after="120" w:line="360" w:lineRule="auto"/>
        <w:jc w:val="both"/>
        <w:rPr>
          <w:rFonts w:ascii="Arial" w:hAnsi="Arial" w:cs="Arial"/>
          <w:b/>
          <w:lang w:val="it-IT"/>
        </w:rPr>
      </w:pPr>
      <w:r w:rsidRPr="00F533B1">
        <w:rPr>
          <w:rFonts w:ascii="Arial" w:hAnsi="Arial" w:cs="Arial"/>
          <w:b/>
          <w:lang w:val="it-IT"/>
        </w:rPr>
        <w:t xml:space="preserve">7.3.3.1 Đường ống nước </w:t>
      </w:r>
    </w:p>
    <w:p w:rsidR="0041420F" w:rsidRPr="00F533B1" w:rsidRDefault="00361A08" w:rsidP="0041420F">
      <w:pPr>
        <w:spacing w:after="120" w:line="360" w:lineRule="auto"/>
        <w:jc w:val="both"/>
        <w:rPr>
          <w:rFonts w:ascii="Arial" w:hAnsi="Arial" w:cs="Arial"/>
          <w:b/>
          <w:lang w:val="it-IT"/>
        </w:rPr>
      </w:pPr>
      <w:r w:rsidRPr="00F533B1">
        <w:rPr>
          <w:rFonts w:ascii="Arial" w:hAnsi="Arial" w:cs="Arial"/>
          <w:b/>
          <w:lang w:val="it-IT"/>
        </w:rPr>
        <w:t xml:space="preserve">a. </w:t>
      </w:r>
      <w:r w:rsidR="0041420F" w:rsidRPr="00F533B1">
        <w:rPr>
          <w:rFonts w:ascii="Arial" w:hAnsi="Arial" w:cs="Arial"/>
          <w:b/>
          <w:lang w:val="it-IT"/>
        </w:rPr>
        <w:t>Yêu cầu kỹ thuật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các loại đường ống nước trong hệ thống. </w:t>
      </w:r>
      <w:r w:rsidRPr="00F533B1">
        <w:rPr>
          <w:rFonts w:ascii="Arial" w:hAnsi="Arial" w:cs="Arial"/>
          <w:sz w:val="22"/>
          <w:szCs w:val="22"/>
          <w:lang w:val="it-IT"/>
        </w:rPr>
        <w:t>Ví dụ: Đường ống nước bao gồm đường ống cho hệ thống các trạm sản xuất nước lạnh trung tâm, đường ống nước bổ sung cho hệ thống này, đường ống thoát nước ngưng và đường ống xả tràn</w:t>
      </w:r>
      <w:r w:rsidRPr="00F533B1">
        <w:rPr>
          <w:rFonts w:ascii="Arial" w:hAnsi="Arial" w:cs="Arial"/>
          <w:lang w:val="it-IT"/>
        </w:rPr>
        <w:t>.</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lang w:val="it-IT"/>
        </w:rPr>
        <w:t xml:space="preserve">- Nêu yêu cầu về kích thước đường ống nước và việc đi ống. </w:t>
      </w:r>
      <w:r w:rsidRPr="00F533B1">
        <w:rPr>
          <w:rFonts w:ascii="Arial" w:hAnsi="Arial" w:cs="Arial"/>
          <w:sz w:val="22"/>
          <w:szCs w:val="22"/>
          <w:lang w:val="it-IT"/>
        </w:rPr>
        <w:t xml:space="preserve">Ví dụ: Kích thước đường ống nước và việc đi ống tuân theo quy định trong bản vẽ kỹ thuật hoặc theo chỉ định. </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lang w:val="it-IT"/>
        </w:rPr>
        <w:t xml:space="preserve">- Nêu vật liệu chế tạo và quy cách các đường ống nước. </w:t>
      </w:r>
      <w:r w:rsidRPr="00F533B1">
        <w:rPr>
          <w:rFonts w:ascii="Arial" w:hAnsi="Arial" w:cs="Arial"/>
          <w:sz w:val="22"/>
          <w:szCs w:val="22"/>
          <w:lang w:val="it-IT"/>
        </w:rPr>
        <w:t xml:space="preserve">Ví dụ: </w:t>
      </w:r>
    </w:p>
    <w:p w:rsidR="0041420F" w:rsidRPr="00F533B1" w:rsidRDefault="0041420F" w:rsidP="0041420F">
      <w:pPr>
        <w:spacing w:after="120" w:line="360" w:lineRule="auto"/>
        <w:ind w:firstLine="374"/>
        <w:jc w:val="both"/>
        <w:rPr>
          <w:rFonts w:ascii="Arial" w:hAnsi="Arial" w:cs="Arial"/>
          <w:lang w:val="it-IT"/>
        </w:rPr>
      </w:pPr>
      <w:r w:rsidRPr="00F533B1">
        <w:rPr>
          <w:rFonts w:ascii="Arial" w:hAnsi="Arial" w:cs="Arial"/>
          <w:sz w:val="22"/>
          <w:szCs w:val="22"/>
          <w:lang w:val="it-IT"/>
        </w:rPr>
        <w:t>+ Các đường ống nước lạnh được làm từ thép đen Schedule 40 hoặc từ thép ống hạng nặng theo BS 1387;</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Các ống thoát nước ngưng tụ trên trần là ống PVC có áp lực làm việc ít nhất là 8 bar (PN8) và được bọc cách nhiệt;</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lastRenderedPageBreak/>
        <w:t>+ Các đường ống thoát nước thải, các đường ống cấp nước bổ sung và các ống thông hơi là loại ống tráng kẽm hạng B theo BS 1387.</w:t>
      </w:r>
    </w:p>
    <w:p w:rsidR="0041420F" w:rsidRPr="00F533B1" w:rsidRDefault="00F37858" w:rsidP="0041420F">
      <w:pPr>
        <w:spacing w:after="120"/>
        <w:jc w:val="both"/>
        <w:rPr>
          <w:rFonts w:ascii="Arial" w:hAnsi="Arial" w:cs="Arial"/>
          <w:b/>
          <w:lang w:val="it-IT"/>
        </w:rPr>
      </w:pPr>
      <w:r w:rsidRPr="00F533B1">
        <w:rPr>
          <w:rFonts w:ascii="Arial" w:hAnsi="Arial" w:cs="Arial"/>
          <w:b/>
          <w:lang w:val="it-IT"/>
        </w:rPr>
        <w:t xml:space="preserve">b. </w:t>
      </w:r>
      <w:r w:rsidR="0041420F" w:rsidRPr="00F533B1">
        <w:rPr>
          <w:rFonts w:ascii="Arial" w:hAnsi="Arial" w:cs="Arial"/>
          <w:b/>
          <w:lang w:val="it-IT"/>
        </w:rPr>
        <w:t xml:space="preserve">Yêu cầu vận chuyển, bảo quản và gia công </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lang w:val="it-IT"/>
        </w:rPr>
        <w:t xml:space="preserve">Nêu yêu cầu vận chuyển, bảo quản và gia công đường ống. </w:t>
      </w:r>
      <w:r w:rsidRPr="00F533B1">
        <w:rPr>
          <w:rFonts w:ascii="Arial" w:hAnsi="Arial" w:cs="Arial"/>
          <w:sz w:val="22"/>
          <w:szCs w:val="22"/>
          <w:lang w:val="it-IT"/>
        </w:rPr>
        <w:t xml:space="preserve">Ví dụ: </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Các đường ống được vận chuyển cẩn trọng trách bẹp móp và sây sát bề mặt.</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Chỉ có các đường ống mới, sạch, không bị lỗi mới được chấp nhận, trừ khi được quy định khác.</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Đường ống phải được bảo quản tại nơi khô ráo, tránh xa những nơi có thể gây ô nhiễm.</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Đường ống phải được cắt bằng máy, đầu cắt phải vuông góc với trục đường ống và không làm méo tiết diện ngang ống. Đường ống phải được cắt tại những nơi khô ráo và nằm cách xa các vật liệu có thể gây ô nhiễm. Việc gia công đường ống phải tuân theo các yêu cầu kỹ thuật về “chống ăn mòn và sơn”, “cách nhiệt”, “cách điện”, “độ ồn và độ rung”, về nghiệm thu và chạy thử.</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Đường ống phải được làm sạch trước khi lắp đặt. Các mạt đồng phải được làm sạch cả ở bên trong lẫn bên ngoài.</w:t>
      </w:r>
    </w:p>
    <w:p w:rsidR="0041420F" w:rsidRPr="00F533B1" w:rsidRDefault="003F4DF4" w:rsidP="0041420F">
      <w:pPr>
        <w:spacing w:after="120"/>
        <w:jc w:val="both"/>
        <w:rPr>
          <w:rFonts w:ascii="Arial" w:hAnsi="Arial" w:cs="Arial"/>
          <w:b/>
          <w:lang w:val="it-IT"/>
        </w:rPr>
      </w:pPr>
      <w:r w:rsidRPr="00F533B1">
        <w:rPr>
          <w:rFonts w:ascii="Arial" w:hAnsi="Arial" w:cs="Arial"/>
          <w:b/>
          <w:lang w:val="it-IT"/>
        </w:rPr>
        <w:t xml:space="preserve">c. </w:t>
      </w:r>
      <w:r w:rsidR="0041420F" w:rsidRPr="00F533B1">
        <w:rPr>
          <w:rFonts w:ascii="Arial" w:hAnsi="Arial" w:cs="Arial"/>
          <w:b/>
          <w:lang w:val="it-IT"/>
        </w:rPr>
        <w:t>Yêu cầu lắp đặt</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Nêu yêu cầu lắp đặt đường ống nước. Ví dụ:</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Các đường ống phải được lắp đặt tại các vị trí được chỉ ra trên bản vẽ.</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Khi lắp đặt, đường ống phải che khuất tại các vị trí được giấu, trừ khi được lắp đặt trong các phòng đặt thiết bị và các khu vực bảo dưỡng và trừ khi có chỉ dẫn khác.</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Đường ống được lắp đặt ở ngoài trời, ở trong các phòng đặt thiết bị và tại các khu vực bảo dưỡng tại các góc nhà phải đi song song với tường của toà nhà, trừ những trường hợp đặc biệt đã được chỉ ra. Khppng cho phép đường ống đi chéo.</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Lắp đặt đường ống phía trên các trần phải đảm bảo khoảng không để có thể tháo các tấm trần giả.</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Đường ống được lắp đặt phải có độ dốc 0,2% theo hướng thoát nước. Lắp đặt đường ống tại các đường dốc phải tuân theo độ dốc đã được quy định trong bản vẽ.</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Lắp đặt các ống lồng cho các đường ống đi xuyên qua tường, trần giả và sàn, các đường ống đi qua bê tông và tường vữa gạch, vách ngăn thạch cao, sàn bê tông và mái.</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Sử dụng tấm chặn lửa để giữ ngọn lửa ở các tường vách ngăn, trần giả, sàn đã chỉ ra tại vị trí đường ống đi xuyên qua. Bịt vị trí ống đi xuyên qua bằng các vật liệu ngăn lửa. </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Lắp đặt đường ống sao cho không bị võng hoặc cong.</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Lắp đặt đường ống phải đảm bảo cho việc bọc cách nhiệt sau này cũng như việc vận hành, sửa chữa các van.</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lastRenderedPageBreak/>
        <w:t>- Lắp đặt đường ống thoát nước gồm một nối T, van cầu DN20 và ống lồng có đầu bịt DN20, tại điểm thấp của hệ thống ống chính theo yêu cầu của hệ thống thoát nước.</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Lắp đặt các ống rẽ nhánh từ đường ống chính bằng cách sử dụng các đầu nối ống chữ T, nối thẳng xuống phía dưới của đường ống chính. Với các ống xả thẳng đứng, lắp đặt các đầu nối chữ T để nối thẳng xuống mặt trên của đường ống chính.</w:t>
      </w:r>
    </w:p>
    <w:p w:rsidR="00E52402"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Các đường ống không được gây rung và gây ồn trên mức cho phép, được lắp đặt cùng với các bộ giãn nở hoặc bộ co ngót và không làm ảnh hưởng đến sự di chuyển của các thiết bị, các dàn </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nóng lạnh và các đường ống khác hoặc đến cửa đi hoặc cửa sổ.</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Đường ống cần được kiểm tra đạt yêu cầu trước khi bảo ôn hoặc che khuất.</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 Các lắp đặt đặc biệt cho đường ống nước:</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Lắp đặt các van xả khí bằng tay tại các điểm ở vị trí cao trên đường ống của dàn trao đổi nhiệt và ở những nơi có yêu cầu hệ thống xả khí;</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Lắp đặt các van xả khí tự động ở các phòng đặt thiết bị tại các điểm cao của đường ống, ở dàn trao đổi nhiệt và ở những nơi có yêu cầu hệ thống xả khí;</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Lắp đặt các bể chứa nước dự phòng (bình giãn nở) và kính thuỷ, van xả ở phía dưới của bể. Lắp đặt các phụ kiện cho bể tại đáy bể và đưa nước vào bể.</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Lắp đặt các giá đỡ cho bể từ sàn hoặc tường phía trên với độ vững đảm bảo giữ được trọng lượng của bể, các nối ống và phụ kiện, cộng với trọng lượng của nước khi đầy bể. Không làm quá tải các bộ phận kết cấu của toà nhà.</w:t>
      </w:r>
    </w:p>
    <w:p w:rsidR="0041420F" w:rsidRPr="00F533B1" w:rsidRDefault="003F4DF4" w:rsidP="0041420F">
      <w:pPr>
        <w:spacing w:after="120"/>
        <w:jc w:val="both"/>
        <w:rPr>
          <w:rFonts w:ascii="Arial" w:hAnsi="Arial" w:cs="Arial"/>
          <w:b/>
          <w:lang w:val="it-IT"/>
        </w:rPr>
      </w:pPr>
      <w:r w:rsidRPr="00F533B1">
        <w:rPr>
          <w:rFonts w:ascii="Arial" w:hAnsi="Arial" w:cs="Arial"/>
          <w:b/>
          <w:lang w:val="it-IT"/>
        </w:rPr>
        <w:t xml:space="preserve">d. </w:t>
      </w:r>
      <w:r w:rsidR="0041420F" w:rsidRPr="00F533B1">
        <w:rPr>
          <w:rFonts w:ascii="Arial" w:hAnsi="Arial" w:cs="Arial"/>
          <w:b/>
          <w:lang w:val="it-IT"/>
        </w:rPr>
        <w:t>Yêu cầu nối ống</w:t>
      </w:r>
    </w:p>
    <w:p w:rsidR="0041420F" w:rsidRPr="00F533B1" w:rsidRDefault="0041420F" w:rsidP="0041420F">
      <w:pPr>
        <w:spacing w:after="120" w:line="360" w:lineRule="auto"/>
        <w:jc w:val="both"/>
        <w:rPr>
          <w:rFonts w:ascii="Arial" w:hAnsi="Arial" w:cs="Arial"/>
          <w:lang w:val="it-IT"/>
        </w:rPr>
      </w:pPr>
      <w:r w:rsidRPr="00F533B1">
        <w:rPr>
          <w:rFonts w:ascii="Arial" w:hAnsi="Arial" w:cs="Arial"/>
          <w:lang w:val="it-IT"/>
        </w:rPr>
        <w:t xml:space="preserve">- Nêu yêu cầu về số mối. </w:t>
      </w:r>
      <w:r w:rsidRPr="00F533B1">
        <w:rPr>
          <w:rFonts w:ascii="Arial" w:hAnsi="Arial" w:cs="Arial"/>
          <w:sz w:val="22"/>
          <w:szCs w:val="22"/>
          <w:lang w:val="it-IT"/>
        </w:rPr>
        <w:t>Ví dụ: Số mối nối đường ống trong hệ thống phải là tối thiểu;</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lang w:val="it-IT"/>
        </w:rPr>
        <w:t xml:space="preserve">- Nêu các loại mối nối và nơi áp dụng. </w:t>
      </w:r>
      <w:r w:rsidRPr="00F533B1">
        <w:rPr>
          <w:rFonts w:ascii="Arial" w:hAnsi="Arial" w:cs="Arial"/>
          <w:sz w:val="22"/>
          <w:szCs w:val="22"/>
          <w:lang w:val="it-IT"/>
        </w:rPr>
        <w:t xml:space="preserve">Ví dụ: </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xml:space="preserve">+ Các mối nối cố định, vĩnh cửu thường là các mối nối bằng hàn đồng thau đối với đường ống đồng; </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Các mối nối không vĩnh cửu thường dùng cho các thiết bị thùng chứa, đáy xả cặn, van nối mềm. Các mối nối không vĩnh cửu cho phép tháo ống ra một cách dễ dàng mà không làm gián đoạn sự làm việc của thiết bị hoặc đường ống khác. Các mối nối không vĩnh cửu thường bao gồm:</w:t>
      </w:r>
    </w:p>
    <w:p w:rsidR="0041420F" w:rsidRPr="00F533B1" w:rsidRDefault="0041420F" w:rsidP="0041420F">
      <w:pPr>
        <w:spacing w:after="120" w:line="360" w:lineRule="auto"/>
        <w:ind w:left="561"/>
        <w:jc w:val="both"/>
        <w:rPr>
          <w:rFonts w:ascii="Arial" w:hAnsi="Arial" w:cs="Arial"/>
          <w:sz w:val="22"/>
          <w:szCs w:val="22"/>
          <w:lang w:val="it-IT"/>
        </w:rPr>
      </w:pPr>
      <w:r w:rsidRPr="00F533B1">
        <w:rPr>
          <w:rFonts w:ascii="Arial" w:hAnsi="Arial" w:cs="Arial"/>
          <w:sz w:val="22"/>
          <w:szCs w:val="22"/>
          <w:lang w:val="it-IT"/>
        </w:rPr>
        <w:t>a) Mối nối bằng hàn khò cho các ống có đường kính nhỏ hơn hoặc bằng 20mm;</w:t>
      </w:r>
    </w:p>
    <w:p w:rsidR="0041420F" w:rsidRPr="00F533B1" w:rsidRDefault="0041420F" w:rsidP="0041420F">
      <w:pPr>
        <w:spacing w:after="120" w:line="360" w:lineRule="auto"/>
        <w:ind w:left="561"/>
        <w:jc w:val="both"/>
        <w:rPr>
          <w:rFonts w:ascii="Arial" w:hAnsi="Arial" w:cs="Arial"/>
          <w:sz w:val="22"/>
          <w:szCs w:val="22"/>
          <w:lang w:val="it-IT"/>
        </w:rPr>
      </w:pPr>
      <w:r w:rsidRPr="00F533B1">
        <w:rPr>
          <w:rFonts w:ascii="Arial" w:hAnsi="Arial" w:cs="Arial"/>
          <w:sz w:val="22"/>
          <w:szCs w:val="22"/>
          <w:lang w:val="it-IT"/>
        </w:rPr>
        <w:t>b) Mối nối bằng ren cho các ống có đường kính nhỏ hơn hoặc bằng 50mm hoặc cho các ống có chiều dày phù hợp với đường kính nhỏ hơn hoặc bằng 50mm. Tất cả các mối nối bằng ren cần được chống rung bằng các lớp đệm phíp;</w:t>
      </w:r>
    </w:p>
    <w:p w:rsidR="0041420F" w:rsidRPr="00F533B1" w:rsidRDefault="0041420F" w:rsidP="0041420F">
      <w:pPr>
        <w:spacing w:after="120" w:line="360" w:lineRule="auto"/>
        <w:ind w:left="561"/>
        <w:jc w:val="both"/>
        <w:rPr>
          <w:rFonts w:ascii="Arial" w:hAnsi="Arial" w:cs="Arial"/>
          <w:sz w:val="22"/>
          <w:szCs w:val="22"/>
          <w:lang w:val="it-IT"/>
        </w:rPr>
      </w:pPr>
      <w:r w:rsidRPr="00F533B1">
        <w:rPr>
          <w:rFonts w:ascii="Arial" w:hAnsi="Arial" w:cs="Arial"/>
          <w:sz w:val="22"/>
          <w:szCs w:val="22"/>
          <w:lang w:val="it-IT"/>
        </w:rPr>
        <w:t>c) Mối nối bích dùng để nối các ống có đường kính bất kỳ.</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lang w:val="it-IT"/>
        </w:rPr>
        <w:lastRenderedPageBreak/>
        <w:t xml:space="preserve">- Nêu yêu cầu đối với mối nối bằng hàn đồng. </w:t>
      </w:r>
      <w:r w:rsidRPr="00F533B1">
        <w:rPr>
          <w:rFonts w:ascii="Arial" w:hAnsi="Arial" w:cs="Arial"/>
          <w:sz w:val="22"/>
          <w:szCs w:val="22"/>
          <w:lang w:val="it-IT"/>
        </w:rPr>
        <w:t>Ví dụ: Mối nối bằng hàn đồng phải:</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Tuân theo BS 1723;</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xml:space="preserve">+ Là loại chụp đối đầu với việc sử dụng ống lồng (măng xông) được gia công bằng máy hoặc dùng thiết bị làm loe 1 đầu ống tại điểm nối. Chiều dài ống lồng tối thiểu bằng đường kính ống </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sz w:val="22"/>
          <w:szCs w:val="22"/>
          <w:lang w:val="it-IT"/>
        </w:rPr>
        <w:t>hoặc tối đa là 25mm;</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Do thợ có tay nghề thực hiện, sử dụng nhiệt, chất phụ gia và đồng thau ở mức tối thiểu;</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Được thực hiện khi các mối nối đã được làm sạch và chuẩn bị kỹ càng.</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lang w:val="it-IT"/>
        </w:rPr>
        <w:t xml:space="preserve">- Nêu yêu cầu đối với mối nối bằng hàn hơi. </w:t>
      </w:r>
      <w:r w:rsidRPr="00F533B1">
        <w:rPr>
          <w:rFonts w:ascii="Arial" w:hAnsi="Arial" w:cs="Arial"/>
          <w:sz w:val="22"/>
          <w:szCs w:val="22"/>
          <w:lang w:val="it-IT"/>
        </w:rPr>
        <w:t xml:space="preserve">Ví dụ: </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Nối bằng hàn hơi không dùng cho đường ống rung động;</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Các vị trí cuối cùng của ống cần hàn nóng và để nguội thích hợp, đồng thời đầu ống phải được cắt bằng máy.</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lang w:val="it-IT"/>
        </w:rPr>
        <w:t xml:space="preserve">- Nêu yêu cầu đối với mối nối bằng ren. </w:t>
      </w:r>
      <w:r w:rsidRPr="00F533B1">
        <w:rPr>
          <w:rFonts w:ascii="Arial" w:hAnsi="Arial" w:cs="Arial"/>
          <w:sz w:val="22"/>
          <w:szCs w:val="22"/>
          <w:lang w:val="it-IT"/>
        </w:rPr>
        <w:t>Ví dụ: Mối nối bằng ren phải:</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Tạo mặt cho chỗ nối;</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Có các đầu bắt ren sâu cạnh.</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lang w:val="it-IT"/>
        </w:rPr>
        <w:t xml:space="preserve">- Nêu yêu cầu đối với mối nối bằng các mặt bích. </w:t>
      </w:r>
      <w:r w:rsidRPr="00F533B1">
        <w:rPr>
          <w:rFonts w:ascii="Arial" w:hAnsi="Arial" w:cs="Arial"/>
          <w:sz w:val="22"/>
          <w:szCs w:val="22"/>
          <w:lang w:val="it-IT"/>
        </w:rPr>
        <w:t>Ví dụ: Các mặt bích phải:</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Tuân theo BS 10 bảng E hoặc nối các mặt bích cho các thiết bị hoặc các van phù hợp nhiệt độ và áp suất của hệ thống được lắp đặt;</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Được làm từ vật liệu phù hợp với đường ống được nối;</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Tất cả các mối nối bích phải thẳng thành từng hàng và được thực hiện với các vòng  nối gấp nếp ở cả hai mặt với hợp chất nối yêu cầu;</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Có các tấm đệm giữ các mặt bích;</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Các bích được bắt bằng các bu lông, đai ốc và vòng đệm mạ kẽm. Tất cả các bu lông phải là loại thép 6 cạnh tuân theo BS 28 hoặc tiêu chuẩn tương đương được duyệt.</w:t>
      </w:r>
    </w:p>
    <w:p w:rsidR="0041420F" w:rsidRPr="00F533B1" w:rsidRDefault="0041420F" w:rsidP="0041420F">
      <w:pPr>
        <w:spacing w:after="120" w:line="360" w:lineRule="auto"/>
        <w:jc w:val="both"/>
        <w:rPr>
          <w:rFonts w:ascii="Arial" w:hAnsi="Arial" w:cs="Arial"/>
          <w:b/>
          <w:lang w:val="it-IT"/>
        </w:rPr>
      </w:pPr>
      <w:r w:rsidRPr="00F533B1">
        <w:rPr>
          <w:rFonts w:ascii="Arial" w:hAnsi="Arial" w:cs="Arial"/>
          <w:b/>
          <w:lang w:val="it-IT"/>
        </w:rPr>
        <w:t xml:space="preserve">7.3.3.2 Đường ống môi chất lạnh </w:t>
      </w:r>
    </w:p>
    <w:p w:rsidR="0041420F" w:rsidRPr="00F533B1" w:rsidRDefault="00361A08" w:rsidP="0041420F">
      <w:pPr>
        <w:spacing w:after="120" w:line="360" w:lineRule="auto"/>
        <w:jc w:val="both"/>
        <w:rPr>
          <w:rFonts w:ascii="Arial" w:hAnsi="Arial" w:cs="Arial"/>
          <w:b/>
          <w:lang w:val="it-IT"/>
        </w:rPr>
      </w:pPr>
      <w:r w:rsidRPr="00F533B1">
        <w:rPr>
          <w:rFonts w:ascii="Arial" w:hAnsi="Arial" w:cs="Arial"/>
          <w:b/>
          <w:lang w:val="it-IT"/>
        </w:rPr>
        <w:t xml:space="preserve">a. </w:t>
      </w:r>
      <w:r w:rsidR="0041420F" w:rsidRPr="00F533B1">
        <w:rPr>
          <w:rFonts w:ascii="Arial" w:hAnsi="Arial" w:cs="Arial"/>
          <w:b/>
          <w:lang w:val="it-IT"/>
        </w:rPr>
        <w:t>Yêu cầu kỹ thuật</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lang w:val="it-IT"/>
        </w:rPr>
        <w:t xml:space="preserve">- Nêu yêu cầu về kích cỡ đường ống. </w:t>
      </w:r>
      <w:r w:rsidRPr="00F533B1">
        <w:rPr>
          <w:rFonts w:ascii="Arial" w:hAnsi="Arial" w:cs="Arial"/>
          <w:sz w:val="22"/>
          <w:szCs w:val="22"/>
          <w:lang w:val="it-IT"/>
        </w:rPr>
        <w:t>Ví dụ: Kích cỡ các ống được chỉ ra trong bản vẽ;</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lang w:val="it-IT"/>
        </w:rPr>
        <w:t xml:space="preserve">- Nêu yêu cầu về thiết kế đường ống. </w:t>
      </w:r>
      <w:r w:rsidRPr="00F533B1">
        <w:rPr>
          <w:rFonts w:ascii="Arial" w:hAnsi="Arial" w:cs="Arial"/>
          <w:sz w:val="22"/>
          <w:szCs w:val="22"/>
          <w:lang w:val="it-IT"/>
        </w:rPr>
        <w:t>Ví dụ:</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Đường ống được thiết kế và bố trí để đảm bảo dầu có thể quay trở lại máy nén bao gồm các bẫy dầu, bộ phận tách, đường chứa dầu, bộ sấy dầu và các điều kiện cần thiết để duy trì hiệu quả của máy nén;</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lastRenderedPageBreak/>
        <w:t>+ Đường ống được thiết kế theo mạch vòng có mức tổn thất áp suất không vượt quá 40kPa giữa máy nén và dàn ngưng, 20kPa giữa dàn bay hơi và máy nén, 20 kPa giữa dàn ngưng và dàn bay hơi. Và không có bất kỳ mặt cắt nào có độ dài tới hạn để gây ra xung động theo nhịp mà có thể nhận thấy được.</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lang w:val="it-IT"/>
        </w:rPr>
        <w:t xml:space="preserve">- Nêu vật liệu chế tạo và quy cách đường ống. </w:t>
      </w:r>
      <w:r w:rsidRPr="00F533B1">
        <w:rPr>
          <w:rFonts w:ascii="Arial" w:hAnsi="Arial" w:cs="Arial"/>
          <w:sz w:val="22"/>
          <w:szCs w:val="22"/>
          <w:lang w:val="it-IT"/>
        </w:rPr>
        <w:t>Ví dụ: Sử dụng ống đồng tuân theo ASHRAE loại K hoặc tất cả các quy định tương đương. Đường ống đồng được dùng có chiều dầy thành nhỏ hơn yêu cầu của ASHRAE.</w:t>
      </w:r>
    </w:p>
    <w:p w:rsidR="0041420F" w:rsidRPr="00F533B1" w:rsidRDefault="00F37858" w:rsidP="0041420F">
      <w:pPr>
        <w:spacing w:after="120" w:line="360" w:lineRule="auto"/>
        <w:jc w:val="both"/>
        <w:rPr>
          <w:rFonts w:ascii="Arial" w:hAnsi="Arial" w:cs="Arial"/>
          <w:b/>
          <w:lang w:val="it-IT"/>
        </w:rPr>
      </w:pPr>
      <w:r w:rsidRPr="00F533B1">
        <w:rPr>
          <w:rFonts w:ascii="Arial" w:hAnsi="Arial" w:cs="Arial"/>
          <w:b/>
          <w:lang w:val="it-IT"/>
        </w:rPr>
        <w:t xml:space="preserve">b. </w:t>
      </w:r>
      <w:r w:rsidR="0041420F" w:rsidRPr="00F533B1">
        <w:rPr>
          <w:rFonts w:ascii="Arial" w:hAnsi="Arial" w:cs="Arial"/>
          <w:b/>
          <w:lang w:val="it-IT"/>
        </w:rPr>
        <w:t>Yêu cầu gia công và lắp đặt</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lang w:val="it-IT"/>
        </w:rPr>
        <w:t xml:space="preserve">- Nêu yêu cầu gia công đường ống trong hệ thống Freon. </w:t>
      </w:r>
      <w:r w:rsidRPr="00F533B1">
        <w:rPr>
          <w:rFonts w:ascii="Arial" w:hAnsi="Arial" w:cs="Arial"/>
          <w:sz w:val="22"/>
          <w:szCs w:val="22"/>
          <w:lang w:val="it-IT"/>
        </w:rPr>
        <w:t>Ví dụ: Khi gia công, lắp đặt đường ống trong hệ thống Freon, cần đảm bảo yêu cầu sau:</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Bề mặt của mặt cắt ống đồng phải bằng phẳng, trơn, nhẵn, không được lồi lõm. Sai số cho phép về độ không bằng phẳng của mặt cắt là 1% đường kính ống;</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Ống đồng và ống hợp kim có thể uốn nóng hoặc uốn nguội, độ e líp không lớn hơn 8%;</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Miệng ống đồng sau khi lật biên phải đảm bảo đồng tâm, không có khe nứt, phân tầng hoặc khuyết tật khác;</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Ống đồng có thể được hàn nối, hàn lồng ghép hoặc hàn có ống lồng, nếu hàn lồng ghép thì chiều dài lồng ghép không được nhỏ hơn đường kính ống, hướng mở rộng ống phải tuận theo chiều của chất chuyển động trong ống;</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Nếu có nhiều nhóm ống ghép theo dãy song song thì bán kính uốn cong phải bằng nhau, cự ly, chiều dốc, độ dốc phải thống nhất.</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lang w:val="it-IT"/>
        </w:rPr>
        <w:t xml:space="preserve">- Nêu yêu cầu lắp đặt đường ống dẫn môi chất lạnh. </w:t>
      </w:r>
      <w:r w:rsidRPr="00F533B1">
        <w:rPr>
          <w:rFonts w:ascii="Arial" w:hAnsi="Arial" w:cs="Arial"/>
          <w:sz w:val="22"/>
          <w:szCs w:val="22"/>
          <w:lang w:val="it-IT"/>
        </w:rPr>
        <w:t>Ví dụ:</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xml:space="preserve">+ Không lắp đường ống dẫn môi chất lạnh ngược lên để tránh hình thành túi khí hoặc vòng xuống để tránh hình thành túi thể lỏng;       </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Trên đường ống dẫn môi chất, các ống nhánh cần được nối với ống chính ở phía dưới đáy hoặc bên cạnh ống;</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Đường ống môi chất lạnh khi xuyên qua tường hoặc sàn phải có ống lồng bằng thép, mạch hàn không được để trong ống lồng. Khe hở giữa đường ống với ống lồng phải được bịt kín bằng vật liệu cách nhiệt hoặc vật liệu không cháy;</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Đường ống môi chất lạnh nối giữa các thiết bị phải đảm bảo các yêu cầu kỹ thuật về độ dốc và chiều dốc của đường ống.</w:t>
      </w:r>
    </w:p>
    <w:p w:rsidR="0041420F" w:rsidRPr="00F533B1" w:rsidRDefault="0041420F" w:rsidP="0041420F">
      <w:pPr>
        <w:spacing w:after="120" w:line="360" w:lineRule="auto"/>
        <w:jc w:val="both"/>
        <w:rPr>
          <w:rFonts w:ascii="Arial" w:hAnsi="Arial" w:cs="Arial"/>
          <w:b/>
          <w:lang w:val="it-IT"/>
        </w:rPr>
      </w:pPr>
      <w:r w:rsidRPr="00F533B1">
        <w:rPr>
          <w:rFonts w:ascii="Arial" w:hAnsi="Arial" w:cs="Arial"/>
          <w:b/>
          <w:lang w:val="it-IT"/>
        </w:rPr>
        <w:t xml:space="preserve">7.3.3.3 Van </w:t>
      </w:r>
    </w:p>
    <w:p w:rsidR="0041420F" w:rsidRPr="00F533B1" w:rsidRDefault="00361A08" w:rsidP="0041420F">
      <w:pPr>
        <w:spacing w:after="120" w:line="360" w:lineRule="auto"/>
        <w:jc w:val="both"/>
        <w:rPr>
          <w:rFonts w:ascii="Arial" w:hAnsi="Arial" w:cs="Arial"/>
          <w:b/>
          <w:lang w:val="it-IT"/>
        </w:rPr>
      </w:pPr>
      <w:r w:rsidRPr="00F533B1">
        <w:rPr>
          <w:rFonts w:ascii="Arial" w:hAnsi="Arial" w:cs="Arial"/>
          <w:b/>
          <w:lang w:val="it-IT"/>
        </w:rPr>
        <w:t xml:space="preserve">a. </w:t>
      </w:r>
      <w:r w:rsidR="0041420F" w:rsidRPr="00F533B1">
        <w:rPr>
          <w:rFonts w:ascii="Arial" w:hAnsi="Arial" w:cs="Arial"/>
          <w:b/>
          <w:lang w:val="it-IT"/>
        </w:rPr>
        <w:t>Yêu cầu kỹ thuật</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lang w:val="it-IT"/>
        </w:rPr>
        <w:lastRenderedPageBreak/>
        <w:t xml:space="preserve">- Nêu yêu cầu về chế tạo van. </w:t>
      </w:r>
      <w:r w:rsidRPr="00F533B1">
        <w:rPr>
          <w:rFonts w:ascii="Arial" w:hAnsi="Arial" w:cs="Arial"/>
          <w:sz w:val="22"/>
          <w:szCs w:val="22"/>
          <w:lang w:val="it-IT"/>
        </w:rPr>
        <w:t xml:space="preserve">Ví dụ: </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Van phải được chế tạo chắc chắn, bộ phận điều chỉnh phải linh hoạt, chính xác, tin cậy và phải đánh dấu chiều đóng, mở;</w:t>
      </w:r>
    </w:p>
    <w:p w:rsidR="0041420F" w:rsidRPr="00F533B1" w:rsidRDefault="0041420F" w:rsidP="00D43626">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xml:space="preserve">+ </w:t>
      </w:r>
      <w:r w:rsidRPr="00F533B1">
        <w:rPr>
          <w:rFonts w:ascii="Arial" w:hAnsi="Arial" w:cs="Arial"/>
          <w:color w:val="333333"/>
          <w:sz w:val="22"/>
          <w:szCs w:val="22"/>
          <w:lang w:val="it-IT"/>
        </w:rPr>
        <w:t>Với van nhiều lá th</w:t>
      </w:r>
      <w:r w:rsidRPr="00F533B1">
        <w:rPr>
          <w:rFonts w:ascii="Arial" w:hAnsi="Arial" w:cs="Arial"/>
          <w:sz w:val="22"/>
          <w:szCs w:val="22"/>
          <w:lang w:val="it-IT"/>
        </w:rPr>
        <w:t>ì cánh lá phải khít, cự ly đều đặn. Cánh van khi đóng lại phải thật kín khít, đảm bảo ngăn được dòng chảy theo áp suất quy định của hệ thống;</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Trục của van hãm phải linh hoạt, cánh van đóng lại phải kín khít, phím và trụ quay phải được làm từ vật liệu không bị ăn mòn.</w:t>
      </w:r>
    </w:p>
    <w:p w:rsidR="0041420F" w:rsidRPr="00F533B1" w:rsidRDefault="0041420F" w:rsidP="0041420F">
      <w:pPr>
        <w:spacing w:after="120" w:line="360" w:lineRule="auto"/>
        <w:jc w:val="both"/>
        <w:rPr>
          <w:rFonts w:ascii="Arial" w:hAnsi="Arial" w:cs="Arial"/>
          <w:color w:val="333333"/>
          <w:sz w:val="22"/>
          <w:szCs w:val="22"/>
          <w:lang w:val="it-IT"/>
        </w:rPr>
      </w:pPr>
      <w:r w:rsidRPr="00F533B1">
        <w:rPr>
          <w:rFonts w:ascii="Arial" w:hAnsi="Arial" w:cs="Arial"/>
          <w:lang w:val="it-IT"/>
        </w:rPr>
        <w:t>- Nêu yêu cầu về kích cỡ van.</w:t>
      </w:r>
      <w:r w:rsidRPr="00F533B1">
        <w:rPr>
          <w:rFonts w:ascii="Arial" w:hAnsi="Arial" w:cs="Arial"/>
          <w:sz w:val="22"/>
          <w:szCs w:val="22"/>
          <w:lang w:val="it-IT"/>
        </w:rPr>
        <w:t xml:space="preserve"> Ví dụ: </w:t>
      </w:r>
      <w:r w:rsidRPr="00F533B1">
        <w:rPr>
          <w:rFonts w:ascii="Arial" w:hAnsi="Arial" w:cs="Arial"/>
          <w:color w:val="333333"/>
          <w:sz w:val="22"/>
          <w:szCs w:val="22"/>
          <w:lang w:val="it-IT"/>
        </w:rPr>
        <w:t>K</w:t>
      </w:r>
      <w:r w:rsidRPr="00C822CE">
        <w:rPr>
          <w:rStyle w:val="hps"/>
          <w:rFonts w:ascii="Arial" w:hAnsi="Arial" w:cs="Arial"/>
          <w:color w:val="333333"/>
          <w:sz w:val="22"/>
          <w:szCs w:val="22"/>
          <w:lang w:val="vi-VN"/>
        </w:rPr>
        <w:t xml:space="preserve">ích </w:t>
      </w:r>
      <w:r w:rsidRPr="00F533B1">
        <w:rPr>
          <w:rStyle w:val="hps"/>
          <w:rFonts w:ascii="Arial" w:hAnsi="Arial" w:cs="Arial"/>
          <w:color w:val="333333"/>
          <w:sz w:val="22"/>
          <w:szCs w:val="22"/>
          <w:lang w:val="it-IT"/>
        </w:rPr>
        <w:t>cỡ</w:t>
      </w:r>
      <w:r w:rsidRPr="00C822CE">
        <w:rPr>
          <w:rFonts w:ascii="Arial" w:hAnsi="Arial" w:cs="Arial"/>
          <w:color w:val="333333"/>
          <w:sz w:val="22"/>
          <w:szCs w:val="22"/>
          <w:lang w:val="vi-VN"/>
        </w:rPr>
        <w:t xml:space="preserve"> </w:t>
      </w:r>
      <w:r w:rsidRPr="00C822CE">
        <w:rPr>
          <w:rStyle w:val="hps"/>
          <w:rFonts w:ascii="Arial" w:hAnsi="Arial" w:cs="Arial"/>
          <w:color w:val="333333"/>
          <w:sz w:val="22"/>
          <w:szCs w:val="22"/>
          <w:lang w:val="vi-VN"/>
        </w:rPr>
        <w:t>van</w:t>
      </w:r>
      <w:r w:rsidRPr="00C822CE">
        <w:rPr>
          <w:rFonts w:ascii="Arial" w:hAnsi="Arial" w:cs="Arial"/>
          <w:color w:val="333333"/>
          <w:sz w:val="22"/>
          <w:szCs w:val="22"/>
          <w:lang w:val="vi-VN"/>
        </w:rPr>
        <w:t xml:space="preserve"> </w:t>
      </w:r>
      <w:r w:rsidRPr="00C822CE">
        <w:rPr>
          <w:rStyle w:val="hps"/>
          <w:rFonts w:ascii="Arial" w:hAnsi="Arial" w:cs="Arial"/>
          <w:color w:val="333333"/>
          <w:sz w:val="22"/>
          <w:szCs w:val="22"/>
          <w:lang w:val="vi-VN"/>
        </w:rPr>
        <w:t>được quy định cụ thể</w:t>
      </w:r>
      <w:r w:rsidRPr="00C822CE">
        <w:rPr>
          <w:rFonts w:ascii="Arial" w:hAnsi="Arial" w:cs="Arial"/>
          <w:color w:val="333333"/>
          <w:sz w:val="22"/>
          <w:szCs w:val="22"/>
          <w:lang w:val="vi-VN"/>
        </w:rPr>
        <w:t xml:space="preserve"> </w:t>
      </w:r>
      <w:r w:rsidRPr="00F533B1">
        <w:rPr>
          <w:rFonts w:ascii="Arial" w:hAnsi="Arial" w:cs="Arial"/>
          <w:color w:val="333333"/>
          <w:sz w:val="22"/>
          <w:szCs w:val="22"/>
          <w:lang w:val="it-IT"/>
        </w:rPr>
        <w:t>trong bản vẽ.</w:t>
      </w:r>
    </w:p>
    <w:p w:rsidR="0041420F" w:rsidRPr="00F533B1" w:rsidRDefault="0041420F" w:rsidP="0041420F">
      <w:pPr>
        <w:spacing w:after="120" w:line="360" w:lineRule="auto"/>
        <w:jc w:val="both"/>
        <w:rPr>
          <w:rFonts w:ascii="Arial" w:hAnsi="Arial" w:cs="Arial"/>
          <w:sz w:val="22"/>
          <w:szCs w:val="22"/>
          <w:lang w:val="it-IT"/>
        </w:rPr>
      </w:pPr>
      <w:r w:rsidRPr="00F533B1">
        <w:rPr>
          <w:rFonts w:ascii="Arial" w:hAnsi="Arial" w:cs="Arial"/>
          <w:lang w:val="it-IT"/>
        </w:rPr>
        <w:t xml:space="preserve">- Nêu yêu cầu về việc cung cấp van. </w:t>
      </w:r>
      <w:r w:rsidRPr="00F533B1">
        <w:rPr>
          <w:rFonts w:ascii="Arial" w:hAnsi="Arial" w:cs="Arial"/>
          <w:sz w:val="22"/>
          <w:szCs w:val="22"/>
          <w:lang w:val="it-IT"/>
        </w:rPr>
        <w:t xml:space="preserve">Ví dụ: </w:t>
      </w:r>
    </w:p>
    <w:p w:rsidR="0041420F" w:rsidRPr="00F533B1" w:rsidRDefault="0041420F" w:rsidP="0041420F">
      <w:pPr>
        <w:spacing w:after="120" w:line="360" w:lineRule="auto"/>
        <w:ind w:firstLine="374"/>
        <w:jc w:val="both"/>
        <w:rPr>
          <w:rFonts w:ascii="Arial" w:hAnsi="Arial" w:cs="Arial"/>
          <w:color w:val="333333"/>
          <w:sz w:val="22"/>
          <w:szCs w:val="22"/>
          <w:lang w:val="it-IT"/>
        </w:rPr>
      </w:pPr>
      <w:r w:rsidRPr="00F533B1">
        <w:rPr>
          <w:rFonts w:ascii="Arial" w:hAnsi="Arial" w:cs="Arial"/>
          <w:sz w:val="22"/>
          <w:szCs w:val="22"/>
          <w:lang w:val="it-IT"/>
        </w:rPr>
        <w:t xml:space="preserve">+ </w:t>
      </w:r>
      <w:r w:rsidRPr="00F533B1">
        <w:rPr>
          <w:rFonts w:ascii="Arial" w:hAnsi="Arial" w:cs="Arial"/>
          <w:color w:val="333333"/>
          <w:sz w:val="22"/>
          <w:szCs w:val="22"/>
          <w:lang w:val="it-IT"/>
        </w:rPr>
        <w:t>Van cùng loại phải được cung cấp bởi cùng một nhà chế tạo;</w:t>
      </w:r>
    </w:p>
    <w:p w:rsidR="0041420F" w:rsidRPr="00F533B1" w:rsidRDefault="0041420F" w:rsidP="0041420F">
      <w:pPr>
        <w:spacing w:after="120" w:line="360" w:lineRule="auto"/>
        <w:ind w:firstLine="374"/>
        <w:jc w:val="both"/>
        <w:rPr>
          <w:rFonts w:ascii="Arial" w:hAnsi="Arial" w:cs="Arial"/>
          <w:color w:val="333333"/>
          <w:sz w:val="22"/>
          <w:szCs w:val="22"/>
          <w:lang w:val="it-IT"/>
        </w:rPr>
      </w:pPr>
      <w:r w:rsidRPr="00F533B1">
        <w:rPr>
          <w:rFonts w:ascii="Arial" w:hAnsi="Arial" w:cs="Arial"/>
          <w:sz w:val="22"/>
          <w:szCs w:val="22"/>
          <w:lang w:val="it-IT"/>
        </w:rPr>
        <w:t xml:space="preserve">+ </w:t>
      </w:r>
      <w:r w:rsidRPr="00DF7EA9">
        <w:rPr>
          <w:rFonts w:ascii="Arial" w:hAnsi="Arial" w:cs="Arial"/>
          <w:sz w:val="22"/>
          <w:szCs w:val="22"/>
          <w:lang w:val="vi-VN"/>
        </w:rPr>
        <w:t>V</w:t>
      </w:r>
      <w:r w:rsidRPr="00DF7EA9">
        <w:rPr>
          <w:rStyle w:val="hps"/>
          <w:rFonts w:ascii="Arial" w:hAnsi="Arial" w:cs="Arial"/>
          <w:color w:val="333333"/>
          <w:sz w:val="22"/>
          <w:szCs w:val="22"/>
          <w:lang w:val="vi-VN"/>
        </w:rPr>
        <w:t>an</w:t>
      </w:r>
      <w:r w:rsidRPr="00DF7EA9">
        <w:rPr>
          <w:rFonts w:ascii="Arial" w:hAnsi="Arial" w:cs="Arial"/>
          <w:sz w:val="22"/>
          <w:szCs w:val="22"/>
          <w:lang w:val="vi-VN"/>
        </w:rPr>
        <w:t xml:space="preserve"> </w:t>
      </w:r>
      <w:r w:rsidRPr="00DF7EA9">
        <w:rPr>
          <w:rStyle w:val="hps"/>
          <w:rFonts w:ascii="Arial" w:hAnsi="Arial" w:cs="Arial"/>
          <w:color w:val="333333"/>
          <w:sz w:val="22"/>
          <w:szCs w:val="22"/>
          <w:lang w:val="vi-VN"/>
        </w:rPr>
        <w:t xml:space="preserve">phải có dấu nhận dạng trên thân: </w:t>
      </w:r>
      <w:r w:rsidRPr="00F533B1">
        <w:rPr>
          <w:rStyle w:val="hps"/>
          <w:rFonts w:ascii="Arial" w:hAnsi="Arial" w:cs="Arial"/>
          <w:color w:val="333333"/>
          <w:sz w:val="22"/>
          <w:szCs w:val="22"/>
          <w:lang w:val="it-IT"/>
        </w:rPr>
        <w:t>Tên n</w:t>
      </w:r>
      <w:r w:rsidRPr="00DF7EA9">
        <w:rPr>
          <w:rStyle w:val="hps"/>
          <w:rFonts w:ascii="Arial" w:hAnsi="Arial" w:cs="Arial"/>
          <w:color w:val="333333"/>
          <w:sz w:val="22"/>
          <w:szCs w:val="22"/>
          <w:lang w:val="vi-VN"/>
        </w:rPr>
        <w:t xml:space="preserve">hà </w:t>
      </w:r>
      <w:r w:rsidRPr="00F533B1">
        <w:rPr>
          <w:rStyle w:val="hps"/>
          <w:rFonts w:ascii="Arial" w:hAnsi="Arial" w:cs="Arial"/>
          <w:color w:val="333333"/>
          <w:sz w:val="22"/>
          <w:szCs w:val="22"/>
          <w:lang w:val="it-IT"/>
        </w:rPr>
        <w:t>chế tạo</w:t>
      </w:r>
      <w:r w:rsidRPr="00DF7EA9">
        <w:rPr>
          <w:rStyle w:val="hps"/>
          <w:rFonts w:ascii="Arial" w:hAnsi="Arial" w:cs="Arial"/>
          <w:color w:val="333333"/>
          <w:sz w:val="22"/>
          <w:szCs w:val="22"/>
          <w:lang w:val="vi-VN"/>
        </w:rPr>
        <w:t xml:space="preserve"> hoặc</w:t>
      </w:r>
      <w:r w:rsidRPr="00DF7EA9">
        <w:rPr>
          <w:rFonts w:ascii="Arial" w:hAnsi="Arial" w:cs="Arial"/>
          <w:sz w:val="22"/>
          <w:szCs w:val="22"/>
          <w:lang w:val="vi-VN"/>
        </w:rPr>
        <w:t xml:space="preserve"> </w:t>
      </w:r>
      <w:r w:rsidRPr="00DF7EA9">
        <w:rPr>
          <w:rStyle w:val="hps"/>
          <w:rFonts w:ascii="Arial" w:hAnsi="Arial" w:cs="Arial"/>
          <w:color w:val="333333"/>
          <w:sz w:val="22"/>
          <w:szCs w:val="22"/>
          <w:lang w:val="vi-VN"/>
        </w:rPr>
        <w:t>tên</w:t>
      </w:r>
      <w:r w:rsidRPr="00DF7EA9">
        <w:rPr>
          <w:rFonts w:ascii="Arial" w:hAnsi="Arial" w:cs="Arial"/>
          <w:sz w:val="22"/>
          <w:szCs w:val="22"/>
          <w:lang w:val="vi-VN"/>
        </w:rPr>
        <w:t xml:space="preserve"> </w:t>
      </w:r>
      <w:r w:rsidRPr="00DF7EA9">
        <w:rPr>
          <w:rStyle w:val="hps"/>
          <w:rFonts w:ascii="Arial" w:hAnsi="Arial" w:cs="Arial"/>
          <w:color w:val="333333"/>
          <w:sz w:val="22"/>
          <w:szCs w:val="22"/>
          <w:lang w:val="vi-VN"/>
        </w:rPr>
        <w:t>thương hiệu, dải áp</w:t>
      </w:r>
      <w:r w:rsidRPr="00DF7EA9">
        <w:rPr>
          <w:rFonts w:ascii="Arial" w:hAnsi="Arial" w:cs="Arial"/>
          <w:sz w:val="22"/>
          <w:szCs w:val="22"/>
          <w:lang w:val="vi-VN"/>
        </w:rPr>
        <w:t xml:space="preserve"> suất</w:t>
      </w:r>
      <w:r w:rsidRPr="00F533B1">
        <w:rPr>
          <w:rFonts w:ascii="Arial" w:hAnsi="Arial" w:cs="Arial"/>
          <w:sz w:val="22"/>
          <w:szCs w:val="22"/>
          <w:lang w:val="it-IT"/>
        </w:rPr>
        <w:t xml:space="preserve"> và </w:t>
      </w:r>
      <w:r w:rsidRPr="00DF7EA9">
        <w:rPr>
          <w:rStyle w:val="hps"/>
          <w:rFonts w:ascii="Arial" w:hAnsi="Arial" w:cs="Arial"/>
          <w:color w:val="333333"/>
          <w:sz w:val="22"/>
          <w:szCs w:val="22"/>
          <w:lang w:val="vi-VN"/>
        </w:rPr>
        <w:t>hướng</w:t>
      </w:r>
      <w:r w:rsidRPr="00DF7EA9">
        <w:rPr>
          <w:rFonts w:ascii="Arial" w:hAnsi="Arial" w:cs="Arial"/>
          <w:sz w:val="22"/>
          <w:szCs w:val="22"/>
          <w:lang w:val="vi-VN"/>
        </w:rPr>
        <w:t xml:space="preserve"> </w:t>
      </w:r>
      <w:r w:rsidRPr="00DF7EA9">
        <w:rPr>
          <w:rStyle w:val="hps"/>
          <w:rFonts w:ascii="Arial" w:hAnsi="Arial" w:cs="Arial"/>
          <w:color w:val="333333"/>
          <w:sz w:val="22"/>
          <w:szCs w:val="22"/>
          <w:lang w:val="vi-VN"/>
        </w:rPr>
        <w:t xml:space="preserve">dòng </w:t>
      </w:r>
      <w:r w:rsidRPr="00F533B1">
        <w:rPr>
          <w:rFonts w:ascii="Arial" w:hAnsi="Arial" w:cs="Arial"/>
          <w:sz w:val="22"/>
          <w:szCs w:val="22"/>
          <w:lang w:val="it-IT"/>
        </w:rPr>
        <w:t>chảy.</w:t>
      </w:r>
    </w:p>
    <w:p w:rsidR="0041420F" w:rsidRPr="00F533B1" w:rsidRDefault="0041420F" w:rsidP="0041420F">
      <w:pPr>
        <w:spacing w:after="120" w:line="360" w:lineRule="auto"/>
        <w:rPr>
          <w:rFonts w:ascii="Arial" w:hAnsi="Arial" w:cs="Arial"/>
          <w:lang w:val="it-IT"/>
        </w:rPr>
      </w:pPr>
      <w:r w:rsidRPr="00F533B1">
        <w:rPr>
          <w:rFonts w:ascii="Arial" w:hAnsi="Arial" w:cs="Arial"/>
          <w:lang w:val="it-IT"/>
        </w:rPr>
        <w:t>- Đối với van cổng</w:t>
      </w:r>
    </w:p>
    <w:p w:rsidR="0041420F" w:rsidRPr="00F533B1" w:rsidRDefault="0041420F" w:rsidP="0041420F">
      <w:pPr>
        <w:spacing w:after="120" w:line="360" w:lineRule="auto"/>
        <w:rPr>
          <w:rFonts w:ascii="Arial" w:hAnsi="Arial" w:cs="Arial"/>
          <w:sz w:val="22"/>
          <w:szCs w:val="22"/>
          <w:lang w:val="it-IT"/>
        </w:rPr>
      </w:pPr>
      <w:r w:rsidRPr="00F533B1">
        <w:rPr>
          <w:rFonts w:ascii="Arial" w:hAnsi="Arial" w:cs="Arial"/>
          <w:lang w:val="it-IT"/>
        </w:rPr>
        <w:t xml:space="preserve">Nêu vật liệu chế tạo các bộ phận và kiểu đầu nối của van cổng (theo kích cỡ van). </w:t>
      </w:r>
      <w:r w:rsidRPr="00F533B1">
        <w:rPr>
          <w:rFonts w:ascii="Arial" w:hAnsi="Arial" w:cs="Arial"/>
          <w:sz w:val="22"/>
          <w:szCs w:val="22"/>
          <w:lang w:val="it-IT"/>
        </w:rPr>
        <w:t>Ví dụ:</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xml:space="preserve">+ Van cổng cỡ </w:t>
      </w:r>
      <w:r w:rsidRPr="00F533B1">
        <w:rPr>
          <w:rFonts w:ascii="Arial" w:hAnsi="Arial" w:cs="Arial"/>
          <w:sz w:val="22"/>
          <w:szCs w:val="22"/>
          <w:u w:val="single"/>
          <w:lang w:val="it-IT"/>
        </w:rPr>
        <w:t>&lt;</w:t>
      </w:r>
      <w:r w:rsidRPr="00F533B1">
        <w:rPr>
          <w:rFonts w:ascii="Arial" w:hAnsi="Arial" w:cs="Arial"/>
          <w:sz w:val="22"/>
          <w:szCs w:val="22"/>
          <w:lang w:val="it-IT"/>
        </w:rPr>
        <w:t xml:space="preserve"> 50 mm: Thân van và đĩa van bằng đồng với nêm dẫn hướng bằng đồng, đầu nối hàn;</w:t>
      </w:r>
    </w:p>
    <w:p w:rsidR="0041420F" w:rsidRPr="00F533B1" w:rsidRDefault="0041420F" w:rsidP="0041420F">
      <w:pPr>
        <w:spacing w:after="120" w:line="360" w:lineRule="auto"/>
        <w:ind w:firstLine="374"/>
        <w:jc w:val="both"/>
        <w:rPr>
          <w:rFonts w:ascii="Arial" w:hAnsi="Arial" w:cs="Arial"/>
          <w:sz w:val="22"/>
          <w:szCs w:val="22"/>
          <w:lang w:val="it-IT"/>
        </w:rPr>
      </w:pPr>
      <w:r w:rsidRPr="00F533B1">
        <w:rPr>
          <w:rFonts w:ascii="Arial" w:hAnsi="Arial" w:cs="Arial"/>
          <w:sz w:val="22"/>
          <w:szCs w:val="22"/>
          <w:lang w:val="it-IT"/>
        </w:rPr>
        <w:t xml:space="preserve">+ Van cổng cỡ </w:t>
      </w:r>
      <w:r w:rsidRPr="00F533B1">
        <w:rPr>
          <w:rFonts w:ascii="Arial" w:hAnsi="Arial" w:cs="Arial"/>
          <w:sz w:val="22"/>
          <w:szCs w:val="22"/>
          <w:u w:val="single"/>
          <w:lang w:val="it-IT"/>
        </w:rPr>
        <w:t>&gt;</w:t>
      </w:r>
      <w:r w:rsidRPr="00F533B1">
        <w:rPr>
          <w:rFonts w:ascii="Arial" w:hAnsi="Arial" w:cs="Arial"/>
          <w:sz w:val="22"/>
          <w:szCs w:val="22"/>
          <w:lang w:val="it-IT"/>
        </w:rPr>
        <w:t xml:space="preserve"> 65 mm: Thân van bằng gang và đĩa van bằng đồng.với nêm dẫn hướng bằng đồng, đầu nối bích.</w:t>
      </w:r>
    </w:p>
    <w:p w:rsidR="0041420F" w:rsidRPr="00F533B1" w:rsidRDefault="0041420F" w:rsidP="0041420F">
      <w:pPr>
        <w:spacing w:after="120" w:line="360" w:lineRule="auto"/>
        <w:rPr>
          <w:rFonts w:ascii="Arial" w:hAnsi="Arial" w:cs="Arial"/>
          <w:lang w:val="nl-NL"/>
        </w:rPr>
      </w:pPr>
      <w:r w:rsidRPr="00F533B1">
        <w:rPr>
          <w:rFonts w:ascii="Arial" w:hAnsi="Arial" w:cs="Arial"/>
          <w:lang w:val="nl-NL"/>
        </w:rPr>
        <w:t>- Đối với van cầu và van góc</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Nêu vật liệu chế tạo các bộ phận và kiểu đầu nối của van</w:t>
      </w:r>
      <w:r w:rsidRPr="00F533B1">
        <w:rPr>
          <w:lang w:val="nl-NL"/>
        </w:rPr>
        <w:t xml:space="preserve"> </w:t>
      </w:r>
      <w:r w:rsidRPr="00F533B1">
        <w:rPr>
          <w:rFonts w:ascii="Arial" w:hAnsi="Arial" w:cs="Arial"/>
          <w:lang w:val="nl-NL"/>
        </w:rPr>
        <w:t xml:space="preserve">cầu và van góc (theo kích cỡ van). </w:t>
      </w:r>
      <w:r w:rsidRPr="00F533B1">
        <w:rPr>
          <w:rFonts w:ascii="Arial" w:hAnsi="Arial" w:cs="Arial"/>
          <w:sz w:val="22"/>
          <w:szCs w:val="22"/>
          <w:lang w:val="nl-NL"/>
        </w:rPr>
        <w:t>Ví dụ:</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xml:space="preserve">+ Van cầu và van góc cỡ </w:t>
      </w:r>
      <w:r w:rsidRPr="00F533B1">
        <w:rPr>
          <w:rFonts w:ascii="Arial" w:hAnsi="Arial" w:cs="Arial"/>
          <w:sz w:val="22"/>
          <w:szCs w:val="22"/>
          <w:u w:val="single"/>
          <w:lang w:val="nl-NL"/>
        </w:rPr>
        <w:t>&lt;</w:t>
      </w:r>
      <w:r w:rsidRPr="00F533B1">
        <w:rPr>
          <w:rFonts w:ascii="Arial" w:hAnsi="Arial" w:cs="Arial"/>
          <w:sz w:val="22"/>
          <w:szCs w:val="22"/>
          <w:lang w:val="nl-NL"/>
        </w:rPr>
        <w:t xml:space="preserve"> 50 mm: Thân van bằng đồng, có đế, đĩa van bằng van bằng đồng thiếc hoặc phi kim, được lắp với bánh lái bằng nhôm tráng men và đầu nối hàn hoặc nối ren;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xml:space="preserve">+ Van cầu và van góc cỡ </w:t>
      </w:r>
      <w:r w:rsidRPr="00F533B1">
        <w:rPr>
          <w:rFonts w:ascii="Arial" w:hAnsi="Arial" w:cs="Arial"/>
          <w:sz w:val="22"/>
          <w:szCs w:val="22"/>
          <w:u w:val="single"/>
          <w:lang w:val="nl-NL"/>
        </w:rPr>
        <w:t>&gt;</w:t>
      </w:r>
      <w:r w:rsidRPr="00F533B1">
        <w:rPr>
          <w:rFonts w:ascii="Arial" w:hAnsi="Arial" w:cs="Arial"/>
          <w:sz w:val="22"/>
          <w:szCs w:val="22"/>
          <w:lang w:val="nl-NL"/>
        </w:rPr>
        <w:t xml:space="preserve"> 65 mm: Thân van bằng gang, phao bằng đồng, đế và đĩa có thể thay thế, nắp được bắt bu lông và đầu nối bích.</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xml:space="preserve">- Đối với van bi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Nêu kiểu loại, vật liệu chế tạo các bộ phận và kiểu đầu nối của van bi. </w:t>
      </w:r>
      <w:r w:rsidRPr="00F533B1">
        <w:rPr>
          <w:rFonts w:ascii="Arial" w:hAnsi="Arial" w:cs="Arial"/>
          <w:sz w:val="22"/>
          <w:szCs w:val="22"/>
          <w:lang w:val="nl-NL"/>
        </w:rPr>
        <w:t>Ví dụ: Thân van là loại một hoặc hai tấm bằng đồng thau hoặc đồng thiếc, bi bằng đồng mạ crôm, lỗ van kiểu đầy với vi chỉnh hướng, nối hàn hoặc nối ren.</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Đối với van bướm</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Nêu vật liệu chế tạo các bộ phận và kiểu đầu nối của van</w:t>
      </w:r>
      <w:r w:rsidRPr="00F533B1">
        <w:rPr>
          <w:lang w:val="nl-NL"/>
        </w:rPr>
        <w:t xml:space="preserve"> </w:t>
      </w:r>
      <w:r w:rsidRPr="00F533B1">
        <w:rPr>
          <w:rFonts w:ascii="Arial" w:hAnsi="Arial" w:cs="Arial"/>
          <w:lang w:val="nl-NL"/>
        </w:rPr>
        <w:t xml:space="preserve">bướm (theo kích cỡ van). </w:t>
      </w:r>
      <w:r w:rsidRPr="00F533B1">
        <w:rPr>
          <w:rFonts w:ascii="Arial" w:hAnsi="Arial" w:cs="Arial"/>
          <w:sz w:val="22"/>
          <w:szCs w:val="22"/>
          <w:lang w:val="nl-NL"/>
        </w:rPr>
        <w:t>Ví dụ:</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lastRenderedPageBreak/>
        <w:t xml:space="preserve">+ Van bướm cỡ </w:t>
      </w:r>
      <w:r w:rsidRPr="00F533B1">
        <w:rPr>
          <w:rFonts w:ascii="Arial" w:hAnsi="Arial" w:cs="Arial"/>
          <w:sz w:val="22"/>
          <w:szCs w:val="22"/>
          <w:u w:val="single"/>
          <w:lang w:val="nl-NL"/>
        </w:rPr>
        <w:t>&lt;</w:t>
      </w:r>
      <w:r w:rsidRPr="00F533B1">
        <w:rPr>
          <w:rFonts w:ascii="Arial" w:hAnsi="Arial" w:cs="Arial"/>
          <w:sz w:val="22"/>
          <w:szCs w:val="22"/>
          <w:lang w:val="nl-NL"/>
        </w:rPr>
        <w:t xml:space="preserve"> 50 mm: Thân van bằng đồng với đĩa van bằng nhôm-đồng, sắt kéo-iron hoặc thép không rỉ, đầu nối ren; </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xml:space="preserve">+ Van bướm cỡ </w:t>
      </w:r>
      <w:r w:rsidRPr="00F533B1">
        <w:rPr>
          <w:rFonts w:ascii="Arial" w:hAnsi="Arial" w:cs="Arial"/>
          <w:sz w:val="22"/>
          <w:szCs w:val="22"/>
          <w:u w:val="single"/>
          <w:lang w:val="nl-NL"/>
        </w:rPr>
        <w:t>&gt;</w:t>
      </w:r>
      <w:r w:rsidRPr="00F533B1">
        <w:rPr>
          <w:rFonts w:ascii="Arial" w:hAnsi="Arial" w:cs="Arial"/>
          <w:sz w:val="22"/>
          <w:szCs w:val="22"/>
          <w:lang w:val="nl-NL"/>
        </w:rPr>
        <w:t xml:space="preserve"> 65 mm: Thân van bằng thép không rỉ với đĩa van bằng nhôm-đồng thiếc, sắt kéo hoặc thép không rỉ, đầu nối bích.</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Đối với van xoay một chiều</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Nêu vật liệu chế tạo các bộ phận và kiểu đầu nối của van</w:t>
      </w:r>
      <w:r w:rsidRPr="00F533B1">
        <w:rPr>
          <w:lang w:val="nl-NL"/>
        </w:rPr>
        <w:t xml:space="preserve"> </w:t>
      </w:r>
      <w:r w:rsidRPr="00F533B1">
        <w:rPr>
          <w:rFonts w:ascii="Arial" w:hAnsi="Arial" w:cs="Arial"/>
          <w:lang w:val="nl-NL"/>
        </w:rPr>
        <w:t xml:space="preserve">xoay một chiều (theo kích cỡ van). </w:t>
      </w:r>
      <w:r w:rsidRPr="00F533B1">
        <w:rPr>
          <w:rFonts w:ascii="Arial" w:hAnsi="Arial" w:cs="Arial"/>
          <w:sz w:val="22"/>
          <w:szCs w:val="22"/>
          <w:lang w:val="nl-NL"/>
        </w:rPr>
        <w:t>Ví dụ:</w:t>
      </w:r>
    </w:p>
    <w:p w:rsidR="0041420F" w:rsidRPr="00F533B1" w:rsidRDefault="0041420F" w:rsidP="0041420F">
      <w:pPr>
        <w:spacing w:after="120" w:line="360" w:lineRule="auto"/>
        <w:ind w:firstLine="374"/>
        <w:rPr>
          <w:rFonts w:ascii="Arial" w:hAnsi="Arial" w:cs="Arial"/>
          <w:sz w:val="22"/>
          <w:szCs w:val="22"/>
          <w:lang w:val="nl-NL"/>
        </w:rPr>
      </w:pPr>
      <w:r w:rsidRPr="00F533B1">
        <w:rPr>
          <w:rFonts w:ascii="Arial" w:hAnsi="Arial" w:cs="Arial"/>
          <w:sz w:val="22"/>
          <w:szCs w:val="22"/>
          <w:lang w:val="nl-NL"/>
        </w:rPr>
        <w:t xml:space="preserve">+ Van xoay một chiều cỡ </w:t>
      </w:r>
      <w:r w:rsidRPr="00F533B1">
        <w:rPr>
          <w:rFonts w:ascii="Arial" w:hAnsi="Arial" w:cs="Arial"/>
          <w:sz w:val="22"/>
          <w:szCs w:val="22"/>
          <w:u w:val="single"/>
          <w:lang w:val="nl-NL"/>
        </w:rPr>
        <w:t>&lt;</w:t>
      </w:r>
      <w:r w:rsidRPr="00F533B1">
        <w:rPr>
          <w:rFonts w:ascii="Arial" w:hAnsi="Arial" w:cs="Arial"/>
          <w:sz w:val="22"/>
          <w:szCs w:val="22"/>
          <w:lang w:val="nl-NL"/>
        </w:rPr>
        <w:t xml:space="preserve"> 50 mm: Thân van bằng đồng thiếc với đĩa van bằng đồng thiếc hoặc phi kim, đầu nối hàn hoặc đầu nối hàn hoặc nối ren; </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xml:space="preserve">+ Van xoay một chiều cỡ </w:t>
      </w:r>
      <w:r w:rsidRPr="00F533B1">
        <w:rPr>
          <w:rFonts w:ascii="Arial" w:hAnsi="Arial" w:cs="Arial"/>
          <w:sz w:val="22"/>
          <w:szCs w:val="22"/>
          <w:u w:val="single"/>
          <w:lang w:val="nl-NL"/>
        </w:rPr>
        <w:t>&gt;</w:t>
      </w:r>
      <w:r w:rsidRPr="00F533B1">
        <w:rPr>
          <w:rFonts w:ascii="Arial" w:hAnsi="Arial" w:cs="Arial"/>
          <w:sz w:val="22"/>
          <w:szCs w:val="22"/>
          <w:lang w:val="nl-NL"/>
        </w:rPr>
        <w:t xml:space="preserve"> 65 mm: Thân van bằng sắt hoặc gang, đĩa van bằng đồng, đế và đĩa có thể thay thế và nối bích.</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Đối với van cân bằng</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Nêu công dụng của van cân bằng. </w:t>
      </w:r>
      <w:r w:rsidRPr="00F533B1">
        <w:rPr>
          <w:rFonts w:ascii="Arial" w:hAnsi="Arial" w:cs="Arial"/>
          <w:sz w:val="22"/>
          <w:szCs w:val="22"/>
          <w:lang w:val="nl-NL"/>
        </w:rPr>
        <w:t>Ví dụ: Các loại van cân bằng dùng để cân bằng và đo lưu lượng dòng chảy với độ chính xác ± 5% trên toàn bộ dải lưu lượng từ 10% ÷ 100%.hoặc cân bằng áp suất trên các nhánh đường ống nước. Có 2 loại là van cân bằng bằng tay và van cân bằng tự động. Van cân bằng bằng tay thường được bố trí các ống nhánh đo áp suất để xác định dòng chảy và một cửa có thang chia để hiệu chỉnh dòng chảy. Van cân bằng tự động thường được gọi là van tự động khống chế lưu lượng. Van có một chi tiết điều chỉnh tiết diện cửa thoát nhờ hiệu áp của nước qua van.</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Đối với van xả</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Nêu kiểu loại, vật liệu chế tạo các bộ phận và kiểu đầu nối của van</w:t>
      </w:r>
      <w:r w:rsidRPr="00F533B1">
        <w:rPr>
          <w:lang w:val="nl-NL"/>
        </w:rPr>
        <w:t xml:space="preserve"> </w:t>
      </w:r>
      <w:r w:rsidRPr="00F533B1">
        <w:rPr>
          <w:rFonts w:ascii="Arial" w:hAnsi="Arial" w:cs="Arial"/>
          <w:lang w:val="nl-NL"/>
        </w:rPr>
        <w:t xml:space="preserve">xả (theo kích cỡ van). </w:t>
      </w:r>
      <w:r w:rsidRPr="00F533B1">
        <w:rPr>
          <w:rFonts w:ascii="Arial" w:hAnsi="Arial" w:cs="Arial"/>
          <w:sz w:val="22"/>
          <w:szCs w:val="22"/>
          <w:lang w:val="nl-NL"/>
        </w:rPr>
        <w:t>Ví dụ:</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Van xả kiểu van cầu: Thân bằng đồng, đĩa kiểu nén dừng, đầu nối kiểu núm vú hoặc kiểu ống;</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Van xả kiểu van bi: Thân bằng đồng, đầu nối kiểu mũ.</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sz w:val="22"/>
          <w:szCs w:val="22"/>
          <w:lang w:val="nl-NL"/>
        </w:rPr>
        <w:t>+ V</w:t>
      </w:r>
      <w:r w:rsidRPr="00F533B1">
        <w:rPr>
          <w:rFonts w:ascii="Arial" w:hAnsi="Arial" w:cs="Arial"/>
          <w:sz w:val="22"/>
          <w:szCs w:val="22"/>
          <w:lang w:val="nl-NL"/>
        </w:rPr>
        <w:t>an xả khí bằng tay: Thân van bằng đồng thau hoặc các vật liệu khác không phải sắt, có áp suất danh định là áp suất lớn nhất giữa PN16 và 2 lần áp suất làm việc, được điều khiển bằng tay nhờ tô lô vít hoặc vít tai hồng, có đầu nối ren DN15;</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xml:space="preserve">+ Van xả khí tự động: Van xả khí tự động dùng để xả khí tự động theo nguyên lý sử dụng phao, thân bằng đồng hoặc bằng các vật liệu khác không phải sắt, có áp suất danh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định là áp suất lớn nhất giữa PN16 và 2 lần áp suất làm việc, có đầu vào DN15.</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Đối với van của hệ thống xử lý hóa chất:</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lastRenderedPageBreak/>
        <w:t xml:space="preserve">Nêu vật liệu chế tạo của van hệ thống xử lý hóa chất. </w:t>
      </w:r>
      <w:r w:rsidRPr="00F533B1">
        <w:rPr>
          <w:rFonts w:ascii="Arial" w:hAnsi="Arial" w:cs="Arial"/>
          <w:sz w:val="22"/>
          <w:szCs w:val="22"/>
          <w:lang w:val="nl-NL"/>
        </w:rPr>
        <w:t>Ví dụ: Van của hệ thống xử lý hóa chất được làm từ PVC và nối bích.</w:t>
      </w:r>
    </w:p>
    <w:p w:rsidR="0041420F" w:rsidRPr="00F533B1" w:rsidRDefault="00F37858" w:rsidP="0041420F">
      <w:pPr>
        <w:spacing w:after="120" w:line="360" w:lineRule="auto"/>
        <w:jc w:val="both"/>
        <w:rPr>
          <w:rFonts w:ascii="Arial" w:hAnsi="Arial" w:cs="Arial"/>
          <w:b/>
          <w:lang w:val="nl-NL"/>
        </w:rPr>
      </w:pPr>
      <w:r w:rsidRPr="00F533B1">
        <w:rPr>
          <w:rFonts w:ascii="Arial" w:hAnsi="Arial" w:cs="Arial"/>
          <w:b/>
          <w:lang w:val="nl-NL"/>
        </w:rPr>
        <w:t xml:space="preserve">b. </w:t>
      </w:r>
      <w:r w:rsidR="0041420F" w:rsidRPr="00F533B1">
        <w:rPr>
          <w:rFonts w:ascii="Arial" w:hAnsi="Arial" w:cs="Arial"/>
          <w:b/>
          <w:lang w:val="nl-NL"/>
        </w:rPr>
        <w:t>Yêu cầu l</w:t>
      </w:r>
      <w:r w:rsidR="0041420F" w:rsidRPr="00F533B1">
        <w:rPr>
          <w:rStyle w:val="hps"/>
          <w:rFonts w:ascii="Arial" w:hAnsi="Arial" w:cs="Arial"/>
          <w:b/>
          <w:color w:val="333333"/>
          <w:lang w:val="nl-NL"/>
        </w:rPr>
        <w:t xml:space="preserve">ắp </w:t>
      </w:r>
      <w:r w:rsidR="0041420F" w:rsidRPr="00F533B1">
        <w:rPr>
          <w:rFonts w:ascii="Arial" w:hAnsi="Arial" w:cs="Arial"/>
          <w:b/>
          <w:lang w:val="nl-NL"/>
        </w:rPr>
        <w:t>đặt</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Nêu yêu cầu lắp đặt van. </w:t>
      </w:r>
      <w:r w:rsidRPr="00F533B1">
        <w:rPr>
          <w:rFonts w:ascii="Arial" w:hAnsi="Arial" w:cs="Arial"/>
          <w:sz w:val="22"/>
          <w:szCs w:val="22"/>
          <w:lang w:val="nl-NL"/>
        </w:rPr>
        <w:t>Ví dụ:</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 xml:space="preserve">- Khi lắp đặt, thân van phải ở vị trí thẳng đứng hay nằm ngang. Không lắp đặt thân van ở vị trí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đảo ngược.</w:t>
      </w:r>
    </w:p>
    <w:p w:rsidR="00083419"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 xml:space="preserve">- Khi lắp van an toàn trên đường ống môi chất lạnh: Đầu cuối đường ống đặt van an toàn cần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được đặt theo quy định của bản vẽ, cửa xả phải đặt đúng vị trí quy định. Giữa van an toàn và thiết bị nếu có đặt van chặn thì trong khi vận hành phải hoàn toàn để mở và phải được kẹp chì.</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 Vị trí, phương, chiều và độ cao khi lắp đặt van phải phù hợp với quy định của bản vẽ, không được lắp ngược chiều.</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 Khi lắp van chặn có tay cầm thì tay cầm không được hướng xuống dưới. Đầu các van điện từ, van điều tiết, van nở nhiệt, van hãm kiểu lên xuống đều phải thẳng đứng lên trên.</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 xml:space="preserve">- Các van điều tiết nhiệt và đầu cảm biến nhiệt phải được đặt đúng vị trí theo yêu cầu kỹ thuật. Đầu cảm biến phải được tiếp xúc tốt với đường ống và được bọc cách nhiệt đảm bảo.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 Các van xả khí bằng tay hoặc tự động được đặt tại các điểm trên cao trên đường ống,  ở dàn trao đổi nhiệt và ở những nơi có yêu cầu hệ thống xả khí.</w:t>
      </w:r>
    </w:p>
    <w:p w:rsidR="0041420F" w:rsidRPr="00F533B1" w:rsidRDefault="0041420F" w:rsidP="0041420F">
      <w:pPr>
        <w:spacing w:after="120" w:line="360" w:lineRule="auto"/>
        <w:jc w:val="both"/>
        <w:rPr>
          <w:rFonts w:ascii="Arial" w:hAnsi="Arial" w:cs="Arial"/>
          <w:b/>
          <w:lang w:val="nl-NL"/>
        </w:rPr>
      </w:pPr>
      <w:r w:rsidRPr="00F533B1">
        <w:rPr>
          <w:rFonts w:ascii="Arial" w:hAnsi="Arial" w:cs="Arial"/>
          <w:b/>
          <w:lang w:val="nl-NL"/>
        </w:rPr>
        <w:t>7.3.3.4 Các chi tiết đường ống hệ thống làm lạnh</w:t>
      </w:r>
    </w:p>
    <w:p w:rsidR="0041420F" w:rsidRPr="00F533B1" w:rsidRDefault="00361A08" w:rsidP="0041420F">
      <w:pPr>
        <w:spacing w:after="120" w:line="360" w:lineRule="auto"/>
        <w:jc w:val="both"/>
        <w:rPr>
          <w:rFonts w:ascii="Arial" w:hAnsi="Arial" w:cs="Arial"/>
          <w:b/>
          <w:lang w:val="nl-NL"/>
        </w:rPr>
      </w:pPr>
      <w:r w:rsidRPr="00F533B1">
        <w:rPr>
          <w:rFonts w:ascii="Arial" w:hAnsi="Arial" w:cs="Arial"/>
          <w:b/>
          <w:lang w:val="nl-NL"/>
        </w:rPr>
        <w:t xml:space="preserve">a. </w:t>
      </w:r>
      <w:r w:rsidR="0041420F" w:rsidRPr="00F533B1">
        <w:rPr>
          <w:rFonts w:ascii="Arial" w:hAnsi="Arial" w:cs="Arial"/>
          <w:b/>
          <w:lang w:val="nl-NL"/>
        </w:rPr>
        <w:t>Yêu cầu kỹ thuật</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Đối với cút: Cút có bán kính tối thiểu bằng 1,5 lần đường kính ống, bề mặt bên trong phải nhẵn và chịu được áp lực như hệ thống đường ống.</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xml:space="preserve">- Đối với côn: </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lang w:val="nl-NL"/>
        </w:rPr>
        <w:t>+ Côn là chi tiết dùng để thay đổi đường kính ống và dùng để nối các đường ống có các đường kính khác nhau;</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lang w:val="nl-NL"/>
        </w:rPr>
        <w:t>+ Côn có thể là côn thường hoặc côn lệch tâm ở những nơi cần thiết để lắp các van xả cặn và xả khí của hệ thống đường ống.</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xml:space="preserve">- Đối với đầu nối ống chữ T (chạc ba), chữ thập (chạc tư): Đầu nối ống chữ T, chữ thập  được dùng để chia lưu lượng ở các ngả hoặc đi thẳng và  phải có áp suất làm việc như </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hệ thống đường ống.</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Đối với ống nối chữ U: Các điểm uốn cong của ống nối chữ U phải:</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lang w:val="nl-NL"/>
        </w:rPr>
        <w:lastRenderedPageBreak/>
        <w:t>+ Có bán kính cong tối thiểu bằng 1,5 lần đường kính ống;</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lang w:val="nl-NL"/>
        </w:rPr>
        <w:t>+ Có mặt cắt không bị méo;</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lang w:val="nl-NL"/>
        </w:rPr>
        <w:t>+ Có khả năng chịu áp suất tương đương với khả năng chịu áp suất của đường ống mà nó được lắp vào.</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xml:space="preserve">- Đối với ống lồng (măng xông): </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lang w:val="nl-NL"/>
        </w:rPr>
        <w:t>+ Ống lồng được làm từ thép tráng kẽm dày 5mm và được hàn vào các đường ống để chống rò rỉ khi đường ống đi qua tường và vỏ thiết bị;</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lang w:val="nl-NL"/>
        </w:rPr>
        <w:t>+ Ống lồng phải được đặt nhô ra ngoài 50mm ở cả hai bên tường, với đầu loe ra khi tiếp xúc bề mặt ngoài của vỏ thiết bị. Đường kính của ống lồng lớn hơn đường kính của đường ống và lớp bảo ôn là 10mm và được gắn kín với vỏ thiết bị và các lỗ xuyên của tường bên ngoài nhà.</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xml:space="preserve">- Đối với tấm bịt: </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lang w:val="nl-NL"/>
        </w:rPr>
        <w:t>+ Tấm bịt dùng để nối vào đoạn cuối của ống khi đi qua tường;</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lang w:val="nl-NL"/>
        </w:rPr>
        <w:t>+ Tấm bịt được làm từ thép tráng kẽm dầy 1mm. Tấm bịt cần được làm nhẵn trước khi gắn vào đường ống và trước khi các mối nối được thực hiện và được bắt ren gắn vào tường.</w:t>
      </w:r>
    </w:p>
    <w:p w:rsidR="0041420F" w:rsidRPr="00F533B1" w:rsidRDefault="00F37858" w:rsidP="0041420F">
      <w:pPr>
        <w:spacing w:after="120" w:line="360" w:lineRule="auto"/>
        <w:jc w:val="both"/>
        <w:rPr>
          <w:rFonts w:ascii="Arial" w:hAnsi="Arial" w:cs="Arial"/>
          <w:b/>
          <w:lang w:val="nl-NL"/>
        </w:rPr>
      </w:pPr>
      <w:r w:rsidRPr="00F533B1">
        <w:rPr>
          <w:rFonts w:ascii="Arial" w:hAnsi="Arial" w:cs="Arial"/>
          <w:b/>
          <w:lang w:val="nl-NL"/>
        </w:rPr>
        <w:t xml:space="preserve">b. </w:t>
      </w:r>
      <w:r w:rsidR="0041420F" w:rsidRPr="00F533B1">
        <w:rPr>
          <w:rFonts w:ascii="Arial" w:hAnsi="Arial" w:cs="Arial"/>
          <w:b/>
          <w:lang w:val="nl-NL"/>
        </w:rPr>
        <w:t>Yêu cầu lắp đặt</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Xem các mục có liên quan trong các điều 7.3.3.1 và 7.3.3.2 của tài liệu này.</w:t>
      </w:r>
    </w:p>
    <w:p w:rsidR="0041420F" w:rsidRPr="00F533B1" w:rsidRDefault="0041420F" w:rsidP="0041420F">
      <w:pPr>
        <w:spacing w:after="120" w:line="360" w:lineRule="auto"/>
        <w:jc w:val="both"/>
        <w:rPr>
          <w:rFonts w:ascii="Arial" w:hAnsi="Arial" w:cs="Arial"/>
          <w:lang w:val="nl-NL"/>
        </w:rPr>
      </w:pPr>
      <w:r w:rsidRPr="00F533B1">
        <w:rPr>
          <w:rFonts w:ascii="Arial" w:hAnsi="Arial" w:cs="Arial"/>
          <w:b/>
          <w:lang w:val="nl-NL"/>
        </w:rPr>
        <w:t>7.3.3.5 Các phụ kiện đường ống hệ thống làm lạnh</w:t>
      </w:r>
    </w:p>
    <w:p w:rsidR="0041420F" w:rsidRPr="00F533B1" w:rsidRDefault="00361A08" w:rsidP="0041420F">
      <w:pPr>
        <w:spacing w:after="120" w:line="360" w:lineRule="auto"/>
        <w:jc w:val="both"/>
        <w:rPr>
          <w:rFonts w:ascii="Arial" w:hAnsi="Arial" w:cs="Arial"/>
          <w:b/>
          <w:lang w:val="nl-NL"/>
        </w:rPr>
      </w:pPr>
      <w:r w:rsidRPr="00F533B1">
        <w:rPr>
          <w:rFonts w:ascii="Arial" w:hAnsi="Arial" w:cs="Arial"/>
          <w:b/>
          <w:lang w:val="nl-NL"/>
        </w:rPr>
        <w:t xml:space="preserve">a. </w:t>
      </w:r>
      <w:r w:rsidR="0041420F" w:rsidRPr="00F533B1">
        <w:rPr>
          <w:rFonts w:ascii="Arial" w:hAnsi="Arial" w:cs="Arial"/>
          <w:b/>
          <w:lang w:val="nl-NL"/>
        </w:rPr>
        <w:t>Yêu cầu kỹ thuật</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Đối với các mối nối giãn nở: Nêu yêu cầu đối với mối nối giãn nở. </w:t>
      </w:r>
      <w:r w:rsidRPr="00F533B1">
        <w:rPr>
          <w:rFonts w:ascii="Arial" w:hAnsi="Arial" w:cs="Arial"/>
          <w:sz w:val="22"/>
          <w:szCs w:val="22"/>
          <w:lang w:val="nl-NL"/>
        </w:rPr>
        <w:t>Ví dụ:</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Các giá trị áp suất và nhiệt độ của mối nối giãn nở phải phù hợp với hệ thống đường ống;</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Cơ cấu bù giãn nở được làm từ thép gấp nếp 2 lớp, thép không rỉ hoặc hợp kim đồng đặt trong vỏ bọc với thanh dẫn nội bộ, thiết bị khử mô men và kẹp định vị tháo ra được. Thép có dạng hình  ống. Thép gấp nếp 2 lớp có đai bằng thép các bon;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Mối nối giãn nở bằng cao su tuân theo ASTM F1123. Cao su được tăng cứng kiểu khung, loại cầu đơn hoặc cầu kép;</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Ống nối mềm được lắp ráp tại nhà máy với 2 đầu kim loại có bán kính lớn, uốn 180</w:t>
      </w:r>
      <w:r w:rsidRPr="00FF4C04">
        <w:rPr>
          <w:rFonts w:ascii="Arial" w:hAnsi="Arial" w:cs="Arial"/>
          <w:sz w:val="22"/>
          <w:szCs w:val="22"/>
          <w:lang w:val="pt-BR"/>
        </w:rPr>
        <w:sym w:font="Symbol" w:char="F0B0"/>
      </w:r>
      <w:r w:rsidRPr="00F533B1">
        <w:rPr>
          <w:rFonts w:ascii="Arial" w:hAnsi="Arial" w:cs="Arial"/>
          <w:sz w:val="22"/>
          <w:szCs w:val="22"/>
          <w:lang w:val="nl-NL"/>
        </w:rPr>
        <w:t xml:space="preserve"> hoặc mặt cắt giữa của ống nối mềm có cút đầu vào và đầu ra, gấp nếp kim loại ở đầu vào, có viền xung quanh;</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lastRenderedPageBreak/>
        <w:t xml:space="preserve">+ Mối nối giãn nở mềm cho ống thép: Đầu nối được làm từ thép các bon, ống thép được làm từ thép không rỉ đơn, vỏ bọc ngoài là thép không rỉ. Nối ren với đường kính     </w:t>
      </w:r>
      <w:r w:rsidRPr="00F533B1">
        <w:rPr>
          <w:rFonts w:ascii="Arial" w:hAnsi="Arial" w:cs="Arial"/>
          <w:sz w:val="22"/>
          <w:szCs w:val="22"/>
          <w:u w:val="single"/>
          <w:lang w:val="nl-NL"/>
        </w:rPr>
        <w:t>&lt;</w:t>
      </w:r>
      <w:r w:rsidRPr="00F533B1">
        <w:rPr>
          <w:rFonts w:ascii="Arial" w:hAnsi="Arial" w:cs="Arial"/>
          <w:sz w:val="22"/>
          <w:szCs w:val="22"/>
          <w:lang w:val="nl-NL"/>
        </w:rPr>
        <w:t xml:space="preserve"> DN 50 và nối bích với đường kính </w:t>
      </w:r>
      <w:r w:rsidRPr="00F533B1">
        <w:rPr>
          <w:rFonts w:ascii="Arial" w:hAnsi="Arial" w:cs="Arial"/>
          <w:sz w:val="22"/>
          <w:szCs w:val="22"/>
          <w:u w:val="single"/>
          <w:lang w:val="nl-NL"/>
        </w:rPr>
        <w:t>&gt;</w:t>
      </w:r>
      <w:r w:rsidRPr="00F533B1">
        <w:rPr>
          <w:rFonts w:ascii="Arial" w:hAnsi="Arial" w:cs="Arial"/>
          <w:sz w:val="22"/>
          <w:szCs w:val="22"/>
          <w:lang w:val="nl-NL"/>
        </w:rPr>
        <w:t xml:space="preserve"> DN65.</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Đối với thanh dẫn hướng: Nêu vật liệu chế tạo và quy cách thanh dẫn hướng. </w:t>
      </w:r>
      <w:r w:rsidRPr="00F533B1">
        <w:rPr>
          <w:rFonts w:ascii="Arial" w:hAnsi="Arial" w:cs="Arial"/>
          <w:sz w:val="22"/>
          <w:szCs w:val="22"/>
          <w:lang w:val="nl-NL"/>
        </w:rPr>
        <w:t>Ví dụ:</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Thanh dẫn hướng được làm từ thép, được chế tạo tại nhà máy, đặt sẵn các thanh ren để dẫn hướng và nối với ống.</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Đối với bể chứa nước: Nêu phương pháp, vật liệu chế tạo và quy cách bể chứa nước. </w:t>
      </w:r>
      <w:r w:rsidRPr="00F533B1">
        <w:rPr>
          <w:rFonts w:ascii="Arial" w:hAnsi="Arial" w:cs="Arial"/>
          <w:sz w:val="22"/>
          <w:szCs w:val="22"/>
          <w:lang w:val="nl-NL"/>
        </w:rPr>
        <w:t>Ví dụ: Bể chứa nước được gia công bằng phương pháp hàn thép không rỉ có độ dày 3mm, thanh báo mức với 2 van khoá bằng tay, đồng hồ đo mức bằng kính có đường kính 20mm, tấm chắn bảo vệ, đầu nối thoát nước, xả khí và khe đổ nước.</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Đối với lọc cặn chữ Y: Lọc cặn chữ Y: Nêu vật liệu chế tạo và quy cách lọc cặn chữ Y. </w:t>
      </w:r>
      <w:r w:rsidRPr="00F533B1">
        <w:rPr>
          <w:rFonts w:ascii="Arial" w:hAnsi="Arial" w:cs="Arial"/>
          <w:sz w:val="22"/>
          <w:szCs w:val="22"/>
          <w:lang w:val="nl-NL"/>
        </w:rPr>
        <w:t xml:space="preserve">Ví dụ: Có thân được làm từ gang có áp suất danh nghĩa là áp suất lớn nhất giữa PN16 và 2 lần áp suất làm việc; nối ren cho đường kính </w:t>
      </w:r>
      <w:r w:rsidRPr="00F533B1">
        <w:rPr>
          <w:rFonts w:ascii="Arial" w:hAnsi="Arial" w:cs="Arial"/>
          <w:sz w:val="22"/>
          <w:szCs w:val="22"/>
          <w:u w:val="single"/>
          <w:lang w:val="nl-NL"/>
        </w:rPr>
        <w:t>&lt;</w:t>
      </w:r>
      <w:r w:rsidRPr="00F533B1">
        <w:rPr>
          <w:rFonts w:ascii="Arial" w:hAnsi="Arial" w:cs="Arial"/>
          <w:sz w:val="22"/>
          <w:szCs w:val="22"/>
          <w:lang w:val="nl-NL"/>
        </w:rPr>
        <w:t xml:space="preserve"> DN50 và nối bích cho đường kính </w:t>
      </w:r>
      <w:r w:rsidRPr="00F533B1">
        <w:rPr>
          <w:rFonts w:ascii="Arial" w:hAnsi="Arial" w:cs="Arial"/>
          <w:sz w:val="22"/>
          <w:szCs w:val="22"/>
          <w:u w:val="single"/>
          <w:lang w:val="nl-NL"/>
        </w:rPr>
        <w:t>&gt;</w:t>
      </w:r>
      <w:r w:rsidRPr="00F533B1">
        <w:rPr>
          <w:rFonts w:ascii="Arial" w:hAnsi="Arial" w:cs="Arial"/>
          <w:sz w:val="22"/>
          <w:szCs w:val="22"/>
          <w:lang w:val="nl-NL"/>
        </w:rPr>
        <w:t xml:space="preserve"> DN65; có thanh ren, ngăn chứa bằng thép không rỉ và khe thoát nước phía dưới.</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Đối với các giá đỡ: Nêu vật liệu chế tạo, quy cách giá đỡ. </w:t>
      </w:r>
      <w:r w:rsidRPr="00F533B1">
        <w:rPr>
          <w:rFonts w:ascii="Arial" w:hAnsi="Arial" w:cs="Arial"/>
          <w:sz w:val="22"/>
          <w:szCs w:val="22"/>
          <w:lang w:val="nl-NL"/>
        </w:rPr>
        <w:t>Ví dụ:</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Giá đỡ được làm từ sắt và được sơn kẽm;</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Giá đỡ được phép di chuyển trong những khoảng cách thích hợp để cho phép giãn nở hoặc co ngót theo hướng được điều khiển mà không làm ảnh hưởng đến đường ống và bảo ôn;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Giá đỡ được bố trí sao cho có thể chịu được áp lực và tải trọng khi giãn nở hoặc co ngót. Trọng lượng của đường ống và các chi tiết của đường ống không được vượt quá tải trọng an toàn của giá đỡ, của kết cấu và thiết bị mà đường ống nối tới và của chính bản thân đường ống;</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Không lắp bộ phận chống rung vào giá đỡ và kết cấu của giá đỡ phải đủ khoẻ để giữ được đường ống;</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xml:space="preserve">+ Ở đầu đường ống được bảo ôn, phải sử dụng vành đai bảo vệ có đệm lót làm từ vật liệu có mật độ cao. Vòng đai được đặt chống rò rỉ khí theo yêu cầu như đối với lớp bảo ôn.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Đối với các neo đỡ: Nêu quy cách các neo đỡ. </w:t>
      </w:r>
      <w:r w:rsidRPr="00F533B1">
        <w:rPr>
          <w:rFonts w:ascii="Arial" w:hAnsi="Arial" w:cs="Arial"/>
          <w:sz w:val="22"/>
          <w:szCs w:val="22"/>
          <w:lang w:val="nl-NL"/>
        </w:rPr>
        <w:t>Ví dụ: Các neo đỡ phải có khả năng:</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Cung cấp lực phản hồi để chống lại các lực do co giãn tại các vị trí mà các lực có thể được đỡ một cách đầy đủ. Cần bố trí khoảng trống hợp lý để đặt các bộ giãn nở, phù hợp với mỗi tiết diện của mỗi đường ống;</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Được hàn với thép và đường ống PVC;</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Được nối bằng đai ôm với ống đồng;</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Cần lắp các bộ khống chế tại những chỗ thay đổi hướng và nối ống;</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lastRenderedPageBreak/>
        <w:t>+ Được liên kết bằng bu lông và hàn với kết cấu giá đỡ mà không tạo ra các điểm nối trong kết cấu;</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Được bắt với ống mà không gây ra rung.</w:t>
      </w:r>
    </w:p>
    <w:p w:rsidR="0041420F" w:rsidRPr="00F533B1" w:rsidRDefault="00F37858" w:rsidP="0041420F">
      <w:pPr>
        <w:spacing w:after="120" w:line="360" w:lineRule="auto"/>
        <w:jc w:val="both"/>
        <w:rPr>
          <w:rFonts w:ascii="Arial" w:hAnsi="Arial" w:cs="Arial"/>
          <w:b/>
          <w:lang w:val="nl-NL"/>
        </w:rPr>
      </w:pPr>
      <w:r w:rsidRPr="00F533B1">
        <w:rPr>
          <w:rFonts w:ascii="Arial" w:hAnsi="Arial" w:cs="Arial"/>
          <w:b/>
          <w:lang w:val="nl-NL"/>
        </w:rPr>
        <w:t xml:space="preserve">b. </w:t>
      </w:r>
      <w:r w:rsidR="0041420F" w:rsidRPr="00F533B1">
        <w:rPr>
          <w:rFonts w:ascii="Arial" w:hAnsi="Arial" w:cs="Arial"/>
          <w:b/>
          <w:lang w:val="nl-NL"/>
        </w:rPr>
        <w:t>Yêu cầu lắp đặt</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Nêu yêu cầu lắp đặt các phụ kiện của đường ống hệ thống làm lạnh. </w:t>
      </w:r>
      <w:r w:rsidRPr="00F533B1">
        <w:rPr>
          <w:rFonts w:ascii="Arial" w:hAnsi="Arial" w:cs="Arial"/>
          <w:sz w:val="22"/>
          <w:szCs w:val="22"/>
          <w:lang w:val="nl-NL"/>
        </w:rPr>
        <w:t>Ví dụ:</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 xml:space="preserve">- Lắp đặt các bể chứa nước dự phòng (bình giãn nở) và kính thuỷ, van xả ở phía dưới của bể.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Lắp đặt các phụ kiện cho bể tại đáy bể và đưa nước vào bể.</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 Các giá treo bình ngưng sẽ được lắp đặt theo kích thước của ống bằng bu lông và đinh vít mà không đâm xuyên qua lớp bảo ôn bên ngoài.</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 Các giá đỡ cho bể từ sàn hoặc tường phía trên với độ vững đảm bảo giữ được trọng lượng của bể, các nối ống và phụ kiện, cộng với trọng lượng của nước khi đầy bể. Không làm quá tải các kết cấu và các bộ phận cấu thành của tòa nhà.</w:t>
      </w:r>
    </w:p>
    <w:p w:rsidR="0041420F" w:rsidRPr="00F533B1" w:rsidRDefault="0041420F" w:rsidP="0041420F">
      <w:pPr>
        <w:spacing w:after="120" w:line="360" w:lineRule="auto"/>
        <w:jc w:val="both"/>
        <w:rPr>
          <w:rFonts w:ascii="Arial" w:hAnsi="Arial" w:cs="Arial"/>
          <w:b/>
          <w:sz w:val="16"/>
          <w:szCs w:val="16"/>
          <w:lang w:val="nl-NL"/>
        </w:rPr>
      </w:pPr>
    </w:p>
    <w:p w:rsidR="0041420F" w:rsidRPr="00F533B1" w:rsidRDefault="0041420F" w:rsidP="0041420F">
      <w:pPr>
        <w:spacing w:after="120" w:line="360" w:lineRule="auto"/>
        <w:jc w:val="both"/>
        <w:rPr>
          <w:rFonts w:ascii="Arial" w:hAnsi="Arial" w:cs="Arial"/>
          <w:b/>
          <w:lang w:val="nl-NL"/>
        </w:rPr>
      </w:pPr>
      <w:r w:rsidRPr="00F533B1">
        <w:rPr>
          <w:rFonts w:ascii="Arial" w:hAnsi="Arial" w:cs="Arial"/>
          <w:b/>
          <w:lang w:val="nl-NL"/>
        </w:rPr>
        <w:t>7.3.3.6 Máy bơm nước ly tâm</w:t>
      </w:r>
    </w:p>
    <w:p w:rsidR="0041420F" w:rsidRPr="00F533B1" w:rsidRDefault="00361A08" w:rsidP="0041420F">
      <w:pPr>
        <w:spacing w:after="120" w:line="360" w:lineRule="auto"/>
        <w:jc w:val="both"/>
        <w:rPr>
          <w:rFonts w:ascii="Arial" w:hAnsi="Arial" w:cs="Arial"/>
          <w:b/>
          <w:lang w:val="nl-NL"/>
        </w:rPr>
      </w:pPr>
      <w:r w:rsidRPr="00F533B1">
        <w:rPr>
          <w:rFonts w:ascii="Arial" w:hAnsi="Arial" w:cs="Arial"/>
          <w:b/>
          <w:lang w:val="nl-NL"/>
        </w:rPr>
        <w:t xml:space="preserve">a. </w:t>
      </w:r>
      <w:r w:rsidR="0041420F" w:rsidRPr="00F533B1">
        <w:rPr>
          <w:rFonts w:ascii="Arial" w:hAnsi="Arial" w:cs="Arial"/>
          <w:b/>
          <w:lang w:val="nl-NL"/>
        </w:rPr>
        <w:t>Yêu cầu kỹ thuật</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Đối với bơm ly tâm thân liền, đầu hút và đẩy nằm trên một trục:</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Nêu kiểu loại và quy cách bơm. </w:t>
      </w:r>
      <w:r w:rsidRPr="00F533B1">
        <w:rPr>
          <w:rFonts w:ascii="Arial" w:hAnsi="Arial" w:cs="Arial"/>
          <w:sz w:val="22"/>
          <w:szCs w:val="22"/>
          <w:lang w:val="nl-NL"/>
        </w:rPr>
        <w:t>Ví dụ:</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Là loại bơm ly tâm thân liền, đầu hút và đẩy nằm trên một trục, được thiết kế cho bơm và trục của động cơ đặt nằm ngang hoặc thẳng đứng, được sản xuất và thử nghiệm tại nhà máy;</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Động cơ của bơm là loại 1 tốc độ, các vòng bi được bôi trơn vĩnh cửu và được gắn cứng với vỏ bơm;</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Vỏ bơm có dạng tròn, làm từ gang đúc, có vòng bù độ mòn bằng đồng có thể thay thế được. Đầu hút và đầu xả được tạo ren sẵn hoặc có thể nối bích;</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xml:space="preserve">+ Bánh công tác được làm từ đồng đúc tuân theo ASTM B 584, được cân bằng tĩnh và động,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 xml:space="preserve">có chốt định vị với trục và được giữ bằng vít; </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Trục bơm được làm từ thép không rỉ;</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Vòng đệm được làm từ hợp kim các bon xoay xung quanh để sứ và được giữ bởi một lò xo bằng thép không rỉ cùng với tấm đệm;</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Đệm kín hộp chống dầu với tối thiểu 4 vòng đệm bằng hợp kim các bon với vòng bôi trơn bằng đồng thau giữa mỗi hai vòng đệm và có nắp đệm bằng đồng thau.</w:t>
      </w:r>
    </w:p>
    <w:p w:rsidR="0041420F" w:rsidRPr="00F533B1" w:rsidRDefault="0041420F" w:rsidP="0041420F">
      <w:pPr>
        <w:spacing w:line="360" w:lineRule="auto"/>
        <w:jc w:val="both"/>
        <w:rPr>
          <w:rFonts w:ascii="Arial" w:hAnsi="Arial" w:cs="Arial"/>
          <w:lang w:val="nl-NL"/>
        </w:rPr>
      </w:pPr>
      <w:r w:rsidRPr="00F533B1">
        <w:rPr>
          <w:rFonts w:ascii="Arial" w:hAnsi="Arial" w:cs="Arial"/>
          <w:lang w:val="nl-NL"/>
        </w:rPr>
        <w:t>-  Đối với bơm ly tâm thân rời, lắp đặt trên bệ, đầu hút cuối</w:t>
      </w:r>
    </w:p>
    <w:p w:rsidR="0041420F" w:rsidRPr="00F533B1" w:rsidRDefault="0041420F" w:rsidP="0041420F">
      <w:pPr>
        <w:spacing w:after="120" w:line="360" w:lineRule="auto"/>
        <w:jc w:val="both"/>
        <w:rPr>
          <w:rFonts w:ascii="Arial" w:hAnsi="Arial" w:cs="Arial"/>
          <w:sz w:val="20"/>
          <w:szCs w:val="20"/>
          <w:lang w:val="nl-NL"/>
        </w:rPr>
      </w:pPr>
      <w:r w:rsidRPr="00F533B1">
        <w:rPr>
          <w:rFonts w:ascii="Arial" w:hAnsi="Arial" w:cs="Arial"/>
          <w:lang w:val="nl-NL"/>
        </w:rPr>
        <w:lastRenderedPageBreak/>
        <w:t xml:space="preserve">Nêu kiểu loại và quy cách bơm. </w:t>
      </w:r>
      <w:r w:rsidRPr="00F533B1">
        <w:rPr>
          <w:rFonts w:ascii="Arial" w:hAnsi="Arial" w:cs="Arial"/>
          <w:sz w:val="20"/>
          <w:szCs w:val="20"/>
          <w:lang w:val="nl-NL"/>
        </w:rPr>
        <w:t>Ví dụ:</w:t>
      </w:r>
    </w:p>
    <w:p w:rsidR="0041420F" w:rsidRPr="00F533B1" w:rsidRDefault="0041420F" w:rsidP="0041420F">
      <w:pPr>
        <w:spacing w:after="120" w:line="360" w:lineRule="auto"/>
        <w:ind w:firstLine="374"/>
        <w:jc w:val="both"/>
        <w:rPr>
          <w:rFonts w:ascii="Arial" w:hAnsi="Arial" w:cs="Arial"/>
          <w:sz w:val="20"/>
          <w:szCs w:val="20"/>
          <w:lang w:val="nl-NL"/>
        </w:rPr>
      </w:pPr>
      <w:r w:rsidRPr="00F533B1">
        <w:rPr>
          <w:rFonts w:ascii="Arial" w:hAnsi="Arial" w:cs="Arial"/>
          <w:sz w:val="20"/>
          <w:szCs w:val="20"/>
          <w:lang w:val="nl-NL"/>
        </w:rPr>
        <w:t>+ Là loại bơm ly tâm thân rời, đầu hút cuối, được thiết kế cho bơm và trục động cơ nằm ngang, được sản xuất và thử nghiệm tại nhà máy;</w:t>
      </w:r>
    </w:p>
    <w:p w:rsidR="0041420F" w:rsidRPr="00F533B1" w:rsidRDefault="0041420F" w:rsidP="0041420F">
      <w:pPr>
        <w:spacing w:after="120" w:line="360" w:lineRule="auto"/>
        <w:ind w:firstLine="374"/>
        <w:jc w:val="both"/>
        <w:rPr>
          <w:rFonts w:ascii="Arial" w:hAnsi="Arial" w:cs="Arial"/>
          <w:sz w:val="20"/>
          <w:szCs w:val="20"/>
          <w:lang w:val="nl-NL"/>
        </w:rPr>
      </w:pPr>
      <w:r w:rsidRPr="00F533B1">
        <w:rPr>
          <w:rFonts w:ascii="Arial" w:hAnsi="Arial" w:cs="Arial"/>
          <w:sz w:val="20"/>
          <w:szCs w:val="20"/>
          <w:lang w:val="nl-NL"/>
        </w:rPr>
        <w:t xml:space="preserve">+ Khung bơm được làm từ thép hình chữ U hoặc chữ V phù hợp với ASTM A 36/A 36M, được hàn tại nhà máy và được gắn với vỏ bơm, bảo vệ nối trục và động cơ; </w:t>
      </w:r>
    </w:p>
    <w:p w:rsidR="0041420F" w:rsidRPr="00F533B1" w:rsidRDefault="0041420F" w:rsidP="0041420F">
      <w:pPr>
        <w:spacing w:after="120" w:line="360" w:lineRule="auto"/>
        <w:ind w:firstLine="374"/>
        <w:jc w:val="both"/>
        <w:rPr>
          <w:rFonts w:ascii="Arial" w:hAnsi="Arial" w:cs="Arial"/>
          <w:sz w:val="20"/>
          <w:szCs w:val="20"/>
          <w:lang w:val="nl-NL"/>
        </w:rPr>
      </w:pPr>
      <w:r w:rsidRPr="00F533B1">
        <w:rPr>
          <w:rFonts w:ascii="Arial" w:hAnsi="Arial" w:cs="Arial"/>
          <w:sz w:val="20"/>
          <w:szCs w:val="20"/>
          <w:lang w:val="nl-NL"/>
        </w:rPr>
        <w:t xml:space="preserve">+ Động cơ bơm là loại 1 tốc độ, các vòng bi được bôi trơn vĩnh cửu, được gắn cứng với vỏ bơm nhưng cũng có thể xê dịch được; </w:t>
      </w:r>
    </w:p>
    <w:p w:rsidR="0041420F" w:rsidRPr="00F533B1" w:rsidRDefault="0041420F" w:rsidP="0041420F">
      <w:pPr>
        <w:spacing w:after="120" w:line="360" w:lineRule="auto"/>
        <w:ind w:firstLine="374"/>
        <w:jc w:val="both"/>
        <w:rPr>
          <w:rFonts w:ascii="Arial" w:hAnsi="Arial" w:cs="Arial"/>
          <w:sz w:val="20"/>
          <w:szCs w:val="20"/>
          <w:lang w:val="nl-NL"/>
        </w:rPr>
      </w:pPr>
      <w:r w:rsidRPr="00F533B1">
        <w:rPr>
          <w:rFonts w:ascii="Arial" w:hAnsi="Arial" w:cs="Arial"/>
          <w:sz w:val="20"/>
          <w:szCs w:val="20"/>
          <w:lang w:val="nl-NL"/>
        </w:rPr>
        <w:t>+ Vỏ bơm có dạng tròn, làm từ gang đúc, có vòng bù độ mòn bằng đồng có thể thay thế được. Được tạo ren sẵn ở hai đầu hoặc có thể nối bích. Có lỗ thoát nước ở phía dưới, van xả khí ở phía trên của vỏ xoắn ốc. Giữa vỏ bơm và vỏ xoắn ốc phải có sự liên kết đặc biệt sao cho khi tháo hoặc thay thế bánh công tác mà không tháo bỏ ống hoặc di chuyển bơm và trục động cơ;</w:t>
      </w:r>
    </w:p>
    <w:p w:rsidR="0041420F" w:rsidRPr="00F533B1" w:rsidRDefault="0041420F" w:rsidP="0041420F">
      <w:pPr>
        <w:spacing w:after="120" w:line="360" w:lineRule="auto"/>
        <w:ind w:firstLine="374"/>
        <w:jc w:val="both"/>
        <w:rPr>
          <w:rFonts w:ascii="Arial" w:hAnsi="Arial" w:cs="Arial"/>
          <w:sz w:val="20"/>
          <w:szCs w:val="20"/>
          <w:lang w:val="nl-NL"/>
        </w:rPr>
      </w:pPr>
      <w:r w:rsidRPr="00F533B1">
        <w:rPr>
          <w:rFonts w:ascii="Arial" w:hAnsi="Arial" w:cs="Arial"/>
          <w:sz w:val="20"/>
          <w:szCs w:val="20"/>
          <w:lang w:val="nl-NL"/>
        </w:rPr>
        <w:t xml:space="preserve">+ Bánh công tác được làm từ đồng đúc tuân theo ASTM B 584, được cân bằng tĩnh và động, có chốt định vị với trục và được giữ bằng vít; </w:t>
      </w:r>
    </w:p>
    <w:p w:rsidR="0041420F" w:rsidRPr="00F533B1" w:rsidRDefault="0041420F" w:rsidP="0041420F">
      <w:pPr>
        <w:spacing w:after="120" w:line="360" w:lineRule="auto"/>
        <w:ind w:firstLine="374"/>
        <w:jc w:val="both"/>
        <w:rPr>
          <w:rFonts w:ascii="Arial" w:hAnsi="Arial" w:cs="Arial"/>
          <w:sz w:val="20"/>
          <w:szCs w:val="20"/>
          <w:lang w:val="nl-NL"/>
        </w:rPr>
      </w:pPr>
      <w:r w:rsidRPr="00F533B1">
        <w:rPr>
          <w:rFonts w:ascii="Arial" w:hAnsi="Arial" w:cs="Arial"/>
          <w:sz w:val="20"/>
          <w:szCs w:val="20"/>
          <w:lang w:val="nl-NL"/>
        </w:rPr>
        <w:t>+ Trục bơm được làm từ thép không rỉ;</w:t>
      </w:r>
    </w:p>
    <w:p w:rsidR="0041420F" w:rsidRPr="00F533B1" w:rsidRDefault="0041420F" w:rsidP="0041420F">
      <w:pPr>
        <w:spacing w:after="120" w:line="360" w:lineRule="auto"/>
        <w:ind w:firstLine="374"/>
        <w:jc w:val="both"/>
        <w:rPr>
          <w:rFonts w:ascii="Arial" w:hAnsi="Arial" w:cs="Arial"/>
          <w:sz w:val="20"/>
          <w:szCs w:val="20"/>
          <w:lang w:val="nl-NL"/>
        </w:rPr>
      </w:pPr>
      <w:r w:rsidRPr="00F533B1">
        <w:rPr>
          <w:rFonts w:ascii="Arial" w:hAnsi="Arial" w:cs="Arial"/>
          <w:sz w:val="20"/>
          <w:szCs w:val="20"/>
          <w:lang w:val="nl-NL"/>
        </w:rPr>
        <w:t>+ Vòng đệm được làm từ hợp kim các bon xoay xung quanh để sứ và được giữ bởi một lò xo bằng thép không rỉ cùng với tấm đệm;</w:t>
      </w:r>
    </w:p>
    <w:p w:rsidR="0041420F" w:rsidRPr="00F533B1" w:rsidRDefault="0041420F" w:rsidP="0041420F">
      <w:pPr>
        <w:spacing w:after="120" w:line="360" w:lineRule="auto"/>
        <w:ind w:firstLine="374"/>
        <w:jc w:val="both"/>
        <w:rPr>
          <w:rFonts w:ascii="Arial" w:hAnsi="Arial" w:cs="Arial"/>
          <w:sz w:val="20"/>
          <w:szCs w:val="20"/>
          <w:lang w:val="nl-NL"/>
        </w:rPr>
      </w:pPr>
      <w:r w:rsidRPr="00F533B1">
        <w:rPr>
          <w:rFonts w:ascii="Arial" w:hAnsi="Arial" w:cs="Arial"/>
          <w:sz w:val="20"/>
          <w:szCs w:val="20"/>
          <w:lang w:val="nl-NL"/>
        </w:rPr>
        <w:t>+ Đệm kín hộp chống dầu với tối thiểu 4 vòng đệm bằng hợp kim các bon với vòng bôi trơn bằng đồng thau giữa mỗi hai vòng đệm và có nắp đệm bằng đồng thau;</w:t>
      </w:r>
    </w:p>
    <w:p w:rsidR="0041420F" w:rsidRPr="00F533B1" w:rsidRDefault="0041420F" w:rsidP="0041420F">
      <w:pPr>
        <w:spacing w:after="120" w:line="360" w:lineRule="auto"/>
        <w:ind w:firstLine="374"/>
        <w:jc w:val="both"/>
        <w:rPr>
          <w:rFonts w:ascii="Arial" w:hAnsi="Arial" w:cs="Arial"/>
          <w:sz w:val="20"/>
          <w:szCs w:val="20"/>
          <w:lang w:val="nl-NL"/>
        </w:rPr>
      </w:pPr>
      <w:r w:rsidRPr="00F533B1">
        <w:rPr>
          <w:rFonts w:ascii="Arial" w:hAnsi="Arial" w:cs="Arial"/>
          <w:sz w:val="20"/>
          <w:szCs w:val="20"/>
          <w:lang w:val="nl-NL"/>
        </w:rPr>
        <w:t>+ Nối trục là loại tháo ra được (mà không cần tháo trục bơm hoặc động cơ), có miếng chèn đồng dạng bằng cao su làm giảm rung động;</w:t>
      </w:r>
    </w:p>
    <w:p w:rsidR="0041420F" w:rsidRPr="00F533B1" w:rsidRDefault="0041420F" w:rsidP="0041420F">
      <w:pPr>
        <w:spacing w:after="120" w:line="360" w:lineRule="auto"/>
        <w:ind w:firstLine="374"/>
        <w:jc w:val="both"/>
        <w:rPr>
          <w:rFonts w:ascii="Arial" w:hAnsi="Arial" w:cs="Arial"/>
          <w:sz w:val="20"/>
          <w:szCs w:val="20"/>
          <w:lang w:val="nl-NL"/>
        </w:rPr>
      </w:pPr>
      <w:r w:rsidRPr="00F533B1">
        <w:rPr>
          <w:rFonts w:ascii="Arial" w:hAnsi="Arial" w:cs="Arial"/>
          <w:sz w:val="20"/>
          <w:szCs w:val="20"/>
          <w:lang w:val="nl-NL"/>
        </w:rPr>
        <w:t>+ Bảo vệ nối trục có dạng kép tuân theo ANSI B 15.1, hạng mục 8, OSHA 1910.219, được làm từ  thép, tháo lắp được và được gắn với khung…</w:t>
      </w:r>
    </w:p>
    <w:p w:rsidR="0041420F" w:rsidRPr="00F533B1" w:rsidRDefault="00F37858" w:rsidP="0041420F">
      <w:pPr>
        <w:spacing w:after="120" w:line="360" w:lineRule="auto"/>
        <w:jc w:val="both"/>
        <w:rPr>
          <w:rFonts w:ascii="Arial" w:hAnsi="Arial" w:cs="Arial"/>
          <w:b/>
          <w:lang w:val="nl-NL"/>
        </w:rPr>
      </w:pPr>
      <w:r w:rsidRPr="00F533B1">
        <w:rPr>
          <w:rFonts w:ascii="Arial" w:hAnsi="Arial" w:cs="Arial"/>
          <w:b/>
          <w:lang w:val="nl-NL"/>
        </w:rPr>
        <w:t xml:space="preserve">b. </w:t>
      </w:r>
      <w:r w:rsidR="0041420F" w:rsidRPr="00F533B1">
        <w:rPr>
          <w:rFonts w:ascii="Arial" w:hAnsi="Arial" w:cs="Arial"/>
          <w:b/>
          <w:lang w:val="nl-NL"/>
        </w:rPr>
        <w:t>Yêu cầu lắp đặt</w:t>
      </w:r>
    </w:p>
    <w:p w:rsidR="00083419"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Nêu yêu cầu lắp đặt bơm. </w:t>
      </w:r>
      <w:r w:rsidRPr="00F533B1">
        <w:rPr>
          <w:rFonts w:ascii="Arial" w:hAnsi="Arial" w:cs="Arial"/>
          <w:sz w:val="22"/>
          <w:szCs w:val="22"/>
          <w:lang w:val="nl-NL"/>
        </w:rPr>
        <w:t xml:space="preserve">Ví dụ: Việc lắp đặt bơm nước ly tâm phải tuân theo hướng dẫn của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nhà chế tạo bơm..</w:t>
      </w:r>
    </w:p>
    <w:p w:rsidR="0041420F" w:rsidRPr="00F533B1" w:rsidRDefault="0041420F" w:rsidP="0041420F">
      <w:pPr>
        <w:spacing w:after="120" w:line="360" w:lineRule="auto"/>
        <w:jc w:val="both"/>
        <w:rPr>
          <w:rFonts w:ascii="Arial" w:hAnsi="Arial" w:cs="Arial"/>
          <w:b/>
          <w:sz w:val="26"/>
          <w:szCs w:val="26"/>
          <w:lang w:val="nl-NL"/>
        </w:rPr>
      </w:pPr>
      <w:r w:rsidRPr="00F533B1">
        <w:rPr>
          <w:rFonts w:ascii="Arial" w:hAnsi="Arial" w:cs="Arial"/>
          <w:b/>
          <w:sz w:val="26"/>
          <w:szCs w:val="26"/>
          <w:lang w:val="nl-NL"/>
        </w:rPr>
        <w:t>7.3.4 Hệ thống thông gió</w:t>
      </w:r>
    </w:p>
    <w:p w:rsidR="0041420F" w:rsidRPr="00F533B1" w:rsidRDefault="0041420F" w:rsidP="0041420F">
      <w:pPr>
        <w:spacing w:after="120" w:line="360" w:lineRule="auto"/>
        <w:jc w:val="both"/>
        <w:rPr>
          <w:rFonts w:ascii="Arial" w:hAnsi="Arial" w:cs="Arial"/>
          <w:b/>
          <w:lang w:val="nl-NL"/>
        </w:rPr>
      </w:pPr>
      <w:r w:rsidRPr="00F533B1">
        <w:rPr>
          <w:rFonts w:ascii="Arial" w:hAnsi="Arial" w:cs="Arial"/>
          <w:b/>
          <w:lang w:val="nl-NL"/>
        </w:rPr>
        <w:t>7.3.4.1 Đường ống gió</w:t>
      </w:r>
    </w:p>
    <w:p w:rsidR="0041420F" w:rsidRPr="00F533B1" w:rsidRDefault="00361A08" w:rsidP="0041420F">
      <w:pPr>
        <w:spacing w:after="120" w:line="360" w:lineRule="auto"/>
        <w:jc w:val="both"/>
        <w:rPr>
          <w:rFonts w:ascii="Arial" w:hAnsi="Arial" w:cs="Arial"/>
          <w:b/>
          <w:lang w:val="nl-NL"/>
        </w:rPr>
      </w:pPr>
      <w:r w:rsidRPr="00F533B1">
        <w:rPr>
          <w:rFonts w:ascii="Arial" w:hAnsi="Arial" w:cs="Arial"/>
          <w:b/>
          <w:lang w:val="nl-NL"/>
        </w:rPr>
        <w:t xml:space="preserve">a. </w:t>
      </w:r>
      <w:r w:rsidR="0041420F" w:rsidRPr="00F533B1">
        <w:rPr>
          <w:rFonts w:ascii="Arial" w:hAnsi="Arial" w:cs="Arial"/>
          <w:b/>
          <w:lang w:val="nl-NL"/>
        </w:rPr>
        <w:t>Yêu cầu kỹ thuật</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Yêu cầu chung</w:t>
      </w:r>
    </w:p>
    <w:p w:rsidR="0041420F" w:rsidRPr="00F533B1" w:rsidRDefault="0041420F" w:rsidP="0041420F">
      <w:pPr>
        <w:spacing w:after="120" w:line="360" w:lineRule="auto"/>
        <w:ind w:firstLine="374"/>
        <w:jc w:val="both"/>
        <w:rPr>
          <w:rFonts w:ascii="Arial" w:hAnsi="Arial" w:cs="Arial"/>
          <w:sz w:val="20"/>
          <w:szCs w:val="20"/>
          <w:lang w:val="nl-NL"/>
        </w:rPr>
      </w:pPr>
      <w:r w:rsidRPr="00F533B1">
        <w:rPr>
          <w:rFonts w:ascii="Arial" w:hAnsi="Arial" w:cs="Arial"/>
          <w:lang w:val="nl-NL"/>
        </w:rPr>
        <w:t xml:space="preserve">+ Nêu kiểu loại tiết diện ống gió và yêu cầu về kích thước cấu tạo. </w:t>
      </w:r>
      <w:r w:rsidRPr="00F533B1">
        <w:rPr>
          <w:rFonts w:ascii="Arial" w:hAnsi="Arial" w:cs="Arial"/>
          <w:sz w:val="20"/>
          <w:szCs w:val="20"/>
          <w:lang w:val="nl-NL"/>
        </w:rPr>
        <w:t>Ví dụ: Ống gió gồm loại tiết diện tròn hoặc tiết diện chữ nhật. Ống gió được cấu tạo theo kích thước được quy định trong tiêu chuẩn. Ống gió tiết diện tròn hoặc tiết diện chữ nhật đều lấy kích thước ngoài làm chuẩn;</w:t>
      </w:r>
    </w:p>
    <w:p w:rsidR="0041420F" w:rsidRPr="00F533B1" w:rsidRDefault="0041420F" w:rsidP="0041420F">
      <w:pPr>
        <w:spacing w:after="120" w:line="360" w:lineRule="auto"/>
        <w:ind w:firstLine="374"/>
        <w:jc w:val="both"/>
        <w:rPr>
          <w:rFonts w:ascii="Arial" w:hAnsi="Arial" w:cs="Arial"/>
          <w:sz w:val="20"/>
          <w:szCs w:val="20"/>
          <w:lang w:val="nl-NL"/>
        </w:rPr>
      </w:pPr>
      <w:r w:rsidRPr="00F533B1">
        <w:rPr>
          <w:rFonts w:ascii="Arial" w:hAnsi="Arial" w:cs="Arial"/>
          <w:lang w:val="nl-NL"/>
        </w:rPr>
        <w:lastRenderedPageBreak/>
        <w:t>+ Nêu độ dài đoạn ống gió và kiểu mối nối các đoạn ống gió.</w:t>
      </w:r>
      <w:r w:rsidRPr="00F533B1">
        <w:rPr>
          <w:rFonts w:ascii="Arial" w:hAnsi="Arial" w:cs="Arial"/>
          <w:sz w:val="22"/>
          <w:szCs w:val="22"/>
          <w:lang w:val="nl-NL"/>
        </w:rPr>
        <w:t xml:space="preserve"> </w:t>
      </w:r>
      <w:r w:rsidRPr="00F533B1">
        <w:rPr>
          <w:rFonts w:ascii="Arial" w:hAnsi="Arial" w:cs="Arial"/>
          <w:sz w:val="20"/>
          <w:szCs w:val="20"/>
          <w:lang w:val="nl-NL"/>
        </w:rPr>
        <w:t>Ví dụ: Độ dài đoạn ống gió nên lấy bằng 1,8 ÷ 2,5 mét, riêng đối với ống gió liên kết hàn hoặc bu lông thì có thể dài hơn, nhưng không quá 4 mét Mối nối các đoạn ống gió phải dùng kiểu tháo ra được;</w:t>
      </w:r>
    </w:p>
    <w:p w:rsidR="0041420F" w:rsidRPr="00F533B1" w:rsidRDefault="0041420F" w:rsidP="0041420F">
      <w:pPr>
        <w:spacing w:after="120" w:line="360" w:lineRule="auto"/>
        <w:ind w:firstLine="374"/>
        <w:jc w:val="both"/>
        <w:rPr>
          <w:rFonts w:ascii="Arial" w:hAnsi="Arial" w:cs="Arial"/>
          <w:sz w:val="20"/>
          <w:szCs w:val="20"/>
          <w:lang w:val="nl-NL"/>
        </w:rPr>
      </w:pPr>
      <w:r w:rsidRPr="00F533B1">
        <w:rPr>
          <w:rFonts w:ascii="Arial" w:hAnsi="Arial" w:cs="Arial"/>
          <w:lang w:val="nl-NL"/>
        </w:rPr>
        <w:t>+ Nêu kiểu loại mí ghép nối khi chế tạo ống gió bằng kim loại.</w:t>
      </w:r>
      <w:r w:rsidRPr="00F533B1">
        <w:rPr>
          <w:rFonts w:ascii="Arial" w:hAnsi="Arial" w:cs="Arial"/>
          <w:sz w:val="22"/>
          <w:szCs w:val="22"/>
          <w:lang w:val="nl-NL"/>
        </w:rPr>
        <w:t xml:space="preserve"> </w:t>
      </w:r>
      <w:r w:rsidRPr="00F533B1">
        <w:rPr>
          <w:rFonts w:ascii="Arial" w:hAnsi="Arial" w:cs="Arial"/>
          <w:sz w:val="20"/>
          <w:szCs w:val="20"/>
          <w:lang w:val="nl-NL"/>
        </w:rPr>
        <w:t>Ví dụ: Với ống gió tiết diện tròn thì mí ghép nối của các tấm và mối nối các đoạn ống có thể dùng mí ghép đơn, với ống gió tiết diện chữ nhật thì có thể dùng mí ghép bẻ góc hoặc mí ghép kép. Ống gió tiết diện tròn có thể dùng mí ghép đứng;</w:t>
      </w:r>
    </w:p>
    <w:p w:rsidR="0041420F" w:rsidRPr="00F533B1" w:rsidRDefault="0041420F" w:rsidP="0041420F">
      <w:pPr>
        <w:spacing w:after="120" w:line="360" w:lineRule="auto"/>
        <w:ind w:firstLine="374"/>
        <w:jc w:val="both"/>
        <w:rPr>
          <w:rFonts w:ascii="Arial" w:hAnsi="Arial" w:cs="Arial"/>
          <w:sz w:val="20"/>
          <w:szCs w:val="20"/>
          <w:lang w:val="nl-NL"/>
        </w:rPr>
      </w:pPr>
      <w:r w:rsidRPr="00F533B1">
        <w:rPr>
          <w:rFonts w:ascii="Arial" w:hAnsi="Arial" w:cs="Arial"/>
          <w:lang w:val="nl-NL"/>
        </w:rPr>
        <w:t>+ Nêu chất lượng mặt ngoài ống gió và các bộ phận sau khi chế tạo.</w:t>
      </w:r>
      <w:r w:rsidRPr="00F533B1">
        <w:rPr>
          <w:rFonts w:ascii="Arial" w:hAnsi="Arial" w:cs="Arial"/>
          <w:sz w:val="22"/>
          <w:szCs w:val="22"/>
          <w:lang w:val="nl-NL"/>
        </w:rPr>
        <w:t xml:space="preserve"> </w:t>
      </w:r>
      <w:r w:rsidRPr="00F533B1">
        <w:rPr>
          <w:rFonts w:ascii="Arial" w:hAnsi="Arial" w:cs="Arial"/>
          <w:sz w:val="20"/>
          <w:szCs w:val="20"/>
          <w:lang w:val="nl-NL"/>
        </w:rPr>
        <w:t>Ví dụ: Phải phẳng, cong tròn đều, mạch nối theo chiều dọc phải so le, khe ghép nối phải kín khít, độ rộng phải đều;</w:t>
      </w:r>
    </w:p>
    <w:p w:rsidR="0041420F" w:rsidRPr="00F533B1" w:rsidRDefault="0041420F" w:rsidP="0041420F">
      <w:pPr>
        <w:spacing w:after="120" w:line="360" w:lineRule="auto"/>
        <w:ind w:firstLine="374"/>
        <w:jc w:val="both"/>
        <w:rPr>
          <w:rFonts w:ascii="Arial" w:hAnsi="Arial" w:cs="Arial"/>
          <w:sz w:val="20"/>
          <w:szCs w:val="20"/>
          <w:lang w:val="nl-NL"/>
        </w:rPr>
      </w:pPr>
      <w:r w:rsidRPr="00F533B1">
        <w:rPr>
          <w:rFonts w:ascii="Arial" w:hAnsi="Arial" w:cs="Arial"/>
          <w:lang w:val="nl-NL"/>
        </w:rPr>
        <w:t>+ Nêu sai số khi chế tạo ống gió bằng kim loại.</w:t>
      </w:r>
      <w:r w:rsidRPr="00F533B1">
        <w:rPr>
          <w:rFonts w:ascii="Arial" w:hAnsi="Arial" w:cs="Arial"/>
          <w:sz w:val="22"/>
          <w:szCs w:val="22"/>
          <w:lang w:val="nl-NL"/>
        </w:rPr>
        <w:t xml:space="preserve"> </w:t>
      </w:r>
      <w:r w:rsidRPr="00F533B1">
        <w:rPr>
          <w:rFonts w:ascii="Arial" w:hAnsi="Arial" w:cs="Arial"/>
          <w:sz w:val="20"/>
          <w:szCs w:val="20"/>
          <w:lang w:val="nl-NL"/>
        </w:rPr>
        <w:t>Ví dụ:</w:t>
      </w:r>
    </w:p>
    <w:p w:rsidR="0041420F" w:rsidRPr="00F533B1" w:rsidRDefault="0041420F" w:rsidP="0041420F">
      <w:pPr>
        <w:spacing w:after="120" w:line="360" w:lineRule="auto"/>
        <w:ind w:left="748"/>
        <w:jc w:val="both"/>
        <w:rPr>
          <w:rFonts w:ascii="Arial" w:hAnsi="Arial" w:cs="Arial"/>
          <w:sz w:val="20"/>
          <w:szCs w:val="20"/>
          <w:lang w:val="nl-NL"/>
        </w:rPr>
      </w:pPr>
      <w:r w:rsidRPr="00F533B1">
        <w:rPr>
          <w:rFonts w:ascii="Arial" w:hAnsi="Arial" w:cs="Arial"/>
          <w:sz w:val="20"/>
          <w:szCs w:val="20"/>
          <w:lang w:val="nl-NL"/>
        </w:rPr>
        <w:t>a) Sai số cho phép của đường kính ngoài là: +1 mm nếu kích thước cạnh lớn (hoặc đường kính) &lt; 300 mm,; + 2 mm nếu kích thước cạnh lớn (hoặc đường kính) &gt; 300 mm;</w:t>
      </w:r>
    </w:p>
    <w:p w:rsidR="0041420F" w:rsidRPr="00F533B1" w:rsidRDefault="0041420F" w:rsidP="0041420F">
      <w:pPr>
        <w:spacing w:after="120" w:line="360" w:lineRule="auto"/>
        <w:ind w:left="748"/>
        <w:jc w:val="both"/>
        <w:rPr>
          <w:rFonts w:ascii="Arial" w:hAnsi="Arial" w:cs="Arial"/>
          <w:sz w:val="20"/>
          <w:szCs w:val="20"/>
          <w:lang w:val="nl-NL"/>
        </w:rPr>
      </w:pPr>
      <w:r w:rsidRPr="00F533B1">
        <w:rPr>
          <w:rFonts w:ascii="Arial" w:hAnsi="Arial" w:cs="Arial"/>
          <w:sz w:val="20"/>
          <w:szCs w:val="20"/>
          <w:lang w:val="nl-NL"/>
        </w:rPr>
        <w:t>b) Sai số cho phép của đường kính trong của mặt bích tròn hoặc cạnh dài trong của bích tiết diện chữ nhật là + 2 mm, độ không bằng phẳng không quá 2 mm.</w:t>
      </w:r>
    </w:p>
    <w:p w:rsidR="0041420F" w:rsidRPr="00F533B1" w:rsidRDefault="0041420F" w:rsidP="0041420F">
      <w:pPr>
        <w:spacing w:after="120" w:line="360" w:lineRule="auto"/>
        <w:ind w:firstLine="374"/>
        <w:jc w:val="both"/>
        <w:rPr>
          <w:rFonts w:ascii="Arial" w:hAnsi="Arial" w:cs="Arial"/>
          <w:sz w:val="20"/>
          <w:szCs w:val="20"/>
          <w:lang w:val="nl-NL"/>
        </w:rPr>
      </w:pPr>
      <w:r w:rsidRPr="00F533B1">
        <w:rPr>
          <w:rFonts w:ascii="Arial" w:hAnsi="Arial" w:cs="Arial"/>
          <w:lang w:val="nl-NL"/>
        </w:rPr>
        <w:t>+ Nêu kích thước lật biên khi ghép nối ống gió với mặt bích.</w:t>
      </w:r>
      <w:r w:rsidRPr="00F533B1">
        <w:rPr>
          <w:rFonts w:ascii="Arial" w:hAnsi="Arial" w:cs="Arial"/>
          <w:sz w:val="22"/>
          <w:szCs w:val="22"/>
          <w:lang w:val="nl-NL"/>
        </w:rPr>
        <w:t xml:space="preserve"> </w:t>
      </w:r>
      <w:r w:rsidRPr="00F533B1">
        <w:rPr>
          <w:rFonts w:ascii="Arial" w:hAnsi="Arial" w:cs="Arial"/>
          <w:sz w:val="20"/>
          <w:szCs w:val="20"/>
          <w:lang w:val="nl-NL"/>
        </w:rPr>
        <w:t>Ví dụ: Kích thước lật biên phải là 6 ÷ 9 mm và lật biên phải bằng phẳng, không được có lỗ rỗng;</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chất lượng mạch cuốn khi chế tạo ống gió bằng phương pháp cuốn.</w:t>
      </w:r>
      <w:r w:rsidRPr="00F533B1">
        <w:rPr>
          <w:rFonts w:ascii="Arial" w:hAnsi="Arial" w:cs="Arial"/>
          <w:sz w:val="22"/>
          <w:szCs w:val="22"/>
          <w:lang w:val="nl-NL"/>
        </w:rPr>
        <w:t xml:space="preserve"> Ví dụ: Mạch cuốn phải đều đặn và kín khít;</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yêu cầu về kích thước bán kính cong và số đốt tối thiểu của ngoặt tiết diện tròn (bán kính tính theo đường trục). </w:t>
      </w:r>
      <w:r w:rsidRPr="00F533B1">
        <w:rPr>
          <w:rFonts w:ascii="Arial" w:hAnsi="Arial" w:cs="Arial"/>
          <w:sz w:val="22"/>
          <w:szCs w:val="22"/>
          <w:lang w:val="nl-NL"/>
        </w:rPr>
        <w:t>Ví dụ: phải phù hợp với quy định trong tiêu chuẩn;</w:t>
      </w:r>
    </w:p>
    <w:p w:rsidR="00083419"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về kích thước bán kính cong của ngoặt tiết diện chữ nhật.</w:t>
      </w:r>
      <w:r w:rsidRPr="00F533B1">
        <w:rPr>
          <w:rFonts w:ascii="Arial" w:hAnsi="Arial" w:cs="Arial"/>
          <w:sz w:val="22"/>
          <w:szCs w:val="22"/>
          <w:lang w:val="nl-NL"/>
        </w:rPr>
        <w:t xml:space="preserve"> Ví dụ: Phải phù hợp với quy định. Đối với ngoặt tiết diện chữ nhật có cung tròn phía trong hoặc đường chéo </w:t>
      </w:r>
    </w:p>
    <w:p w:rsidR="0041420F" w:rsidRPr="00F533B1" w:rsidRDefault="0041420F" w:rsidP="00083419">
      <w:pPr>
        <w:spacing w:after="120" w:line="360" w:lineRule="auto"/>
        <w:jc w:val="both"/>
        <w:rPr>
          <w:rFonts w:ascii="Arial" w:hAnsi="Arial" w:cs="Arial"/>
          <w:sz w:val="22"/>
          <w:szCs w:val="22"/>
          <w:lang w:val="nl-NL"/>
        </w:rPr>
      </w:pPr>
      <w:r w:rsidRPr="00F533B1">
        <w:rPr>
          <w:rFonts w:ascii="Arial" w:hAnsi="Arial" w:cs="Arial"/>
          <w:sz w:val="22"/>
          <w:szCs w:val="22"/>
          <w:lang w:val="nl-NL"/>
        </w:rPr>
        <w:t>ở trong khi kích thước A lớn hơn hoặc bằng 500mm thì phải đặt lá hướng dòng;</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trị số góc kẹp của chạc ba và chạc tư của ống gió tiết diện tròn.</w:t>
      </w:r>
      <w:r w:rsidRPr="00F533B1">
        <w:rPr>
          <w:rFonts w:ascii="Arial" w:hAnsi="Arial" w:cs="Arial"/>
          <w:sz w:val="22"/>
          <w:szCs w:val="22"/>
          <w:lang w:val="nl-NL"/>
        </w:rPr>
        <w:t xml:space="preserve"> Ví dụ: Góc kẹp nên lấy từ 15° ÷ 60°, sai số cho phép của góc kẹp phải nhỏ hơn 3°;</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độ dầy và quy cách của gioăng mặt bích. </w:t>
      </w:r>
      <w:r w:rsidRPr="00F533B1">
        <w:rPr>
          <w:rFonts w:ascii="Arial" w:hAnsi="Arial" w:cs="Arial"/>
          <w:sz w:val="22"/>
          <w:szCs w:val="22"/>
          <w:lang w:val="nl-NL"/>
        </w:rPr>
        <w:t>Ví dụ: Độ dầy của gioăng mặt bích lấy bằng 3÷5 mm. Gioăng không được nhô vào trong ống. Đai ốc của bu lông liên kết mặt bích phải nằm cùng một phía;</w:t>
      </w:r>
    </w:p>
    <w:p w:rsidR="0041420F" w:rsidRPr="00F533B1" w:rsidRDefault="0041420F" w:rsidP="0041420F">
      <w:pPr>
        <w:spacing w:after="120" w:line="360" w:lineRule="auto"/>
        <w:ind w:firstLine="374"/>
        <w:jc w:val="both"/>
        <w:rPr>
          <w:rFonts w:ascii="Arial" w:hAnsi="Arial" w:cs="Arial"/>
          <w:sz w:val="20"/>
          <w:szCs w:val="20"/>
          <w:lang w:val="nl-NL"/>
        </w:rPr>
      </w:pPr>
      <w:r w:rsidRPr="00F533B1">
        <w:rPr>
          <w:rFonts w:ascii="Arial" w:hAnsi="Arial" w:cs="Arial"/>
          <w:lang w:val="nl-NL"/>
        </w:rPr>
        <w:t xml:space="preserve">+ Nêu vật liệu chế tạo gioăng mặt bích. </w:t>
      </w:r>
      <w:r w:rsidRPr="00F533B1">
        <w:rPr>
          <w:rFonts w:ascii="Arial" w:hAnsi="Arial" w:cs="Arial"/>
          <w:sz w:val="20"/>
          <w:szCs w:val="20"/>
          <w:lang w:val="nl-NL"/>
        </w:rPr>
        <w:t>Ví dụ: Phải phù hợp với quy định sau (nếu không có quy định khác):</w:t>
      </w:r>
    </w:p>
    <w:p w:rsidR="0041420F" w:rsidRPr="00F533B1" w:rsidRDefault="0041420F" w:rsidP="0041420F">
      <w:pPr>
        <w:spacing w:after="120" w:line="360" w:lineRule="auto"/>
        <w:ind w:left="748"/>
        <w:jc w:val="both"/>
        <w:rPr>
          <w:rFonts w:ascii="Arial" w:hAnsi="Arial" w:cs="Arial"/>
          <w:sz w:val="20"/>
          <w:szCs w:val="20"/>
          <w:lang w:val="nl-NL"/>
        </w:rPr>
      </w:pPr>
      <w:r w:rsidRPr="00F533B1">
        <w:rPr>
          <w:rFonts w:ascii="Arial" w:hAnsi="Arial" w:cs="Arial"/>
          <w:sz w:val="20"/>
          <w:szCs w:val="20"/>
          <w:lang w:val="nl-NL"/>
        </w:rPr>
        <w:t>a) Với đường ống gió vận chuyển không khí có nhiệt độ nhỏ hơn 70ºC: dùng tấm cao su, tấm cao su bọt không lỗ, v.v…;</w:t>
      </w:r>
    </w:p>
    <w:p w:rsidR="0041420F" w:rsidRPr="00F533B1" w:rsidRDefault="0041420F" w:rsidP="0041420F">
      <w:pPr>
        <w:spacing w:after="120" w:line="360" w:lineRule="auto"/>
        <w:ind w:left="748"/>
        <w:jc w:val="both"/>
        <w:rPr>
          <w:rFonts w:ascii="Arial" w:hAnsi="Arial" w:cs="Arial"/>
          <w:sz w:val="20"/>
          <w:szCs w:val="20"/>
          <w:lang w:val="nl-NL"/>
        </w:rPr>
      </w:pPr>
      <w:r w:rsidRPr="00F533B1">
        <w:rPr>
          <w:rFonts w:ascii="Arial" w:hAnsi="Arial" w:cs="Arial"/>
          <w:sz w:val="20"/>
          <w:szCs w:val="20"/>
          <w:lang w:val="nl-NL"/>
        </w:rPr>
        <w:t>b) Với đường ống gió vận chuyển không khí có nhiệt độ lớn hơn 70ºC: dùng tấm cao su chịu nhiệt;</w:t>
      </w:r>
    </w:p>
    <w:p w:rsidR="0041420F" w:rsidRPr="00F533B1" w:rsidRDefault="0041420F" w:rsidP="0041420F">
      <w:pPr>
        <w:spacing w:after="120" w:line="360" w:lineRule="auto"/>
        <w:ind w:left="748"/>
        <w:jc w:val="both"/>
        <w:rPr>
          <w:rFonts w:ascii="Arial" w:hAnsi="Arial" w:cs="Arial"/>
          <w:sz w:val="20"/>
          <w:szCs w:val="20"/>
          <w:lang w:val="nl-NL"/>
        </w:rPr>
      </w:pPr>
      <w:r w:rsidRPr="00F533B1">
        <w:rPr>
          <w:rFonts w:ascii="Arial" w:hAnsi="Arial" w:cs="Arial"/>
          <w:sz w:val="20"/>
          <w:szCs w:val="20"/>
          <w:lang w:val="nl-NL"/>
        </w:rPr>
        <w:lastRenderedPageBreak/>
        <w:t>c) Với đường ống gió vận chuyển chất khí có tính ăn mòn: dùng tấm cao su chịu a xít hoặc tấm nhựa poolyvinyl clorite mềm, v.v…;</w:t>
      </w:r>
    </w:p>
    <w:p w:rsidR="0041420F" w:rsidRPr="00F533B1" w:rsidRDefault="0041420F" w:rsidP="0041420F">
      <w:pPr>
        <w:spacing w:after="120" w:line="360" w:lineRule="auto"/>
        <w:ind w:left="748"/>
        <w:jc w:val="both"/>
        <w:rPr>
          <w:rFonts w:ascii="Arial" w:hAnsi="Arial" w:cs="Arial"/>
          <w:sz w:val="20"/>
          <w:szCs w:val="20"/>
          <w:lang w:val="nl-NL"/>
        </w:rPr>
      </w:pPr>
      <w:r w:rsidRPr="00F533B1">
        <w:rPr>
          <w:rFonts w:ascii="Arial" w:hAnsi="Arial" w:cs="Arial"/>
          <w:sz w:val="20"/>
          <w:szCs w:val="20"/>
          <w:lang w:val="nl-NL"/>
        </w:rPr>
        <w:t>d) Với đường ống gió vận chuyển hơi nước ngưng tụ trong sản xuất hoặc không khí ẩm có hơi nước: dùng tấm cao su hoặc cao su bọt không lỗ;</w:t>
      </w:r>
    </w:p>
    <w:p w:rsidR="0041420F" w:rsidRPr="00F533B1" w:rsidRDefault="0041420F" w:rsidP="0041420F">
      <w:pPr>
        <w:spacing w:after="120" w:line="360" w:lineRule="auto"/>
        <w:ind w:left="748"/>
        <w:jc w:val="both"/>
        <w:rPr>
          <w:rFonts w:ascii="Arial" w:hAnsi="Arial" w:cs="Arial"/>
          <w:sz w:val="20"/>
          <w:szCs w:val="20"/>
          <w:lang w:val="nl-NL"/>
        </w:rPr>
      </w:pPr>
      <w:r w:rsidRPr="00F533B1">
        <w:rPr>
          <w:rFonts w:ascii="Arial" w:hAnsi="Arial" w:cs="Arial"/>
          <w:sz w:val="20"/>
          <w:szCs w:val="20"/>
          <w:lang w:val="nl-NL"/>
        </w:rPr>
        <w:t>e) Với đường ống gió của hệ thống hút bụi: dùng tấm cao su.</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Đối với ống gió bằng tôn đen và tôn tráng kẽm </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độ dầy tấm tôn dùng chế tạo ống gió và các chi tiết. </w:t>
      </w:r>
      <w:r w:rsidRPr="00F533B1">
        <w:rPr>
          <w:rFonts w:ascii="Arial" w:hAnsi="Arial" w:cs="Arial"/>
          <w:sz w:val="22"/>
          <w:szCs w:val="22"/>
          <w:lang w:val="nl-NL"/>
        </w:rPr>
        <w:t>Ví dụ: phải phù hợp với quy định trong tiêu chuẩn;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phương pháp nối ghép mí khi chế tạo ống gió và các chi tiết.</w:t>
      </w:r>
      <w:r w:rsidRPr="00F533B1">
        <w:rPr>
          <w:rFonts w:ascii="Arial" w:hAnsi="Arial" w:cs="Arial"/>
          <w:sz w:val="22"/>
          <w:szCs w:val="22"/>
          <w:lang w:val="nl-NL"/>
        </w:rPr>
        <w:t xml:space="preserve"> Ví dụ: Khi độ dầy tôn  &lt; 1,2 mm, dùng phương pháp nối ghép mí. Khi độ dầy tôn &gt; 1,2 mm, dùng nối hàn, nối lật biên hoặc nối hàn hơi. Với ống gió và các chi tiết bằng tôn tráng kẽm, chỉ dùng phương pháp ghép mí hoặc tán đinh;</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về quy cách vật liệu làm mặt bích ống gió.</w:t>
      </w:r>
      <w:r w:rsidRPr="00F533B1">
        <w:rPr>
          <w:rFonts w:ascii="Arial" w:hAnsi="Arial" w:cs="Arial"/>
          <w:sz w:val="22"/>
          <w:szCs w:val="22"/>
          <w:lang w:val="nl-NL"/>
        </w:rPr>
        <w:t xml:space="preserve"> Ví dụ: Phải phù hợp quy định trong tiêu chuẩn;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phương pháp liên kết ống gió với mặt bích bằng thép góc.</w:t>
      </w:r>
      <w:r w:rsidRPr="00F533B1">
        <w:rPr>
          <w:rFonts w:ascii="Arial" w:hAnsi="Arial" w:cs="Arial"/>
          <w:sz w:val="22"/>
          <w:szCs w:val="22"/>
          <w:lang w:val="nl-NL"/>
        </w:rPr>
        <w:t xml:space="preserve"> Ví dụ: Khi độ dầy thành ống nhỏ hơn hoặc bằng 1,5 mm, dùng phương pháp lật biên đinh tán. Khi độ dầy thành ống lớn hơn 1,5 mm, dùng phương pháp lật biên, hàn điểm hoặc hàn kín theo miệng ống. Liên kết ống gió với mặt bích bằng thép dẹt có thể dùng phương pháp lật biên;</w:t>
      </w:r>
    </w:p>
    <w:p w:rsidR="0041420F" w:rsidRPr="00F533B1" w:rsidRDefault="0041420F" w:rsidP="00083419">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gia cố ống gió.</w:t>
      </w:r>
      <w:r w:rsidRPr="00F533B1">
        <w:rPr>
          <w:rFonts w:ascii="Arial" w:hAnsi="Arial" w:cs="Arial"/>
          <w:sz w:val="22"/>
          <w:szCs w:val="22"/>
          <w:lang w:val="nl-NL"/>
        </w:rPr>
        <w:t xml:space="preserve"> Ví dụ: Với ống gió tiết diện chữ nhật có cạnh dài &gt; 630 mm, nếu độ dài đoạn ống &gt; 1,2m thì phải dùng biện pháp gia cố tăng cường độ cứng cho thành ống;</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về bố trí lỗ đo trên ống gió.</w:t>
      </w:r>
      <w:r w:rsidRPr="00F533B1">
        <w:rPr>
          <w:rFonts w:ascii="Arial" w:hAnsi="Arial" w:cs="Arial"/>
          <w:sz w:val="22"/>
          <w:szCs w:val="22"/>
          <w:lang w:val="nl-NL"/>
        </w:rPr>
        <w:t xml:space="preserve"> Ví dụ: Lỗ đo trên ống gió phải được bố trí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trước khi lắp ống gió theo yêu cầu của thiết kế. Chỗ ghép nối phải chắc chắn và kín khít.</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Đối với ống gió bằng thép không rỉ</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đối với độ dầy vật liệu chế tạo ống gió và các chi tiết bằng thép tấm không rỉ.</w:t>
      </w:r>
      <w:r w:rsidRPr="00F533B1">
        <w:rPr>
          <w:rFonts w:ascii="Arial" w:hAnsi="Arial" w:cs="Arial"/>
          <w:sz w:val="22"/>
          <w:szCs w:val="22"/>
          <w:lang w:val="nl-NL"/>
        </w:rPr>
        <w:t xml:space="preserve"> Ví dụ: Phải phù hợp với quy định trong tiêu chuẩn;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phương pháp liên kết khi chế tạo ống gió bằng thép không rỉ. </w:t>
      </w:r>
      <w:r w:rsidRPr="00F533B1">
        <w:rPr>
          <w:rFonts w:ascii="Arial" w:hAnsi="Arial" w:cs="Arial"/>
          <w:sz w:val="22"/>
          <w:szCs w:val="22"/>
          <w:lang w:val="nl-NL"/>
        </w:rPr>
        <w:t xml:space="preserve">Ví dụ: Với ống gió có độ dày </w:t>
      </w:r>
      <w:r w:rsidRPr="00F533B1">
        <w:rPr>
          <w:rFonts w:ascii="Arial" w:hAnsi="Arial" w:cs="Arial"/>
          <w:sz w:val="22"/>
          <w:szCs w:val="22"/>
          <w:u w:val="single"/>
          <w:lang w:val="nl-NL"/>
        </w:rPr>
        <w:t>&lt;</w:t>
      </w:r>
      <w:r w:rsidRPr="00F533B1">
        <w:rPr>
          <w:rFonts w:ascii="Arial" w:hAnsi="Arial" w:cs="Arial"/>
          <w:sz w:val="22"/>
          <w:szCs w:val="22"/>
          <w:lang w:val="nl-NL"/>
        </w:rPr>
        <w:t xml:space="preserve"> 1mm, dùng phương pháp ghép mí; ống có độ dày &gt; 1mm, dùng phương pháp hàn hồ quang điện hoặc hồ quang Argông, không được hàn hơi. Vật liệu hàn phải được lựa chọn loại đồng chất với vật liệu cơ bản, cường độ cơ học không được nhỏ hơn trị số thấp nhất của vật liệu cơ bản. Khi hàn phải đề phòng xỉ hàn bay ra làm bẩn bề mặt thép, khi hàn xong phải làm sạch;</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yêu cầu chất lượng bề mặt ống gió và các chi tiết bằng thép tấm không rỉ. </w:t>
      </w:r>
      <w:r w:rsidRPr="00F533B1">
        <w:rPr>
          <w:rFonts w:ascii="Arial" w:hAnsi="Arial" w:cs="Arial"/>
          <w:sz w:val="22"/>
          <w:szCs w:val="22"/>
          <w:lang w:val="nl-NL"/>
        </w:rPr>
        <w:t>Ví dụ: Bề mặt không được có vết cạo hoặc khuyết tật, khi gia công hoặc khi xếp đống phải tránh va vào các vật cứng;</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lastRenderedPageBreak/>
        <w:t xml:space="preserve">+ Nêu quy cách vật liệu làm mặt bích ống gió bằng thép tấm không rỉ. </w:t>
      </w:r>
      <w:r w:rsidRPr="00F533B1">
        <w:rPr>
          <w:rFonts w:ascii="Arial" w:hAnsi="Arial" w:cs="Arial"/>
          <w:sz w:val="22"/>
          <w:szCs w:val="22"/>
          <w:lang w:val="nl-NL"/>
        </w:rPr>
        <w:t>Ví dụ: Phải phù hợp với quy định trong tiêu chuẩn.</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Đối với ống gió bằng nhôm lá</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độ dầy vật liệu chế tạo ống gió và các chi tiết bằng nhôm lá. </w:t>
      </w:r>
      <w:r w:rsidRPr="00F533B1">
        <w:rPr>
          <w:rFonts w:ascii="Arial" w:hAnsi="Arial" w:cs="Arial"/>
          <w:sz w:val="22"/>
          <w:szCs w:val="22"/>
          <w:lang w:val="nl-NL"/>
        </w:rPr>
        <w:t>Ví dụ: Phải phù hợp với quy định trong tiêu chuẩn;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yêu cầu chất lượng bề mặt ống gió và các chi tiết bằng nhôm lá. </w:t>
      </w:r>
      <w:r w:rsidRPr="00F533B1">
        <w:rPr>
          <w:rFonts w:ascii="Arial" w:hAnsi="Arial" w:cs="Arial"/>
          <w:sz w:val="22"/>
          <w:szCs w:val="22"/>
          <w:lang w:val="nl-NL"/>
        </w:rPr>
        <w:t>Ví dụ: Bề mặt phải không có vết xước, vết vạch và khuyết tật;</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phương pháp liên kết khi chế tạo ống gió bằng nhôm lá. </w:t>
      </w:r>
      <w:r w:rsidRPr="00F533B1">
        <w:rPr>
          <w:rFonts w:ascii="Arial" w:hAnsi="Arial" w:cs="Arial"/>
          <w:sz w:val="22"/>
          <w:szCs w:val="22"/>
          <w:lang w:val="nl-NL"/>
        </w:rPr>
        <w:t>Ví dụ: Khi ống có chiều dầy &lt; 1,5mm, dùng phương pháp ghép mí. Ống có chiều dầy &gt; 1,5mm, dùng phương pháp hàn hơi hoặc hàn hồ quang Argông. Khi hàn phải làm sạch rỉ và các vết bẩn bám trên mặt hàn và đầu que hàn. Hàn xong phải dùng nước nóng rửa sạch xỉ hàn trên bề mặt mối hàn. Mạch hàn phải chắc chắn, không có các khuyết tật như thiếu đường hàn hoặc có lỗ thủng;</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w:t>
      </w:r>
      <w:r w:rsidRPr="00F533B1">
        <w:rPr>
          <w:rFonts w:ascii="Arial" w:hAnsi="Arial" w:cs="Arial"/>
          <w:lang w:val="nl-NL"/>
        </w:rPr>
        <w:t xml:space="preserve"> Nêu quy cách vật liệu làm mặt bích ống gió bằng nhôm lá. </w:t>
      </w:r>
      <w:r w:rsidRPr="00F533B1">
        <w:rPr>
          <w:rFonts w:ascii="Arial" w:hAnsi="Arial" w:cs="Arial"/>
          <w:sz w:val="22"/>
          <w:szCs w:val="22"/>
          <w:lang w:val="nl-NL"/>
        </w:rPr>
        <w:t xml:space="preserve">Ví dụ: Phải phù hợp với quy định trong tiêu chuẩn; </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phương pháp liên kết khi ống gió bằng nhôm lá dùng mặt bích bằng nhôm góc hoặc dùng mặt bích bằng thép góc. </w:t>
      </w:r>
      <w:r w:rsidRPr="00F533B1">
        <w:rPr>
          <w:rFonts w:ascii="Arial" w:hAnsi="Arial" w:cs="Arial"/>
          <w:sz w:val="22"/>
          <w:szCs w:val="22"/>
          <w:lang w:val="nl-NL"/>
        </w:rPr>
        <w:t>Ví dụ: Phải liên kết theo kiểu lật biên và cố định bằng đinh tán nhôm. Nếu dùng mặt bích bằng thép góc thì quy cách phải phù hợp quy định trong tiêu chuẩn, đồng thời phải có lớp chống ăn mòn.</w:t>
      </w:r>
    </w:p>
    <w:p w:rsidR="0041420F" w:rsidRPr="00F533B1" w:rsidRDefault="0041420F" w:rsidP="0041420F">
      <w:pPr>
        <w:spacing w:after="120" w:line="360" w:lineRule="auto"/>
        <w:jc w:val="both"/>
        <w:rPr>
          <w:rFonts w:ascii="Arial" w:hAnsi="Arial" w:cs="Arial"/>
          <w:lang w:val="nl-NL"/>
        </w:rPr>
      </w:pPr>
      <w:r w:rsidRPr="00F533B1">
        <w:rPr>
          <w:rFonts w:ascii="Arial" w:hAnsi="Arial" w:cs="Arial"/>
          <w:sz w:val="22"/>
          <w:szCs w:val="22"/>
          <w:lang w:val="nl-NL"/>
        </w:rPr>
        <w:t>- Đối với ống</w:t>
      </w:r>
      <w:r w:rsidRPr="00F533B1">
        <w:rPr>
          <w:rFonts w:ascii="Arial" w:hAnsi="Arial" w:cs="Arial"/>
          <w:lang w:val="nl-NL"/>
        </w:rPr>
        <w:t xml:space="preserve"> gió bằng tấm nhựa cứng</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lang w:val="nl-NL"/>
        </w:rPr>
        <w:t xml:space="preserve">+ Nêu độ dầy vật liệu chế tạo ống gió và các chi tiết bằng tấm nhựa cứng và sai số </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xml:space="preserve">chế tạo cho phép. </w:t>
      </w:r>
      <w:r w:rsidRPr="00F533B1">
        <w:rPr>
          <w:rFonts w:ascii="Arial" w:hAnsi="Arial" w:cs="Arial"/>
          <w:sz w:val="22"/>
          <w:szCs w:val="22"/>
          <w:lang w:val="nl-NL"/>
        </w:rPr>
        <w:t>Ví dụ: Phải phù hợp với quy định trong tiêu chuẩn;</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lang w:val="nl-NL"/>
        </w:rPr>
        <w:t xml:space="preserve">+ Nêu chất lượng chế tạo ống gió và các chi tiết bằng tấm nhựa cứng được chế tạo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bằng phương pháp gia công nóng. </w:t>
      </w:r>
      <w:r w:rsidRPr="00F533B1">
        <w:rPr>
          <w:rFonts w:ascii="Arial" w:hAnsi="Arial" w:cs="Arial"/>
          <w:sz w:val="22"/>
          <w:szCs w:val="22"/>
          <w:lang w:val="nl-NL"/>
        </w:rPr>
        <w:t>Ví dụ: Sau khi chế tạo ống gió phải không có khuyết tật như bọt khí, hóa than, biến dạng, nứt;</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phương pháp liên kết ống gió và các chi tiết bằng tấm nhựa cứng. </w:t>
      </w:r>
      <w:r w:rsidRPr="00F533B1">
        <w:rPr>
          <w:rFonts w:ascii="Arial" w:hAnsi="Arial" w:cs="Arial"/>
          <w:sz w:val="22"/>
          <w:szCs w:val="22"/>
          <w:lang w:val="nl-NL"/>
        </w:rPr>
        <w:t>Ví dụ: Phải được liên kết bằng hàn nối. Tấm nhựa phải được cắt vát cạnh tùy theo độ dầy, kiểu mối hàn. Độ vát phải phù hợp với quy định trong tiêu chuẩn. Mạch hàn phải đầy, không có hiện tượng cháy vàng và đứt vỡ. Cường độ mạch hàn không dưới 60% cường độ vật hàn, vật liệu hàn phải đồng chất với vật liệu cơ bản (trừ loại hàn ép nóng);</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lang w:val="nl-NL"/>
        </w:rPr>
        <w:t xml:space="preserve">+ Nêu quy cách vật liệu làm mặt bích. </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phương pháp liên kết ống gió bằng tấm nhựa cứng với mặt bích.</w:t>
      </w:r>
      <w:r w:rsidRPr="00F533B1">
        <w:rPr>
          <w:rFonts w:ascii="Arial" w:hAnsi="Arial" w:cs="Arial"/>
          <w:sz w:val="22"/>
          <w:szCs w:val="22"/>
          <w:lang w:val="nl-NL"/>
        </w:rPr>
        <w:t xml:space="preserve"> Ví dụ: Phải dùng hàn nối, cũng có thể dùng hàn nối qua ống lồng;</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lastRenderedPageBreak/>
        <w:t>+ Nêu cự ly khung gia cố ống gió bằng tấm nhựa cứng.</w:t>
      </w:r>
      <w:r w:rsidRPr="00F533B1">
        <w:rPr>
          <w:rFonts w:ascii="Arial" w:hAnsi="Arial" w:cs="Arial"/>
          <w:sz w:val="22"/>
          <w:szCs w:val="22"/>
          <w:lang w:val="nl-NL"/>
        </w:rPr>
        <w:t xml:space="preserve"> Ví dụ: Phải phù hợp với quy định trong mục B. Quy cách khung gia cố cũng giống như mặt bích.</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Đối với ống gió bằng nhựa cốt vải thủy tinh</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tính năng và hàm lượng các phụ gia đối với nhựa tổng hợp để chế tạo ống gió. </w:t>
      </w:r>
      <w:r w:rsidRPr="00F533B1">
        <w:rPr>
          <w:rFonts w:ascii="Arial" w:hAnsi="Arial" w:cs="Arial"/>
          <w:sz w:val="22"/>
          <w:szCs w:val="22"/>
          <w:lang w:val="nl-NL"/>
        </w:rPr>
        <w:t>Ví dụ: Phải là vật liệu chịu a xít, chịu kiềm, tự tắt lửa theo quy định của thiết kế. Hàm lượng các phụ gia cho vào nhựa tổng hợp phải phù hợp yêu cầu trong các tài liệu kỹ thuật;</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hàm lượng và quy cách của vải thủy tinh trong nhựa cốt vải thủy tinh. </w:t>
      </w:r>
      <w:r w:rsidRPr="00F533B1">
        <w:rPr>
          <w:rFonts w:ascii="Arial" w:hAnsi="Arial" w:cs="Arial"/>
          <w:sz w:val="22"/>
          <w:szCs w:val="22"/>
          <w:lang w:val="nl-NL"/>
        </w:rPr>
        <w:t>Ví dụ: phải phù hợp yêu cầu thiết kế. Vải thủy tinh phải khô ráo, sạch sẽ, không được có sáp. Đặt vải thủy tinh phải xen kẽ, không trùng lắp;</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độ dầy thành ống gió và các chi tiết. </w:t>
      </w:r>
      <w:r w:rsidRPr="00F533B1">
        <w:rPr>
          <w:rFonts w:ascii="Arial" w:hAnsi="Arial" w:cs="Arial"/>
          <w:sz w:val="22"/>
          <w:szCs w:val="22"/>
          <w:lang w:val="nl-NL"/>
        </w:rPr>
        <w:t>Ví dụ: Phải phù hợp quy định trong tiêu chuẩn;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cấu tạo ống gió bằng nhựa cốt vải thủy tinh giữ nhiệt. </w:t>
      </w:r>
      <w:r w:rsidRPr="00F533B1">
        <w:rPr>
          <w:rFonts w:ascii="Arial" w:hAnsi="Arial" w:cs="Arial"/>
          <w:sz w:val="22"/>
          <w:szCs w:val="22"/>
          <w:lang w:val="nl-NL"/>
        </w:rPr>
        <w:t>Ví dụ: Được chế tạo với thành ống 2 lớp, độ dầy thành ống phải lấy theo yêu cầu thiết kế, vật liệu chèn giữa hai lớp thành ống có thể là polystirol hoặc giấy xếp tổ ong;</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chất lượng mặt trong của ống gió và các chi tiết bằng nhựa cốt vải thủy tinh. </w:t>
      </w:r>
      <w:r w:rsidRPr="00F533B1">
        <w:rPr>
          <w:rFonts w:ascii="Arial" w:hAnsi="Arial" w:cs="Arial"/>
          <w:sz w:val="22"/>
          <w:szCs w:val="22"/>
          <w:lang w:val="nl-NL"/>
        </w:rPr>
        <w:t>Ví dụ: Phải trơn, nhẵn, mặt ngoài phải bằng phẳng, độ dầy đều đặn, rìa mép không có ba via,</w:t>
      </w:r>
      <w:r w:rsidRPr="00F533B1">
        <w:rPr>
          <w:rFonts w:ascii="Arial" w:hAnsi="Arial" w:cs="Arial"/>
          <w:lang w:val="nl-NL"/>
        </w:rPr>
        <w:t xml:space="preserve"> </w:t>
      </w:r>
      <w:r w:rsidRPr="00F533B1">
        <w:rPr>
          <w:rFonts w:ascii="Arial" w:hAnsi="Arial" w:cs="Arial"/>
          <w:sz w:val="22"/>
          <w:szCs w:val="22"/>
          <w:lang w:val="nl-NL"/>
        </w:rPr>
        <w:t>không có hiện tượng bọt khí, phân tầng, độ đông đặc của chất nhựa phải đạt trên 90%;</w:t>
      </w:r>
    </w:p>
    <w:p w:rsidR="00083419" w:rsidRPr="00F533B1" w:rsidRDefault="0041420F" w:rsidP="00083419">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yêu cầu về độ vuông góc của đường trục ống gió với mặt bích. </w:t>
      </w:r>
      <w:r w:rsidRPr="00F533B1">
        <w:rPr>
          <w:rFonts w:ascii="Arial" w:hAnsi="Arial" w:cs="Arial"/>
          <w:sz w:val="22"/>
          <w:szCs w:val="22"/>
          <w:lang w:val="nl-NL"/>
        </w:rPr>
        <w:t xml:space="preserve">Ví dụ: Đường trục của ống gió phải vuông góc với mặt bích. Sai số cho phép về độ không bằng phẳng của mặt </w:t>
      </w:r>
    </w:p>
    <w:p w:rsidR="0041420F" w:rsidRPr="00F533B1" w:rsidRDefault="0041420F" w:rsidP="00083419">
      <w:pPr>
        <w:spacing w:after="120" w:line="360" w:lineRule="auto"/>
        <w:jc w:val="both"/>
        <w:rPr>
          <w:rFonts w:ascii="Arial" w:hAnsi="Arial" w:cs="Arial"/>
          <w:sz w:val="22"/>
          <w:szCs w:val="22"/>
          <w:lang w:val="nl-NL"/>
        </w:rPr>
      </w:pPr>
      <w:r w:rsidRPr="00F533B1">
        <w:rPr>
          <w:rFonts w:ascii="Arial" w:hAnsi="Arial" w:cs="Arial"/>
          <w:sz w:val="22"/>
          <w:szCs w:val="22"/>
          <w:lang w:val="nl-NL"/>
        </w:rPr>
        <w:t xml:space="preserve">bích là 2mm; </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quy cách của mặt bích ống gió bằng nhựa cốt vải thủy tinh. </w:t>
      </w:r>
      <w:r w:rsidRPr="00F533B1">
        <w:rPr>
          <w:rFonts w:ascii="Arial" w:hAnsi="Arial" w:cs="Arial"/>
          <w:sz w:val="22"/>
          <w:szCs w:val="22"/>
          <w:lang w:val="nl-NL"/>
        </w:rPr>
        <w:t>Ví dụ: Phải phù hợp với quy định trong tiêu chuẩn.</w:t>
      </w:r>
    </w:p>
    <w:p w:rsidR="0041420F" w:rsidRPr="00F533B1" w:rsidRDefault="00F37858" w:rsidP="0041420F">
      <w:pPr>
        <w:spacing w:after="120" w:line="360" w:lineRule="auto"/>
        <w:jc w:val="both"/>
        <w:rPr>
          <w:rFonts w:ascii="Arial" w:hAnsi="Arial" w:cs="Arial"/>
          <w:b/>
          <w:lang w:val="nl-NL"/>
        </w:rPr>
      </w:pPr>
      <w:r w:rsidRPr="00F533B1">
        <w:rPr>
          <w:rFonts w:ascii="Arial" w:hAnsi="Arial" w:cs="Arial"/>
          <w:b/>
          <w:lang w:val="nl-NL"/>
        </w:rPr>
        <w:t xml:space="preserve">b. </w:t>
      </w:r>
      <w:r w:rsidR="0041420F" w:rsidRPr="00F533B1">
        <w:rPr>
          <w:rFonts w:ascii="Arial" w:hAnsi="Arial" w:cs="Arial"/>
          <w:b/>
          <w:lang w:val="nl-NL"/>
        </w:rPr>
        <w:t>Yêu cầu lắp đặt</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Nêu lưu ý đối với phần bên trong đường ống gió.</w:t>
      </w:r>
      <w:r w:rsidRPr="00F533B1">
        <w:rPr>
          <w:rFonts w:ascii="Arial" w:hAnsi="Arial" w:cs="Arial"/>
          <w:sz w:val="22"/>
          <w:szCs w:val="22"/>
          <w:lang w:val="nl-NL"/>
        </w:rPr>
        <w:t xml:space="preserve"> Ví dụ: Không đặt dây điện, cáp điện và các loại ống dẫn khí độc hại, khí dễ cháy, dễ nổ và chất lỏng bên trong đường ống gió.</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Nêu yêu cầu bố trí các mối nối có thể tháo lắp được.</w:t>
      </w:r>
      <w:r w:rsidRPr="00F533B1">
        <w:rPr>
          <w:rFonts w:ascii="Arial" w:hAnsi="Arial" w:cs="Arial"/>
          <w:sz w:val="22"/>
          <w:szCs w:val="22"/>
          <w:lang w:val="nl-NL"/>
        </w:rPr>
        <w:t xml:space="preserve"> Ví dụ: Không được bố trícác mối nối có thể tháo lắp được của ống gió và các bộ phận khác trong sàn và tường.</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Nêu thời điểm lắp đặt ống gió của hệ thống hút khí thải và hút bụi.</w:t>
      </w:r>
      <w:r w:rsidRPr="00F533B1">
        <w:rPr>
          <w:rFonts w:ascii="Arial" w:hAnsi="Arial" w:cs="Arial"/>
          <w:sz w:val="22"/>
          <w:szCs w:val="22"/>
          <w:lang w:val="nl-NL"/>
        </w:rPr>
        <w:t xml:space="preserve"> Ví dụ: Ống gió của hệ thống hút khí thải và hút bụi nên được tiến hành sau khi lắp đặt các thiết bị mà chúng phục vụ.</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Nêu yêu cầu đối với các chi tiết chờ, chôn sẵn hoặc bu lông nở của giá treo, giá đỡ. </w:t>
      </w:r>
      <w:r w:rsidRPr="00F533B1">
        <w:rPr>
          <w:rFonts w:ascii="Arial" w:hAnsi="Arial" w:cs="Arial"/>
          <w:sz w:val="22"/>
          <w:szCs w:val="22"/>
          <w:lang w:val="nl-NL"/>
        </w:rPr>
        <w:t>Ví dụ: Phải được đặt ở vị trí chính xác, chắc chắn, không được sơn và làm sạch hết dầu mỡ đối với các phẩn chôn chìm.</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lastRenderedPageBreak/>
        <w:t xml:space="preserve">- Nêu khoảng cách giá treo, giá chống và giá đỡ đường ống gió không có bảo ôn. </w:t>
      </w:r>
      <w:r w:rsidRPr="00F533B1">
        <w:rPr>
          <w:rFonts w:ascii="Arial" w:hAnsi="Arial" w:cs="Arial"/>
          <w:sz w:val="22"/>
          <w:szCs w:val="22"/>
          <w:lang w:val="nl-NL"/>
        </w:rPr>
        <w:t>Ví dụ: Phải tuân theo qui định sau: (nếu không có qui định khác)</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Lắp đường ống nằm ngang, đường kính hoặc độ dài cạnh lớn của ống gió &lt; 400mm thì khoảng cách không quá 4 mét; &gt; 400mm thì khoảng cách không quá 3 mét;</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Lắp đường ống đứng, khoảng cách không được quá 4 mét, nhưng mỗi ống không được ít hơn hai điểm cố định.</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Nêu biện pháp chống rung, lắc cho đường ống gió treo. </w:t>
      </w:r>
      <w:r w:rsidRPr="00F533B1">
        <w:rPr>
          <w:rFonts w:ascii="Arial" w:hAnsi="Arial" w:cs="Arial"/>
          <w:sz w:val="22"/>
          <w:szCs w:val="22"/>
          <w:lang w:val="nl-NL"/>
        </w:rPr>
        <w:t>Ví dụ: Phải có điểm cố định thích hợp để chống rung, lắc cho đường ống gió treo.</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Nêu yêu cầu về vị trí lắp đặt giá treo, giá chống và giá đỡ đường ống gió. </w:t>
      </w:r>
      <w:r w:rsidRPr="00F533B1">
        <w:rPr>
          <w:rFonts w:ascii="Arial" w:hAnsi="Arial" w:cs="Arial"/>
          <w:sz w:val="22"/>
          <w:szCs w:val="22"/>
          <w:lang w:val="nl-NL"/>
        </w:rPr>
        <w:t>Ví dụ: Không được đặt giá treo, chống, đỡ đường ống gió ở các vị trí có cửa gió, cửa van và cửa kiểm tra. Giá treo không được treo trực tiếp vào mặt bích ống.</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xml:space="preserve">- Nêu chênh lệch độ cao cho phép khi lắp đặt đường ống gió nằm ngang. </w:t>
      </w:r>
      <w:r w:rsidRPr="00F533B1">
        <w:rPr>
          <w:rFonts w:ascii="Arial" w:hAnsi="Arial" w:cs="Arial"/>
          <w:sz w:val="22"/>
          <w:szCs w:val="22"/>
          <w:lang w:val="nl-NL"/>
        </w:rPr>
        <w:t>Ví dụ: Chênh lệch độ cao cho phép mỗi mét không quá 3mm. Tổng chênh lệch không quá 20mm.</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Nêu chênh lệch độ thẳng đứng phép khi lắp đặt đường ống gió đứng. </w:t>
      </w:r>
      <w:r w:rsidRPr="00F533B1">
        <w:rPr>
          <w:rFonts w:ascii="Arial" w:hAnsi="Arial" w:cs="Arial"/>
          <w:sz w:val="22"/>
          <w:szCs w:val="22"/>
          <w:lang w:val="nl-NL"/>
        </w:rPr>
        <w:t>Ví dụ: Chênh lệch độ thẳng đứng mỗi mét không quá 3mm. Tổng chênh lệch không quá 20mm.</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xml:space="preserve">- Nêu yêu cầu về độ dốc khi lắp đặt đường ống dẫn hơi nước ngưng tụ trong sản xuất hoặc không khí ẩm có hơi nước. </w:t>
      </w:r>
      <w:r w:rsidRPr="00F533B1">
        <w:rPr>
          <w:rFonts w:ascii="Arial" w:hAnsi="Arial" w:cs="Arial"/>
          <w:sz w:val="22"/>
          <w:szCs w:val="22"/>
          <w:lang w:val="nl-NL"/>
        </w:rPr>
        <w:t>Ví dụ: Phải có độ dốc theo đúng yêu cầu kĩ thuật, không nên đặt các mối nối dọc ở đáy của đường ống gió, nếu có mối nối phải xử lý cho thật kín.</w:t>
      </w:r>
    </w:p>
    <w:p w:rsidR="00AD7E99" w:rsidRPr="00F533B1" w:rsidRDefault="0041420F" w:rsidP="0041420F">
      <w:pPr>
        <w:spacing w:after="120" w:line="360" w:lineRule="auto"/>
        <w:jc w:val="both"/>
        <w:rPr>
          <w:rFonts w:ascii="Arial" w:hAnsi="Arial" w:cs="Arial"/>
          <w:lang w:val="nl-NL"/>
        </w:rPr>
      </w:pPr>
      <w:r w:rsidRPr="00F533B1">
        <w:rPr>
          <w:rFonts w:ascii="Arial" w:hAnsi="Arial" w:cs="Arial"/>
          <w:lang w:val="nl-NL"/>
        </w:rPr>
        <w:t xml:space="preserve">- Nêu yêu cầu an toàn khi lắp đặt hệ thống vận chuyển chất khí dễ cháy nổ hoặc hệ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thống thông gió trong môi trường dễ cháy nổ. </w:t>
      </w:r>
      <w:r w:rsidRPr="00F533B1">
        <w:rPr>
          <w:rFonts w:ascii="Arial" w:hAnsi="Arial" w:cs="Arial"/>
          <w:sz w:val="22"/>
          <w:szCs w:val="22"/>
          <w:lang w:val="nl-NL"/>
        </w:rPr>
        <w:t>Ví dụ: Phải có dây nối đất và nên giảm thiểu số mối nối. Đường ống gió vận chuyển chất khí dễ cháy, dễ nổ chạy qua các gian sinh hoạt hoặc các gian phụ trợ khác phải đảm bảo kín khít, không được có mối hàn.</w:t>
      </w:r>
    </w:p>
    <w:p w:rsidR="0041420F" w:rsidRPr="00F533B1" w:rsidRDefault="0041420F" w:rsidP="0041420F">
      <w:pPr>
        <w:spacing w:line="360" w:lineRule="auto"/>
        <w:jc w:val="both"/>
        <w:rPr>
          <w:rFonts w:ascii="Arial" w:hAnsi="Arial" w:cs="Arial"/>
          <w:sz w:val="22"/>
          <w:szCs w:val="22"/>
          <w:lang w:val="nl-NL"/>
        </w:rPr>
      </w:pPr>
      <w:r w:rsidRPr="00F533B1">
        <w:rPr>
          <w:rFonts w:ascii="Arial" w:hAnsi="Arial" w:cs="Arial"/>
          <w:lang w:val="nl-NL"/>
        </w:rPr>
        <w:t xml:space="preserve">- Nêu yêu cầu an toan khi lắp đặt đường ống gió xuyên qua mái nhà. </w:t>
      </w:r>
      <w:r w:rsidRPr="00F533B1">
        <w:rPr>
          <w:rFonts w:ascii="Arial" w:hAnsi="Arial" w:cs="Arial"/>
          <w:sz w:val="22"/>
          <w:szCs w:val="22"/>
          <w:lang w:val="nl-NL"/>
        </w:rPr>
        <w:t>Ví dụ: Phải có chụp che mưa. Ống gió phải nhô lên cao trên 1,5 mét so với mái nhà và phải có dây chằng cố định. Dây chằng không được cố định vào mặt bích, không neo buộc vào kim thu lôi hoặc lưới thu lôi.</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xml:space="preserve">- Nêu yêu cầu liên kết đường ống gió bằng thép không rỉ với giá đỡ bằng thép. </w:t>
      </w:r>
      <w:r w:rsidRPr="00F533B1">
        <w:rPr>
          <w:rFonts w:ascii="Arial" w:hAnsi="Arial" w:cs="Arial"/>
          <w:sz w:val="22"/>
          <w:szCs w:val="22"/>
          <w:lang w:val="nl-NL"/>
        </w:rPr>
        <w:t xml:space="preserve">Ví dụ: Phải đặt một lớp lót hoặc tấm đệm làm từ vật liệu phi kim loại tại chỗ tiếp xúc giữa đường ống gió và giá </w:t>
      </w:r>
      <w:r w:rsidRPr="00F533B1">
        <w:rPr>
          <w:rFonts w:ascii="Arial" w:hAnsi="Arial" w:cs="Arial"/>
          <w:lang w:val="nl-NL"/>
        </w:rPr>
        <w:t>đỡ..</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Nêu phương pháp liên kết các mặt bích ống gió bằng nhôm. </w:t>
      </w:r>
      <w:r w:rsidRPr="00F533B1">
        <w:rPr>
          <w:rFonts w:ascii="Arial" w:hAnsi="Arial" w:cs="Arial"/>
          <w:sz w:val="22"/>
          <w:szCs w:val="22"/>
          <w:lang w:val="nl-NL"/>
        </w:rPr>
        <w:t>Ví dụ: Phải dùng bu lông mạ kẽm, ở hai bên mặt bích phải đệm bằng đệm vênh mạ kẽm.</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Nêu yêu cầu bảo vệ đối với giá đỡ ống nhôm. </w:t>
      </w:r>
      <w:r w:rsidRPr="00F533B1">
        <w:rPr>
          <w:rFonts w:ascii="Arial" w:hAnsi="Arial" w:cs="Arial"/>
          <w:sz w:val="22"/>
          <w:szCs w:val="22"/>
          <w:lang w:val="nl-NL"/>
        </w:rPr>
        <w:t>Ví dụ: Giá đỡ phải được mạ kẽm hoặc được quét lớp cách điện chống ăn mòn.</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lastRenderedPageBreak/>
        <w:t xml:space="preserve">- Nêu phương pháp liên kết các loại đường ống gió bằng thép của các hệ thống cấp, hút gió và hút bụi thông thường. </w:t>
      </w:r>
      <w:r w:rsidRPr="00F533B1">
        <w:rPr>
          <w:rFonts w:ascii="Arial" w:hAnsi="Arial" w:cs="Arial"/>
          <w:sz w:val="22"/>
          <w:szCs w:val="22"/>
          <w:lang w:val="nl-NL"/>
        </w:rPr>
        <w:t>Ví dụ: Có thể liên kết không mặt bích, chỗ nối phải chắc chắn.</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Nêu yêu cầu khi lắp ống gió nhựa. </w:t>
      </w:r>
      <w:r w:rsidRPr="00F533B1">
        <w:rPr>
          <w:rFonts w:ascii="Arial" w:hAnsi="Arial" w:cs="Arial"/>
          <w:sz w:val="22"/>
          <w:szCs w:val="22"/>
          <w:lang w:val="nl-NL"/>
        </w:rPr>
        <w:t>Ví dụ: Phải phù hợp với quy định sau:</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Tấm đệm bích nên dùng loại cao su chịu a xít hoặc tấm nhựa mềm dầy 3÷5 mm. Bu lông nối mặt bích phải có đệm vênh bằng thép;</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Đường ống gió xuyên qua tường hoặc sàn phải có ống lồng ngoài để bảo vệ;</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sz w:val="22"/>
          <w:szCs w:val="22"/>
          <w:lang w:val="nl-NL"/>
        </w:rPr>
        <w:t>+ Các bộ</w:t>
      </w:r>
      <w:r w:rsidRPr="00F533B1">
        <w:rPr>
          <w:rFonts w:ascii="Arial" w:hAnsi="Arial" w:cs="Arial"/>
          <w:lang w:val="nl-NL"/>
        </w:rPr>
        <w:t xml:space="preserve"> phận và phụ kiện bằng kim loại dùng cho ống gió phải có lớp chống ăn mòn.</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Nêu lưu ý khi lắp đặt đường ống gió bằng nhựa cốt vải thủy tinh. </w:t>
      </w:r>
      <w:r w:rsidRPr="00F533B1">
        <w:rPr>
          <w:rFonts w:ascii="Arial" w:hAnsi="Arial" w:cs="Arial"/>
          <w:sz w:val="22"/>
          <w:szCs w:val="22"/>
          <w:lang w:val="nl-NL"/>
        </w:rPr>
        <w:t>Ví dụ: Cần lưu ý để ống gió không được va đập và vặn xoáy đề phòng chất keo bị rạn nứt. Những chỗ bị long hoặc vỏ bị phân tầng, bị hư hại phải được sửa chữa hoặc thay thế ngay.</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Nêu yêu cầu đối với đường kính trong và độ dài thành của ống lồng bằng thép xuyên qua tường hoặc sàn nhà. </w:t>
      </w:r>
      <w:r w:rsidRPr="00F533B1">
        <w:rPr>
          <w:rFonts w:ascii="Arial" w:hAnsi="Arial" w:cs="Arial"/>
          <w:sz w:val="22"/>
          <w:szCs w:val="22"/>
          <w:lang w:val="nl-NL"/>
        </w:rPr>
        <w:t>Ví dụ: Kích thước đường kính trong phải được lấy sao cho có thể lồng được mặt bích và lớp bảo ôn của ống gió. Độ dài thành ống lồng không được nhỏ hơn 2mm và ống lồng phải được chôn chặt vào trong tường, sàn nhà.</w:t>
      </w:r>
    </w:p>
    <w:p w:rsidR="0041420F" w:rsidRPr="00F533B1" w:rsidRDefault="0041420F" w:rsidP="0041420F">
      <w:pPr>
        <w:spacing w:after="120" w:line="360" w:lineRule="auto"/>
        <w:jc w:val="both"/>
        <w:rPr>
          <w:rFonts w:ascii="Arial" w:hAnsi="Arial" w:cs="Arial"/>
          <w:b/>
          <w:lang w:val="nl-NL"/>
        </w:rPr>
      </w:pPr>
      <w:r w:rsidRPr="00F533B1">
        <w:rPr>
          <w:rFonts w:ascii="Arial" w:hAnsi="Arial" w:cs="Arial"/>
          <w:b/>
          <w:lang w:val="nl-NL"/>
        </w:rPr>
        <w:t>7.3.4.2 Các phụ kiện của hệ thống thông gió</w:t>
      </w:r>
    </w:p>
    <w:p w:rsidR="0041420F" w:rsidRPr="00F533B1" w:rsidRDefault="00361A08" w:rsidP="0041420F">
      <w:pPr>
        <w:spacing w:after="120" w:line="360" w:lineRule="auto"/>
        <w:jc w:val="both"/>
        <w:rPr>
          <w:rFonts w:ascii="Arial" w:hAnsi="Arial" w:cs="Arial"/>
          <w:b/>
          <w:lang w:val="nl-NL"/>
        </w:rPr>
      </w:pPr>
      <w:r w:rsidRPr="00F533B1">
        <w:rPr>
          <w:rFonts w:ascii="Arial" w:hAnsi="Arial" w:cs="Arial"/>
          <w:b/>
          <w:lang w:val="nl-NL"/>
        </w:rPr>
        <w:t xml:space="preserve">a. </w:t>
      </w:r>
      <w:r w:rsidR="0041420F" w:rsidRPr="00F533B1">
        <w:rPr>
          <w:rFonts w:ascii="Arial" w:hAnsi="Arial" w:cs="Arial"/>
          <w:b/>
          <w:lang w:val="nl-NL"/>
        </w:rPr>
        <w:t>Yêu cầu kỹ thuật</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Đối với cửa gió</w:t>
      </w:r>
    </w:p>
    <w:p w:rsidR="00AD7E99" w:rsidRPr="00F533B1" w:rsidRDefault="0041420F" w:rsidP="00AD7E99">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chất lượng chế tạo bề mặt và sai số cho phép của cửa gió sau khi chế tạo. </w:t>
      </w:r>
      <w:r w:rsidRPr="00F533B1">
        <w:rPr>
          <w:rFonts w:ascii="Arial" w:hAnsi="Arial" w:cs="Arial"/>
          <w:sz w:val="22"/>
          <w:szCs w:val="22"/>
          <w:lang w:val="nl-NL"/>
        </w:rPr>
        <w:t xml:space="preserve">Ví dụ: Bề mặt cửa gió phải bằng phẳng, sai số cho phép so với kích thước thiết kế không quá 2mm, </w:t>
      </w:r>
    </w:p>
    <w:p w:rsidR="0041420F" w:rsidRPr="00F533B1" w:rsidRDefault="0041420F" w:rsidP="00D43626">
      <w:pPr>
        <w:spacing w:after="120" w:line="360" w:lineRule="auto"/>
        <w:jc w:val="both"/>
        <w:rPr>
          <w:rFonts w:ascii="Arial" w:hAnsi="Arial" w:cs="Arial"/>
          <w:sz w:val="22"/>
          <w:szCs w:val="22"/>
          <w:lang w:val="nl-NL"/>
        </w:rPr>
      </w:pPr>
      <w:r w:rsidRPr="00F533B1">
        <w:rPr>
          <w:rFonts w:ascii="Arial" w:hAnsi="Arial" w:cs="Arial"/>
          <w:sz w:val="22"/>
          <w:szCs w:val="22"/>
          <w:lang w:val="nl-NL"/>
        </w:rPr>
        <w:t>chênh lệch giữa hai đường chéo của cửa gió không quá 3mm. Sai số cho phép của hai đường kính bất kỳ của cửa gió tiết diện tròn không lớn hơn 2mm;</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xml:space="preserve">+ </w:t>
      </w:r>
      <w:r w:rsidRPr="00F533B1">
        <w:rPr>
          <w:rFonts w:ascii="Arial" w:hAnsi="Arial" w:cs="Arial"/>
          <w:lang w:val="nl-NL"/>
        </w:rPr>
        <w:t>Nêu chất lượng chế tạo cửa gió kiểu tấm cài và kiểu răng lược.</w:t>
      </w:r>
      <w:r w:rsidRPr="00F533B1">
        <w:rPr>
          <w:rFonts w:ascii="Arial" w:hAnsi="Arial" w:cs="Arial"/>
          <w:sz w:val="22"/>
          <w:szCs w:val="22"/>
          <w:lang w:val="nl-NL"/>
        </w:rPr>
        <w:t xml:space="preserve"> Ví dụ: Cửa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gió phải bằng phẳng, rìa hai bên phải trơn nhẵn, cài vào dễ dàng. Cửa gió kiểu răng lược sau khi lắp ghép phải đảm bảo hoàn toàn mở và đóng kín hết mức;</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chất lượng chế tạo cửa gió kiểu tấm lỗ.</w:t>
      </w:r>
      <w:r w:rsidRPr="00F533B1">
        <w:rPr>
          <w:rFonts w:ascii="Arial" w:hAnsi="Arial" w:cs="Arial"/>
          <w:sz w:val="22"/>
          <w:szCs w:val="22"/>
          <w:lang w:val="nl-NL"/>
        </w:rPr>
        <w:t xml:space="preserve"> Ví dụ: Không được có ba via ở cửa lỗ, đường kính và cự ly lỗ phải phù hợp với yêu cầu thiết kế.</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chất lượng chế tạo cửa gió quay.</w:t>
      </w:r>
      <w:r w:rsidRPr="00F533B1">
        <w:rPr>
          <w:rFonts w:ascii="Arial" w:hAnsi="Arial" w:cs="Arial"/>
          <w:sz w:val="22"/>
          <w:szCs w:val="22"/>
          <w:lang w:val="nl-NL"/>
        </w:rPr>
        <w:t xml:space="preserve"> Ví dụ: Bộ phận hoạt động phải nhẹ nhàng, linh hoạt, kết cấu vững chắc;</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về khả năng làm việc của cửa gió.</w:t>
      </w:r>
      <w:r w:rsidRPr="00F533B1">
        <w:rPr>
          <w:rFonts w:ascii="Arial" w:hAnsi="Arial" w:cs="Arial"/>
          <w:sz w:val="22"/>
          <w:szCs w:val="22"/>
          <w:lang w:val="nl-NL"/>
        </w:rPr>
        <w:t xml:space="preserve"> Ví dụ: Bộ phận điều chỉnh của cửa gió phải linh hoạt, tấm lá phải cân bằng, không được va chạm vào khung biên;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lastRenderedPageBreak/>
        <w:t>+ Nêu yêu cầu đối với việc bố trí các bộ phận của cửa gió.</w:t>
      </w:r>
      <w:r w:rsidRPr="00F533B1">
        <w:rPr>
          <w:rFonts w:ascii="Arial" w:hAnsi="Arial" w:cs="Arial"/>
          <w:sz w:val="22"/>
          <w:szCs w:val="22"/>
          <w:lang w:val="nl-NL"/>
        </w:rPr>
        <w:t xml:space="preserve"> Ví dụ: Cự ly của các tấm lá trong cửa gió kiểu nhiều lá phải đều, tâm của trục hai đầu phải trên cùng một đường thẳng. Đinh tán nối cửa gió với khung biên phải chặt;</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về độ kín khít đối với các loại cửa của ống gió.</w:t>
      </w:r>
      <w:r w:rsidRPr="00F533B1">
        <w:rPr>
          <w:rFonts w:ascii="Arial" w:hAnsi="Arial" w:cs="Arial"/>
          <w:sz w:val="22"/>
          <w:szCs w:val="22"/>
          <w:lang w:val="nl-NL"/>
        </w:rPr>
        <w:t xml:space="preserve"> Ví dụ: Các loại cửa của ống gió phải thật kín, khít với khung cửa.</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Đối với các loại van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chất lượng chế tạo van. </w:t>
      </w:r>
      <w:r w:rsidRPr="00F533B1">
        <w:rPr>
          <w:rFonts w:ascii="Arial" w:hAnsi="Arial" w:cs="Arial"/>
          <w:sz w:val="22"/>
          <w:szCs w:val="22"/>
          <w:lang w:val="nl-NL"/>
        </w:rPr>
        <w:t>Ví dụ: Van phải được chế tạo chắc chắn, bộ phận điều chỉnh phải linh hoạt, chính xác, tin cậy và phải đánh dấu chiều đóng, mở;.</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vật liệu chế tạo và mức rò rỉ của van điều tiết. </w:t>
      </w:r>
      <w:r w:rsidRPr="00F533B1">
        <w:rPr>
          <w:rFonts w:ascii="Arial" w:hAnsi="Arial" w:cs="Arial"/>
          <w:sz w:val="22"/>
          <w:szCs w:val="22"/>
          <w:lang w:val="nl-NL"/>
        </w:rPr>
        <w:t>Ví dụ: Các van điều tiết loại cánh đối diện nhau được làm từ thép không rỉ dầy 1,63mm với các thân van có cạnh bằng bọt polyurethane để đảm bảo hoạt động êm và giảm thiểu hiện tượng rò rỉ. Hiện tượng rò rỉ qua van điều tiết khi ở vị trí đóng không được qúa 180m3/h/m2 tại áp suất tĩnh 12kPa;</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quy cách van điều tiết</w:t>
      </w:r>
      <w:r w:rsidRPr="00F533B1">
        <w:rPr>
          <w:rFonts w:ascii="Arial" w:hAnsi="Arial" w:cs="Arial"/>
          <w:sz w:val="22"/>
          <w:szCs w:val="22"/>
          <w:lang w:val="nl-NL"/>
        </w:rPr>
        <w:t>. Ví dụ: Các van điều tiết không bị rung và lắc dưới những điều kiện hoạt động. Toàn bộ van điều tiết đặt sau van khuyếch tán không khí, van cấp và cửa gió được sơn màu đen. Van được hoàn thiện với các tấm đệm bằng cao su dày tối thiểu 6mm để nối với ống và cửa gió. Van có cơ chế điều chỉnh được phê chuẩn và có cấu tạo chắc chắn, không có khe hở khi mở hoặc đóng van. Cơ cấu điều chỉnh thông qua vít vặn phải được che kín;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vị trí lắp đặt van điều chỉnh lưu lượng.</w:t>
      </w:r>
      <w:r w:rsidRPr="00F533B1">
        <w:rPr>
          <w:rFonts w:ascii="Arial" w:hAnsi="Arial" w:cs="Arial"/>
          <w:sz w:val="22"/>
          <w:szCs w:val="22"/>
          <w:lang w:val="nl-NL"/>
        </w:rPr>
        <w:t xml:space="preserve"> Ví dụ: Van điều chỉnh lưu lượng loại có cánh đối diện nhau thường được lắp tại tất cả cửa gió gắn trần, van cấp, cửa cấp gió tươi và xả; </w:t>
      </w:r>
    </w:p>
    <w:p w:rsidR="0041420F" w:rsidRPr="00F533B1" w:rsidRDefault="0041420F" w:rsidP="00AD7E99">
      <w:pPr>
        <w:spacing w:after="120" w:line="360" w:lineRule="auto"/>
        <w:ind w:firstLine="374"/>
        <w:jc w:val="both"/>
        <w:rPr>
          <w:rFonts w:ascii="Arial" w:hAnsi="Arial" w:cs="Arial"/>
          <w:sz w:val="22"/>
          <w:szCs w:val="22"/>
          <w:lang w:val="nl-NL"/>
        </w:rPr>
      </w:pPr>
      <w:r w:rsidRPr="00F533B1">
        <w:rPr>
          <w:rFonts w:ascii="Arial" w:hAnsi="Arial" w:cs="Arial"/>
          <w:lang w:val="nl-NL"/>
        </w:rPr>
        <w:t>+ Nêu cấu tạo và vật liệu chế tạo van chia dòng nhiều cánh.</w:t>
      </w:r>
      <w:r w:rsidRPr="00F533B1">
        <w:rPr>
          <w:rFonts w:ascii="Arial" w:hAnsi="Arial" w:cs="Arial"/>
          <w:sz w:val="22"/>
          <w:szCs w:val="22"/>
          <w:lang w:val="nl-NL"/>
        </w:rPr>
        <w:t xml:space="preserve"> Ví dụ: Van chia dòng nhiều cánh có cấu tạo bằng khung thép với các cánh cong góc vuông bằng nhôm ép hoặc thép với khoảng cách thích hợp;</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vị trí lắp đặt và quy cách van dập lửa.</w:t>
      </w:r>
      <w:r w:rsidRPr="00F533B1">
        <w:rPr>
          <w:rFonts w:ascii="Arial" w:hAnsi="Arial" w:cs="Arial"/>
          <w:sz w:val="22"/>
          <w:szCs w:val="22"/>
          <w:lang w:val="nl-NL"/>
        </w:rPr>
        <w:t xml:space="preserve"> Ví dụ: Các van dập lửa loại nhiều cánh hoạt động nhờ trọng lực chỉ được sử dụng cho các ống ngang. Các van dập lửa loại 1 cánh hoạt động nhờ trọng lực có thể được sử dụng cho cả ống ngang và ống đứng. Các van dập lửa được bảo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 xml:space="preserve">vệ trong vỏ khung cứng, chống ăn mòn và không bị biến dạng dưới điều kiện hoả hoạn, có khả năng giãn nở các cánh van trong vỏ khi có cháy;  </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vật liệu chế tạo van dập lửa.</w:t>
      </w:r>
      <w:r w:rsidRPr="00F533B1">
        <w:rPr>
          <w:rFonts w:ascii="Arial" w:hAnsi="Arial" w:cs="Arial"/>
          <w:sz w:val="22"/>
          <w:szCs w:val="22"/>
          <w:lang w:val="nl-NL"/>
        </w:rPr>
        <w:t xml:space="preserve"> Ví dụ: Các van dập lửa được làm từ vật liệu chống ăn mòn, thép không rỉ, thép mạ kẽm hoặc được xử lý để hạn chế hiện tượng ăn mòn. Vỏ ngoài van dập lửa phải khộng bị biến dạng khi chịu lửa, độ dầy vỏ không nhỏ hơn 2mm. Các bộ van dập lửa lắp trong môi trường ăn mòn hoặc tại vị trí có chất ăn mòn trong không khí được làm từ vật liệu chống ăn mòn hoặc được phủ lớp bảo vệ chống ăn mòn;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lastRenderedPageBreak/>
        <w:t>+ Nêu yêu cầu đối với bộ phận quay của van dập lửa.</w:t>
      </w:r>
      <w:r w:rsidRPr="00F533B1">
        <w:rPr>
          <w:rFonts w:ascii="Arial" w:hAnsi="Arial" w:cs="Arial"/>
          <w:sz w:val="22"/>
          <w:szCs w:val="22"/>
          <w:lang w:val="nl-NL"/>
        </w:rPr>
        <w:t xml:space="preserve"> Ví dụ: Bộ phận quay phải quay được dễ dàng và được làm từ vật liệu không bị ăn mòn như đồng thau, đồng xanh, thép không rỉ, thép mạ;</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đối với cầu chì van dập lửa.</w:t>
      </w:r>
      <w:r w:rsidRPr="00F533B1">
        <w:rPr>
          <w:rFonts w:ascii="Arial" w:hAnsi="Arial" w:cs="Arial"/>
          <w:sz w:val="22"/>
          <w:szCs w:val="22"/>
          <w:lang w:val="nl-NL"/>
        </w:rPr>
        <w:t xml:space="preserve"> Ví dụ: Cầu chì của van dập lửa phải là sản phẩm chính quy đã được kiểm nghiệm và phê chuẩn. Nhiệt độ nóng chảy cầu chì phải phù hợp với yêu cầu thiết kế, thường là 72</w:t>
      </w:r>
      <w:r w:rsidRPr="0020310C">
        <w:rPr>
          <w:rFonts w:ascii="Arial" w:hAnsi="Arial" w:cs="Arial"/>
          <w:sz w:val="22"/>
          <w:szCs w:val="22"/>
        </w:rPr>
        <w:sym w:font="Symbol" w:char="F0B0"/>
      </w:r>
      <w:r w:rsidRPr="00F533B1">
        <w:rPr>
          <w:rFonts w:ascii="Arial" w:hAnsi="Arial" w:cs="Arial"/>
          <w:sz w:val="22"/>
          <w:szCs w:val="22"/>
          <w:lang w:val="nl-NL"/>
        </w:rPr>
        <w:t>C. Sai số cho phép là - 2ºC. Cầu chì phải được đặt ở phía đón gió của van;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đối với cánh van dập lửa.</w:t>
      </w:r>
      <w:r w:rsidRPr="00F533B1">
        <w:rPr>
          <w:rFonts w:ascii="Arial" w:hAnsi="Arial" w:cs="Arial"/>
          <w:sz w:val="22"/>
          <w:szCs w:val="22"/>
          <w:lang w:val="nl-NL"/>
        </w:rPr>
        <w:t xml:space="preserve"> Ví dụ: Cánh van khi đóng lại phải thật kín khít, đảm bảo ngăn được luồng không khí theo áp suất quy định của hệ thống;</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mức chữa cháy và cơ chế làm việc của van dập lửa</w:t>
      </w:r>
      <w:r w:rsidRPr="00F533B1">
        <w:rPr>
          <w:rFonts w:ascii="Arial" w:hAnsi="Arial" w:cs="Arial"/>
          <w:sz w:val="22"/>
          <w:szCs w:val="22"/>
          <w:lang w:val="nl-NL"/>
        </w:rPr>
        <w:t xml:space="preserve">. Ví dụ: Các van dập lửa  được sử dụng từng cái hoặc kết hợp phải có mức chữa cháy không dưới 2 giờ. Mỗi van phòng hoả được giữ tại vị trí mở bằng một thiết bị duy trì chống ăn mòn kết hợp với một cầu chì nóng chảy có thể thay thế. </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chế tạo các bộ phận của van hãm.</w:t>
      </w:r>
      <w:r w:rsidRPr="00F533B1">
        <w:rPr>
          <w:rFonts w:ascii="Arial" w:hAnsi="Arial" w:cs="Arial"/>
          <w:sz w:val="22"/>
          <w:szCs w:val="22"/>
          <w:lang w:val="nl-NL"/>
        </w:rPr>
        <w:t xml:space="preserve"> Ví dụ: Trục van của van hãm phải linh hoạt, cánh van đóng lại phải kín khít, phím và trụ quay được làm từ vật liệu không bị ăn mòn.</w:t>
      </w:r>
    </w:p>
    <w:p w:rsidR="0041420F" w:rsidRPr="00F533B1" w:rsidRDefault="0041420F" w:rsidP="0041420F">
      <w:pPr>
        <w:spacing w:after="120" w:line="360" w:lineRule="auto"/>
        <w:jc w:val="both"/>
        <w:rPr>
          <w:rFonts w:ascii="Arial" w:hAnsi="Arial" w:cs="Arial"/>
          <w:lang w:val="nl-NL"/>
        </w:rPr>
      </w:pPr>
      <w:r w:rsidRPr="00F533B1">
        <w:rPr>
          <w:rFonts w:ascii="Arial" w:hAnsi="Arial" w:cs="Arial"/>
          <w:sz w:val="22"/>
          <w:szCs w:val="22"/>
          <w:lang w:val="nl-NL"/>
        </w:rPr>
        <w:t xml:space="preserve">- </w:t>
      </w:r>
      <w:r w:rsidRPr="00F533B1">
        <w:rPr>
          <w:rFonts w:ascii="Arial" w:hAnsi="Arial" w:cs="Arial"/>
          <w:lang w:val="nl-NL"/>
        </w:rPr>
        <w:t>Đối với chụp hút và các bộ phận khác</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chế tạo trục và vỏ ngoài của chụp hút.</w:t>
      </w:r>
      <w:r w:rsidRPr="00F533B1">
        <w:rPr>
          <w:rFonts w:ascii="Arial" w:hAnsi="Arial" w:cs="Arial"/>
          <w:sz w:val="22"/>
          <w:szCs w:val="22"/>
          <w:lang w:val="nl-NL"/>
        </w:rPr>
        <w:t xml:space="preserve"> Ví dụ: Kích thước chế tạo trục phải chính xác, chỗ nối phải chắc, cạnh vỏ ngoài không được có chỗ nào sắc;</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chế tạo đối với mũ gió.</w:t>
      </w:r>
      <w:r w:rsidRPr="00F533B1">
        <w:rPr>
          <w:rFonts w:ascii="Arial" w:hAnsi="Arial" w:cs="Arial"/>
          <w:sz w:val="22"/>
          <w:szCs w:val="22"/>
          <w:lang w:val="nl-NL"/>
        </w:rPr>
        <w:t xml:space="preserve"> Ví dụ: Hình dạng mũ gió phải được chế tạo theo tiêu chuẩn, trọng tâm của mũ gió quay phải cân bằng;</w:t>
      </w:r>
    </w:p>
    <w:p w:rsidR="0041420F" w:rsidRPr="00F533B1" w:rsidRDefault="00D43626" w:rsidP="0041420F">
      <w:pPr>
        <w:spacing w:after="120" w:line="360" w:lineRule="auto"/>
        <w:ind w:firstLine="374"/>
        <w:jc w:val="both"/>
        <w:rPr>
          <w:rFonts w:ascii="Arial" w:hAnsi="Arial" w:cs="Arial"/>
          <w:sz w:val="22"/>
          <w:szCs w:val="22"/>
          <w:lang w:val="nl-NL"/>
        </w:rPr>
      </w:pPr>
      <w:r w:rsidRPr="00F533B1">
        <w:rPr>
          <w:rFonts w:ascii="Arial" w:hAnsi="Arial" w:cs="Arial"/>
          <w:lang w:val="nl-NL"/>
        </w:rPr>
        <w:t>+</w:t>
      </w:r>
      <w:r w:rsidR="0041420F" w:rsidRPr="00F533B1">
        <w:rPr>
          <w:rFonts w:ascii="Arial" w:hAnsi="Arial" w:cs="Arial"/>
          <w:lang w:val="nl-NL"/>
        </w:rPr>
        <w:t xml:space="preserve"> Nêu vật liệu chế tạo ống nối mềm.</w:t>
      </w:r>
      <w:r w:rsidR="0041420F" w:rsidRPr="00F533B1">
        <w:rPr>
          <w:rFonts w:ascii="Arial" w:hAnsi="Arial" w:cs="Arial"/>
          <w:sz w:val="22"/>
          <w:szCs w:val="22"/>
          <w:lang w:val="nl-NL"/>
        </w:rPr>
        <w:t xml:space="preserve"> Ví dụ: Vật liệu làm ống nối mềm phải là loại vải bạt loại hai lớp hoặc da giả. Ống nối mềm dùng trong trường hợp vận chuyển không khí ẩm ướt hoặc lắp ở những môi trường ẩm ướt phải dùng loại vải bạt có quét cao su. Khi vận chuyển các chất khí ăn mòn thì ống mềm phải được làm từ vật liệu chống ăn mòn tương ứng (cao su chịu a xít hoặc nhựa polyvinyl clorit); </w:t>
      </w:r>
    </w:p>
    <w:p w:rsidR="0041420F" w:rsidRPr="00F533B1" w:rsidRDefault="0041420F" w:rsidP="00D43626">
      <w:pPr>
        <w:spacing w:after="120" w:line="360" w:lineRule="auto"/>
        <w:ind w:firstLine="374"/>
        <w:jc w:val="both"/>
        <w:rPr>
          <w:rFonts w:ascii="Arial" w:hAnsi="Arial" w:cs="Arial"/>
          <w:sz w:val="22"/>
          <w:szCs w:val="22"/>
          <w:lang w:val="nl-NL"/>
        </w:rPr>
      </w:pPr>
      <w:r w:rsidRPr="00F533B1">
        <w:rPr>
          <w:rFonts w:ascii="Arial" w:hAnsi="Arial" w:cs="Arial"/>
          <w:lang w:val="nl-NL"/>
        </w:rPr>
        <w:t>+ Nêu vật liệu chế tạo vỏ và các tấm cách ly bên trong bộ tiêu âm hình chữ nhật.</w:t>
      </w:r>
      <w:r w:rsidRPr="00F533B1">
        <w:rPr>
          <w:rFonts w:ascii="Arial" w:hAnsi="Arial" w:cs="Arial"/>
          <w:sz w:val="22"/>
          <w:szCs w:val="22"/>
          <w:lang w:val="nl-NL"/>
        </w:rPr>
        <w:t xml:space="preserve"> Ví dụ: Vỏ và các tấm cách ly bên trong được chế tạo bằng tấm kẽm có chiều dày 0,95mm cho những tấm rộng đến 1200mm, có chiều dày 1,15 cho những tấm rộng lớn hơn 1200mm và được liên kết với đường ống theo các tiêu chuẩn TDF METU hoặc Ductmate;</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kiểu loại và vật liệu chế tạo tấm tiêu âm của bộ tiêu âm hình chữ nhật.</w:t>
      </w:r>
      <w:r w:rsidRPr="00F533B1">
        <w:rPr>
          <w:rFonts w:ascii="Arial" w:hAnsi="Arial" w:cs="Arial"/>
          <w:sz w:val="22"/>
          <w:szCs w:val="22"/>
          <w:lang w:val="nl-NL"/>
        </w:rPr>
        <w:t xml:space="preserve"> Ví dụ: Dùng các tấm tiêu âm với đầu vào dạng loe hình mũi trâu và dạng hình nón ở cuối đường ra.  Dùng loại bông thuỷ tinh chống cháy hoặc xốp khoáng chất theo AS 1530 với mức bắt lửa = 0 và mức sinh khói = 0;</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lastRenderedPageBreak/>
        <w:t>+ Nêu yêu cầu bọc kín đối với bộ tiêu âm hình chữ nhật.</w:t>
      </w:r>
      <w:r w:rsidRPr="00F533B1">
        <w:rPr>
          <w:rFonts w:ascii="Arial" w:hAnsi="Arial" w:cs="Arial"/>
          <w:sz w:val="22"/>
          <w:szCs w:val="22"/>
          <w:lang w:val="nl-NL"/>
        </w:rPr>
        <w:t xml:space="preserve"> Ví dụ: Bọc tất cả các bộ phận bên trong bằng kẽm dày 0,55mm có lỗ ràng 11%;</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mức tổn thất áp suất qua tiêu âm của của bộ tiêu âm hình chữ nhật.</w:t>
      </w:r>
      <w:r w:rsidRPr="00F533B1">
        <w:rPr>
          <w:rFonts w:ascii="Arial" w:hAnsi="Arial" w:cs="Arial"/>
          <w:sz w:val="22"/>
          <w:szCs w:val="22"/>
          <w:lang w:val="nl-NL"/>
        </w:rPr>
        <w:t xml:space="preserve"> Ví dụ: Tổn thất qua tiêu âm tối thiểu là 1000 Pa;</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vật liệu chế tạo vỏ và các tấm cách ly bên trong bộ tiêu âm hình trụ.</w:t>
      </w:r>
      <w:r w:rsidRPr="00F533B1">
        <w:rPr>
          <w:rFonts w:ascii="Arial" w:hAnsi="Arial" w:cs="Arial"/>
          <w:sz w:val="22"/>
          <w:szCs w:val="22"/>
          <w:lang w:val="nl-NL"/>
        </w:rPr>
        <w:t xml:space="preserve"> Ví dụ: Các bộ tiêu âm hình trụ có vỏ và các tấm cách ly bên trong được chế tạo từ những tấm kẽm có chiều dày 0,95mm cho những tấm rộng đến </w:t>
      </w:r>
      <w:r w:rsidRPr="0020310C">
        <w:rPr>
          <w:rFonts w:ascii="Arial" w:hAnsi="Arial" w:cs="Arial"/>
          <w:sz w:val="22"/>
          <w:szCs w:val="22"/>
        </w:rPr>
        <w:sym w:font="Symbol" w:char="F066"/>
      </w:r>
      <w:r w:rsidRPr="00F533B1">
        <w:rPr>
          <w:rFonts w:ascii="Arial" w:hAnsi="Arial" w:cs="Arial"/>
          <w:sz w:val="22"/>
          <w:szCs w:val="22"/>
          <w:lang w:val="nl-NL"/>
        </w:rPr>
        <w:t xml:space="preserve">1200, chều dày 1,15 mm cho những tấm lớn hơn </w:t>
      </w:r>
      <w:r w:rsidRPr="0020310C">
        <w:rPr>
          <w:rFonts w:ascii="Arial" w:hAnsi="Arial" w:cs="Arial"/>
          <w:sz w:val="22"/>
          <w:szCs w:val="22"/>
        </w:rPr>
        <w:sym w:font="Symbol" w:char="F066"/>
      </w:r>
      <w:r w:rsidRPr="00F533B1">
        <w:rPr>
          <w:rFonts w:ascii="Arial" w:hAnsi="Arial" w:cs="Arial"/>
          <w:sz w:val="22"/>
          <w:szCs w:val="22"/>
          <w:lang w:val="nl-NL"/>
        </w:rPr>
        <w:t xml:space="preserve">1200 và chiều dày lớn hơn 1,55 khi kích thước lên đến </w:t>
      </w:r>
      <w:r w:rsidRPr="0020310C">
        <w:rPr>
          <w:rFonts w:ascii="Arial" w:hAnsi="Arial" w:cs="Arial"/>
          <w:sz w:val="22"/>
          <w:szCs w:val="22"/>
        </w:rPr>
        <w:sym w:font="Symbol" w:char="F066"/>
      </w:r>
      <w:r w:rsidRPr="00F533B1">
        <w:rPr>
          <w:rFonts w:ascii="Arial" w:hAnsi="Arial" w:cs="Arial"/>
          <w:sz w:val="22"/>
          <w:szCs w:val="22"/>
          <w:lang w:val="nl-NL"/>
        </w:rPr>
        <w:t>2400;</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phương pháp liên kết bộ tiêu âm hình trụ.</w:t>
      </w:r>
      <w:r w:rsidRPr="00F533B1">
        <w:rPr>
          <w:rFonts w:ascii="Arial" w:hAnsi="Arial" w:cs="Arial"/>
          <w:sz w:val="22"/>
          <w:szCs w:val="22"/>
          <w:lang w:val="nl-NL"/>
        </w:rPr>
        <w:t xml:space="preserve"> Ví dụ: Được bắt trực tiếp vào đường ống và quạt bằng các bu lông và đinh vít bằng thép tráng kẽm;</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chủng loại và tính chất vật liệu cách âm của bộ tiêu âm hình trụ.</w:t>
      </w:r>
      <w:r w:rsidRPr="00F533B1">
        <w:rPr>
          <w:rFonts w:ascii="Arial" w:hAnsi="Arial" w:cs="Arial"/>
          <w:sz w:val="22"/>
          <w:szCs w:val="22"/>
          <w:lang w:val="nl-NL"/>
        </w:rPr>
        <w:t xml:space="preserve"> Ví dụ: Dùng bột thuỷ tinh chống cháy hoặc gỗ tự nhiên theo AS 1530 với mức bắt lửa = 0 và mức sinh khói = 0;</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bọc lót đối với bộ tiêu âm hình trụ.</w:t>
      </w:r>
      <w:r w:rsidRPr="00F533B1">
        <w:rPr>
          <w:rFonts w:ascii="Arial" w:hAnsi="Arial" w:cs="Arial"/>
          <w:sz w:val="22"/>
          <w:szCs w:val="22"/>
          <w:lang w:val="nl-NL"/>
        </w:rPr>
        <w:t xml:space="preserve"> Ví dụ: Bọc kín tất cả các vật liệu cách âm bằng loại màng không gây độc với các tiêu chuẩn về chống cháy tương tự như trên. Bọc tất cả các bộ phận bên trong bằng kẽm dày 0,55 mm có lỗ ràng 11%;</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mức tổn thất áp suất qua tiêu âm của của bộ tiêu âm hình trụ.</w:t>
      </w:r>
      <w:r w:rsidRPr="00F533B1">
        <w:rPr>
          <w:rFonts w:ascii="Arial" w:hAnsi="Arial" w:cs="Arial"/>
          <w:sz w:val="22"/>
          <w:szCs w:val="22"/>
          <w:lang w:val="nl-NL"/>
        </w:rPr>
        <w:t xml:space="preserve"> Ví dụ: Tổn thất qua tiêu âm tối thiểu là 1000 Pa;</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về kích thước và độ cong của tấm hướng dòng.</w:t>
      </w:r>
      <w:r w:rsidRPr="00F533B1">
        <w:rPr>
          <w:rFonts w:ascii="Arial" w:hAnsi="Arial" w:cs="Arial"/>
          <w:sz w:val="22"/>
          <w:szCs w:val="22"/>
          <w:lang w:val="nl-NL"/>
        </w:rPr>
        <w:t xml:space="preserve"> Ví dụ: Kích thước và độ cong của tấm hướng dòng phải chính xác, không nghiêng lệch, tấm lá tán đinh phải thật chắc chắn;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chế tạo các giá chống, giá treo, giá đỡ.</w:t>
      </w:r>
      <w:r w:rsidRPr="00F533B1">
        <w:rPr>
          <w:rFonts w:ascii="Arial" w:hAnsi="Arial" w:cs="Arial"/>
          <w:sz w:val="22"/>
          <w:szCs w:val="22"/>
          <w:lang w:val="nl-NL"/>
        </w:rPr>
        <w:t xml:space="preserve"> Ví dụ: Các giá chống, treo, đỡ phải bằng phẳng, mối hàn phải đầy, chắc, cung tròn của khung bao.</w:t>
      </w:r>
    </w:p>
    <w:p w:rsidR="0041420F" w:rsidRPr="00F533B1" w:rsidRDefault="00F37858" w:rsidP="0041420F">
      <w:pPr>
        <w:spacing w:after="120" w:line="360" w:lineRule="auto"/>
        <w:jc w:val="both"/>
        <w:rPr>
          <w:rFonts w:ascii="Arial" w:hAnsi="Arial" w:cs="Arial"/>
          <w:b/>
          <w:lang w:val="nl-NL"/>
        </w:rPr>
      </w:pPr>
      <w:r w:rsidRPr="00F533B1">
        <w:rPr>
          <w:rFonts w:ascii="Arial" w:hAnsi="Arial" w:cs="Arial"/>
          <w:b/>
          <w:lang w:val="nl-NL"/>
        </w:rPr>
        <w:t xml:space="preserve">b. </w:t>
      </w:r>
      <w:r w:rsidR="0041420F" w:rsidRPr="00F533B1">
        <w:rPr>
          <w:rFonts w:ascii="Arial" w:hAnsi="Arial" w:cs="Arial"/>
          <w:b/>
          <w:lang w:val="nl-NL"/>
        </w:rPr>
        <w:t>Yêu cầu lắp đặt</w:t>
      </w:r>
    </w:p>
    <w:p w:rsidR="0041420F" w:rsidRPr="00F533B1" w:rsidRDefault="0041420F" w:rsidP="00AD7E99">
      <w:pPr>
        <w:spacing w:after="120" w:line="360" w:lineRule="auto"/>
        <w:jc w:val="both"/>
        <w:rPr>
          <w:rFonts w:ascii="Arial" w:hAnsi="Arial" w:cs="Arial"/>
          <w:sz w:val="22"/>
          <w:szCs w:val="22"/>
          <w:lang w:val="nl-NL"/>
        </w:rPr>
      </w:pPr>
      <w:r w:rsidRPr="00F533B1">
        <w:rPr>
          <w:rFonts w:ascii="Arial" w:hAnsi="Arial" w:cs="Arial"/>
          <w:lang w:val="nl-NL"/>
        </w:rPr>
        <w:t xml:space="preserve">- Nêu yêu cầu lắp đặt các loại cửa gió. </w:t>
      </w:r>
      <w:r w:rsidRPr="00F533B1">
        <w:rPr>
          <w:rFonts w:ascii="Arial" w:hAnsi="Arial" w:cs="Arial"/>
          <w:sz w:val="22"/>
          <w:szCs w:val="22"/>
          <w:lang w:val="nl-NL"/>
        </w:rPr>
        <w:t>Ví dụ: Các cửa gió phải được lắp đặt chính xác, thẳng, phẳng, bộ phận quay phải nhanh nhạy và được liên kết chắc chắn với ống gió.</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Nêu yêu cầu lắp đặt các loại van của hệ thống ống gió. </w:t>
      </w:r>
      <w:r w:rsidRPr="00F533B1">
        <w:rPr>
          <w:rFonts w:ascii="Arial" w:hAnsi="Arial" w:cs="Arial"/>
          <w:sz w:val="22"/>
          <w:szCs w:val="22"/>
          <w:lang w:val="nl-NL"/>
        </w:rPr>
        <w:t>Ví dụ: Các van của hệ thống ống gió phải được lắp đặt ở vị trí thuận tiện cho thao tác.</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Nêu yêu cầu khi lắp đặt van dập lửa.</w:t>
      </w:r>
      <w:r w:rsidRPr="00F533B1">
        <w:rPr>
          <w:rFonts w:ascii="Arial" w:hAnsi="Arial" w:cs="Arial"/>
          <w:sz w:val="22"/>
          <w:szCs w:val="22"/>
          <w:lang w:val="nl-NL"/>
        </w:rPr>
        <w:t xml:space="preserve"> Ví dụ: Khi lắp đặt van dập lửa, chiều và vị trí phải chính xác. Cầu chì chỉ được lắp sau khi hệ thống đã lắp xong;</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Nêu yêu cầu lắp đặt máng hứng nước ngưng tụ của hệ thống đường ống gió.</w:t>
      </w:r>
      <w:r w:rsidRPr="00F533B1">
        <w:rPr>
          <w:rFonts w:ascii="Arial" w:hAnsi="Arial" w:cs="Arial"/>
          <w:sz w:val="22"/>
          <w:szCs w:val="22"/>
          <w:lang w:val="nl-NL"/>
        </w:rPr>
        <w:t xml:space="preserve"> Ví dụ: Máng hứng nước ngưng tụ của hệ thống đường ống gió vận chuyển hơi nước ngưng tụ trong sản xuất phải được lắp đặt chắc chắn. Nước ngưng tụ phải được chuyển đến vị trí qui định.</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lastRenderedPageBreak/>
        <w:t>- Nêu yêu cầu lắp đặt các chụp hút bụi, chụp xả khí.</w:t>
      </w:r>
      <w:r w:rsidRPr="00F533B1">
        <w:rPr>
          <w:rFonts w:ascii="Arial" w:hAnsi="Arial" w:cs="Arial"/>
          <w:sz w:val="22"/>
          <w:szCs w:val="22"/>
          <w:lang w:val="nl-NL"/>
        </w:rPr>
        <w:t xml:space="preserve"> Ví dụ: Phải đảm bảo đúng vị trí và được lắp đặt chắc chắn.</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Nêu yêu cầu lắp đặt các ống nối mềm.</w:t>
      </w:r>
      <w:r w:rsidRPr="00F533B1">
        <w:rPr>
          <w:rFonts w:ascii="Arial" w:hAnsi="Arial" w:cs="Arial"/>
          <w:sz w:val="22"/>
          <w:szCs w:val="22"/>
          <w:lang w:val="nl-NL"/>
        </w:rPr>
        <w:t xml:space="preserve"> Ví dụ:  Ống nối mềm phải được lắp đặt chắc chắn, không được xoắn, lệch…</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Nêu vị trí lắp đặt giá đỡ.</w:t>
      </w:r>
      <w:r w:rsidRPr="00F533B1">
        <w:rPr>
          <w:rFonts w:ascii="Arial" w:hAnsi="Arial" w:cs="Arial"/>
          <w:sz w:val="22"/>
          <w:szCs w:val="22"/>
          <w:lang w:val="nl-NL"/>
        </w:rPr>
        <w:t xml:space="preserve"> Ví dụ: Giá đỡ không được đặt ở những chỗ vướng cho thao tác.</w:t>
      </w:r>
    </w:p>
    <w:p w:rsidR="0041420F" w:rsidRPr="00F533B1" w:rsidRDefault="0041420F" w:rsidP="0041420F">
      <w:pPr>
        <w:spacing w:after="120" w:line="360" w:lineRule="auto"/>
        <w:jc w:val="both"/>
        <w:rPr>
          <w:rFonts w:ascii="Arial" w:hAnsi="Arial" w:cs="Arial"/>
          <w:lang w:val="nl-NL"/>
        </w:rPr>
      </w:pPr>
      <w:r w:rsidRPr="00F533B1">
        <w:rPr>
          <w:rFonts w:ascii="Arial" w:hAnsi="Arial" w:cs="Arial"/>
          <w:b/>
          <w:lang w:val="nl-NL"/>
        </w:rPr>
        <w:t>7.3.4.3 Bộ lọc không khí</w:t>
      </w:r>
    </w:p>
    <w:p w:rsidR="0041420F" w:rsidRPr="00F533B1" w:rsidRDefault="00361A08" w:rsidP="0041420F">
      <w:pPr>
        <w:spacing w:after="120" w:line="360" w:lineRule="auto"/>
        <w:jc w:val="both"/>
        <w:rPr>
          <w:rFonts w:ascii="Arial" w:hAnsi="Arial" w:cs="Arial"/>
          <w:b/>
          <w:sz w:val="22"/>
          <w:szCs w:val="22"/>
          <w:lang w:val="nl-NL"/>
        </w:rPr>
      </w:pPr>
      <w:r w:rsidRPr="00F533B1">
        <w:rPr>
          <w:rFonts w:ascii="Arial" w:hAnsi="Arial" w:cs="Arial"/>
          <w:b/>
          <w:lang w:val="nl-NL"/>
        </w:rPr>
        <w:t xml:space="preserve">a. </w:t>
      </w:r>
      <w:r w:rsidR="0041420F" w:rsidRPr="00F533B1">
        <w:rPr>
          <w:rFonts w:ascii="Arial" w:hAnsi="Arial" w:cs="Arial"/>
          <w:b/>
          <w:lang w:val="nl-NL"/>
        </w:rPr>
        <w:t xml:space="preserve">Yêu cầu kỹ </w:t>
      </w:r>
      <w:r w:rsidR="0041420F" w:rsidRPr="00F533B1">
        <w:rPr>
          <w:rFonts w:ascii="Arial" w:hAnsi="Arial" w:cs="Arial"/>
          <w:b/>
          <w:sz w:val="22"/>
          <w:szCs w:val="22"/>
          <w:lang w:val="nl-NL"/>
        </w:rPr>
        <w:t>thuật</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Yêu cầu chung</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tiêu chuẩn áp dụng.</w:t>
      </w:r>
      <w:r w:rsidRPr="00F533B1">
        <w:rPr>
          <w:rFonts w:ascii="Arial" w:hAnsi="Arial" w:cs="Arial"/>
          <w:sz w:val="22"/>
          <w:szCs w:val="22"/>
          <w:lang w:val="nl-NL"/>
        </w:rPr>
        <w:t xml:space="preserve"> Ví dụ: Các bộ lọc không khí phải tuân theo các yêu cầu của ASHRAE 52-76 hoặc tiêu chuẩn tương đương;</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lang w:val="nl-NL"/>
        </w:rPr>
        <w:t xml:space="preserve">+ Nêu yêu cầu về việc kiểm tra và cấp giấy chứng nhận. </w:t>
      </w:r>
      <w:r w:rsidRPr="00F533B1">
        <w:rPr>
          <w:rFonts w:ascii="Arial" w:hAnsi="Arial" w:cs="Arial"/>
          <w:sz w:val="22"/>
          <w:szCs w:val="22"/>
          <w:lang w:val="nl-NL"/>
        </w:rPr>
        <w:t>Ví dụ: Các bộ lọc không khí phải được cấp các giấy chứng nhận kiểm tra của cơ quan có thẩm quyền;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yêu cầu cung cấp áp kế và quy cách áp kế. </w:t>
      </w:r>
      <w:r w:rsidRPr="00F533B1">
        <w:rPr>
          <w:rFonts w:ascii="Arial" w:hAnsi="Arial" w:cs="Arial"/>
          <w:sz w:val="22"/>
          <w:szCs w:val="22"/>
          <w:lang w:val="nl-NL"/>
        </w:rPr>
        <w:t xml:space="preserve">Ví dụ: </w:t>
      </w:r>
    </w:p>
    <w:p w:rsidR="0041420F" w:rsidRPr="00F533B1" w:rsidRDefault="0041420F" w:rsidP="0041420F">
      <w:pPr>
        <w:spacing w:after="120" w:line="360" w:lineRule="auto"/>
        <w:ind w:left="748"/>
        <w:jc w:val="both"/>
        <w:rPr>
          <w:rFonts w:ascii="Arial" w:hAnsi="Arial" w:cs="Arial"/>
          <w:sz w:val="22"/>
          <w:szCs w:val="22"/>
          <w:lang w:val="nl-NL"/>
        </w:rPr>
      </w:pPr>
      <w:r w:rsidRPr="00F533B1">
        <w:rPr>
          <w:rFonts w:ascii="Arial" w:hAnsi="Arial" w:cs="Arial"/>
          <w:sz w:val="22"/>
          <w:szCs w:val="22"/>
          <w:lang w:val="nl-NL"/>
        </w:rPr>
        <w:t xml:space="preserve">a) Nhà thầu cung cấp áp kế để đo chênh lệch áp cho từng dãy bộ lọc; </w:t>
      </w:r>
    </w:p>
    <w:p w:rsidR="0041420F" w:rsidRPr="00F533B1" w:rsidRDefault="0041420F" w:rsidP="0041420F">
      <w:pPr>
        <w:spacing w:after="120" w:line="360" w:lineRule="auto"/>
        <w:ind w:left="748"/>
        <w:jc w:val="both"/>
        <w:rPr>
          <w:rFonts w:ascii="Arial" w:hAnsi="Arial" w:cs="Arial"/>
          <w:sz w:val="22"/>
          <w:szCs w:val="22"/>
          <w:lang w:val="nl-NL"/>
        </w:rPr>
      </w:pPr>
      <w:r w:rsidRPr="00F533B1">
        <w:rPr>
          <w:rFonts w:ascii="Arial" w:hAnsi="Arial" w:cs="Arial"/>
          <w:sz w:val="22"/>
          <w:szCs w:val="22"/>
          <w:lang w:val="nl-NL"/>
        </w:rPr>
        <w:t>b) Áp kế được lắp bên ngoài vỏ sao cho có thể tiếp cận và đọc các chỉ số dễ dàng. Áp kế kết hợp với một thang chia độ với chỉ số sụp áp suất lớn nhất không thấp hơn 75% tổng chiều dài thang đo;</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về hiệu suất lọc.</w:t>
      </w:r>
      <w:r w:rsidRPr="00F533B1">
        <w:rPr>
          <w:rFonts w:ascii="Arial" w:hAnsi="Arial" w:cs="Arial"/>
          <w:sz w:val="22"/>
          <w:szCs w:val="22"/>
          <w:lang w:val="nl-NL"/>
        </w:rPr>
        <w:t xml:space="preserve"> Ví dụ: Bộ lọc có hiệu suất như đã được xác định dưới đây và có giới hạn hiệu suất bổ sung cũng như các yêu cầu chức năng khác được xác định trong các tài liệu thầu có liên quan;</w:t>
      </w:r>
    </w:p>
    <w:p w:rsidR="0041420F" w:rsidRPr="00F533B1" w:rsidRDefault="0041420F" w:rsidP="0041420F">
      <w:pPr>
        <w:spacing w:after="120" w:line="360" w:lineRule="auto"/>
        <w:ind w:left="748"/>
        <w:jc w:val="both"/>
        <w:rPr>
          <w:rFonts w:ascii="Arial" w:hAnsi="Arial" w:cs="Arial"/>
          <w:sz w:val="22"/>
          <w:szCs w:val="22"/>
          <w:lang w:val="nl-NL"/>
        </w:rPr>
      </w:pPr>
      <w:r w:rsidRPr="00F533B1">
        <w:rPr>
          <w:rFonts w:ascii="Arial" w:hAnsi="Arial" w:cs="Arial"/>
          <w:sz w:val="22"/>
          <w:szCs w:val="22"/>
          <w:lang w:val="nl-NL"/>
        </w:rPr>
        <w:t>a) Các bộ lọc sơ cấp có mức thu bụi 60-70% theo ASHRAE 52-76 hoặc tiêu chuẩn tương đương được phê chuẩn;</w:t>
      </w:r>
    </w:p>
    <w:p w:rsidR="0041420F" w:rsidRPr="00F533B1" w:rsidRDefault="0041420F" w:rsidP="0041420F">
      <w:pPr>
        <w:spacing w:after="120" w:line="360" w:lineRule="auto"/>
        <w:ind w:left="748"/>
        <w:jc w:val="both"/>
        <w:rPr>
          <w:rFonts w:ascii="Arial" w:hAnsi="Arial" w:cs="Arial"/>
          <w:sz w:val="22"/>
          <w:szCs w:val="22"/>
          <w:lang w:val="nl-NL"/>
        </w:rPr>
      </w:pPr>
      <w:r w:rsidRPr="00F533B1">
        <w:rPr>
          <w:rFonts w:ascii="Arial" w:hAnsi="Arial" w:cs="Arial"/>
          <w:sz w:val="22"/>
          <w:szCs w:val="22"/>
          <w:lang w:val="nl-NL"/>
        </w:rPr>
        <w:t>b) Các bộ lọc chính có mức thu bụi 80-88% theo ASHRAE 52-76 hoặc tiêu chuẩn tương đương được phê chuẩn;</w:t>
      </w:r>
    </w:p>
    <w:p w:rsidR="0041420F" w:rsidRPr="00F533B1" w:rsidRDefault="0041420F" w:rsidP="0041420F">
      <w:pPr>
        <w:spacing w:after="120" w:line="360" w:lineRule="auto"/>
        <w:ind w:left="748"/>
        <w:jc w:val="both"/>
        <w:rPr>
          <w:rFonts w:ascii="Arial" w:hAnsi="Arial" w:cs="Arial"/>
          <w:sz w:val="22"/>
          <w:szCs w:val="22"/>
          <w:lang w:val="nl-NL"/>
        </w:rPr>
      </w:pPr>
      <w:r w:rsidRPr="00F533B1">
        <w:rPr>
          <w:rFonts w:ascii="Arial" w:hAnsi="Arial" w:cs="Arial"/>
          <w:sz w:val="22"/>
          <w:szCs w:val="22"/>
          <w:lang w:val="nl-NL"/>
        </w:rPr>
        <w:t>c) Các bộ lọc phụ có mức thu bụi 90-95% theo ASHRAE 52-76 hoặc tiêu chuẩn tương đương được phê chuẩn;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yêu cầu đối với vật liệu lọc. </w:t>
      </w:r>
      <w:r w:rsidRPr="00F533B1">
        <w:rPr>
          <w:rFonts w:ascii="Arial" w:hAnsi="Arial" w:cs="Arial"/>
          <w:sz w:val="22"/>
          <w:szCs w:val="22"/>
          <w:lang w:val="nl-NL"/>
        </w:rPr>
        <w:t>Ví dụ: Vật liệu lọc hoặc chất làm ẩm phải không lệch ra ngoài;</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quy cách các bộ lọc khô khí.</w:t>
      </w:r>
      <w:r w:rsidRPr="00F533B1">
        <w:rPr>
          <w:rFonts w:ascii="Arial" w:hAnsi="Arial" w:cs="Arial"/>
          <w:sz w:val="22"/>
          <w:szCs w:val="22"/>
          <w:lang w:val="nl-NL"/>
        </w:rPr>
        <w:t xml:space="preserve"> Ví dụ: Các bộ lọc được hoàn thiện với các khung đỡ chắc chắn, không bị méo khi hoạt động. Tất cả các bộ lọc được bố trí sao cho có thể tiếp cận dễ dàng làm sạch, tháo lắp lai. Có nút bịt kín để hạn chế việc rò rỉ không khí xung quanh bộ lọc và các nút bịt không bị hư hỏng do việc tháo lắp định kỳ các mắt lọc;.</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lastRenderedPageBreak/>
        <w:t>+ Nêu yêu cầu đối với các ống dính.</w:t>
      </w:r>
      <w:r w:rsidRPr="00F533B1">
        <w:rPr>
          <w:rFonts w:ascii="Arial" w:hAnsi="Arial" w:cs="Arial"/>
          <w:sz w:val="22"/>
          <w:szCs w:val="22"/>
          <w:lang w:val="nl-NL"/>
        </w:rPr>
        <w:t xml:space="preserve"> Ví dụ: Các ống dính của bộ lọc phải phù hợp với mục đích sử dụng và do nhà chế tạot bộ lọc cung cấp. Chất dính phải có các tính chất sau:</w:t>
      </w:r>
    </w:p>
    <w:p w:rsidR="0041420F" w:rsidRPr="00F533B1" w:rsidRDefault="0041420F" w:rsidP="0041420F">
      <w:pPr>
        <w:spacing w:after="120" w:line="360" w:lineRule="auto"/>
        <w:ind w:left="748"/>
        <w:jc w:val="both"/>
        <w:rPr>
          <w:rFonts w:ascii="Arial" w:hAnsi="Arial" w:cs="Arial"/>
          <w:sz w:val="22"/>
          <w:szCs w:val="22"/>
          <w:lang w:val="nl-NL"/>
        </w:rPr>
      </w:pPr>
      <w:r w:rsidRPr="00F533B1">
        <w:rPr>
          <w:rFonts w:ascii="Arial" w:hAnsi="Arial" w:cs="Arial"/>
          <w:sz w:val="22"/>
          <w:szCs w:val="22"/>
          <w:lang w:val="nl-NL"/>
        </w:rPr>
        <w:t>a) Khả năng ăn mòn: Chất kết dính không được có bất kỳ chất ăn mòn dây đồng nào khi được kiểm tra trong 15 ngày tại nhiệt độ 35</w:t>
      </w:r>
      <w:r w:rsidRPr="00C14748">
        <w:rPr>
          <w:rFonts w:ascii="Arial" w:hAnsi="Arial" w:cs="Arial"/>
          <w:sz w:val="22"/>
          <w:szCs w:val="22"/>
        </w:rPr>
        <w:sym w:font="Symbol" w:char="F0B0"/>
      </w:r>
      <w:r w:rsidRPr="00F533B1">
        <w:rPr>
          <w:rFonts w:ascii="Arial" w:hAnsi="Arial" w:cs="Arial"/>
          <w:sz w:val="22"/>
          <w:szCs w:val="22"/>
          <w:lang w:val="nl-NL"/>
        </w:rPr>
        <w:t>C và độ ẩm tương đối 95%;</w:t>
      </w:r>
    </w:p>
    <w:p w:rsidR="0041420F" w:rsidRPr="00F533B1" w:rsidRDefault="0041420F" w:rsidP="0041420F">
      <w:pPr>
        <w:spacing w:after="120" w:line="360" w:lineRule="auto"/>
        <w:ind w:left="748"/>
        <w:jc w:val="both"/>
        <w:rPr>
          <w:rFonts w:ascii="Arial" w:hAnsi="Arial" w:cs="Arial"/>
          <w:sz w:val="22"/>
          <w:szCs w:val="22"/>
          <w:lang w:val="nl-NL"/>
        </w:rPr>
      </w:pPr>
      <w:r w:rsidRPr="00F533B1">
        <w:rPr>
          <w:rFonts w:ascii="Arial" w:hAnsi="Arial" w:cs="Arial"/>
          <w:sz w:val="22"/>
          <w:szCs w:val="22"/>
          <w:lang w:val="nl-NL"/>
        </w:rPr>
        <w:t>b) Khả năng cháy: Chất kết dính là loại tự dập lửa;</w:t>
      </w:r>
    </w:p>
    <w:p w:rsidR="0041420F" w:rsidRPr="00F533B1" w:rsidRDefault="0041420F" w:rsidP="0041420F">
      <w:pPr>
        <w:spacing w:after="120" w:line="360" w:lineRule="auto"/>
        <w:ind w:left="748"/>
        <w:jc w:val="both"/>
        <w:rPr>
          <w:rFonts w:ascii="Arial" w:hAnsi="Arial" w:cs="Arial"/>
          <w:sz w:val="22"/>
          <w:szCs w:val="22"/>
          <w:lang w:val="nl-NL"/>
        </w:rPr>
      </w:pPr>
      <w:r w:rsidRPr="00F533B1">
        <w:rPr>
          <w:rFonts w:ascii="Arial" w:hAnsi="Arial" w:cs="Arial"/>
          <w:sz w:val="22"/>
          <w:szCs w:val="22"/>
          <w:lang w:val="nl-NL"/>
        </w:rPr>
        <w:t xml:space="preserve">c) Mùi vị: Chất kết dính phải không có mùi thơm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Đối với bộ lọc sơ </w:t>
      </w:r>
      <w:r w:rsidRPr="00F533B1">
        <w:rPr>
          <w:rFonts w:ascii="Arial" w:hAnsi="Arial" w:cs="Arial"/>
          <w:sz w:val="22"/>
          <w:szCs w:val="22"/>
          <w:lang w:val="nl-NL"/>
        </w:rPr>
        <w:t>cấp</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công dụng và vật liệu lọc của bộ lọc sơ cấp.</w:t>
      </w:r>
      <w:r w:rsidRPr="00F533B1">
        <w:rPr>
          <w:rFonts w:ascii="Arial" w:hAnsi="Arial" w:cs="Arial"/>
          <w:sz w:val="22"/>
          <w:szCs w:val="22"/>
          <w:lang w:val="nl-NL"/>
        </w:rPr>
        <w:t xml:space="preserve"> Ví dụ: Bộ lọc khí sơ cấp dùng để nạp không khí bên ngoài. Môi trường lọc là loại vật liệu sợi tổng hợp có thể tháo ra được;</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thời điểm thay thế.</w:t>
      </w:r>
      <w:r w:rsidRPr="00F533B1">
        <w:rPr>
          <w:rFonts w:ascii="Arial" w:hAnsi="Arial" w:cs="Arial"/>
          <w:sz w:val="22"/>
          <w:szCs w:val="22"/>
          <w:lang w:val="nl-NL"/>
        </w:rPr>
        <w:t xml:space="preserve"> Ví dụ: Ở cuối giai đoạn bảo hành 1 năm, nhà thầu sẽ thay thế toàn bộ các bộ lọc sơ cấp bằng các bộ lọc mới.</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Đối với bộ lọc chính</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lang w:val="nl-NL"/>
        </w:rPr>
        <w:t xml:space="preserve">+ Nêu yêu cầu về kích thước và công suất bộ lọc chính. </w:t>
      </w:r>
      <w:r w:rsidRPr="00F533B1">
        <w:rPr>
          <w:rFonts w:ascii="Arial" w:hAnsi="Arial" w:cs="Arial"/>
          <w:sz w:val="22"/>
          <w:szCs w:val="22"/>
          <w:lang w:val="nl-NL"/>
        </w:rPr>
        <w:t>Ví dụ: Các bộ lọc với kích thước và công suất đã định phải có các thông số kỹ thuật tối thiểu theo tiêu chuẩn ASHRAE 52-76 hoặc tiêu chuẩn tương đương</w:t>
      </w:r>
      <w:r w:rsidRPr="00F533B1">
        <w:rPr>
          <w:rFonts w:ascii="Arial" w:hAnsi="Arial" w:cs="Arial"/>
          <w:lang w:val="nl-NL"/>
        </w:rPr>
        <w:t>.</w:t>
      </w:r>
    </w:p>
    <w:p w:rsidR="00D43626"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vật liệu chế tạo và quy cách bộ lọc chính. </w:t>
      </w:r>
      <w:r w:rsidRPr="00F533B1">
        <w:rPr>
          <w:rFonts w:ascii="Arial" w:hAnsi="Arial" w:cs="Arial"/>
          <w:sz w:val="22"/>
          <w:szCs w:val="22"/>
          <w:lang w:val="nl-NL"/>
        </w:rPr>
        <w:t xml:space="preserve">Ví dụ: Các bộ lọc chính được làm từ thép mạ kẽm dày 1,63mm và có các bích rộng 100mm, các lỗ lắp bu lông được khoan tại nhà máy để phù hợp với các phần bộ lọc phụ. Vỏ bộ lọc chính không dày hơn 100mm theo chiều dòng khí, có kích thước phù hợp với phần bộ lọc phụ, được trang bị các cửa tiếp cận có miếng đệm neoprene tại các đầu của từng bộ. Các cửa tiếp cận có thể hoạt động độc lập với các cửa </w:t>
      </w:r>
    </w:p>
    <w:p w:rsidR="0041420F" w:rsidRPr="00F533B1" w:rsidRDefault="0041420F" w:rsidP="00D43626">
      <w:pPr>
        <w:spacing w:after="120" w:line="360" w:lineRule="auto"/>
        <w:jc w:val="both"/>
        <w:rPr>
          <w:rFonts w:ascii="Arial" w:hAnsi="Arial" w:cs="Arial"/>
          <w:sz w:val="22"/>
          <w:szCs w:val="22"/>
          <w:lang w:val="nl-NL"/>
        </w:rPr>
      </w:pPr>
      <w:r w:rsidRPr="00F533B1">
        <w:rPr>
          <w:rFonts w:ascii="Arial" w:hAnsi="Arial" w:cs="Arial"/>
          <w:sz w:val="22"/>
          <w:szCs w:val="22"/>
          <w:lang w:val="nl-NL"/>
        </w:rPr>
        <w:t>tiếp cận phục vụ các bộ lọc phụ;</w:t>
      </w:r>
    </w:p>
    <w:p w:rsidR="00AD7E99"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kiểu loại bộ lọc chính lắp trong dàn trao đổi nhiệt.</w:t>
      </w:r>
      <w:r w:rsidRPr="00F533B1">
        <w:rPr>
          <w:rFonts w:ascii="Arial" w:hAnsi="Arial" w:cs="Arial"/>
          <w:sz w:val="22"/>
          <w:szCs w:val="22"/>
          <w:lang w:val="nl-NL"/>
        </w:rPr>
        <w:t xml:space="preserve"> Ví dụ: Dàn trao đổi nhiệt được </w:t>
      </w:r>
    </w:p>
    <w:p w:rsidR="0041420F" w:rsidRPr="00F533B1" w:rsidRDefault="0041420F" w:rsidP="00AD7E99">
      <w:pPr>
        <w:spacing w:after="120" w:line="360" w:lineRule="auto"/>
        <w:jc w:val="both"/>
        <w:rPr>
          <w:rFonts w:ascii="Arial" w:hAnsi="Arial" w:cs="Arial"/>
          <w:sz w:val="22"/>
          <w:szCs w:val="22"/>
          <w:lang w:val="nl-NL"/>
        </w:rPr>
      </w:pPr>
      <w:r w:rsidRPr="00F533B1">
        <w:rPr>
          <w:rFonts w:ascii="Arial" w:hAnsi="Arial" w:cs="Arial"/>
          <w:sz w:val="22"/>
          <w:szCs w:val="22"/>
          <w:lang w:val="nl-NL"/>
        </w:rPr>
        <w:t>lắp các bộ lọc chính loại có thể tháo ra được hoặc loại có thể rửa sạch;</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về kiểu loại bộ lọc chính lắp trong thiết bị xử lý không</w:t>
      </w:r>
      <w:r w:rsidRPr="00F533B1">
        <w:rPr>
          <w:rFonts w:ascii="Arial" w:hAnsi="Arial" w:cs="Arial"/>
          <w:sz w:val="22"/>
          <w:szCs w:val="22"/>
          <w:lang w:val="nl-NL"/>
        </w:rPr>
        <w:t xml:space="preserve">. Ví dụ: Các thiết bị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xử lý không khí được lắp các bộ lọc chính loại có thể tháo ra được hoặc loại xoay tự động.</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Đối với bộ lọc dùng một lần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về quy cách bộ lọc dùng một lần.</w:t>
      </w:r>
      <w:r w:rsidRPr="00F533B1">
        <w:rPr>
          <w:rFonts w:ascii="Arial" w:hAnsi="Arial" w:cs="Arial"/>
          <w:sz w:val="22"/>
          <w:szCs w:val="22"/>
          <w:lang w:val="nl-NL"/>
        </w:rPr>
        <w:t xml:space="preserve"> Ví dụ: Bộ lọc bao gồm một đệm sợi thủy tinh giãn nở, sợi tự nhiên hoặc tổng hợp, được bọc trong một khung phi kim loại. Không chấp nhận các bô lọc gỗ, kim loại;</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lastRenderedPageBreak/>
        <w:t>+ Nêu cơ chế liên kết môi trường sợi thủy tinh.</w:t>
      </w:r>
      <w:r w:rsidRPr="00F533B1">
        <w:rPr>
          <w:rFonts w:ascii="Arial" w:hAnsi="Arial" w:cs="Arial"/>
          <w:sz w:val="22"/>
          <w:szCs w:val="22"/>
          <w:lang w:val="nl-NL"/>
        </w:rPr>
        <w:t xml:space="preserve"> Ví dụ: Môi trường sợi thủy tinh phải được gắn với nhau bằng nhựa cháy chậm. Các sợi thủy tinh được sắp xếp theo mật độ thích hợp với khoảng cách các sợi tương đối rộng. Các sợi được phủ chất dính kết; </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mức thu bụi và hiệu suất của bộ lọc.</w:t>
      </w:r>
      <w:r w:rsidRPr="00F533B1">
        <w:rPr>
          <w:rFonts w:ascii="Arial" w:hAnsi="Arial" w:cs="Arial"/>
          <w:sz w:val="22"/>
          <w:szCs w:val="22"/>
          <w:lang w:val="nl-NL"/>
        </w:rPr>
        <w:t xml:space="preserve"> Ví dụ: Các bộ lọc dùng một lần có mức thu bụi trung bình từ 80 ÷ 88% và hiệu suất trung bình từ  20 ÷ 30% theo theo tiêu chuẩn ASHRAE 52-76 hoặc tiêu chuẩn tương đương. Không sử dụng các khung bằng bìa các tông cho các bộ lọc tại những vị trí hiệu suất lớn hơn 25%;.</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về vận tốc không khí thiết kế tại bề mặt bộ lọc.</w:t>
      </w:r>
      <w:r w:rsidRPr="00F533B1">
        <w:rPr>
          <w:rFonts w:ascii="Arial" w:hAnsi="Arial" w:cs="Arial"/>
          <w:sz w:val="22"/>
          <w:szCs w:val="22"/>
          <w:lang w:val="nl-NL"/>
        </w:rPr>
        <w:t xml:space="preserve"> Ví dụ: Vận tốc không khí thiết kế tại bề mặt bộ lọc phải không lớn hơn 2,5m/s; </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về trở kháng đầu tiên tại lưu lượng không khí thiết kế.</w:t>
      </w:r>
      <w:r w:rsidRPr="00F533B1">
        <w:rPr>
          <w:rFonts w:ascii="Arial" w:hAnsi="Arial" w:cs="Arial"/>
          <w:sz w:val="22"/>
          <w:szCs w:val="22"/>
          <w:lang w:val="nl-NL"/>
        </w:rPr>
        <w:t xml:space="preserve"> Ví dụ: Tại lưu lượng không khí thiết kế, trở kháng đầu tiên không lớn hơn 60Pa;</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về việc cung cấp môi trường lọc dự phòng.</w:t>
      </w:r>
      <w:r w:rsidRPr="00F533B1">
        <w:rPr>
          <w:rFonts w:ascii="Arial" w:hAnsi="Arial" w:cs="Arial"/>
          <w:sz w:val="22"/>
          <w:szCs w:val="22"/>
          <w:lang w:val="nl-NL"/>
        </w:rPr>
        <w:t xml:space="preserve"> Ví dụ: Cung cấp môi trường lọc dự phòng cho 12 lần thay đổi môi trường lọc của dãy bộ lọc trong giai đoạn bảo hành;</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yêu cầu về kích cỡ bộ lọc.</w:t>
      </w:r>
      <w:r w:rsidRPr="00F533B1">
        <w:rPr>
          <w:rFonts w:ascii="Arial" w:hAnsi="Arial" w:cs="Arial"/>
          <w:sz w:val="22"/>
          <w:szCs w:val="22"/>
          <w:lang w:val="nl-NL"/>
        </w:rPr>
        <w:t xml:space="preserve"> Ví dụ: Các bộ lọc được lựa chọn từ dãy kích cỡ danh định dưới đây: 600mm x 600mm x 50mm; 500mm x 500mm x 50mm; 450mm x 450mm x 50mm và 400mm x 500mm x 50mm.</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Đối với bộ lọc có thể rửa</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vật liệu chế tạo và quy cách môi trường lọc của bộ lọc khí có thể rửa.</w:t>
      </w:r>
      <w:r w:rsidRPr="00F533B1">
        <w:rPr>
          <w:rFonts w:ascii="Arial" w:hAnsi="Arial" w:cs="Arial"/>
          <w:sz w:val="22"/>
          <w:szCs w:val="22"/>
          <w:lang w:val="nl-NL"/>
        </w:rPr>
        <w:t xml:space="preserve"> Ví dụ: Môi trường lọc của các bộ lọc khí có thể rửa được làm từ các chất dẻo có bọt và có thể rửa được. Các bộ lọc sẽ được đỡ trên các cơ cấu dây phủ chất dẻo với một khung kim loại dày 50mm;</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mức thu bụi và hiệu suất của bộ lọc khí có thể rửa.</w:t>
      </w:r>
      <w:r w:rsidRPr="00F533B1">
        <w:rPr>
          <w:rFonts w:ascii="Arial" w:hAnsi="Arial" w:cs="Arial"/>
          <w:sz w:val="22"/>
          <w:szCs w:val="22"/>
          <w:lang w:val="nl-NL"/>
        </w:rPr>
        <w:t xml:space="preserve"> Ví dụ: Các bộ lọc khí có thể rửa có mức thu bụi trung bình không nhỏ hơn 85% và hiệu suất trung bình 25% khi được kiểm tra theo tiêu chuẩn kiểm tra ASHRAE hoặc tiêu chuẩn tương đương;</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vận tốc không khí thiết kế của bộ lọc khí có thể rửa.</w:t>
      </w:r>
      <w:r w:rsidRPr="00F533B1">
        <w:rPr>
          <w:rFonts w:ascii="Arial" w:hAnsi="Arial" w:cs="Arial"/>
          <w:sz w:val="22"/>
          <w:szCs w:val="22"/>
          <w:lang w:val="nl-NL"/>
        </w:rPr>
        <w:t xml:space="preserve"> Ví dụ: Vận tốc không khí thiết kế tại bề mặt bộ lọc không lớn hơn 2,5m/s;</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trở kháng đầu tiên tại lưu lượng không khí thiết kế của bộ lọc khí có thể rửa.</w:t>
      </w:r>
      <w:r w:rsidRPr="00F533B1">
        <w:rPr>
          <w:rFonts w:ascii="Arial" w:hAnsi="Arial" w:cs="Arial"/>
          <w:sz w:val="22"/>
          <w:szCs w:val="22"/>
          <w:lang w:val="nl-NL"/>
        </w:rPr>
        <w:t xml:space="preserve"> Ví dụ: Tại lưu lượng không khí thiết kế, trở kháng đầu tiên không lớn hơn 75Pa;</w:t>
      </w:r>
    </w:p>
    <w:p w:rsidR="0041420F" w:rsidRPr="00F533B1" w:rsidRDefault="00F37858" w:rsidP="0041420F">
      <w:pPr>
        <w:spacing w:after="120" w:line="360" w:lineRule="auto"/>
        <w:jc w:val="both"/>
        <w:rPr>
          <w:rFonts w:ascii="Arial" w:hAnsi="Arial" w:cs="Arial"/>
          <w:sz w:val="22"/>
          <w:szCs w:val="22"/>
          <w:lang w:val="nl-NL"/>
        </w:rPr>
      </w:pPr>
      <w:r w:rsidRPr="00F533B1">
        <w:rPr>
          <w:rFonts w:ascii="Arial" w:hAnsi="Arial" w:cs="Arial"/>
          <w:b/>
          <w:lang w:val="nl-NL"/>
        </w:rPr>
        <w:t xml:space="preserve">b. </w:t>
      </w:r>
      <w:r w:rsidR="0041420F" w:rsidRPr="00F533B1">
        <w:rPr>
          <w:rFonts w:ascii="Arial" w:hAnsi="Arial" w:cs="Arial"/>
          <w:b/>
          <w:lang w:val="nl-NL"/>
        </w:rPr>
        <w:t>Yêu cầu lắp đặt</w:t>
      </w:r>
      <w:r w:rsidR="0041420F" w:rsidRPr="00F533B1">
        <w:rPr>
          <w:rFonts w:ascii="Arial" w:hAnsi="Arial" w:cs="Arial"/>
          <w:sz w:val="22"/>
          <w:szCs w:val="22"/>
          <w:lang w:val="nl-NL"/>
        </w:rPr>
        <w:t xml:space="preserve">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Nêu yêu cầu làm sạch bộ lọc không khí trước khi lắp đặt. </w:t>
      </w:r>
      <w:r w:rsidRPr="00F533B1">
        <w:rPr>
          <w:rFonts w:ascii="Arial" w:hAnsi="Arial" w:cs="Arial"/>
          <w:sz w:val="22"/>
          <w:szCs w:val="22"/>
          <w:lang w:val="nl-NL"/>
        </w:rPr>
        <w:t>Ví dụ:</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Đối với bộ lọc bằng lưới kim loại thấm dầu, phải rửa sạch lưới kim loại trước khi lắp đặt. Lưới kim loại phải khô rồi mới thấm vào dầu máy;</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lastRenderedPageBreak/>
        <w:t xml:space="preserve">+ Đối với bộ lọc thấm dầu tự động phải rửa sạch lưới xích trước khi lắp đặt. Bộ chuyển động phải linh hoạt.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Nêu yêu cầu về không gian lắp đặt bộ lọc không khí. </w:t>
      </w:r>
      <w:r w:rsidRPr="00F533B1">
        <w:rPr>
          <w:rFonts w:ascii="Arial" w:hAnsi="Arial" w:cs="Arial"/>
          <w:sz w:val="22"/>
          <w:szCs w:val="22"/>
          <w:lang w:val="nl-NL"/>
        </w:rPr>
        <w:t xml:space="preserve">Ví dụ: Lắp đặt các loại bộ lọc không khí phải thuận tiện cho việc tháo dỡ và thay đổi vật liệu lọc.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Nêu yêu cầu về độ kín khít khi lắp đặt. </w:t>
      </w:r>
      <w:r w:rsidRPr="00F533B1">
        <w:rPr>
          <w:rFonts w:ascii="Arial" w:hAnsi="Arial" w:cs="Arial"/>
          <w:sz w:val="22"/>
          <w:szCs w:val="22"/>
          <w:lang w:val="nl-NL"/>
        </w:rPr>
        <w:t>Ví dụ: Phải đảm bảo độ kín khít giữa bộ lọc với khung và giữa khung với kết cấu tường bao của buồng xử lý nhiệt ẩm không khí.</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xml:space="preserve">- Nêu lưu ý trong quá trình lắp đặt bộ lọc. </w:t>
      </w:r>
      <w:r w:rsidRPr="00F533B1">
        <w:rPr>
          <w:rFonts w:ascii="Arial" w:hAnsi="Arial" w:cs="Arial"/>
          <w:sz w:val="22"/>
          <w:szCs w:val="22"/>
          <w:lang w:val="nl-NL"/>
        </w:rPr>
        <w:t>Ví dụ:</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Tất cả các ống phải sạch, không dính bụi bẩn;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Phải đặt bộ lọc đúng hướng của dòng không khí;</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Hệ thống khung giữ bộ lọc phải thật kín khít để tránh không khí đi vòng quanh bộ lọc;</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Tất cả các mối nối phải được làm kín bằng ma tít không cứng lại và đặt các miếng đệm neoprene giữa các mặt bích;</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xml:space="preserve">+ Các chi tiết về điện của các bộ lọc khí tự động, bộ lọc tĩnh điện phải tuân theo các yêu cầu trong tiêu chuẩn về điện. Các cửa tạo lối ra vào bộ phận biến áp, cao áp và khu vực đặt dây dẫn điện cao áp của các bộ lọc tĩnh điện phải được trang bị các bộ khoá an toàn và được điều khiển bởi một nhân viên có trách nhiệm. Các biện pháp nối đất an toàn phải được thực hiện nghiêm chỉnh đối với các loại bộ lọc.   </w:t>
      </w:r>
    </w:p>
    <w:p w:rsidR="0041420F" w:rsidRPr="00F533B1" w:rsidRDefault="0041420F" w:rsidP="0041420F">
      <w:pPr>
        <w:spacing w:after="120" w:line="360" w:lineRule="auto"/>
        <w:jc w:val="both"/>
        <w:rPr>
          <w:rFonts w:ascii="Arial" w:hAnsi="Arial" w:cs="Arial"/>
          <w:b/>
          <w:lang w:val="nl-NL"/>
        </w:rPr>
      </w:pPr>
      <w:r w:rsidRPr="00F533B1">
        <w:rPr>
          <w:rFonts w:ascii="Arial" w:hAnsi="Arial" w:cs="Arial"/>
          <w:b/>
          <w:lang w:val="nl-NL"/>
        </w:rPr>
        <w:t xml:space="preserve">7.3.4.4 Quạt gió </w:t>
      </w:r>
    </w:p>
    <w:p w:rsidR="0041420F" w:rsidRPr="00F533B1" w:rsidRDefault="00361A08" w:rsidP="0041420F">
      <w:pPr>
        <w:spacing w:after="120" w:line="360" w:lineRule="auto"/>
        <w:jc w:val="both"/>
        <w:rPr>
          <w:rFonts w:ascii="Arial" w:hAnsi="Arial" w:cs="Arial"/>
          <w:b/>
          <w:lang w:val="nl-NL"/>
        </w:rPr>
      </w:pPr>
      <w:r w:rsidRPr="00F533B1">
        <w:rPr>
          <w:rFonts w:ascii="Arial" w:hAnsi="Arial" w:cs="Arial"/>
          <w:b/>
          <w:lang w:val="nl-NL"/>
        </w:rPr>
        <w:t xml:space="preserve">a. </w:t>
      </w:r>
      <w:r w:rsidR="0041420F" w:rsidRPr="00F533B1">
        <w:rPr>
          <w:rFonts w:ascii="Arial" w:hAnsi="Arial" w:cs="Arial"/>
          <w:b/>
          <w:lang w:val="nl-NL"/>
        </w:rPr>
        <w:t>Yêu cầu kỹ thuật</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Đối với quạt ly tâm</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kiểu loại và quy cách quạt. </w:t>
      </w:r>
      <w:r w:rsidRPr="00F533B1">
        <w:rPr>
          <w:rFonts w:ascii="Arial" w:hAnsi="Arial" w:cs="Arial"/>
          <w:sz w:val="22"/>
          <w:szCs w:val="22"/>
          <w:lang w:val="nl-NL"/>
        </w:rPr>
        <w:t>Ví dụ: Là loại quạt có cánh hướng gió dạng cong về phía sau, được khống chế tốc độ với bộ truyền đai chữ V, có hộp bảo vệ đai, động cơ và có giá đỡ bằng thép;</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công suất động cơ quạt. </w:t>
      </w:r>
      <w:r w:rsidRPr="00F533B1">
        <w:rPr>
          <w:rFonts w:ascii="Arial" w:hAnsi="Arial" w:cs="Arial"/>
          <w:sz w:val="22"/>
          <w:szCs w:val="22"/>
          <w:lang w:val="nl-NL"/>
        </w:rPr>
        <w:t>Ví dụ: Công suất động cơ lớn hơn 10% công suất thiết kế để bù lượng trở kháng của hệ thống tăng lên;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w:t>
      </w:r>
      <w:r w:rsidRPr="00F533B1">
        <w:rPr>
          <w:rFonts w:ascii="Arial" w:hAnsi="Arial" w:cs="Arial"/>
          <w:lang w:val="nl-NL"/>
        </w:rPr>
        <w:t xml:space="preserve"> Nêu lưu lượng và hiệu suất quạt. </w:t>
      </w:r>
      <w:r w:rsidRPr="00F533B1">
        <w:rPr>
          <w:rFonts w:ascii="Arial" w:hAnsi="Arial" w:cs="Arial"/>
          <w:sz w:val="22"/>
          <w:szCs w:val="22"/>
          <w:lang w:val="nl-NL"/>
        </w:rPr>
        <w:t xml:space="preserve">Ví dụ: Dùng quạt với nhiều lưu lượng gió khác nhau và đạt hiệu suất tối đa ở 80% lưu lượng gió theo thiết kế và vận hành từ 40% đến 110% công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suất thiết kế mà không gây sự tăng đột biến;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vận tốc thổi gió. </w:t>
      </w:r>
      <w:r w:rsidRPr="00F533B1">
        <w:rPr>
          <w:rFonts w:ascii="Arial" w:hAnsi="Arial" w:cs="Arial"/>
          <w:sz w:val="22"/>
          <w:szCs w:val="22"/>
          <w:lang w:val="nl-NL"/>
        </w:rPr>
        <w:t>Ví dụ: Vận tốc thổi gió không vượt quá 9m/s tại lư lượng thiết kế;</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vật liệu chế tạo vỏ quạt.</w:t>
      </w:r>
      <w:r w:rsidRPr="00F533B1">
        <w:rPr>
          <w:rFonts w:ascii="Arial" w:hAnsi="Arial" w:cs="Arial"/>
          <w:sz w:val="22"/>
          <w:szCs w:val="22"/>
          <w:lang w:val="nl-NL"/>
        </w:rPr>
        <w:t xml:space="preserve"> Ví dụ: Vỏ quạt được làm từ thép mềm (ít các bon);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lastRenderedPageBreak/>
        <w:t>+ Nêu cấu tạo vỏ quạt.</w:t>
      </w:r>
      <w:r w:rsidRPr="00F533B1">
        <w:rPr>
          <w:rFonts w:ascii="Arial" w:hAnsi="Arial" w:cs="Arial"/>
          <w:sz w:val="22"/>
          <w:szCs w:val="22"/>
          <w:lang w:val="nl-NL"/>
        </w:rPr>
        <w:t xml:space="preserve"> Ví dụ: Vỏ quạt có mặt bích tại cửa miệng hút, miệng thổi; có cửa thăm ghép kín và đầu nối đường kính 40mm và điểm nối nước thải; có điểm treo quạt với đường kính lớn hơn 500mm; có các hố thăm cho phép tiếp cận đầy đủ các bộ phận bên trong quạt. Nắp vỏ hố thăm có đệm chống rò khí và sử dụng các vòng cửa hút uốn cong tháo ra được để có thể tháo được quạt;</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vật liệu chế tạo và quy cách cánh quạt.</w:t>
      </w:r>
      <w:r w:rsidRPr="00F533B1">
        <w:rPr>
          <w:rFonts w:ascii="Arial" w:hAnsi="Arial" w:cs="Arial"/>
          <w:sz w:val="22"/>
          <w:szCs w:val="22"/>
          <w:lang w:val="nl-NL"/>
        </w:rPr>
        <w:t xml:space="preserve"> Ví dụ: Cánh quạt được làm từ thép mềm với kết cấu hàn, cửa lấy gió phía sau và tấm hướng dòng phía trước, được cân bằng tĩnh và động;</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Nêu vật liệu chế tạo và quy cách trục quạt.</w:t>
      </w:r>
      <w:r w:rsidRPr="00F533B1">
        <w:rPr>
          <w:rFonts w:ascii="Arial" w:hAnsi="Arial" w:cs="Arial"/>
          <w:sz w:val="22"/>
          <w:szCs w:val="22"/>
          <w:lang w:val="nl-NL"/>
        </w:rPr>
        <w:t xml:space="preserve"> Ví dụ: Trục quạt được làm từ thép cường độ cao, trục được chia thành các bậc để có thể tháo lắp cánh quạt dễ dàng và trên trục quạt có ngạch để đo tốc độ;</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lang w:val="nl-NL"/>
        </w:rPr>
        <w:t>+ Nêu kiểu loại và quy cách ổ đỡ trục quạt.</w:t>
      </w:r>
      <w:r w:rsidRPr="00F533B1">
        <w:rPr>
          <w:rFonts w:ascii="Arial" w:hAnsi="Arial" w:cs="Arial"/>
          <w:sz w:val="22"/>
          <w:szCs w:val="22"/>
          <w:lang w:val="nl-NL"/>
        </w:rPr>
        <w:t xml:space="preserve"> Ví dụ: Ổ đỡ trục là loại ổ bi hoặc ổ con lăn, được đặt trong mỡ và hộp chống bụi; có tuổi thọ không dưới 100.000 giờ, có độ tin cậy cao, và được tra dầu mỡ qua vú mỡ đặt tại nơi dễ tiếp </w:t>
      </w:r>
      <w:r w:rsidRPr="00F533B1">
        <w:rPr>
          <w:rFonts w:ascii="Arial" w:hAnsi="Arial" w:cs="Arial"/>
          <w:lang w:val="nl-NL"/>
        </w:rPr>
        <w:t>cận.</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Đối với quạt hướng trục</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kiểu loại và quy cách quạt. </w:t>
      </w:r>
      <w:r w:rsidRPr="00F533B1">
        <w:rPr>
          <w:rFonts w:ascii="Arial" w:hAnsi="Arial" w:cs="Arial"/>
          <w:sz w:val="22"/>
          <w:szCs w:val="22"/>
          <w:lang w:val="nl-NL"/>
        </w:rPr>
        <w:t>Ví dụ: Quạt hướng trục là loại quạt trục không chạy qúa tải và đạt hiệu quả tối thiểu ở 65% lưu lượng thiết kế. Có giá đỡ kiểu treo;</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lưu lượng quạt. </w:t>
      </w:r>
      <w:r w:rsidRPr="00F533B1">
        <w:rPr>
          <w:rFonts w:ascii="Arial" w:hAnsi="Arial" w:cs="Arial"/>
          <w:sz w:val="22"/>
          <w:szCs w:val="22"/>
          <w:lang w:val="nl-NL"/>
        </w:rPr>
        <w:t>Ví dụ: Chọn quạt có lưu lượng lớn hơn 10% lưu lượng thiết kế để dự trữ cho hệ thống khi sức cản tăng lên và lưu lượng gió có thể điều chỉnh được;</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lang w:val="nl-NL"/>
        </w:rPr>
        <w:t xml:space="preserve">+ Nêu kiểu dạng và vật liệu chế tạo vỏ quạt. </w:t>
      </w:r>
      <w:r w:rsidRPr="00F533B1">
        <w:rPr>
          <w:rFonts w:ascii="Arial" w:hAnsi="Arial" w:cs="Arial"/>
          <w:sz w:val="22"/>
          <w:szCs w:val="22"/>
          <w:lang w:val="nl-NL"/>
        </w:rPr>
        <w:t>Ví dụ: Vỏ quạt có dạng hình ống và được làm từ thép tráng kẽm, có mặt bích, vỏ bao phủ cả quạt lẫn động cơ;</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quy cách vỏ quạt. </w:t>
      </w:r>
      <w:r w:rsidRPr="00F533B1">
        <w:rPr>
          <w:rFonts w:ascii="Arial" w:hAnsi="Arial" w:cs="Arial"/>
          <w:sz w:val="22"/>
          <w:szCs w:val="22"/>
          <w:lang w:val="nl-NL"/>
        </w:rPr>
        <w:t>Ví dụ: Vỏ quạt có các cửa thăm với nắp kín để kiểm tra quạt; sử dụng các mặt bích để nối quạt với đường ống; không dùng nối mềm nối trực tiếp vào đầu hút hoặc đầu xả của quạt mà phải nối vào đường ống cách quạt một đoạn; có nắp chụp hút gió và lưới thép mạ bảo vệ cho đầu hút và đầu xả của quạt đối với các hệ thống hở;</w:t>
      </w:r>
    </w:p>
    <w:p w:rsidR="00AD7E99"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kiểu loại và vật liệu chế tạo cánh quạt. </w:t>
      </w:r>
      <w:r w:rsidRPr="00F533B1">
        <w:rPr>
          <w:rFonts w:ascii="Arial" w:hAnsi="Arial" w:cs="Arial"/>
          <w:sz w:val="22"/>
          <w:szCs w:val="22"/>
          <w:lang w:val="nl-NL"/>
        </w:rPr>
        <w:t xml:space="preserve">Ví dụ: Cánh quạt có kiểu thổi thẳng, cánh bằng polypropylene sợi thủy tinh (cho đường kính tới 900mm) và bằng hợp kim nhôm (cho </w:t>
      </w:r>
    </w:p>
    <w:p w:rsidR="0041420F" w:rsidRPr="00F533B1" w:rsidRDefault="0041420F" w:rsidP="00AD7E99">
      <w:pPr>
        <w:spacing w:after="120" w:line="360" w:lineRule="auto"/>
        <w:jc w:val="both"/>
        <w:rPr>
          <w:rFonts w:ascii="Arial" w:hAnsi="Arial" w:cs="Arial"/>
          <w:sz w:val="22"/>
          <w:szCs w:val="22"/>
          <w:lang w:val="nl-NL"/>
        </w:rPr>
      </w:pPr>
      <w:r w:rsidRPr="00F533B1">
        <w:rPr>
          <w:rFonts w:ascii="Arial" w:hAnsi="Arial" w:cs="Arial"/>
          <w:sz w:val="22"/>
          <w:szCs w:val="22"/>
          <w:lang w:val="nl-NL"/>
        </w:rPr>
        <w:t>những cánh lớn hơn);</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w:t>
      </w:r>
      <w:r w:rsidRPr="00F533B1">
        <w:rPr>
          <w:rFonts w:ascii="Arial" w:hAnsi="Arial" w:cs="Arial"/>
          <w:lang w:val="nl-NL"/>
        </w:rPr>
        <w:t xml:space="preserve"> Nêu yêu cầu về cân bằng cánh quạt. </w:t>
      </w:r>
      <w:r w:rsidRPr="00F533B1">
        <w:rPr>
          <w:rFonts w:ascii="Arial" w:hAnsi="Arial" w:cs="Arial"/>
          <w:sz w:val="22"/>
          <w:szCs w:val="22"/>
          <w:lang w:val="nl-NL"/>
        </w:rPr>
        <w:t>Ví dụ: Cánh quạt được cân bằng tĩnh và động;</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w:t>
      </w:r>
      <w:r w:rsidRPr="00F533B1">
        <w:rPr>
          <w:rFonts w:ascii="Arial" w:hAnsi="Arial" w:cs="Arial"/>
          <w:lang w:val="nl-NL"/>
        </w:rPr>
        <w:t xml:space="preserve"> Nêu kiểu dạng, quy cách và tuổi thọ ổ đỡ trục. </w:t>
      </w:r>
      <w:r w:rsidRPr="00F533B1">
        <w:rPr>
          <w:rFonts w:ascii="Arial" w:hAnsi="Arial" w:cs="Arial"/>
          <w:sz w:val="22"/>
          <w:szCs w:val="22"/>
          <w:lang w:val="nl-NL"/>
        </w:rPr>
        <w:t>Ví dụ: Ổ đỡ trục có dạng ổ bi hoặc ổ con lăn, dùng loại gắn kín vĩnh cửu cho những quạt có đường kính tới 1200mm, có khoang chứa mỡ và dầu bôi trơn, có vỏ kín ngăn bụi được mở rộng từ vỏ quạt cho những quạt lớn hơn. Tất cả các ổ đỡ trục có tuổi thọ không dưới 100.000 giờ;</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sz w:val="22"/>
          <w:szCs w:val="22"/>
          <w:lang w:val="nl-NL"/>
        </w:rPr>
        <w:lastRenderedPageBreak/>
        <w:t>+</w:t>
      </w:r>
      <w:r w:rsidRPr="00F533B1">
        <w:rPr>
          <w:rFonts w:ascii="Arial" w:hAnsi="Arial" w:cs="Arial"/>
          <w:lang w:val="nl-NL"/>
        </w:rPr>
        <w:t xml:space="preserve"> Nêu yêu cầu đối với kết cấu quạt hút khói và quạt tăng áp cầu thang. </w:t>
      </w:r>
      <w:r w:rsidRPr="00F533B1">
        <w:rPr>
          <w:rFonts w:ascii="Arial" w:hAnsi="Arial" w:cs="Arial"/>
          <w:sz w:val="22"/>
          <w:szCs w:val="22"/>
          <w:lang w:val="nl-NL"/>
        </w:rPr>
        <w:t>Ví dụ: Tuân theo tiêu chuẩn NFPA 91 và NFPA 92; có thể vận hành liên tục ở nhiệt độ 300</w:t>
      </w:r>
      <w:r w:rsidRPr="0076708C">
        <w:rPr>
          <w:rFonts w:ascii="Arial" w:hAnsi="Arial" w:cs="Arial"/>
          <w:sz w:val="22"/>
          <w:szCs w:val="22"/>
          <w:lang w:val="pt-BR"/>
        </w:rPr>
        <w:sym w:font="Symbol" w:char="F0B0"/>
      </w:r>
      <w:r w:rsidRPr="00F533B1">
        <w:rPr>
          <w:rFonts w:ascii="Arial" w:hAnsi="Arial" w:cs="Arial"/>
          <w:sz w:val="22"/>
          <w:szCs w:val="22"/>
          <w:lang w:val="nl-NL"/>
        </w:rPr>
        <w:t>C không ít hơn 2 giờ và không đặt động cơ quạt trong đường ống (hố) không khí có nhiệt độ cao</w:t>
      </w:r>
      <w:r w:rsidRPr="00F533B1">
        <w:rPr>
          <w:rFonts w:ascii="Arial" w:hAnsi="Arial" w:cs="Arial"/>
          <w:lang w:val="nl-NL"/>
        </w:rPr>
        <w:t>.</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Đối với quạt đẩy</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vị trí lắp đặt quạt. </w:t>
      </w:r>
      <w:r w:rsidRPr="00F533B1">
        <w:rPr>
          <w:rFonts w:ascii="Arial" w:hAnsi="Arial" w:cs="Arial"/>
          <w:sz w:val="22"/>
          <w:szCs w:val="22"/>
          <w:lang w:val="nl-NL"/>
        </w:rPr>
        <w:t>Ví dụ: Quạt đẩy được lắp đặt trên đường ống trên tường, mái của nhà sản xuất được duyệt;</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lưu lượng quạt. </w:t>
      </w:r>
      <w:r w:rsidRPr="00F533B1">
        <w:rPr>
          <w:rFonts w:ascii="Arial" w:hAnsi="Arial" w:cs="Arial"/>
          <w:sz w:val="22"/>
          <w:szCs w:val="22"/>
          <w:lang w:val="nl-NL"/>
        </w:rPr>
        <w:t>Ví dụ: Quạt và động cơ được chọn có lưu lượng gió lớn hơn yêu cầu 10% so với sự tăng lên của trợ lực hệ thống;</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w:t>
      </w:r>
      <w:r w:rsidRPr="00F533B1">
        <w:rPr>
          <w:rFonts w:ascii="Arial" w:hAnsi="Arial" w:cs="Arial"/>
          <w:lang w:val="nl-NL"/>
        </w:rPr>
        <w:t xml:space="preserve"> Nêu kiểu dạng quạt. </w:t>
      </w:r>
      <w:r w:rsidRPr="00F533B1">
        <w:rPr>
          <w:rFonts w:ascii="Arial" w:hAnsi="Arial" w:cs="Arial"/>
          <w:sz w:val="22"/>
          <w:szCs w:val="22"/>
          <w:lang w:val="nl-NL"/>
        </w:rPr>
        <w:t>Ví dụ: Quạt đẩy có dạng treo tường dùng giá đỡ kiểu vòng, có dây bảo vệ và cánh gió bằng nhôm. Chụp che quạt được mạ kẽm khi quạt được bố trí ngoài nhà;</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lang w:val="nl-NL"/>
        </w:rPr>
        <w:t xml:space="preserve">+ Nêu vật liệu chế tạo và quy cách cánh quạt. </w:t>
      </w:r>
      <w:r w:rsidRPr="00F533B1">
        <w:rPr>
          <w:rFonts w:ascii="Arial" w:hAnsi="Arial" w:cs="Arial"/>
          <w:sz w:val="22"/>
          <w:szCs w:val="22"/>
          <w:lang w:val="nl-NL"/>
        </w:rPr>
        <w:t>Ví dụ: Cánh quạt được làm từ nhôm đúc hoặc bằng thép mềm, được lắp trong moay ơ với dầm công xôn;</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lang w:val="nl-NL"/>
        </w:rPr>
        <w:t xml:space="preserve">+ Nêu kiểu loại, quy cách và tuổi thọ ổ đỡ trục quạt. </w:t>
      </w:r>
      <w:r w:rsidRPr="00F533B1">
        <w:rPr>
          <w:rFonts w:ascii="Arial" w:hAnsi="Arial" w:cs="Arial"/>
          <w:sz w:val="22"/>
          <w:szCs w:val="22"/>
          <w:lang w:val="nl-NL"/>
        </w:rPr>
        <w:t>Ví dụ: Ổ đỡ trục loại ổ bi hoặc ổ con lăn, được gắn kín và có tuổi thọ làm việc không ít hơn 100.000 giờ</w:t>
      </w:r>
      <w:r w:rsidRPr="00F533B1">
        <w:rPr>
          <w:rFonts w:ascii="Arial" w:hAnsi="Arial" w:cs="Arial"/>
          <w:lang w:val="nl-NL"/>
        </w:rPr>
        <w:t>;</w:t>
      </w:r>
    </w:p>
    <w:p w:rsidR="0041420F" w:rsidRPr="00F533B1" w:rsidRDefault="0041420F" w:rsidP="0041420F">
      <w:pPr>
        <w:spacing w:after="120" w:line="360" w:lineRule="auto"/>
        <w:jc w:val="both"/>
        <w:rPr>
          <w:rFonts w:ascii="Arial" w:hAnsi="Arial" w:cs="Arial"/>
          <w:lang w:val="nl-NL"/>
        </w:rPr>
      </w:pPr>
      <w:r w:rsidRPr="00F533B1">
        <w:rPr>
          <w:rFonts w:ascii="Arial" w:hAnsi="Arial" w:cs="Arial"/>
          <w:lang w:val="nl-NL"/>
        </w:rPr>
        <w:t>- Đối với quạt áp lực cao</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lang w:val="nl-NL"/>
        </w:rPr>
        <w:t xml:space="preserve">+ Nêu kiểu loại quạt. </w:t>
      </w:r>
      <w:r w:rsidRPr="00F533B1">
        <w:rPr>
          <w:rFonts w:ascii="Arial" w:hAnsi="Arial" w:cs="Arial"/>
          <w:sz w:val="22"/>
          <w:szCs w:val="22"/>
          <w:lang w:val="nl-NL"/>
        </w:rPr>
        <w:t>Ví dụ: Quạt áp lực cao là loại quạt một hướng với động cơ một tốc độ, có thể hoạt động trong môi trường có khói và nhiệt độ cao;</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vật liệu chế tạo vỏ quạt và các phụ kiện để treo trên trần. </w:t>
      </w:r>
      <w:r w:rsidRPr="00F533B1">
        <w:rPr>
          <w:rFonts w:ascii="Arial" w:hAnsi="Arial" w:cs="Arial"/>
          <w:sz w:val="22"/>
          <w:szCs w:val="22"/>
          <w:lang w:val="nl-NL"/>
        </w:rPr>
        <w:t>Ví dụ: Vỏ quạt và các phụ kiện để treo trên trần được làm từ vật liệu có độ bền cao. Tất cả các bộ phận được làm từ thép mềm có độ dày 4mm và được tráng kẽm nóng sau khi chế tạo;</w:t>
      </w:r>
    </w:p>
    <w:p w:rsidR="0041420F" w:rsidRPr="00F533B1" w:rsidRDefault="0041420F" w:rsidP="0041420F">
      <w:pPr>
        <w:spacing w:after="120" w:line="360" w:lineRule="auto"/>
        <w:ind w:firstLine="374"/>
        <w:jc w:val="both"/>
        <w:rPr>
          <w:rFonts w:ascii="Arial" w:hAnsi="Arial" w:cs="Arial"/>
          <w:lang w:val="nl-NL"/>
        </w:rPr>
      </w:pPr>
      <w:r w:rsidRPr="00F533B1">
        <w:rPr>
          <w:rFonts w:ascii="Arial" w:hAnsi="Arial" w:cs="Arial"/>
          <w:lang w:val="nl-NL"/>
        </w:rPr>
        <w:t xml:space="preserve">+ Nêu kiểu loại và quy cách đông cơ quạt. </w:t>
      </w:r>
      <w:r w:rsidRPr="00F533B1">
        <w:rPr>
          <w:rFonts w:ascii="Arial" w:hAnsi="Arial" w:cs="Arial"/>
          <w:sz w:val="22"/>
          <w:szCs w:val="22"/>
          <w:lang w:val="nl-NL"/>
        </w:rPr>
        <w:t>Ví dụ: Động cơ quạt là loại kín hoàn toàn, được làm mát bằng không khí theo chuẩn IP55, được bảo ôn ở cấp độ H và hoạt động được ở 300</w:t>
      </w:r>
      <w:r w:rsidRPr="007619E3">
        <w:rPr>
          <w:rFonts w:ascii="Arial" w:hAnsi="Arial" w:cs="Arial"/>
          <w:sz w:val="22"/>
          <w:szCs w:val="22"/>
          <w:lang w:val="pt-BR"/>
        </w:rPr>
        <w:sym w:font="Symbol" w:char="F0B0"/>
      </w:r>
      <w:r w:rsidRPr="00F533B1">
        <w:rPr>
          <w:rFonts w:ascii="Arial" w:hAnsi="Arial" w:cs="Arial"/>
          <w:sz w:val="22"/>
          <w:szCs w:val="22"/>
          <w:lang w:val="nl-NL"/>
        </w:rPr>
        <w:t>C trong 2 giờ. Động cơ phải có công tắc được bảo ôn theo chuẩn IP65;</w:t>
      </w:r>
    </w:p>
    <w:p w:rsidR="00AD7E99" w:rsidRPr="00F533B1" w:rsidRDefault="0041420F" w:rsidP="00AD7E99">
      <w:pPr>
        <w:spacing w:after="120" w:line="360" w:lineRule="auto"/>
        <w:ind w:firstLine="374"/>
        <w:jc w:val="both"/>
        <w:rPr>
          <w:rFonts w:ascii="Arial" w:hAnsi="Arial" w:cs="Arial"/>
          <w:sz w:val="22"/>
          <w:szCs w:val="22"/>
          <w:lang w:val="nl-NL"/>
        </w:rPr>
      </w:pPr>
      <w:r w:rsidRPr="00F533B1">
        <w:rPr>
          <w:rFonts w:ascii="Arial" w:hAnsi="Arial" w:cs="Arial"/>
          <w:lang w:val="nl-NL"/>
        </w:rPr>
        <w:t xml:space="preserve">+ Nêu vật liệu chế tạo và quy cách cánh quạt. </w:t>
      </w:r>
      <w:r w:rsidRPr="00F533B1">
        <w:rPr>
          <w:rFonts w:ascii="Arial" w:hAnsi="Arial" w:cs="Arial"/>
          <w:sz w:val="22"/>
          <w:szCs w:val="22"/>
          <w:lang w:val="nl-NL"/>
        </w:rPr>
        <w:t xml:space="preserve">Ví dụ: Cánh quạt được làm từ nhôm đúc chịu áp lực cao, có thể điều chỉnh được. Cánh quạt được chỉnh góc tại nhà máy để có được đặc tính theo yêu cầu của lực đẩy và lưu lượng. Moay ơ được làm từ nhôm đúc chịu được nhiệt độ </w:t>
      </w:r>
    </w:p>
    <w:p w:rsidR="0041420F" w:rsidRPr="00F533B1" w:rsidRDefault="0041420F" w:rsidP="00D43626">
      <w:pPr>
        <w:spacing w:after="120" w:line="360" w:lineRule="auto"/>
        <w:jc w:val="both"/>
        <w:rPr>
          <w:rFonts w:ascii="Arial" w:hAnsi="Arial" w:cs="Arial"/>
          <w:sz w:val="22"/>
          <w:szCs w:val="22"/>
          <w:lang w:val="nl-NL"/>
        </w:rPr>
      </w:pPr>
      <w:r w:rsidRPr="00F533B1">
        <w:rPr>
          <w:rFonts w:ascii="Arial" w:hAnsi="Arial" w:cs="Arial"/>
          <w:sz w:val="22"/>
          <w:szCs w:val="22"/>
          <w:lang w:val="nl-NL"/>
        </w:rPr>
        <w:t>cao. Các cánh quạt trên moay ơ được chốt bởi các chốt định vị. Khi hoạt động trong điều kiện có cháy, cánh quạt vẫn giữ được cân bằng động;</w:t>
      </w:r>
    </w:p>
    <w:p w:rsidR="0041420F" w:rsidRPr="00F533B1" w:rsidRDefault="003F4DF4" w:rsidP="0041420F">
      <w:pPr>
        <w:spacing w:after="120" w:line="360" w:lineRule="auto"/>
        <w:jc w:val="both"/>
        <w:rPr>
          <w:rFonts w:ascii="Arial" w:hAnsi="Arial" w:cs="Arial"/>
          <w:b/>
          <w:lang w:val="nl-NL"/>
        </w:rPr>
      </w:pPr>
      <w:r w:rsidRPr="00F533B1">
        <w:rPr>
          <w:rFonts w:ascii="Arial" w:hAnsi="Arial" w:cs="Arial"/>
          <w:b/>
          <w:lang w:val="nl-NL"/>
        </w:rPr>
        <w:t xml:space="preserve">c. </w:t>
      </w:r>
      <w:r w:rsidR="0041420F" w:rsidRPr="00F533B1">
        <w:rPr>
          <w:rFonts w:ascii="Arial" w:hAnsi="Arial" w:cs="Arial"/>
          <w:b/>
          <w:lang w:val="nl-NL"/>
        </w:rPr>
        <w:t>Yêu cầu vận chuyển và cẩu lắp</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Nêu yêu cầu vận chuyển và cẩu lắp quạt gió.</w:t>
      </w:r>
      <w:r w:rsidRPr="00F533B1">
        <w:rPr>
          <w:rFonts w:ascii="Arial" w:hAnsi="Arial" w:cs="Arial"/>
          <w:sz w:val="22"/>
          <w:szCs w:val="22"/>
          <w:lang w:val="nl-NL"/>
        </w:rPr>
        <w:t xml:space="preserve"> Ví dụ: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lastRenderedPageBreak/>
        <w:t xml:space="preserve">- Đối với quạt thông gió, không buộc dây cẩu vào ổ quay, vỏ máy hoặc nắp ổ trục khi vận chuyển, cẩu lắp. Khi cẩu lắp quạt thông gió ở hiện trường, dây buộc của cẩu không được làm hư hại các bộ phận của quạt.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 xml:space="preserve">- Đối với các quạt ly tâm loại lớn, khi chuyển đến công trường theo từng bộ phận, thì phải có vỏ bọc bảo vệ tránh gãy, vỡ.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 Đối với quạt thông gió dùng để vận chuyển các chất khí ăn mòn: không được làm hư hại các lớp lót bảo vệ bên trong ổ quay và vỏ máy.</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 xml:space="preserve">- Tất cả các bộ phận truyền động phải được bảo vệ hợp lý. </w:t>
      </w:r>
    </w:p>
    <w:p w:rsidR="0041420F" w:rsidRPr="00F533B1" w:rsidRDefault="003F4DF4" w:rsidP="0041420F">
      <w:pPr>
        <w:spacing w:after="120" w:line="360" w:lineRule="auto"/>
        <w:jc w:val="both"/>
        <w:rPr>
          <w:rFonts w:ascii="Arial" w:hAnsi="Arial" w:cs="Arial"/>
          <w:b/>
          <w:lang w:val="nl-NL"/>
        </w:rPr>
      </w:pPr>
      <w:r w:rsidRPr="00F533B1">
        <w:rPr>
          <w:rFonts w:ascii="Arial" w:hAnsi="Arial" w:cs="Arial"/>
          <w:b/>
          <w:lang w:val="nl-NL"/>
        </w:rPr>
        <w:t xml:space="preserve">d. </w:t>
      </w:r>
      <w:r w:rsidR="0041420F" w:rsidRPr="00F533B1">
        <w:rPr>
          <w:rFonts w:ascii="Arial" w:hAnsi="Arial" w:cs="Arial"/>
          <w:b/>
          <w:lang w:val="nl-NL"/>
        </w:rPr>
        <w:t>Yêu cầu lắp đặt</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Nêu yêu cầu kiểm tra trước khi lắp đặt.</w:t>
      </w:r>
      <w:r w:rsidRPr="00F533B1">
        <w:rPr>
          <w:rFonts w:ascii="Arial" w:hAnsi="Arial" w:cs="Arial"/>
          <w:sz w:val="22"/>
          <w:szCs w:val="22"/>
          <w:lang w:val="nl-NL"/>
        </w:rPr>
        <w:t xml:space="preserve"> Ví dụ: </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Trước khi lắp đặt phải kiểm tra lại tất cả các bộ phận của quạt theo chứng từ xuất xưởng của nhà máy và theo các tài liệu kỹ thuật của thiết bị, bôi trơn lại trước khi cho chạy thử;</w:t>
      </w:r>
    </w:p>
    <w:p w:rsidR="0041420F" w:rsidRPr="00F533B1" w:rsidRDefault="0041420F" w:rsidP="0041420F">
      <w:pPr>
        <w:spacing w:after="120" w:line="360" w:lineRule="auto"/>
        <w:ind w:firstLine="374"/>
        <w:jc w:val="both"/>
        <w:rPr>
          <w:rFonts w:ascii="Arial" w:hAnsi="Arial" w:cs="Arial"/>
          <w:sz w:val="22"/>
          <w:szCs w:val="22"/>
          <w:lang w:val="nl-NL"/>
        </w:rPr>
      </w:pPr>
      <w:r w:rsidRPr="00F533B1">
        <w:rPr>
          <w:rFonts w:ascii="Arial" w:hAnsi="Arial" w:cs="Arial"/>
          <w:sz w:val="22"/>
          <w:szCs w:val="22"/>
          <w:lang w:val="nl-NL"/>
        </w:rPr>
        <w:t>+ Trước khi lắp đặt phải kiểm tra kỹ đế quạt và các thiết bị chống rung.</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Nêu yêu cầu đối với không gian lắp đặt quạt.</w:t>
      </w:r>
      <w:r w:rsidRPr="00F533B1">
        <w:rPr>
          <w:rFonts w:ascii="Arial" w:hAnsi="Arial" w:cs="Arial"/>
          <w:sz w:val="22"/>
          <w:szCs w:val="22"/>
          <w:lang w:val="nl-NL"/>
        </w:rPr>
        <w:t xml:space="preserve"> Ví dụ: Phải chừa các lối đi hợp lý xung quanh khu vực đặt quạt. Nếu đặt quạt trong phòng thì phải chừa chiều cao không gian hợp lý để đảm bảo xoay chuyển, tháo dỡ và bảo dưỡng.</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Nêu lưu ý khi lắp đặt mối nối liên kết đầu vào và đầu ra của quạt.</w:t>
      </w:r>
      <w:r w:rsidRPr="00F533B1">
        <w:rPr>
          <w:rFonts w:ascii="Arial" w:hAnsi="Arial" w:cs="Arial"/>
          <w:sz w:val="22"/>
          <w:szCs w:val="22"/>
          <w:lang w:val="nl-NL"/>
        </w:rPr>
        <w:t xml:space="preserve"> Ví dụ: Phải chú ý đặc biệt đến mối nối liên kết đầu vào và đầu ra của quạt khi lắp đặt để tránh sự giảm áp lực quá mức hoặc tạo ra dòng khí quẩn.</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Nêu yêu cầu đối với các miệng cửa gió vào và ra của quạt gió.</w:t>
      </w:r>
      <w:r w:rsidRPr="00F533B1">
        <w:rPr>
          <w:rFonts w:ascii="Arial" w:hAnsi="Arial" w:cs="Arial"/>
          <w:sz w:val="22"/>
          <w:szCs w:val="22"/>
          <w:lang w:val="nl-NL"/>
        </w:rPr>
        <w:t xml:space="preserve"> Ví dụ: Các miệng cửa gió vào và ra của quạt gió phải có giá đỡ riêng và phải được liên kết chặt chẽ với móng máy.</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Nêu yêu cầu đối với việc liên kết đường ống gió với quạt gió.</w:t>
      </w:r>
      <w:r w:rsidRPr="00F533B1">
        <w:rPr>
          <w:rFonts w:ascii="Arial" w:hAnsi="Arial" w:cs="Arial"/>
          <w:sz w:val="22"/>
          <w:szCs w:val="22"/>
          <w:lang w:val="nl-NL"/>
        </w:rPr>
        <w:t xml:space="preserve"> Ví dụ: Liên kết đường ống gió với quạt gió phải đảm bảo vỏ không bị co kéo mạnh và không gánh chịu trọng lượng của các bộ phận khác để tránh biến dạng.</w:t>
      </w:r>
    </w:p>
    <w:p w:rsidR="00D43626"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Nêu biên pháp bảo vệ bộ truyền động và phần miệng vào của quạt giớ hoặc ống gió.</w:t>
      </w:r>
      <w:r w:rsidRPr="00F533B1">
        <w:rPr>
          <w:rFonts w:ascii="Arial" w:hAnsi="Arial" w:cs="Arial"/>
          <w:sz w:val="22"/>
          <w:szCs w:val="22"/>
          <w:lang w:val="nl-NL"/>
        </w:rPr>
        <w:t xml:space="preserve"> Ví dụ: Bộ phận hở của bộ truyền động của quạt gió phải có nắp bảo vệ. Phần miệng vào của quạt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gió hoặc ống gió nhô ra ngoài trời phải có lưới bảo vệ hoặc có biện pháp bảo vệ khác.</w:t>
      </w:r>
    </w:p>
    <w:p w:rsidR="00AD7E99"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Nêu yêu cầu khi lắp đặt quạt gió dùng để vận chuyển không khí ẩm ướt.</w:t>
      </w:r>
      <w:r w:rsidRPr="00F533B1">
        <w:rPr>
          <w:rFonts w:ascii="Arial" w:hAnsi="Arial" w:cs="Arial"/>
          <w:sz w:val="22"/>
          <w:szCs w:val="22"/>
          <w:lang w:val="nl-NL"/>
        </w:rPr>
        <w:t xml:space="preserve"> Ví dụ: Đáy vỏ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sz w:val="22"/>
          <w:szCs w:val="22"/>
          <w:lang w:val="nl-NL"/>
        </w:rPr>
        <w:t>quạt đặt một van xả nước có đường kính 15÷20mm và phải có một ống xi phông bịt nước.</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Nêu trình tự làm sạch quạt gió sau lắp đặt.</w:t>
      </w:r>
      <w:r w:rsidRPr="00F533B1">
        <w:rPr>
          <w:rFonts w:ascii="Arial" w:hAnsi="Arial" w:cs="Arial"/>
          <w:sz w:val="22"/>
          <w:szCs w:val="22"/>
          <w:lang w:val="nl-NL"/>
        </w:rPr>
        <w:t xml:space="preserve"> Ví dụ: Việc tháo dỡ, rửa sạch và lắp ráp lại quạt gió phải theo trình tự sau: Tháo vỏ máy, hộp ổ trục và tháo bánh đà ra để rửa sạch. Đối với loại quạt gió truyền động trực tiếp thì có thể không cần tháo ra rửa.</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lastRenderedPageBreak/>
        <w:t>- Nêu yêu cầu về cân bằng đối với quạt sau lắp đặt.</w:t>
      </w:r>
      <w:r w:rsidRPr="00F533B1">
        <w:rPr>
          <w:rFonts w:ascii="Arial" w:hAnsi="Arial" w:cs="Arial"/>
          <w:sz w:val="22"/>
          <w:szCs w:val="22"/>
          <w:lang w:val="nl-NL"/>
        </w:rPr>
        <w:t xml:space="preserve"> Ví dụ: Quạt phải được cân bằng tĩnh và động. Trục quạt không vượt quá tốc độ tới hạn đầu tiên để đạt số vòng quay định mức trong một phút.</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Nêu yêu cầu chạy thử quạt thông gió.</w:t>
      </w:r>
      <w:r w:rsidRPr="00F533B1">
        <w:rPr>
          <w:rFonts w:ascii="Arial" w:hAnsi="Arial" w:cs="Arial"/>
          <w:sz w:val="22"/>
          <w:szCs w:val="22"/>
          <w:lang w:val="nl-NL"/>
        </w:rPr>
        <w:t xml:space="preserve"> Ví dụ: Trước khi chạy thử, phải tra dầu vào khớp nối giữa động cơ điện và guồng cánh quạt và phải kiểm tra các mục đảm bảo an toàn. Bánh quay khi thử không có hiện tượng bị chẹt hoặc va chạm, chiều quay của guồng cánh quạt phải đúng. Nhiệt độ cao nhất của ổ trục bi không quá 70ºC, nhiệt độ cao nhất của ổ trục bạc không quá 80ºC. </w:t>
      </w:r>
    </w:p>
    <w:p w:rsidR="0041420F" w:rsidRPr="00F533B1" w:rsidRDefault="0041420F" w:rsidP="0041420F">
      <w:pPr>
        <w:spacing w:after="120" w:line="360" w:lineRule="auto"/>
        <w:jc w:val="both"/>
        <w:rPr>
          <w:rFonts w:ascii="Arial" w:hAnsi="Arial" w:cs="Arial"/>
          <w:sz w:val="22"/>
          <w:szCs w:val="22"/>
          <w:lang w:val="nl-NL"/>
        </w:rPr>
      </w:pPr>
      <w:r w:rsidRPr="00F533B1">
        <w:rPr>
          <w:rFonts w:ascii="Arial" w:hAnsi="Arial" w:cs="Arial"/>
          <w:lang w:val="nl-NL"/>
        </w:rPr>
        <w:t>- Nêu sai số lắp đặt quạt gió.</w:t>
      </w:r>
      <w:r w:rsidRPr="00F533B1">
        <w:rPr>
          <w:rFonts w:ascii="Arial" w:hAnsi="Arial" w:cs="Arial"/>
          <w:sz w:val="22"/>
          <w:szCs w:val="22"/>
          <w:lang w:val="nl-NL"/>
        </w:rPr>
        <w:t xml:space="preserve"> Ví dụ: Sai số lắp đặt quạt gió phải theo quy định trong bảng sau:</w:t>
      </w:r>
    </w:p>
    <w:tbl>
      <w:tblPr>
        <w:tblW w:w="11044" w:type="dxa"/>
        <w:tblInd w:w="108" w:type="dxa"/>
        <w:tblLook w:val="01E0"/>
      </w:tblPr>
      <w:tblGrid>
        <w:gridCol w:w="1625"/>
        <w:gridCol w:w="1180"/>
        <w:gridCol w:w="1609"/>
        <w:gridCol w:w="1632"/>
        <w:gridCol w:w="1808"/>
        <w:gridCol w:w="1639"/>
        <w:gridCol w:w="1551"/>
      </w:tblGrid>
      <w:tr w:rsidR="0041420F" w:rsidRPr="00F533B1">
        <w:tc>
          <w:tcPr>
            <w:tcW w:w="1625" w:type="dxa"/>
            <w:tcBorders>
              <w:top w:val="single" w:sz="4" w:space="0" w:color="auto"/>
              <w:left w:val="single" w:sz="4" w:space="0" w:color="auto"/>
              <w:right w:val="single" w:sz="4" w:space="0" w:color="auto"/>
            </w:tcBorders>
          </w:tcPr>
          <w:p w:rsidR="0041420F" w:rsidRPr="00F533B1" w:rsidRDefault="0041420F" w:rsidP="005D416D">
            <w:pPr>
              <w:spacing w:after="120" w:line="240" w:lineRule="exact"/>
              <w:jc w:val="center"/>
              <w:rPr>
                <w:rFonts w:ascii="Arial" w:hAnsi="Arial" w:cs="Arial"/>
                <w:sz w:val="22"/>
                <w:szCs w:val="22"/>
                <w:lang w:val="nl-NL"/>
              </w:rPr>
            </w:pPr>
            <w:r w:rsidRPr="00F533B1">
              <w:rPr>
                <w:rFonts w:ascii="Arial" w:hAnsi="Arial" w:cs="Arial"/>
                <w:sz w:val="22"/>
                <w:szCs w:val="22"/>
                <w:lang w:val="nl-NL"/>
              </w:rPr>
              <w:t>Sai lệch trên mặt bằng của</w:t>
            </w:r>
          </w:p>
        </w:tc>
        <w:tc>
          <w:tcPr>
            <w:tcW w:w="1180" w:type="dxa"/>
            <w:tcBorders>
              <w:top w:val="single" w:sz="4" w:space="0" w:color="auto"/>
              <w:left w:val="single" w:sz="4" w:space="0" w:color="auto"/>
              <w:right w:val="single" w:sz="4" w:space="0" w:color="auto"/>
            </w:tcBorders>
          </w:tcPr>
          <w:p w:rsidR="0041420F" w:rsidRPr="00F533B1" w:rsidRDefault="0041420F" w:rsidP="005D416D">
            <w:pPr>
              <w:spacing w:after="120" w:line="240" w:lineRule="exact"/>
              <w:jc w:val="center"/>
              <w:rPr>
                <w:rFonts w:ascii="Arial" w:hAnsi="Arial" w:cs="Arial"/>
                <w:sz w:val="22"/>
                <w:szCs w:val="22"/>
                <w:lang w:val="nl-NL"/>
              </w:rPr>
            </w:pPr>
          </w:p>
        </w:tc>
        <w:tc>
          <w:tcPr>
            <w:tcW w:w="1609" w:type="dxa"/>
            <w:tcBorders>
              <w:top w:val="single" w:sz="4" w:space="0" w:color="auto"/>
              <w:left w:val="single" w:sz="4" w:space="0" w:color="auto"/>
              <w:right w:val="single" w:sz="4" w:space="0" w:color="auto"/>
            </w:tcBorders>
          </w:tcPr>
          <w:p w:rsidR="0041420F" w:rsidRPr="00F533B1" w:rsidRDefault="0041420F" w:rsidP="005D416D">
            <w:pPr>
              <w:spacing w:after="120" w:line="240" w:lineRule="exact"/>
              <w:jc w:val="center"/>
              <w:rPr>
                <w:rFonts w:ascii="Arial" w:hAnsi="Arial" w:cs="Arial"/>
                <w:sz w:val="22"/>
                <w:szCs w:val="22"/>
                <w:lang w:val="nl-NL"/>
              </w:rPr>
            </w:pPr>
            <w:r w:rsidRPr="00F533B1">
              <w:rPr>
                <w:rFonts w:ascii="Arial" w:hAnsi="Arial" w:cs="Arial"/>
                <w:sz w:val="22"/>
                <w:szCs w:val="22"/>
                <w:lang w:val="nl-NL"/>
              </w:rPr>
              <w:t>Sai lệch trên mặt bằng ở</w:t>
            </w:r>
          </w:p>
        </w:tc>
        <w:tc>
          <w:tcPr>
            <w:tcW w:w="1632" w:type="dxa"/>
            <w:tcBorders>
              <w:top w:val="single" w:sz="4" w:space="0" w:color="auto"/>
              <w:left w:val="single" w:sz="4" w:space="0" w:color="auto"/>
              <w:right w:val="single" w:sz="4" w:space="0" w:color="auto"/>
            </w:tcBorders>
          </w:tcPr>
          <w:p w:rsidR="0041420F" w:rsidRPr="00F533B1" w:rsidRDefault="0041420F" w:rsidP="005D416D">
            <w:pPr>
              <w:spacing w:after="120" w:line="240" w:lineRule="exact"/>
              <w:jc w:val="center"/>
              <w:rPr>
                <w:rFonts w:ascii="Arial" w:hAnsi="Arial" w:cs="Arial"/>
                <w:sz w:val="22"/>
                <w:szCs w:val="22"/>
                <w:lang w:val="nl-NL"/>
              </w:rPr>
            </w:pPr>
            <w:r w:rsidRPr="00F533B1">
              <w:rPr>
                <w:rFonts w:ascii="Arial" w:hAnsi="Arial" w:cs="Arial"/>
                <w:sz w:val="22"/>
                <w:szCs w:val="22"/>
                <w:lang w:val="nl-NL"/>
              </w:rPr>
              <w:t>Độ không cân bằng của</w:t>
            </w:r>
          </w:p>
        </w:tc>
        <w:tc>
          <w:tcPr>
            <w:tcW w:w="3447" w:type="dxa"/>
            <w:gridSpan w:val="2"/>
            <w:tcBorders>
              <w:top w:val="single" w:sz="4" w:space="0" w:color="auto"/>
              <w:left w:val="single" w:sz="4" w:space="0" w:color="auto"/>
              <w:bottom w:val="single" w:sz="4" w:space="0" w:color="auto"/>
              <w:right w:val="single" w:sz="4" w:space="0" w:color="auto"/>
            </w:tcBorders>
          </w:tcPr>
          <w:p w:rsidR="0041420F" w:rsidRPr="00F533B1" w:rsidRDefault="0041420F" w:rsidP="005D416D">
            <w:pPr>
              <w:spacing w:after="120" w:line="240" w:lineRule="exact"/>
              <w:jc w:val="center"/>
              <w:rPr>
                <w:rFonts w:ascii="Arial" w:hAnsi="Arial" w:cs="Arial"/>
                <w:sz w:val="22"/>
                <w:szCs w:val="22"/>
                <w:lang w:val="nl-NL"/>
              </w:rPr>
            </w:pPr>
            <w:r w:rsidRPr="00F533B1">
              <w:rPr>
                <w:rFonts w:ascii="Arial" w:hAnsi="Arial" w:cs="Arial"/>
                <w:sz w:val="22"/>
                <w:szCs w:val="22"/>
                <w:lang w:val="nl-NL"/>
              </w:rPr>
              <w:t xml:space="preserve">                                                 Độ đồng tâm của đường liên trục</w:t>
            </w:r>
          </w:p>
        </w:tc>
        <w:tc>
          <w:tcPr>
            <w:tcW w:w="1551" w:type="dxa"/>
            <w:tcBorders>
              <w:left w:val="single" w:sz="4" w:space="0" w:color="auto"/>
            </w:tcBorders>
          </w:tcPr>
          <w:p w:rsidR="0041420F" w:rsidRPr="00F533B1" w:rsidRDefault="0041420F" w:rsidP="005D416D">
            <w:pPr>
              <w:spacing w:after="120" w:line="360" w:lineRule="auto"/>
              <w:ind w:firstLine="374"/>
              <w:jc w:val="both"/>
              <w:rPr>
                <w:rFonts w:ascii="Arial" w:hAnsi="Arial" w:cs="Arial"/>
                <w:sz w:val="22"/>
                <w:szCs w:val="22"/>
                <w:lang w:val="nl-NL"/>
              </w:rPr>
            </w:pPr>
          </w:p>
        </w:tc>
      </w:tr>
      <w:tr w:rsidR="0041420F" w:rsidRPr="005D416D">
        <w:trPr>
          <w:gridAfter w:val="1"/>
          <w:wAfter w:w="1551" w:type="dxa"/>
        </w:trPr>
        <w:tc>
          <w:tcPr>
            <w:tcW w:w="1625" w:type="dxa"/>
            <w:tcBorders>
              <w:left w:val="single" w:sz="4" w:space="0" w:color="auto"/>
              <w:bottom w:val="single" w:sz="4" w:space="0" w:color="auto"/>
              <w:right w:val="single" w:sz="4" w:space="0" w:color="auto"/>
            </w:tcBorders>
          </w:tcPr>
          <w:p w:rsidR="0041420F" w:rsidRPr="005D416D" w:rsidRDefault="0041420F" w:rsidP="005D416D">
            <w:pPr>
              <w:spacing w:after="120" w:line="240" w:lineRule="exact"/>
              <w:jc w:val="center"/>
              <w:rPr>
                <w:rFonts w:ascii="Arial" w:hAnsi="Arial" w:cs="Arial"/>
                <w:sz w:val="22"/>
                <w:szCs w:val="22"/>
                <w:lang w:val="pt-BR"/>
              </w:rPr>
            </w:pPr>
            <w:r w:rsidRPr="005D416D">
              <w:rPr>
                <w:rFonts w:ascii="Arial" w:hAnsi="Arial" w:cs="Arial"/>
                <w:sz w:val="22"/>
                <w:szCs w:val="22"/>
                <w:lang w:val="pt-BR"/>
              </w:rPr>
              <w:t>đường trung tâm</w:t>
            </w:r>
          </w:p>
        </w:tc>
        <w:tc>
          <w:tcPr>
            <w:tcW w:w="1180" w:type="dxa"/>
            <w:tcBorders>
              <w:left w:val="single" w:sz="4" w:space="0" w:color="auto"/>
              <w:bottom w:val="single" w:sz="4" w:space="0" w:color="auto"/>
              <w:right w:val="single" w:sz="4" w:space="0" w:color="auto"/>
            </w:tcBorders>
          </w:tcPr>
          <w:p w:rsidR="0041420F" w:rsidRPr="005D416D" w:rsidRDefault="0041420F" w:rsidP="005D416D">
            <w:pPr>
              <w:spacing w:after="120" w:line="240" w:lineRule="exact"/>
              <w:jc w:val="center"/>
              <w:rPr>
                <w:rFonts w:ascii="Arial" w:hAnsi="Arial" w:cs="Arial"/>
                <w:sz w:val="22"/>
                <w:szCs w:val="22"/>
                <w:lang w:val="pt-BR"/>
              </w:rPr>
            </w:pPr>
            <w:r w:rsidRPr="005D416D">
              <w:rPr>
                <w:rFonts w:ascii="Arial" w:hAnsi="Arial" w:cs="Arial"/>
                <w:sz w:val="22"/>
                <w:szCs w:val="22"/>
                <w:lang w:val="pt-BR"/>
              </w:rPr>
              <w:t>Cốt cao</w:t>
            </w:r>
          </w:p>
        </w:tc>
        <w:tc>
          <w:tcPr>
            <w:tcW w:w="1609" w:type="dxa"/>
            <w:tcBorders>
              <w:left w:val="single" w:sz="4" w:space="0" w:color="auto"/>
              <w:bottom w:val="single" w:sz="4" w:space="0" w:color="auto"/>
              <w:right w:val="single" w:sz="4" w:space="0" w:color="auto"/>
            </w:tcBorders>
          </w:tcPr>
          <w:p w:rsidR="0041420F" w:rsidRPr="005D416D" w:rsidRDefault="0041420F" w:rsidP="005D416D">
            <w:pPr>
              <w:spacing w:after="120" w:line="240" w:lineRule="exact"/>
              <w:jc w:val="center"/>
              <w:rPr>
                <w:rFonts w:ascii="Arial" w:hAnsi="Arial" w:cs="Arial"/>
                <w:sz w:val="22"/>
                <w:szCs w:val="22"/>
                <w:lang w:val="pt-BR"/>
              </w:rPr>
            </w:pPr>
            <w:r w:rsidRPr="005D416D">
              <w:rPr>
                <w:rFonts w:ascii="Arial" w:hAnsi="Arial" w:cs="Arial"/>
                <w:sz w:val="22"/>
                <w:szCs w:val="22"/>
                <w:lang w:val="pt-BR"/>
              </w:rPr>
              <w:t>giữa bề rộng bánh xe dây cua roa</w:t>
            </w:r>
          </w:p>
        </w:tc>
        <w:tc>
          <w:tcPr>
            <w:tcW w:w="1632" w:type="dxa"/>
            <w:tcBorders>
              <w:left w:val="single" w:sz="4" w:space="0" w:color="auto"/>
              <w:bottom w:val="single" w:sz="4" w:space="0" w:color="auto"/>
              <w:right w:val="single" w:sz="4" w:space="0" w:color="auto"/>
            </w:tcBorders>
          </w:tcPr>
          <w:p w:rsidR="0041420F" w:rsidRPr="005D416D" w:rsidRDefault="0041420F" w:rsidP="005D416D">
            <w:pPr>
              <w:spacing w:after="120" w:line="240" w:lineRule="exact"/>
              <w:jc w:val="center"/>
              <w:rPr>
                <w:rFonts w:ascii="Arial" w:hAnsi="Arial" w:cs="Arial"/>
                <w:sz w:val="22"/>
                <w:szCs w:val="22"/>
                <w:lang w:val="pt-BR"/>
              </w:rPr>
            </w:pPr>
            <w:r w:rsidRPr="005D416D">
              <w:rPr>
                <w:rFonts w:ascii="Arial" w:hAnsi="Arial" w:cs="Arial"/>
                <w:sz w:val="22"/>
                <w:szCs w:val="22"/>
                <w:lang w:val="pt-BR"/>
              </w:rPr>
              <w:t>bánh xe truyền động</w:t>
            </w:r>
          </w:p>
        </w:tc>
        <w:tc>
          <w:tcPr>
            <w:tcW w:w="1808"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20" w:line="240" w:lineRule="exact"/>
              <w:jc w:val="center"/>
              <w:rPr>
                <w:rFonts w:ascii="Arial" w:hAnsi="Arial" w:cs="Arial"/>
                <w:sz w:val="22"/>
                <w:szCs w:val="22"/>
                <w:lang w:val="pt-BR"/>
              </w:rPr>
            </w:pPr>
            <w:r w:rsidRPr="005D416D">
              <w:rPr>
                <w:rFonts w:ascii="Arial" w:hAnsi="Arial" w:cs="Arial"/>
                <w:sz w:val="22"/>
                <w:szCs w:val="22"/>
                <w:lang w:val="pt-BR"/>
              </w:rPr>
              <w:t>Chuyển dịch theo chiều đường kính</w:t>
            </w:r>
          </w:p>
        </w:tc>
        <w:tc>
          <w:tcPr>
            <w:tcW w:w="1639"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20" w:line="240" w:lineRule="exact"/>
              <w:jc w:val="center"/>
              <w:rPr>
                <w:rFonts w:ascii="Arial" w:hAnsi="Arial" w:cs="Arial"/>
                <w:sz w:val="22"/>
                <w:szCs w:val="22"/>
                <w:lang w:val="pt-BR"/>
              </w:rPr>
            </w:pPr>
            <w:r w:rsidRPr="005D416D">
              <w:rPr>
                <w:rFonts w:ascii="Arial" w:hAnsi="Arial" w:cs="Arial"/>
                <w:sz w:val="22"/>
                <w:szCs w:val="22"/>
                <w:lang w:val="pt-BR"/>
              </w:rPr>
              <w:t>Nghiêng lệch theo hướng trục</w:t>
            </w:r>
          </w:p>
        </w:tc>
      </w:tr>
      <w:tr w:rsidR="0041420F" w:rsidRPr="005D416D">
        <w:trPr>
          <w:gridAfter w:val="1"/>
          <w:wAfter w:w="1551" w:type="dxa"/>
        </w:trPr>
        <w:tc>
          <w:tcPr>
            <w:tcW w:w="1625"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20" w:line="360" w:lineRule="auto"/>
              <w:jc w:val="center"/>
              <w:rPr>
                <w:rFonts w:ascii="Arial" w:hAnsi="Arial" w:cs="Arial"/>
                <w:sz w:val="22"/>
                <w:szCs w:val="22"/>
                <w:lang w:val="pt-BR"/>
              </w:rPr>
            </w:pPr>
            <w:r w:rsidRPr="005D416D">
              <w:rPr>
                <w:rFonts w:ascii="Arial" w:hAnsi="Arial" w:cs="Arial"/>
                <w:sz w:val="22"/>
                <w:szCs w:val="22"/>
                <w:lang w:val="pt-BR"/>
              </w:rPr>
              <w:t>10 mm</w:t>
            </w:r>
          </w:p>
        </w:tc>
        <w:tc>
          <w:tcPr>
            <w:tcW w:w="1180"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20" w:line="360" w:lineRule="auto"/>
              <w:jc w:val="center"/>
              <w:rPr>
                <w:rFonts w:ascii="Arial" w:hAnsi="Arial" w:cs="Arial"/>
                <w:sz w:val="22"/>
                <w:szCs w:val="22"/>
                <w:lang w:val="pt-BR"/>
              </w:rPr>
            </w:pPr>
            <w:r w:rsidRPr="005D416D">
              <w:rPr>
                <w:rFonts w:ascii="Arial" w:hAnsi="Arial" w:cs="Arial"/>
                <w:sz w:val="22"/>
                <w:szCs w:val="22"/>
                <w:lang w:val="pt-BR"/>
              </w:rPr>
              <w:t>+ 10 mm</w:t>
            </w:r>
          </w:p>
        </w:tc>
        <w:tc>
          <w:tcPr>
            <w:tcW w:w="1609"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20" w:line="360" w:lineRule="auto"/>
              <w:jc w:val="center"/>
              <w:rPr>
                <w:rFonts w:ascii="Arial" w:hAnsi="Arial" w:cs="Arial"/>
                <w:sz w:val="22"/>
                <w:szCs w:val="22"/>
                <w:lang w:val="pt-BR"/>
              </w:rPr>
            </w:pPr>
            <w:r w:rsidRPr="005D416D">
              <w:rPr>
                <w:rFonts w:ascii="Arial" w:hAnsi="Arial" w:cs="Arial"/>
                <w:sz w:val="22"/>
                <w:szCs w:val="22"/>
                <w:lang w:val="pt-BR"/>
              </w:rPr>
              <w:t>1 mm</w:t>
            </w:r>
          </w:p>
        </w:tc>
        <w:tc>
          <w:tcPr>
            <w:tcW w:w="1632"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20" w:line="360" w:lineRule="auto"/>
              <w:jc w:val="center"/>
              <w:rPr>
                <w:rFonts w:ascii="Arial" w:hAnsi="Arial" w:cs="Arial"/>
                <w:sz w:val="22"/>
                <w:szCs w:val="22"/>
                <w:lang w:val="pt-BR"/>
              </w:rPr>
            </w:pPr>
            <w:r w:rsidRPr="005D416D">
              <w:rPr>
                <w:rFonts w:ascii="Arial" w:hAnsi="Arial" w:cs="Arial"/>
                <w:sz w:val="22"/>
                <w:szCs w:val="22"/>
                <w:lang w:val="pt-BR"/>
              </w:rPr>
              <w:t>0.2/100 mm</w:t>
            </w:r>
          </w:p>
        </w:tc>
        <w:tc>
          <w:tcPr>
            <w:tcW w:w="1808"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20" w:line="360" w:lineRule="auto"/>
              <w:jc w:val="center"/>
              <w:rPr>
                <w:rFonts w:ascii="Arial" w:hAnsi="Arial" w:cs="Arial"/>
                <w:sz w:val="22"/>
                <w:szCs w:val="22"/>
                <w:lang w:val="pt-BR"/>
              </w:rPr>
            </w:pPr>
            <w:r w:rsidRPr="005D416D">
              <w:rPr>
                <w:rFonts w:ascii="Arial" w:hAnsi="Arial" w:cs="Arial"/>
                <w:sz w:val="22"/>
                <w:szCs w:val="22"/>
                <w:lang w:val="pt-BR"/>
              </w:rPr>
              <w:t>0,05 mm</w:t>
            </w:r>
          </w:p>
        </w:tc>
        <w:tc>
          <w:tcPr>
            <w:tcW w:w="1639"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20" w:line="360" w:lineRule="auto"/>
              <w:jc w:val="center"/>
              <w:rPr>
                <w:rFonts w:ascii="Arial" w:hAnsi="Arial" w:cs="Arial"/>
                <w:sz w:val="22"/>
                <w:szCs w:val="22"/>
                <w:lang w:val="pt-BR"/>
              </w:rPr>
            </w:pPr>
            <w:r w:rsidRPr="005D416D">
              <w:rPr>
                <w:rFonts w:ascii="Arial" w:hAnsi="Arial" w:cs="Arial"/>
                <w:sz w:val="22"/>
                <w:szCs w:val="22"/>
                <w:lang w:val="pt-BR"/>
              </w:rPr>
              <w:t>0,2/1000mm</w:t>
            </w:r>
          </w:p>
        </w:tc>
      </w:tr>
    </w:tbl>
    <w:p w:rsidR="0041420F" w:rsidRPr="007619E3" w:rsidRDefault="0041420F" w:rsidP="0041420F">
      <w:pPr>
        <w:spacing w:after="120" w:line="360" w:lineRule="auto"/>
        <w:ind w:firstLine="374"/>
        <w:jc w:val="both"/>
        <w:rPr>
          <w:rFonts w:ascii="Arial" w:hAnsi="Arial" w:cs="Arial"/>
          <w:sz w:val="22"/>
          <w:szCs w:val="22"/>
          <w:lang w:val="pt-BR"/>
        </w:rPr>
      </w:pPr>
      <w:r w:rsidRPr="007619E3">
        <w:rPr>
          <w:rFonts w:ascii="Arial" w:hAnsi="Arial" w:cs="Arial"/>
          <w:sz w:val="22"/>
          <w:szCs w:val="22"/>
          <w:lang w:val="pt-BR"/>
        </w:rPr>
        <w:t xml:space="preserve"> </w:t>
      </w:r>
    </w:p>
    <w:p w:rsidR="0041420F" w:rsidRPr="004D1111" w:rsidRDefault="0041420F" w:rsidP="0041420F">
      <w:pPr>
        <w:spacing w:after="120" w:line="360" w:lineRule="auto"/>
        <w:jc w:val="both"/>
        <w:rPr>
          <w:rFonts w:ascii="Arial" w:hAnsi="Arial" w:cs="Arial"/>
          <w:b/>
          <w:sz w:val="26"/>
          <w:szCs w:val="26"/>
          <w:lang w:val="pt-BR"/>
        </w:rPr>
      </w:pPr>
      <w:r w:rsidRPr="004D1111">
        <w:rPr>
          <w:rFonts w:ascii="Arial" w:hAnsi="Arial" w:cs="Arial"/>
          <w:b/>
          <w:sz w:val="26"/>
          <w:szCs w:val="26"/>
          <w:lang w:val="pt-BR"/>
        </w:rPr>
        <w:t>7.3.5 Chống ăn mòn và cách nhiệt</w:t>
      </w:r>
    </w:p>
    <w:p w:rsidR="0041420F" w:rsidRPr="004D1111" w:rsidRDefault="0041420F" w:rsidP="0041420F">
      <w:pPr>
        <w:spacing w:after="120" w:line="360" w:lineRule="auto"/>
        <w:jc w:val="both"/>
        <w:rPr>
          <w:rFonts w:ascii="Arial" w:hAnsi="Arial" w:cs="Arial"/>
          <w:lang w:val="pt-BR"/>
        </w:rPr>
      </w:pPr>
      <w:r w:rsidRPr="004D1111">
        <w:rPr>
          <w:rFonts w:ascii="Arial" w:hAnsi="Arial" w:cs="Arial"/>
          <w:b/>
          <w:lang w:val="pt-BR"/>
        </w:rPr>
        <w:t>7.3.5.1 Chống ăn mòn cho hệ thống</w:t>
      </w:r>
    </w:p>
    <w:p w:rsidR="0041420F" w:rsidRPr="004D1111" w:rsidRDefault="0041420F" w:rsidP="0041420F">
      <w:pPr>
        <w:spacing w:after="120" w:line="360" w:lineRule="auto"/>
        <w:jc w:val="both"/>
        <w:rPr>
          <w:rFonts w:ascii="Arial" w:hAnsi="Arial" w:cs="Arial"/>
          <w:sz w:val="22"/>
          <w:szCs w:val="22"/>
          <w:lang w:val="pt-BR"/>
        </w:rPr>
      </w:pPr>
      <w:r w:rsidRPr="004D1111">
        <w:rPr>
          <w:rFonts w:ascii="Arial" w:hAnsi="Arial" w:cs="Arial"/>
          <w:lang w:val="pt-BR"/>
        </w:rPr>
        <w:t xml:space="preserve">- Nêu yêu cầu làm sạch trước khi phun lớp sơn lót vào trong đường ống. </w:t>
      </w:r>
      <w:r w:rsidRPr="004D1111">
        <w:rPr>
          <w:rFonts w:ascii="Arial" w:hAnsi="Arial" w:cs="Arial"/>
          <w:sz w:val="22"/>
          <w:szCs w:val="22"/>
          <w:lang w:val="pt-BR"/>
        </w:rPr>
        <w:t>Ví dụ: Đường ống phải được được làm sạch rỉ, bụi bẩn bám trên bề mặt và phải giữ cho khô ráo trước khi phun lớp sơn lót vào đường ống.</w:t>
      </w:r>
    </w:p>
    <w:p w:rsidR="0041420F" w:rsidRPr="004D1111" w:rsidRDefault="0041420F" w:rsidP="0041420F">
      <w:pPr>
        <w:spacing w:after="120" w:line="360" w:lineRule="auto"/>
        <w:jc w:val="both"/>
        <w:rPr>
          <w:rFonts w:ascii="Arial" w:hAnsi="Arial" w:cs="Arial"/>
          <w:sz w:val="22"/>
          <w:szCs w:val="22"/>
          <w:lang w:val="pt-BR"/>
        </w:rPr>
      </w:pPr>
      <w:r w:rsidRPr="004D1111">
        <w:rPr>
          <w:rFonts w:ascii="Arial" w:hAnsi="Arial" w:cs="Arial"/>
          <w:lang w:val="pt-BR"/>
        </w:rPr>
        <w:t xml:space="preserve">- Nêu điều kiện môi trường trong khi sơn. </w:t>
      </w:r>
      <w:r w:rsidRPr="004D1111">
        <w:rPr>
          <w:rFonts w:ascii="Arial" w:hAnsi="Arial" w:cs="Arial"/>
          <w:sz w:val="22"/>
          <w:szCs w:val="22"/>
          <w:lang w:val="pt-BR"/>
        </w:rPr>
        <w:t>Ví dụ: Quá trình sơn không được thực hiện trong môi trường nhiệt độ thấp hoặc ẩm ướt.</w:t>
      </w:r>
    </w:p>
    <w:p w:rsidR="0041420F" w:rsidRPr="004D1111" w:rsidRDefault="0041420F" w:rsidP="0041420F">
      <w:pPr>
        <w:spacing w:after="120" w:line="360" w:lineRule="auto"/>
        <w:jc w:val="both"/>
        <w:rPr>
          <w:rFonts w:ascii="Arial" w:hAnsi="Arial" w:cs="Arial"/>
          <w:sz w:val="22"/>
          <w:szCs w:val="22"/>
          <w:lang w:val="pt-BR"/>
        </w:rPr>
      </w:pPr>
      <w:r w:rsidRPr="004D1111">
        <w:rPr>
          <w:rFonts w:ascii="Arial" w:hAnsi="Arial" w:cs="Arial"/>
          <w:lang w:val="pt-BR"/>
        </w:rPr>
        <w:t xml:space="preserve">- Nêu yêu cầu bảo vệ trước khi chế tạo đường ống từ loại thép tấm mỏng bằng phương pháp ghép mí. </w:t>
      </w:r>
      <w:r w:rsidRPr="004D1111">
        <w:rPr>
          <w:rFonts w:ascii="Arial" w:hAnsi="Arial" w:cs="Arial"/>
          <w:sz w:val="22"/>
          <w:szCs w:val="22"/>
          <w:lang w:val="pt-BR"/>
        </w:rPr>
        <w:t>Ví dụ: Trước khi chế tạo đường ống từ loại thép tấm mỏng bằng phương pháp ghép mí, phải quét một lớp sơn chống rỉ.</w:t>
      </w:r>
    </w:p>
    <w:p w:rsidR="0041420F" w:rsidRPr="004D1111" w:rsidRDefault="0041420F" w:rsidP="0041420F">
      <w:pPr>
        <w:spacing w:after="120" w:line="360" w:lineRule="auto"/>
        <w:jc w:val="both"/>
        <w:rPr>
          <w:rFonts w:ascii="Arial" w:hAnsi="Arial" w:cs="Arial"/>
          <w:sz w:val="22"/>
          <w:szCs w:val="22"/>
          <w:lang w:val="pt-BR"/>
        </w:rPr>
      </w:pPr>
      <w:r w:rsidRPr="004D1111">
        <w:rPr>
          <w:rFonts w:ascii="Arial" w:hAnsi="Arial" w:cs="Arial"/>
          <w:lang w:val="pt-BR"/>
        </w:rPr>
        <w:t xml:space="preserve">- Nêu yêu cầu về chất lượng phun, quét sơn. </w:t>
      </w:r>
      <w:r w:rsidRPr="004D1111">
        <w:rPr>
          <w:rFonts w:ascii="Arial" w:hAnsi="Arial" w:cs="Arial"/>
          <w:sz w:val="22"/>
          <w:szCs w:val="22"/>
          <w:lang w:val="pt-BR"/>
        </w:rPr>
        <w:t>Ví dụ: Phun, quét sơn phải làm cho màng sơn đều và mỏng, không có các khuyết tật như sơn sót, sơn không đều, đóng cộm, nhăn nheo, lẫn tạp chất</w:t>
      </w:r>
      <w:r>
        <w:rPr>
          <w:rFonts w:ascii="Arial" w:hAnsi="Arial" w:cs="Arial"/>
          <w:sz w:val="22"/>
          <w:szCs w:val="22"/>
          <w:lang w:val="pt-BR"/>
        </w:rPr>
        <w:t>.</w:t>
      </w:r>
    </w:p>
    <w:p w:rsidR="00B13109" w:rsidRDefault="0041420F" w:rsidP="0041420F">
      <w:pPr>
        <w:spacing w:after="120" w:line="360" w:lineRule="auto"/>
        <w:jc w:val="both"/>
        <w:rPr>
          <w:rFonts w:ascii="Arial" w:hAnsi="Arial" w:cs="Arial"/>
          <w:sz w:val="22"/>
          <w:szCs w:val="22"/>
          <w:lang w:val="pt-BR"/>
        </w:rPr>
      </w:pPr>
      <w:r w:rsidRPr="004D1111">
        <w:rPr>
          <w:rFonts w:ascii="Arial" w:hAnsi="Arial" w:cs="Arial"/>
          <w:lang w:val="pt-BR"/>
        </w:rPr>
        <w:t xml:space="preserve">- Nêu biện pháp xử lý chống ăn mòn cho giá treo, chống, đỡ. </w:t>
      </w:r>
      <w:r w:rsidRPr="004D1111">
        <w:rPr>
          <w:rFonts w:ascii="Arial" w:hAnsi="Arial" w:cs="Arial"/>
          <w:sz w:val="22"/>
          <w:szCs w:val="22"/>
          <w:lang w:val="pt-BR"/>
        </w:rPr>
        <w:t xml:space="preserve">Ví dụ: Xử lý chống ăn mòn </w:t>
      </w:r>
    </w:p>
    <w:p w:rsidR="0041420F" w:rsidRPr="004D1111" w:rsidRDefault="0041420F" w:rsidP="0041420F">
      <w:pPr>
        <w:spacing w:after="120" w:line="360" w:lineRule="auto"/>
        <w:jc w:val="both"/>
        <w:rPr>
          <w:rFonts w:ascii="Arial" w:hAnsi="Arial" w:cs="Arial"/>
          <w:sz w:val="22"/>
          <w:szCs w:val="22"/>
          <w:lang w:val="pt-BR"/>
        </w:rPr>
      </w:pPr>
      <w:r w:rsidRPr="004D1111">
        <w:rPr>
          <w:rFonts w:ascii="Arial" w:hAnsi="Arial" w:cs="Arial"/>
          <w:sz w:val="22"/>
          <w:szCs w:val="22"/>
          <w:lang w:val="pt-BR"/>
        </w:rPr>
        <w:t>cho giá treo, chống, đỡ phải được thực hiện tương tự như xử lý chống ăn mòn cho đường ống gió và các dường ống khác.</w:t>
      </w:r>
    </w:p>
    <w:p w:rsidR="0041420F" w:rsidRPr="004D1111" w:rsidRDefault="0041420F" w:rsidP="0041420F">
      <w:pPr>
        <w:spacing w:after="120" w:line="360" w:lineRule="auto"/>
        <w:jc w:val="both"/>
        <w:rPr>
          <w:rFonts w:ascii="Arial" w:hAnsi="Arial" w:cs="Arial"/>
          <w:lang w:val="pt-BR"/>
        </w:rPr>
      </w:pPr>
      <w:r w:rsidRPr="004D1111">
        <w:rPr>
          <w:rFonts w:ascii="Arial" w:hAnsi="Arial" w:cs="Arial"/>
          <w:lang w:val="pt-BR"/>
        </w:rPr>
        <w:t>- Nêu yêu cầu sơn bảo vệ sau khi lắp đặt toàn bộ hệ thống</w:t>
      </w:r>
      <w:r w:rsidRPr="004D1111">
        <w:rPr>
          <w:rFonts w:ascii="Arial" w:hAnsi="Arial" w:cs="Arial"/>
          <w:sz w:val="22"/>
          <w:szCs w:val="22"/>
          <w:lang w:val="pt-BR"/>
        </w:rPr>
        <w:t>. Ví dụ: sau khi lắp đặt xong toàn bộ hệ thống, phải sơn lại lớp sơn cuối cùng cho các phần lộ ra ngoài.</w:t>
      </w:r>
    </w:p>
    <w:p w:rsidR="0041420F" w:rsidRPr="004D1111" w:rsidRDefault="0041420F" w:rsidP="0041420F">
      <w:pPr>
        <w:spacing w:after="120" w:line="360" w:lineRule="auto"/>
        <w:jc w:val="both"/>
        <w:rPr>
          <w:rFonts w:ascii="Arial" w:hAnsi="Arial" w:cs="Arial"/>
          <w:sz w:val="22"/>
          <w:szCs w:val="22"/>
          <w:lang w:val="pt-BR"/>
        </w:rPr>
      </w:pPr>
      <w:r w:rsidRPr="004D1111">
        <w:rPr>
          <w:rFonts w:ascii="Arial" w:hAnsi="Arial" w:cs="Arial"/>
          <w:lang w:val="pt-BR"/>
        </w:rPr>
        <w:lastRenderedPageBreak/>
        <w:t xml:space="preserve">- Nêu yêu cầu sơn bảo vệ đối với đường ống thông gió bằng nhựa lắp ở ngoài nhà. </w:t>
      </w:r>
      <w:r w:rsidRPr="004D1111">
        <w:rPr>
          <w:rFonts w:ascii="Arial" w:hAnsi="Arial" w:cs="Arial"/>
          <w:sz w:val="22"/>
          <w:szCs w:val="22"/>
          <w:lang w:val="pt-BR"/>
        </w:rPr>
        <w:t>Ví dụ: Đường ống thông gió bằng nhựa lắp ở ngoài nhà nên quét hai nươcsơn bột nhôm.</w:t>
      </w:r>
    </w:p>
    <w:p w:rsidR="0041420F" w:rsidRDefault="0041420F" w:rsidP="0041420F">
      <w:pPr>
        <w:spacing w:after="120" w:line="360" w:lineRule="auto"/>
        <w:jc w:val="both"/>
        <w:rPr>
          <w:rFonts w:ascii="Arial" w:hAnsi="Arial" w:cs="Arial"/>
          <w:sz w:val="22"/>
          <w:szCs w:val="22"/>
          <w:lang w:val="pt-BR"/>
        </w:rPr>
      </w:pPr>
      <w:r w:rsidRPr="004D1111">
        <w:rPr>
          <w:rFonts w:ascii="Arial" w:hAnsi="Arial" w:cs="Arial"/>
          <w:lang w:val="pt-BR"/>
        </w:rPr>
        <w:t xml:space="preserve">- Nêu yêu cầu sơn chống ăn mòn cho đường ống của hệ thống điều hoà không khí và thông gió, được làm từ thép tấm mỏng. </w:t>
      </w:r>
      <w:r w:rsidRPr="004D1111">
        <w:rPr>
          <w:rFonts w:ascii="Arial" w:hAnsi="Arial" w:cs="Arial"/>
          <w:sz w:val="22"/>
          <w:szCs w:val="22"/>
          <w:lang w:val="pt-BR"/>
        </w:rPr>
        <w:t>Ví dụ: Sơn chống ăn mòn cho đường ống của hệ thống điều hoà không khí và thông gió, được làm từ thép tấm mỏng, nếu không có quy định khác, thì cần tuân theo yêu cầu trong bảng</w:t>
      </w:r>
      <w:r>
        <w:rPr>
          <w:rFonts w:ascii="Arial" w:hAnsi="Arial" w:cs="Arial"/>
          <w:sz w:val="22"/>
          <w:szCs w:val="22"/>
          <w:lang w:val="pt-BR"/>
        </w:rPr>
        <w:t xml:space="preserve"> sau:</w:t>
      </w:r>
    </w:p>
    <w:tbl>
      <w:tblPr>
        <w:tblW w:w="95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3177"/>
        <w:gridCol w:w="4140"/>
        <w:gridCol w:w="1620"/>
      </w:tblGrid>
      <w:tr w:rsidR="0041420F" w:rsidRPr="005D416D">
        <w:tc>
          <w:tcPr>
            <w:tcW w:w="563" w:type="dxa"/>
          </w:tcPr>
          <w:p w:rsidR="0041420F" w:rsidRPr="005D416D" w:rsidRDefault="0041420F" w:rsidP="005D416D">
            <w:pPr>
              <w:spacing w:after="160" w:line="240" w:lineRule="exact"/>
              <w:jc w:val="center"/>
              <w:rPr>
                <w:rFonts w:ascii="Arial" w:hAnsi="Arial" w:cs="Arial"/>
                <w:b/>
              </w:rPr>
            </w:pPr>
            <w:r w:rsidRPr="005D416D">
              <w:rPr>
                <w:rFonts w:ascii="Arial" w:hAnsi="Arial" w:cs="Arial"/>
                <w:b/>
              </w:rPr>
              <w:t>TT</w:t>
            </w:r>
          </w:p>
        </w:tc>
        <w:tc>
          <w:tcPr>
            <w:tcW w:w="3177" w:type="dxa"/>
          </w:tcPr>
          <w:p w:rsidR="0041420F" w:rsidRPr="005D416D" w:rsidRDefault="0041420F" w:rsidP="005D416D">
            <w:pPr>
              <w:spacing w:after="160" w:line="240" w:lineRule="exact"/>
              <w:jc w:val="center"/>
              <w:rPr>
                <w:rFonts w:ascii="Arial" w:hAnsi="Arial" w:cs="Arial"/>
                <w:b/>
              </w:rPr>
            </w:pPr>
            <w:r w:rsidRPr="005D416D">
              <w:rPr>
                <w:rFonts w:ascii="Arial" w:hAnsi="Arial" w:cs="Arial"/>
                <w:b/>
              </w:rPr>
              <w:t>Loại chất khí chạy trong ống</w:t>
            </w:r>
          </w:p>
        </w:tc>
        <w:tc>
          <w:tcPr>
            <w:tcW w:w="4140" w:type="dxa"/>
          </w:tcPr>
          <w:p w:rsidR="0041420F" w:rsidRPr="005D416D" w:rsidRDefault="0041420F" w:rsidP="005D416D">
            <w:pPr>
              <w:spacing w:after="160" w:line="240" w:lineRule="exact"/>
              <w:jc w:val="center"/>
              <w:rPr>
                <w:rFonts w:ascii="Arial" w:hAnsi="Arial" w:cs="Arial"/>
                <w:b/>
              </w:rPr>
            </w:pPr>
            <w:r w:rsidRPr="005D416D">
              <w:rPr>
                <w:rFonts w:ascii="Arial" w:hAnsi="Arial" w:cs="Arial"/>
                <w:b/>
              </w:rPr>
              <w:t>Loại sơn</w:t>
            </w:r>
          </w:p>
        </w:tc>
        <w:tc>
          <w:tcPr>
            <w:tcW w:w="1620" w:type="dxa"/>
          </w:tcPr>
          <w:p w:rsidR="0041420F" w:rsidRPr="005D416D" w:rsidRDefault="0041420F" w:rsidP="005D416D">
            <w:pPr>
              <w:spacing w:after="160" w:line="240" w:lineRule="exact"/>
              <w:jc w:val="center"/>
              <w:rPr>
                <w:rFonts w:ascii="Arial" w:hAnsi="Arial" w:cs="Arial"/>
                <w:b/>
              </w:rPr>
            </w:pPr>
            <w:r w:rsidRPr="005D416D">
              <w:rPr>
                <w:rFonts w:ascii="Arial" w:hAnsi="Arial" w:cs="Arial"/>
                <w:b/>
              </w:rPr>
              <w:t>Số nước sơn</w:t>
            </w:r>
          </w:p>
        </w:tc>
      </w:tr>
      <w:tr w:rsidR="0041420F" w:rsidRPr="005D416D">
        <w:tc>
          <w:tcPr>
            <w:tcW w:w="563" w:type="dxa"/>
          </w:tcPr>
          <w:p w:rsidR="0041420F" w:rsidRPr="005D416D" w:rsidRDefault="0041420F" w:rsidP="005D416D">
            <w:pPr>
              <w:spacing w:after="160"/>
              <w:jc w:val="center"/>
              <w:rPr>
                <w:rFonts w:ascii="Arial" w:hAnsi="Arial" w:cs="Arial"/>
              </w:rPr>
            </w:pPr>
            <w:r w:rsidRPr="005D416D">
              <w:rPr>
                <w:rFonts w:ascii="Arial" w:hAnsi="Arial" w:cs="Arial"/>
              </w:rPr>
              <w:t>1</w:t>
            </w:r>
          </w:p>
        </w:tc>
        <w:tc>
          <w:tcPr>
            <w:tcW w:w="3177" w:type="dxa"/>
          </w:tcPr>
          <w:p w:rsidR="0041420F" w:rsidRPr="005D416D" w:rsidRDefault="0041420F" w:rsidP="005D416D">
            <w:pPr>
              <w:spacing w:after="160"/>
              <w:jc w:val="both"/>
              <w:rPr>
                <w:rFonts w:ascii="Arial" w:hAnsi="Arial" w:cs="Arial"/>
              </w:rPr>
            </w:pPr>
            <w:r w:rsidRPr="005D416D">
              <w:rPr>
                <w:rFonts w:ascii="Arial" w:hAnsi="Arial" w:cs="Arial"/>
              </w:rPr>
              <w:t xml:space="preserve">Không khí không có bụi và nhiệt độ </w:t>
            </w:r>
            <w:r w:rsidRPr="005D416D">
              <w:rPr>
                <w:rFonts w:ascii="Arial" w:hAnsi="Arial" w:cs="Arial"/>
                <w:u w:val="single"/>
              </w:rPr>
              <w:t>&lt;</w:t>
            </w:r>
            <w:r w:rsidRPr="005D416D">
              <w:rPr>
                <w:rFonts w:ascii="Arial" w:hAnsi="Arial" w:cs="Arial"/>
              </w:rPr>
              <w:t xml:space="preserve">  70°C</w:t>
            </w:r>
          </w:p>
        </w:tc>
        <w:tc>
          <w:tcPr>
            <w:tcW w:w="4140" w:type="dxa"/>
          </w:tcPr>
          <w:p w:rsidR="0041420F" w:rsidRPr="005D416D" w:rsidRDefault="0041420F" w:rsidP="005D416D">
            <w:pPr>
              <w:spacing w:after="160"/>
              <w:jc w:val="both"/>
              <w:rPr>
                <w:rFonts w:ascii="Arial" w:hAnsi="Arial" w:cs="Arial"/>
              </w:rPr>
            </w:pPr>
            <w:r w:rsidRPr="005D416D">
              <w:rPr>
                <w:rFonts w:ascii="Arial" w:hAnsi="Arial" w:cs="Arial"/>
              </w:rPr>
              <w:t>Mặt trong quét sơn lót chống rỉ</w:t>
            </w:r>
          </w:p>
          <w:p w:rsidR="0041420F" w:rsidRPr="005D416D" w:rsidRDefault="0041420F" w:rsidP="005D416D">
            <w:pPr>
              <w:spacing w:after="160"/>
              <w:jc w:val="both"/>
              <w:rPr>
                <w:rFonts w:ascii="Arial" w:hAnsi="Arial" w:cs="Arial"/>
              </w:rPr>
            </w:pPr>
            <w:r w:rsidRPr="005D416D">
              <w:rPr>
                <w:rFonts w:ascii="Arial" w:hAnsi="Arial" w:cs="Arial"/>
              </w:rPr>
              <w:t>Mặt ngoài quét sơn lót chống rỉ</w:t>
            </w:r>
          </w:p>
          <w:p w:rsidR="0041420F" w:rsidRPr="005D416D" w:rsidRDefault="00510E10" w:rsidP="005D416D">
            <w:pPr>
              <w:spacing w:after="160"/>
              <w:jc w:val="both"/>
              <w:rPr>
                <w:rFonts w:ascii="Arial" w:hAnsi="Arial" w:cs="Arial"/>
              </w:rPr>
            </w:pPr>
            <w:r>
              <w:rPr>
                <w:rFonts w:ascii="Arial" w:hAnsi="Arial" w:cs="Arial"/>
              </w:rPr>
              <w:t>Mặt ngoài quét sơn mặt (đ</w:t>
            </w:r>
            <w:r w:rsidR="0041420F" w:rsidRPr="005D416D">
              <w:rPr>
                <w:rFonts w:ascii="Arial" w:hAnsi="Arial" w:cs="Arial"/>
              </w:rPr>
              <w:t>ã pha trộn)</w:t>
            </w:r>
          </w:p>
        </w:tc>
        <w:tc>
          <w:tcPr>
            <w:tcW w:w="1620" w:type="dxa"/>
          </w:tcPr>
          <w:p w:rsidR="0041420F" w:rsidRPr="005D416D" w:rsidRDefault="0041420F" w:rsidP="005D416D">
            <w:pPr>
              <w:spacing w:after="160"/>
              <w:jc w:val="center"/>
              <w:rPr>
                <w:rFonts w:ascii="Arial" w:hAnsi="Arial" w:cs="Arial"/>
              </w:rPr>
            </w:pPr>
            <w:r w:rsidRPr="005D416D">
              <w:rPr>
                <w:rFonts w:ascii="Arial" w:hAnsi="Arial" w:cs="Arial"/>
              </w:rPr>
              <w:t>2</w:t>
            </w:r>
          </w:p>
          <w:p w:rsidR="0041420F" w:rsidRPr="005D416D" w:rsidRDefault="0041420F" w:rsidP="005D416D">
            <w:pPr>
              <w:spacing w:after="160"/>
              <w:jc w:val="center"/>
              <w:rPr>
                <w:rFonts w:ascii="Arial" w:hAnsi="Arial" w:cs="Arial"/>
              </w:rPr>
            </w:pPr>
            <w:r w:rsidRPr="005D416D">
              <w:rPr>
                <w:rFonts w:ascii="Arial" w:hAnsi="Arial" w:cs="Arial"/>
              </w:rPr>
              <w:t>1</w:t>
            </w:r>
          </w:p>
          <w:p w:rsidR="0041420F" w:rsidRPr="005D416D" w:rsidRDefault="0041420F" w:rsidP="005D416D">
            <w:pPr>
              <w:spacing w:after="160"/>
              <w:jc w:val="center"/>
              <w:rPr>
                <w:rFonts w:ascii="Arial" w:hAnsi="Arial" w:cs="Arial"/>
              </w:rPr>
            </w:pPr>
            <w:r w:rsidRPr="005D416D">
              <w:rPr>
                <w:rFonts w:ascii="Arial" w:hAnsi="Arial" w:cs="Arial"/>
              </w:rPr>
              <w:t>2</w:t>
            </w:r>
          </w:p>
        </w:tc>
      </w:tr>
      <w:tr w:rsidR="0041420F" w:rsidRPr="005D416D">
        <w:tc>
          <w:tcPr>
            <w:tcW w:w="563" w:type="dxa"/>
          </w:tcPr>
          <w:p w:rsidR="0041420F" w:rsidRPr="005D416D" w:rsidRDefault="0041420F" w:rsidP="005D416D">
            <w:pPr>
              <w:spacing w:after="160"/>
              <w:jc w:val="center"/>
              <w:rPr>
                <w:rFonts w:ascii="Arial" w:hAnsi="Arial" w:cs="Arial"/>
              </w:rPr>
            </w:pPr>
            <w:r w:rsidRPr="005D416D">
              <w:rPr>
                <w:rFonts w:ascii="Arial" w:hAnsi="Arial" w:cs="Arial"/>
              </w:rPr>
              <w:t>2</w:t>
            </w:r>
          </w:p>
        </w:tc>
        <w:tc>
          <w:tcPr>
            <w:tcW w:w="3177" w:type="dxa"/>
          </w:tcPr>
          <w:p w:rsidR="0041420F" w:rsidRPr="005D416D" w:rsidRDefault="0041420F" w:rsidP="005D416D">
            <w:pPr>
              <w:spacing w:after="160"/>
              <w:jc w:val="both"/>
              <w:rPr>
                <w:rFonts w:ascii="Arial" w:hAnsi="Arial" w:cs="Arial"/>
              </w:rPr>
            </w:pPr>
            <w:r w:rsidRPr="005D416D">
              <w:rPr>
                <w:rFonts w:ascii="Arial" w:hAnsi="Arial" w:cs="Arial"/>
              </w:rPr>
              <w:t>Không khí không có bụi và nhiệt độ &gt;  70°C</w:t>
            </w:r>
          </w:p>
        </w:tc>
        <w:tc>
          <w:tcPr>
            <w:tcW w:w="4140" w:type="dxa"/>
          </w:tcPr>
          <w:p w:rsidR="0041420F" w:rsidRPr="005D416D" w:rsidRDefault="0041420F" w:rsidP="005D416D">
            <w:pPr>
              <w:spacing w:after="160"/>
              <w:jc w:val="both"/>
              <w:rPr>
                <w:rFonts w:ascii="Arial" w:hAnsi="Arial" w:cs="Arial"/>
              </w:rPr>
            </w:pPr>
            <w:r w:rsidRPr="005D416D">
              <w:rPr>
                <w:rFonts w:ascii="Arial" w:hAnsi="Arial" w:cs="Arial"/>
              </w:rPr>
              <w:t>Mặt trong và mặt ngoài đều quét sơn chịu nhiệt</w:t>
            </w:r>
          </w:p>
        </w:tc>
        <w:tc>
          <w:tcPr>
            <w:tcW w:w="1620" w:type="dxa"/>
          </w:tcPr>
          <w:p w:rsidR="0041420F" w:rsidRPr="005D416D" w:rsidRDefault="0041420F" w:rsidP="005D416D">
            <w:pPr>
              <w:spacing w:after="160"/>
              <w:jc w:val="center"/>
              <w:rPr>
                <w:rFonts w:ascii="Arial" w:hAnsi="Arial" w:cs="Arial"/>
              </w:rPr>
            </w:pPr>
            <w:r w:rsidRPr="005D416D">
              <w:rPr>
                <w:rFonts w:ascii="Arial" w:hAnsi="Arial" w:cs="Arial"/>
              </w:rPr>
              <w:t>2</w:t>
            </w:r>
          </w:p>
        </w:tc>
      </w:tr>
      <w:tr w:rsidR="0041420F" w:rsidRPr="005D416D">
        <w:tc>
          <w:tcPr>
            <w:tcW w:w="563" w:type="dxa"/>
          </w:tcPr>
          <w:p w:rsidR="0041420F" w:rsidRPr="005D416D" w:rsidRDefault="0041420F" w:rsidP="005D416D">
            <w:pPr>
              <w:spacing w:after="160"/>
              <w:jc w:val="center"/>
              <w:rPr>
                <w:rFonts w:ascii="Arial" w:hAnsi="Arial" w:cs="Arial"/>
              </w:rPr>
            </w:pPr>
            <w:r w:rsidRPr="005D416D">
              <w:rPr>
                <w:rFonts w:ascii="Arial" w:hAnsi="Arial" w:cs="Arial"/>
              </w:rPr>
              <w:t>3</w:t>
            </w:r>
          </w:p>
        </w:tc>
        <w:tc>
          <w:tcPr>
            <w:tcW w:w="3177" w:type="dxa"/>
          </w:tcPr>
          <w:p w:rsidR="0041420F" w:rsidRPr="005D416D" w:rsidRDefault="0041420F" w:rsidP="005D416D">
            <w:pPr>
              <w:spacing w:after="160"/>
              <w:jc w:val="both"/>
              <w:rPr>
                <w:rFonts w:ascii="Arial" w:hAnsi="Arial" w:cs="Arial"/>
              </w:rPr>
            </w:pPr>
            <w:r w:rsidRPr="005D416D">
              <w:rPr>
                <w:rFonts w:ascii="Arial" w:hAnsi="Arial" w:cs="Arial"/>
              </w:rPr>
              <w:t>Không khí có bụi hoặc bột mạt</w:t>
            </w:r>
          </w:p>
        </w:tc>
        <w:tc>
          <w:tcPr>
            <w:tcW w:w="4140" w:type="dxa"/>
          </w:tcPr>
          <w:p w:rsidR="0041420F" w:rsidRPr="005D416D" w:rsidRDefault="0041420F" w:rsidP="005D416D">
            <w:pPr>
              <w:spacing w:after="160"/>
              <w:jc w:val="both"/>
              <w:rPr>
                <w:rFonts w:ascii="Arial" w:hAnsi="Arial" w:cs="Arial"/>
              </w:rPr>
            </w:pPr>
            <w:r w:rsidRPr="005D416D">
              <w:rPr>
                <w:rFonts w:ascii="Arial" w:hAnsi="Arial" w:cs="Arial"/>
              </w:rPr>
              <w:t>Mặt trong quét sơn lót chống rỉ</w:t>
            </w:r>
          </w:p>
          <w:p w:rsidR="0041420F" w:rsidRPr="005D416D" w:rsidRDefault="0041420F" w:rsidP="005D416D">
            <w:pPr>
              <w:spacing w:after="160"/>
              <w:jc w:val="both"/>
              <w:rPr>
                <w:rFonts w:ascii="Arial" w:hAnsi="Arial" w:cs="Arial"/>
              </w:rPr>
            </w:pPr>
            <w:r w:rsidRPr="005D416D">
              <w:rPr>
                <w:rFonts w:ascii="Arial" w:hAnsi="Arial" w:cs="Arial"/>
              </w:rPr>
              <w:t>Mặt ngoài quét sơn lót chống rỉ</w:t>
            </w:r>
          </w:p>
          <w:p w:rsidR="0041420F" w:rsidRPr="005D416D" w:rsidRDefault="0041420F" w:rsidP="005D416D">
            <w:pPr>
              <w:spacing w:after="160"/>
              <w:jc w:val="both"/>
              <w:rPr>
                <w:rFonts w:ascii="Arial" w:hAnsi="Arial" w:cs="Arial"/>
              </w:rPr>
            </w:pPr>
            <w:r w:rsidRPr="005D416D">
              <w:rPr>
                <w:rFonts w:ascii="Arial" w:hAnsi="Arial" w:cs="Arial"/>
              </w:rPr>
              <w:t>Mặt ngoài quét sơn mặt (dã pha trộn)</w:t>
            </w:r>
          </w:p>
        </w:tc>
        <w:tc>
          <w:tcPr>
            <w:tcW w:w="1620" w:type="dxa"/>
          </w:tcPr>
          <w:p w:rsidR="0041420F" w:rsidRPr="005D416D" w:rsidRDefault="0041420F" w:rsidP="005D416D">
            <w:pPr>
              <w:spacing w:after="160"/>
              <w:jc w:val="center"/>
              <w:rPr>
                <w:rFonts w:ascii="Arial" w:hAnsi="Arial" w:cs="Arial"/>
              </w:rPr>
            </w:pPr>
            <w:r w:rsidRPr="005D416D">
              <w:rPr>
                <w:rFonts w:ascii="Arial" w:hAnsi="Arial" w:cs="Arial"/>
              </w:rPr>
              <w:t>1</w:t>
            </w:r>
          </w:p>
          <w:p w:rsidR="0041420F" w:rsidRPr="005D416D" w:rsidRDefault="0041420F" w:rsidP="005D416D">
            <w:pPr>
              <w:spacing w:after="160"/>
              <w:jc w:val="center"/>
              <w:rPr>
                <w:rFonts w:ascii="Arial" w:hAnsi="Arial" w:cs="Arial"/>
              </w:rPr>
            </w:pPr>
            <w:r w:rsidRPr="005D416D">
              <w:rPr>
                <w:rFonts w:ascii="Arial" w:hAnsi="Arial" w:cs="Arial"/>
              </w:rPr>
              <w:t>1</w:t>
            </w:r>
          </w:p>
          <w:p w:rsidR="0041420F" w:rsidRPr="005D416D" w:rsidRDefault="0041420F" w:rsidP="005D416D">
            <w:pPr>
              <w:spacing w:after="160"/>
              <w:jc w:val="center"/>
              <w:rPr>
                <w:rFonts w:ascii="Arial" w:hAnsi="Arial" w:cs="Arial"/>
              </w:rPr>
            </w:pPr>
            <w:r w:rsidRPr="005D416D">
              <w:rPr>
                <w:rFonts w:ascii="Arial" w:hAnsi="Arial" w:cs="Arial"/>
              </w:rPr>
              <w:t>2</w:t>
            </w:r>
          </w:p>
        </w:tc>
      </w:tr>
      <w:tr w:rsidR="0041420F" w:rsidRPr="005D416D">
        <w:tc>
          <w:tcPr>
            <w:tcW w:w="563" w:type="dxa"/>
          </w:tcPr>
          <w:p w:rsidR="0041420F" w:rsidRPr="005D416D" w:rsidRDefault="0041420F" w:rsidP="005D416D">
            <w:pPr>
              <w:spacing w:after="160"/>
              <w:jc w:val="center"/>
              <w:rPr>
                <w:rFonts w:ascii="Arial" w:hAnsi="Arial" w:cs="Arial"/>
              </w:rPr>
            </w:pPr>
            <w:r w:rsidRPr="005D416D">
              <w:rPr>
                <w:rFonts w:ascii="Arial" w:hAnsi="Arial" w:cs="Arial"/>
              </w:rPr>
              <w:t>4</w:t>
            </w:r>
          </w:p>
        </w:tc>
        <w:tc>
          <w:tcPr>
            <w:tcW w:w="3177" w:type="dxa"/>
          </w:tcPr>
          <w:p w:rsidR="0041420F" w:rsidRPr="005D416D" w:rsidRDefault="0041420F" w:rsidP="005D416D">
            <w:pPr>
              <w:spacing w:after="160"/>
              <w:jc w:val="both"/>
              <w:rPr>
                <w:rFonts w:ascii="Arial" w:hAnsi="Arial" w:cs="Arial"/>
              </w:rPr>
            </w:pPr>
            <w:r w:rsidRPr="005D416D">
              <w:rPr>
                <w:rFonts w:ascii="Arial" w:hAnsi="Arial" w:cs="Arial"/>
              </w:rPr>
              <w:t>Không khí có chất ăn mòn</w:t>
            </w:r>
          </w:p>
        </w:tc>
        <w:tc>
          <w:tcPr>
            <w:tcW w:w="4140" w:type="dxa"/>
          </w:tcPr>
          <w:p w:rsidR="0041420F" w:rsidRPr="005D416D" w:rsidRDefault="0041420F" w:rsidP="005D416D">
            <w:pPr>
              <w:spacing w:after="160"/>
              <w:jc w:val="both"/>
              <w:rPr>
                <w:rFonts w:ascii="Arial" w:hAnsi="Arial" w:cs="Arial"/>
              </w:rPr>
            </w:pPr>
            <w:r w:rsidRPr="005D416D">
              <w:rPr>
                <w:rFonts w:ascii="Arial" w:hAnsi="Arial" w:cs="Arial"/>
              </w:rPr>
              <w:t>Mặt trong và mặt ngoài quét sơn chịu a xít</w:t>
            </w:r>
          </w:p>
          <w:p w:rsidR="0041420F" w:rsidRPr="005D416D" w:rsidRDefault="0041420F" w:rsidP="005D416D">
            <w:pPr>
              <w:spacing w:after="160"/>
              <w:jc w:val="both"/>
              <w:rPr>
                <w:rFonts w:ascii="Arial" w:hAnsi="Arial" w:cs="Arial"/>
              </w:rPr>
            </w:pPr>
            <w:r w:rsidRPr="005D416D">
              <w:rPr>
                <w:rFonts w:ascii="Arial" w:hAnsi="Arial" w:cs="Arial"/>
              </w:rPr>
              <w:t>Mặt trong và mặt ngoài quét sơn mặt chịu a xít</w:t>
            </w:r>
          </w:p>
        </w:tc>
        <w:tc>
          <w:tcPr>
            <w:tcW w:w="1620" w:type="dxa"/>
          </w:tcPr>
          <w:p w:rsidR="001073D4" w:rsidRPr="005D416D" w:rsidRDefault="001073D4" w:rsidP="005D416D">
            <w:pPr>
              <w:spacing w:after="160"/>
              <w:jc w:val="center"/>
              <w:rPr>
                <w:rFonts w:ascii="Arial" w:hAnsi="Arial" w:cs="Arial"/>
                <w:sz w:val="10"/>
                <w:szCs w:val="10"/>
                <w:u w:val="single"/>
              </w:rPr>
            </w:pPr>
          </w:p>
          <w:p w:rsidR="0041420F" w:rsidRPr="005D416D" w:rsidRDefault="0041420F" w:rsidP="005D416D">
            <w:pPr>
              <w:spacing w:after="160"/>
              <w:jc w:val="center"/>
              <w:rPr>
                <w:rFonts w:ascii="Arial" w:hAnsi="Arial" w:cs="Arial"/>
              </w:rPr>
            </w:pPr>
            <w:r w:rsidRPr="005D416D">
              <w:rPr>
                <w:rFonts w:ascii="Arial" w:hAnsi="Arial" w:cs="Arial"/>
                <w:u w:val="single"/>
              </w:rPr>
              <w:t>&gt;</w:t>
            </w:r>
            <w:r w:rsidRPr="005D416D">
              <w:rPr>
                <w:rFonts w:ascii="Arial" w:hAnsi="Arial" w:cs="Arial"/>
              </w:rPr>
              <w:t xml:space="preserve"> 2</w:t>
            </w:r>
          </w:p>
          <w:p w:rsidR="0041420F" w:rsidRPr="005D416D" w:rsidRDefault="0041420F" w:rsidP="005D416D">
            <w:pPr>
              <w:spacing w:after="160"/>
              <w:jc w:val="center"/>
              <w:rPr>
                <w:rFonts w:ascii="Arial" w:hAnsi="Arial" w:cs="Arial"/>
                <w:sz w:val="10"/>
                <w:szCs w:val="10"/>
              </w:rPr>
            </w:pPr>
          </w:p>
          <w:p w:rsidR="0041420F" w:rsidRPr="005D416D" w:rsidRDefault="0041420F" w:rsidP="005D416D">
            <w:pPr>
              <w:spacing w:after="160"/>
              <w:jc w:val="center"/>
              <w:rPr>
                <w:rFonts w:ascii="Arial" w:hAnsi="Arial" w:cs="Arial"/>
              </w:rPr>
            </w:pPr>
            <w:r w:rsidRPr="005D416D">
              <w:rPr>
                <w:rFonts w:ascii="Arial" w:hAnsi="Arial" w:cs="Arial"/>
                <w:u w:val="single"/>
              </w:rPr>
              <w:t>&gt;</w:t>
            </w:r>
            <w:r w:rsidRPr="005D416D">
              <w:rPr>
                <w:rFonts w:ascii="Arial" w:hAnsi="Arial" w:cs="Arial"/>
              </w:rPr>
              <w:t xml:space="preserve"> 2</w:t>
            </w:r>
          </w:p>
        </w:tc>
      </w:tr>
    </w:tbl>
    <w:p w:rsidR="0041420F" w:rsidRPr="00DD78BE" w:rsidRDefault="0041420F" w:rsidP="0041420F">
      <w:pPr>
        <w:spacing w:after="120" w:line="360" w:lineRule="auto"/>
        <w:jc w:val="both"/>
        <w:rPr>
          <w:rFonts w:ascii="Arial" w:hAnsi="Arial" w:cs="Arial"/>
          <w:sz w:val="10"/>
          <w:szCs w:val="10"/>
          <w:lang w:val="pt-BR"/>
        </w:rPr>
      </w:pPr>
    </w:p>
    <w:p w:rsidR="0041420F" w:rsidRPr="00DD78BE" w:rsidRDefault="0041420F" w:rsidP="0041420F">
      <w:pPr>
        <w:spacing w:after="120" w:line="360" w:lineRule="auto"/>
        <w:jc w:val="both"/>
        <w:rPr>
          <w:rFonts w:ascii="Arial" w:hAnsi="Arial" w:cs="Arial"/>
          <w:lang w:val="pt-BR"/>
        </w:rPr>
      </w:pPr>
      <w:r w:rsidRPr="00DD78BE">
        <w:rPr>
          <w:rFonts w:ascii="Arial" w:hAnsi="Arial" w:cs="Arial"/>
          <w:lang w:val="pt-BR"/>
        </w:rPr>
        <w:t xml:space="preserve">- Nêu yêu cầu sơn đường ống của hệ thống làm sạch không khí. Ví dụ: Nếu không có quy định khác, nên tham khảo bảng sau:  </w:t>
      </w:r>
    </w:p>
    <w:tbl>
      <w:tblPr>
        <w:tblW w:w="9495" w:type="dxa"/>
        <w:tblInd w:w="108" w:type="dxa"/>
        <w:tblLook w:val="01E0"/>
      </w:tblPr>
      <w:tblGrid>
        <w:gridCol w:w="563"/>
        <w:gridCol w:w="2700"/>
        <w:gridCol w:w="1260"/>
        <w:gridCol w:w="3892"/>
        <w:gridCol w:w="1080"/>
      </w:tblGrid>
      <w:tr w:rsidR="0041420F" w:rsidRPr="005D416D">
        <w:tc>
          <w:tcPr>
            <w:tcW w:w="563"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60" w:line="240" w:lineRule="exact"/>
              <w:jc w:val="center"/>
              <w:rPr>
                <w:rFonts w:ascii="Arial" w:hAnsi="Arial" w:cs="Arial"/>
                <w:b/>
                <w:lang w:val="pt-BR"/>
              </w:rPr>
            </w:pPr>
          </w:p>
          <w:p w:rsidR="0041420F" w:rsidRPr="005D416D" w:rsidRDefault="0041420F" w:rsidP="005D416D">
            <w:pPr>
              <w:spacing w:after="160" w:line="240" w:lineRule="exact"/>
              <w:jc w:val="center"/>
              <w:rPr>
                <w:rFonts w:ascii="Arial" w:hAnsi="Arial" w:cs="Arial"/>
                <w:b/>
              </w:rPr>
            </w:pPr>
            <w:r w:rsidRPr="005D416D">
              <w:rPr>
                <w:rFonts w:ascii="Arial" w:hAnsi="Arial" w:cs="Arial"/>
                <w:b/>
              </w:rPr>
              <w:t>TT</w:t>
            </w:r>
          </w:p>
        </w:tc>
        <w:tc>
          <w:tcPr>
            <w:tcW w:w="2700"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60" w:line="240" w:lineRule="exact"/>
              <w:jc w:val="center"/>
              <w:rPr>
                <w:rFonts w:ascii="Arial" w:hAnsi="Arial" w:cs="Arial"/>
                <w:b/>
              </w:rPr>
            </w:pPr>
          </w:p>
          <w:p w:rsidR="0041420F" w:rsidRPr="005D416D" w:rsidRDefault="0041420F" w:rsidP="005D416D">
            <w:pPr>
              <w:spacing w:after="160" w:line="240" w:lineRule="exact"/>
              <w:jc w:val="center"/>
              <w:rPr>
                <w:rFonts w:ascii="Arial" w:hAnsi="Arial" w:cs="Arial"/>
                <w:b/>
              </w:rPr>
            </w:pPr>
            <w:r w:rsidRPr="005D416D">
              <w:rPr>
                <w:rFonts w:ascii="Arial" w:hAnsi="Arial" w:cs="Arial"/>
                <w:b/>
              </w:rPr>
              <w:t>Vị trí trong hệ thống</w:t>
            </w:r>
          </w:p>
        </w:tc>
        <w:tc>
          <w:tcPr>
            <w:tcW w:w="1260"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60" w:line="240" w:lineRule="exact"/>
              <w:jc w:val="center"/>
              <w:rPr>
                <w:rFonts w:ascii="Arial" w:hAnsi="Arial" w:cs="Arial"/>
                <w:b/>
              </w:rPr>
            </w:pPr>
          </w:p>
          <w:p w:rsidR="0041420F" w:rsidRPr="005D416D" w:rsidRDefault="0041420F" w:rsidP="005D416D">
            <w:pPr>
              <w:spacing w:after="160" w:line="240" w:lineRule="exact"/>
              <w:jc w:val="center"/>
              <w:rPr>
                <w:rFonts w:ascii="Arial" w:hAnsi="Arial" w:cs="Arial"/>
                <w:b/>
              </w:rPr>
            </w:pPr>
            <w:r w:rsidRPr="005D416D">
              <w:rPr>
                <w:rFonts w:ascii="Arial" w:hAnsi="Arial" w:cs="Arial"/>
                <w:b/>
              </w:rPr>
              <w:t>Vật liệu</w:t>
            </w:r>
          </w:p>
        </w:tc>
        <w:tc>
          <w:tcPr>
            <w:tcW w:w="3892"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60" w:line="240" w:lineRule="exact"/>
              <w:jc w:val="center"/>
              <w:rPr>
                <w:rFonts w:ascii="Arial" w:hAnsi="Arial" w:cs="Arial"/>
                <w:b/>
              </w:rPr>
            </w:pPr>
          </w:p>
          <w:p w:rsidR="0041420F" w:rsidRPr="005D416D" w:rsidRDefault="0041420F" w:rsidP="005D416D">
            <w:pPr>
              <w:spacing w:after="160" w:line="240" w:lineRule="exact"/>
              <w:jc w:val="center"/>
              <w:rPr>
                <w:rFonts w:ascii="Arial" w:hAnsi="Arial" w:cs="Arial"/>
                <w:b/>
              </w:rPr>
            </w:pPr>
            <w:r w:rsidRPr="005D416D">
              <w:rPr>
                <w:rFonts w:ascii="Arial" w:hAnsi="Arial" w:cs="Arial"/>
                <w:b/>
              </w:rPr>
              <w:t>Loại sơn</w:t>
            </w:r>
          </w:p>
        </w:tc>
        <w:tc>
          <w:tcPr>
            <w:tcW w:w="1080"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60" w:line="240" w:lineRule="exact"/>
              <w:jc w:val="center"/>
              <w:rPr>
                <w:rFonts w:ascii="Arial" w:hAnsi="Arial" w:cs="Arial"/>
                <w:b/>
              </w:rPr>
            </w:pPr>
            <w:r w:rsidRPr="005D416D">
              <w:rPr>
                <w:rFonts w:ascii="Arial" w:hAnsi="Arial" w:cs="Arial"/>
                <w:b/>
              </w:rPr>
              <w:t>Số lượt sơn</w:t>
            </w:r>
          </w:p>
        </w:tc>
      </w:tr>
      <w:tr w:rsidR="00B13109" w:rsidRPr="005D416D">
        <w:tc>
          <w:tcPr>
            <w:tcW w:w="563" w:type="dxa"/>
            <w:tcBorders>
              <w:top w:val="single" w:sz="4" w:space="0" w:color="auto"/>
              <w:left w:val="single" w:sz="4" w:space="0" w:color="auto"/>
              <w:right w:val="single" w:sz="4" w:space="0" w:color="auto"/>
            </w:tcBorders>
          </w:tcPr>
          <w:p w:rsidR="00B13109" w:rsidRPr="005D416D" w:rsidRDefault="00B13109" w:rsidP="005D416D">
            <w:pPr>
              <w:spacing w:after="160" w:line="240" w:lineRule="exact"/>
              <w:jc w:val="center"/>
              <w:rPr>
                <w:rFonts w:ascii="Arial" w:hAnsi="Arial" w:cs="Arial"/>
              </w:rPr>
            </w:pPr>
            <w:r w:rsidRPr="005D416D">
              <w:rPr>
                <w:rFonts w:ascii="Arial" w:hAnsi="Arial" w:cs="Arial"/>
              </w:rPr>
              <w:t>(1)</w:t>
            </w:r>
          </w:p>
        </w:tc>
        <w:tc>
          <w:tcPr>
            <w:tcW w:w="2700" w:type="dxa"/>
            <w:tcBorders>
              <w:top w:val="single" w:sz="4" w:space="0" w:color="auto"/>
              <w:left w:val="single" w:sz="4" w:space="0" w:color="auto"/>
              <w:right w:val="single" w:sz="4" w:space="0" w:color="auto"/>
            </w:tcBorders>
          </w:tcPr>
          <w:p w:rsidR="00B13109" w:rsidRPr="005D416D" w:rsidRDefault="00B13109" w:rsidP="005D416D">
            <w:pPr>
              <w:spacing w:after="160" w:line="240" w:lineRule="exact"/>
              <w:jc w:val="center"/>
              <w:rPr>
                <w:rFonts w:ascii="Arial" w:hAnsi="Arial" w:cs="Arial"/>
              </w:rPr>
            </w:pPr>
            <w:r w:rsidRPr="005D416D">
              <w:rPr>
                <w:rFonts w:ascii="Arial" w:hAnsi="Arial" w:cs="Arial"/>
              </w:rPr>
              <w:t>(2)</w:t>
            </w:r>
          </w:p>
        </w:tc>
        <w:tc>
          <w:tcPr>
            <w:tcW w:w="1260" w:type="dxa"/>
            <w:tcBorders>
              <w:top w:val="single" w:sz="4" w:space="0" w:color="auto"/>
              <w:left w:val="single" w:sz="4" w:space="0" w:color="auto"/>
              <w:right w:val="single" w:sz="4" w:space="0" w:color="auto"/>
            </w:tcBorders>
          </w:tcPr>
          <w:p w:rsidR="00B13109" w:rsidRPr="005D416D" w:rsidRDefault="00B13109" w:rsidP="005D416D">
            <w:pPr>
              <w:spacing w:after="160" w:line="240" w:lineRule="exact"/>
              <w:jc w:val="center"/>
              <w:rPr>
                <w:rFonts w:ascii="Arial" w:hAnsi="Arial" w:cs="Arial"/>
              </w:rPr>
            </w:pPr>
            <w:r w:rsidRPr="005D416D">
              <w:rPr>
                <w:rFonts w:ascii="Arial" w:hAnsi="Arial" w:cs="Arial"/>
              </w:rPr>
              <w:t>(3)</w:t>
            </w:r>
          </w:p>
        </w:tc>
        <w:tc>
          <w:tcPr>
            <w:tcW w:w="3892" w:type="dxa"/>
            <w:tcBorders>
              <w:top w:val="single" w:sz="4" w:space="0" w:color="auto"/>
              <w:left w:val="single" w:sz="4" w:space="0" w:color="auto"/>
              <w:right w:val="single" w:sz="4" w:space="0" w:color="auto"/>
            </w:tcBorders>
          </w:tcPr>
          <w:p w:rsidR="00B13109" w:rsidRPr="005D416D" w:rsidRDefault="00B13109" w:rsidP="005D416D">
            <w:pPr>
              <w:spacing w:after="160" w:line="240" w:lineRule="exact"/>
              <w:jc w:val="center"/>
              <w:rPr>
                <w:rFonts w:ascii="Arial" w:hAnsi="Arial" w:cs="Arial"/>
              </w:rPr>
            </w:pPr>
            <w:r w:rsidRPr="005D416D">
              <w:rPr>
                <w:rFonts w:ascii="Arial" w:hAnsi="Arial" w:cs="Arial"/>
              </w:rPr>
              <w:t>(4)</w:t>
            </w:r>
          </w:p>
        </w:tc>
        <w:tc>
          <w:tcPr>
            <w:tcW w:w="1080" w:type="dxa"/>
            <w:tcBorders>
              <w:top w:val="single" w:sz="4" w:space="0" w:color="auto"/>
              <w:left w:val="single" w:sz="4" w:space="0" w:color="auto"/>
              <w:right w:val="single" w:sz="4" w:space="0" w:color="auto"/>
            </w:tcBorders>
          </w:tcPr>
          <w:p w:rsidR="00B13109" w:rsidRPr="005D416D" w:rsidRDefault="00B13109" w:rsidP="005D416D">
            <w:pPr>
              <w:spacing w:after="160" w:line="240" w:lineRule="exact"/>
              <w:jc w:val="center"/>
              <w:rPr>
                <w:rFonts w:ascii="Arial" w:hAnsi="Arial" w:cs="Arial"/>
              </w:rPr>
            </w:pPr>
            <w:r w:rsidRPr="005D416D">
              <w:rPr>
                <w:rFonts w:ascii="Arial" w:hAnsi="Arial" w:cs="Arial"/>
              </w:rPr>
              <w:t>(5)</w:t>
            </w:r>
          </w:p>
        </w:tc>
      </w:tr>
      <w:tr w:rsidR="0041420F" w:rsidRPr="005D416D">
        <w:tc>
          <w:tcPr>
            <w:tcW w:w="563" w:type="dxa"/>
            <w:tcBorders>
              <w:top w:val="single" w:sz="4" w:space="0" w:color="auto"/>
              <w:left w:val="single" w:sz="4" w:space="0" w:color="auto"/>
              <w:right w:val="single" w:sz="4" w:space="0" w:color="auto"/>
            </w:tcBorders>
          </w:tcPr>
          <w:p w:rsidR="0041420F" w:rsidRPr="005D416D" w:rsidRDefault="0041420F" w:rsidP="005D416D">
            <w:pPr>
              <w:spacing w:after="160"/>
              <w:jc w:val="center"/>
              <w:rPr>
                <w:rFonts w:ascii="Arial" w:hAnsi="Arial" w:cs="Arial"/>
              </w:rPr>
            </w:pPr>
            <w:r w:rsidRPr="005D416D">
              <w:rPr>
                <w:rFonts w:ascii="Arial" w:hAnsi="Arial" w:cs="Arial"/>
              </w:rPr>
              <w:t>1</w:t>
            </w:r>
          </w:p>
        </w:tc>
        <w:tc>
          <w:tcPr>
            <w:tcW w:w="2700" w:type="dxa"/>
            <w:tcBorders>
              <w:top w:val="single" w:sz="4" w:space="0" w:color="auto"/>
              <w:left w:val="single" w:sz="4" w:space="0" w:color="auto"/>
              <w:right w:val="single" w:sz="4" w:space="0" w:color="auto"/>
            </w:tcBorders>
          </w:tcPr>
          <w:p w:rsidR="0041420F" w:rsidRPr="005D416D" w:rsidRDefault="0041420F" w:rsidP="005D416D">
            <w:pPr>
              <w:spacing w:after="160"/>
              <w:jc w:val="both"/>
              <w:rPr>
                <w:rFonts w:ascii="Arial" w:hAnsi="Arial" w:cs="Arial"/>
              </w:rPr>
            </w:pPr>
            <w:r w:rsidRPr="005D416D">
              <w:rPr>
                <w:rFonts w:ascii="Arial" w:hAnsi="Arial" w:cs="Arial"/>
              </w:rPr>
              <w:t>Ống cấp và ống hút gió ở phía trước bộ lọc sơ cấp</w:t>
            </w:r>
          </w:p>
        </w:tc>
        <w:tc>
          <w:tcPr>
            <w:tcW w:w="1260" w:type="dxa"/>
            <w:tcBorders>
              <w:top w:val="single" w:sz="4" w:space="0" w:color="auto"/>
              <w:left w:val="single" w:sz="4" w:space="0" w:color="auto"/>
              <w:right w:val="single" w:sz="4" w:space="0" w:color="auto"/>
            </w:tcBorders>
          </w:tcPr>
          <w:p w:rsidR="0041420F" w:rsidRPr="005D416D" w:rsidRDefault="0041420F" w:rsidP="005D416D">
            <w:pPr>
              <w:spacing w:after="160"/>
              <w:jc w:val="both"/>
              <w:rPr>
                <w:rFonts w:ascii="Arial" w:hAnsi="Arial" w:cs="Arial"/>
              </w:rPr>
            </w:pPr>
            <w:r w:rsidRPr="005D416D">
              <w:rPr>
                <w:rFonts w:ascii="Arial" w:hAnsi="Arial" w:cs="Arial"/>
              </w:rPr>
              <w:t>Thép tấm mỏng</w:t>
            </w:r>
          </w:p>
        </w:tc>
        <w:tc>
          <w:tcPr>
            <w:tcW w:w="3892" w:type="dxa"/>
            <w:tcBorders>
              <w:top w:val="single" w:sz="4" w:space="0" w:color="auto"/>
              <w:left w:val="single" w:sz="4" w:space="0" w:color="auto"/>
              <w:right w:val="single" w:sz="4" w:space="0" w:color="auto"/>
            </w:tcBorders>
          </w:tcPr>
          <w:p w:rsidR="0041420F" w:rsidRPr="005D416D" w:rsidRDefault="0041420F" w:rsidP="005D416D">
            <w:pPr>
              <w:spacing w:after="160"/>
              <w:jc w:val="both"/>
              <w:rPr>
                <w:rFonts w:ascii="Arial" w:hAnsi="Arial" w:cs="Arial"/>
              </w:rPr>
            </w:pPr>
            <w:r w:rsidRPr="005D416D">
              <w:rPr>
                <w:rFonts w:ascii="Arial" w:hAnsi="Arial" w:cs="Arial"/>
              </w:rPr>
              <w:t>- Mặt trong:</w:t>
            </w:r>
          </w:p>
          <w:p w:rsidR="0041420F" w:rsidRPr="005D416D" w:rsidRDefault="0041420F" w:rsidP="005D416D">
            <w:pPr>
              <w:spacing w:after="160"/>
              <w:ind w:left="252"/>
              <w:jc w:val="both"/>
              <w:rPr>
                <w:rFonts w:ascii="Arial" w:hAnsi="Arial" w:cs="Arial"/>
              </w:rPr>
            </w:pPr>
            <w:r w:rsidRPr="005D416D">
              <w:rPr>
                <w:rFonts w:ascii="Arial" w:hAnsi="Arial" w:cs="Arial"/>
              </w:rPr>
              <w:t>+ Sơn lót dạng Alcol</w:t>
            </w:r>
          </w:p>
          <w:p w:rsidR="00B13109" w:rsidRPr="005D416D" w:rsidRDefault="00B13109" w:rsidP="005D416D">
            <w:pPr>
              <w:spacing w:after="160"/>
              <w:ind w:left="252"/>
              <w:jc w:val="both"/>
              <w:rPr>
                <w:rFonts w:ascii="Arial" w:hAnsi="Arial" w:cs="Arial"/>
              </w:rPr>
            </w:pPr>
            <w:r w:rsidRPr="005D416D">
              <w:rPr>
                <w:rFonts w:ascii="Arial" w:hAnsi="Arial" w:cs="Arial"/>
              </w:rPr>
              <w:t>+ Sơn từ dạng Alcol Axít</w:t>
            </w:r>
          </w:p>
        </w:tc>
        <w:tc>
          <w:tcPr>
            <w:tcW w:w="1080" w:type="dxa"/>
            <w:tcBorders>
              <w:top w:val="single" w:sz="4" w:space="0" w:color="auto"/>
              <w:left w:val="single" w:sz="4" w:space="0" w:color="auto"/>
              <w:right w:val="single" w:sz="4" w:space="0" w:color="auto"/>
            </w:tcBorders>
          </w:tcPr>
          <w:p w:rsidR="0041420F" w:rsidRPr="005D416D" w:rsidRDefault="0041420F" w:rsidP="005D416D">
            <w:pPr>
              <w:spacing w:after="160"/>
              <w:jc w:val="center"/>
              <w:rPr>
                <w:rFonts w:ascii="Arial" w:hAnsi="Arial" w:cs="Arial"/>
              </w:rPr>
            </w:pPr>
          </w:p>
          <w:p w:rsidR="0041420F" w:rsidRPr="005D416D" w:rsidRDefault="0041420F" w:rsidP="005D416D">
            <w:pPr>
              <w:spacing w:after="160"/>
              <w:jc w:val="center"/>
              <w:rPr>
                <w:rFonts w:ascii="Arial" w:hAnsi="Arial" w:cs="Arial"/>
              </w:rPr>
            </w:pPr>
            <w:r w:rsidRPr="005D416D">
              <w:rPr>
                <w:rFonts w:ascii="Arial" w:hAnsi="Arial" w:cs="Arial"/>
              </w:rPr>
              <w:t>2</w:t>
            </w:r>
          </w:p>
          <w:p w:rsidR="00B13109" w:rsidRPr="005D416D" w:rsidRDefault="00B13109" w:rsidP="005D416D">
            <w:pPr>
              <w:spacing w:after="160"/>
              <w:jc w:val="center"/>
              <w:rPr>
                <w:rFonts w:ascii="Arial" w:hAnsi="Arial" w:cs="Arial"/>
              </w:rPr>
            </w:pPr>
            <w:r w:rsidRPr="005D416D">
              <w:rPr>
                <w:rFonts w:ascii="Arial" w:hAnsi="Arial" w:cs="Arial"/>
              </w:rPr>
              <w:t>2</w:t>
            </w:r>
          </w:p>
        </w:tc>
      </w:tr>
      <w:tr w:rsidR="00B13109" w:rsidRPr="005D416D">
        <w:tc>
          <w:tcPr>
            <w:tcW w:w="563" w:type="dxa"/>
            <w:tcBorders>
              <w:left w:val="single" w:sz="4" w:space="0" w:color="auto"/>
              <w:bottom w:val="single" w:sz="4" w:space="0" w:color="auto"/>
              <w:right w:val="single" w:sz="4" w:space="0" w:color="auto"/>
            </w:tcBorders>
          </w:tcPr>
          <w:p w:rsidR="00B13109" w:rsidRPr="005D416D" w:rsidRDefault="00B13109" w:rsidP="005D416D">
            <w:pPr>
              <w:spacing w:after="160" w:line="240" w:lineRule="exact"/>
              <w:jc w:val="center"/>
              <w:rPr>
                <w:rFonts w:ascii="Arial" w:hAnsi="Arial" w:cs="Arial"/>
              </w:rPr>
            </w:pPr>
            <w:r w:rsidRPr="005D416D">
              <w:rPr>
                <w:rFonts w:ascii="Arial" w:hAnsi="Arial" w:cs="Arial"/>
              </w:rPr>
              <w:t>(1)</w:t>
            </w:r>
          </w:p>
        </w:tc>
        <w:tc>
          <w:tcPr>
            <w:tcW w:w="2700" w:type="dxa"/>
            <w:tcBorders>
              <w:left w:val="single" w:sz="4" w:space="0" w:color="auto"/>
              <w:bottom w:val="single" w:sz="4" w:space="0" w:color="auto"/>
              <w:right w:val="single" w:sz="4" w:space="0" w:color="auto"/>
            </w:tcBorders>
          </w:tcPr>
          <w:p w:rsidR="00B13109" w:rsidRPr="005D416D" w:rsidRDefault="00B13109" w:rsidP="005D416D">
            <w:pPr>
              <w:spacing w:after="160" w:line="240" w:lineRule="exact"/>
              <w:jc w:val="center"/>
              <w:rPr>
                <w:rFonts w:ascii="Arial" w:hAnsi="Arial" w:cs="Arial"/>
              </w:rPr>
            </w:pPr>
            <w:r w:rsidRPr="005D416D">
              <w:rPr>
                <w:rFonts w:ascii="Arial" w:hAnsi="Arial" w:cs="Arial"/>
              </w:rPr>
              <w:t>(2)</w:t>
            </w:r>
          </w:p>
        </w:tc>
        <w:tc>
          <w:tcPr>
            <w:tcW w:w="1260" w:type="dxa"/>
            <w:tcBorders>
              <w:left w:val="single" w:sz="4" w:space="0" w:color="auto"/>
              <w:bottom w:val="single" w:sz="4" w:space="0" w:color="auto"/>
              <w:right w:val="single" w:sz="4" w:space="0" w:color="auto"/>
            </w:tcBorders>
          </w:tcPr>
          <w:p w:rsidR="00B13109" w:rsidRPr="005D416D" w:rsidRDefault="00B13109" w:rsidP="005D416D">
            <w:pPr>
              <w:spacing w:after="160" w:line="240" w:lineRule="exact"/>
              <w:jc w:val="center"/>
              <w:rPr>
                <w:rFonts w:ascii="Arial" w:hAnsi="Arial" w:cs="Arial"/>
              </w:rPr>
            </w:pPr>
            <w:r w:rsidRPr="005D416D">
              <w:rPr>
                <w:rFonts w:ascii="Arial" w:hAnsi="Arial" w:cs="Arial"/>
              </w:rPr>
              <w:t>(3)</w:t>
            </w:r>
          </w:p>
        </w:tc>
        <w:tc>
          <w:tcPr>
            <w:tcW w:w="3892" w:type="dxa"/>
            <w:tcBorders>
              <w:left w:val="single" w:sz="4" w:space="0" w:color="auto"/>
              <w:bottom w:val="single" w:sz="4" w:space="0" w:color="auto"/>
              <w:right w:val="single" w:sz="4" w:space="0" w:color="auto"/>
            </w:tcBorders>
          </w:tcPr>
          <w:p w:rsidR="00B13109" w:rsidRPr="005D416D" w:rsidRDefault="00B13109" w:rsidP="005D416D">
            <w:pPr>
              <w:spacing w:after="160" w:line="240" w:lineRule="exact"/>
              <w:jc w:val="center"/>
              <w:rPr>
                <w:rFonts w:ascii="Arial" w:hAnsi="Arial" w:cs="Arial"/>
              </w:rPr>
            </w:pPr>
            <w:r w:rsidRPr="005D416D">
              <w:rPr>
                <w:rFonts w:ascii="Arial" w:hAnsi="Arial" w:cs="Arial"/>
              </w:rPr>
              <w:t>(4)</w:t>
            </w:r>
          </w:p>
        </w:tc>
        <w:tc>
          <w:tcPr>
            <w:tcW w:w="1080" w:type="dxa"/>
            <w:tcBorders>
              <w:left w:val="single" w:sz="4" w:space="0" w:color="auto"/>
              <w:bottom w:val="single" w:sz="4" w:space="0" w:color="auto"/>
              <w:right w:val="single" w:sz="4" w:space="0" w:color="auto"/>
            </w:tcBorders>
          </w:tcPr>
          <w:p w:rsidR="00B13109" w:rsidRPr="005D416D" w:rsidRDefault="00B13109" w:rsidP="005D416D">
            <w:pPr>
              <w:spacing w:after="160" w:line="240" w:lineRule="exact"/>
              <w:jc w:val="center"/>
              <w:rPr>
                <w:rFonts w:ascii="Arial" w:hAnsi="Arial" w:cs="Arial"/>
              </w:rPr>
            </w:pPr>
            <w:r w:rsidRPr="005D416D">
              <w:rPr>
                <w:rFonts w:ascii="Arial" w:hAnsi="Arial" w:cs="Arial"/>
              </w:rPr>
              <w:t>(5)</w:t>
            </w:r>
          </w:p>
        </w:tc>
      </w:tr>
      <w:tr w:rsidR="00D43626" w:rsidRPr="005D416D">
        <w:tc>
          <w:tcPr>
            <w:tcW w:w="563" w:type="dxa"/>
            <w:tcBorders>
              <w:left w:val="single" w:sz="4" w:space="0" w:color="auto"/>
              <w:bottom w:val="single" w:sz="4" w:space="0" w:color="auto"/>
              <w:right w:val="single" w:sz="4" w:space="0" w:color="auto"/>
            </w:tcBorders>
          </w:tcPr>
          <w:p w:rsidR="00D43626" w:rsidRPr="005D416D" w:rsidRDefault="00D43626" w:rsidP="005D416D">
            <w:pPr>
              <w:spacing w:after="160"/>
              <w:jc w:val="center"/>
              <w:rPr>
                <w:rFonts w:ascii="Arial" w:hAnsi="Arial" w:cs="Arial"/>
              </w:rPr>
            </w:pPr>
          </w:p>
        </w:tc>
        <w:tc>
          <w:tcPr>
            <w:tcW w:w="2700" w:type="dxa"/>
            <w:tcBorders>
              <w:left w:val="single" w:sz="4" w:space="0" w:color="auto"/>
              <w:bottom w:val="single" w:sz="4" w:space="0" w:color="auto"/>
              <w:right w:val="single" w:sz="4" w:space="0" w:color="auto"/>
            </w:tcBorders>
          </w:tcPr>
          <w:p w:rsidR="00D43626" w:rsidRPr="005D416D" w:rsidRDefault="00D43626" w:rsidP="005D416D">
            <w:pPr>
              <w:spacing w:after="160"/>
              <w:jc w:val="both"/>
              <w:rPr>
                <w:rFonts w:ascii="Arial" w:hAnsi="Arial" w:cs="Arial"/>
              </w:rPr>
            </w:pPr>
          </w:p>
        </w:tc>
        <w:tc>
          <w:tcPr>
            <w:tcW w:w="1260" w:type="dxa"/>
            <w:tcBorders>
              <w:left w:val="single" w:sz="4" w:space="0" w:color="auto"/>
              <w:bottom w:val="single" w:sz="4" w:space="0" w:color="auto"/>
              <w:right w:val="single" w:sz="4" w:space="0" w:color="auto"/>
            </w:tcBorders>
          </w:tcPr>
          <w:p w:rsidR="00D43626" w:rsidRPr="005D416D" w:rsidRDefault="00D43626" w:rsidP="005D416D">
            <w:pPr>
              <w:spacing w:after="160"/>
              <w:jc w:val="both"/>
              <w:rPr>
                <w:rFonts w:ascii="Arial" w:hAnsi="Arial" w:cs="Arial"/>
              </w:rPr>
            </w:pPr>
          </w:p>
        </w:tc>
        <w:tc>
          <w:tcPr>
            <w:tcW w:w="3892" w:type="dxa"/>
            <w:tcBorders>
              <w:left w:val="single" w:sz="4" w:space="0" w:color="auto"/>
              <w:bottom w:val="single" w:sz="4" w:space="0" w:color="auto"/>
              <w:right w:val="single" w:sz="4" w:space="0" w:color="auto"/>
            </w:tcBorders>
          </w:tcPr>
          <w:p w:rsidR="00D43626" w:rsidRPr="005D416D" w:rsidRDefault="00D43626" w:rsidP="005D416D">
            <w:pPr>
              <w:spacing w:after="160"/>
              <w:jc w:val="both"/>
              <w:rPr>
                <w:rFonts w:ascii="Arial" w:hAnsi="Arial" w:cs="Arial"/>
              </w:rPr>
            </w:pPr>
            <w:r w:rsidRPr="005D416D">
              <w:rPr>
                <w:rFonts w:ascii="Arial" w:hAnsi="Arial" w:cs="Arial"/>
              </w:rPr>
              <w:t>- Mặt ngoài:</w:t>
            </w:r>
          </w:p>
          <w:p w:rsidR="00D43626" w:rsidRPr="005D416D" w:rsidRDefault="00D43626" w:rsidP="005D416D">
            <w:pPr>
              <w:spacing w:after="160"/>
              <w:ind w:left="252"/>
              <w:jc w:val="both"/>
              <w:rPr>
                <w:rFonts w:ascii="Arial" w:hAnsi="Arial" w:cs="Arial"/>
              </w:rPr>
            </w:pPr>
            <w:r w:rsidRPr="005D416D">
              <w:rPr>
                <w:rFonts w:ascii="Arial" w:hAnsi="Arial" w:cs="Arial"/>
              </w:rPr>
              <w:t>+ Giữ nhiệt: Sơn lót chống rỉ</w:t>
            </w:r>
          </w:p>
          <w:p w:rsidR="00D43626" w:rsidRPr="005D416D" w:rsidRDefault="00D43626" w:rsidP="005D416D">
            <w:pPr>
              <w:spacing w:after="160"/>
              <w:ind w:left="252"/>
              <w:jc w:val="both"/>
              <w:rPr>
                <w:rFonts w:ascii="Arial" w:hAnsi="Arial" w:cs="Arial"/>
              </w:rPr>
            </w:pPr>
            <w:r w:rsidRPr="005D416D">
              <w:rPr>
                <w:rFonts w:ascii="Arial" w:hAnsi="Arial" w:cs="Arial"/>
              </w:rPr>
              <w:t xml:space="preserve">+ Không giữ nhiệt: </w:t>
            </w:r>
          </w:p>
          <w:p w:rsidR="00D43626" w:rsidRPr="005D416D" w:rsidRDefault="00D43626" w:rsidP="005D416D">
            <w:pPr>
              <w:spacing w:after="160"/>
              <w:ind w:left="252"/>
              <w:jc w:val="both"/>
              <w:rPr>
                <w:rFonts w:ascii="Arial" w:hAnsi="Arial" w:cs="Arial"/>
              </w:rPr>
            </w:pPr>
            <w:r w:rsidRPr="005D416D">
              <w:rPr>
                <w:rFonts w:ascii="Arial" w:hAnsi="Arial" w:cs="Arial"/>
              </w:rPr>
              <w:lastRenderedPageBreak/>
              <w:t xml:space="preserve">       Sơn lót chống rỉ</w:t>
            </w:r>
          </w:p>
          <w:p w:rsidR="00D43626" w:rsidRPr="005D416D" w:rsidRDefault="00D43626" w:rsidP="005D416D">
            <w:pPr>
              <w:spacing w:after="160"/>
              <w:jc w:val="both"/>
              <w:rPr>
                <w:rFonts w:ascii="Arial" w:hAnsi="Arial" w:cs="Arial"/>
              </w:rPr>
            </w:pPr>
            <w:r w:rsidRPr="005D416D">
              <w:rPr>
                <w:rFonts w:ascii="Arial" w:hAnsi="Arial" w:cs="Arial"/>
              </w:rPr>
              <w:t xml:space="preserve">       </w:t>
            </w:r>
            <w:r w:rsidR="001073D4" w:rsidRPr="005D416D">
              <w:rPr>
                <w:rFonts w:ascii="Arial" w:hAnsi="Arial" w:cs="Arial"/>
              </w:rPr>
              <w:t xml:space="preserve">    </w:t>
            </w:r>
            <w:r w:rsidRPr="005D416D">
              <w:rPr>
                <w:rFonts w:ascii="Arial" w:hAnsi="Arial" w:cs="Arial"/>
              </w:rPr>
              <w:t>Sơn hỗn hợp</w:t>
            </w:r>
          </w:p>
        </w:tc>
        <w:tc>
          <w:tcPr>
            <w:tcW w:w="1080" w:type="dxa"/>
            <w:tcBorders>
              <w:left w:val="single" w:sz="4" w:space="0" w:color="auto"/>
              <w:bottom w:val="single" w:sz="4" w:space="0" w:color="auto"/>
              <w:right w:val="single" w:sz="4" w:space="0" w:color="auto"/>
            </w:tcBorders>
          </w:tcPr>
          <w:p w:rsidR="00D43626" w:rsidRPr="005D416D" w:rsidRDefault="00D43626" w:rsidP="005D416D">
            <w:pPr>
              <w:spacing w:after="160"/>
              <w:jc w:val="center"/>
              <w:rPr>
                <w:rFonts w:ascii="Arial" w:hAnsi="Arial" w:cs="Arial"/>
              </w:rPr>
            </w:pPr>
          </w:p>
          <w:p w:rsidR="00D43626" w:rsidRPr="005D416D" w:rsidRDefault="00D43626" w:rsidP="005D416D">
            <w:pPr>
              <w:spacing w:after="160"/>
              <w:jc w:val="center"/>
              <w:rPr>
                <w:rFonts w:ascii="Arial" w:hAnsi="Arial" w:cs="Arial"/>
              </w:rPr>
            </w:pPr>
            <w:r w:rsidRPr="005D416D">
              <w:rPr>
                <w:rFonts w:ascii="Arial" w:hAnsi="Arial" w:cs="Arial"/>
              </w:rPr>
              <w:t>2</w:t>
            </w:r>
          </w:p>
          <w:p w:rsidR="00D43626" w:rsidRPr="005D416D" w:rsidRDefault="00D43626" w:rsidP="005D416D">
            <w:pPr>
              <w:spacing w:after="160"/>
              <w:jc w:val="center"/>
              <w:rPr>
                <w:rFonts w:ascii="Arial" w:hAnsi="Arial" w:cs="Arial"/>
              </w:rPr>
            </w:pPr>
          </w:p>
          <w:p w:rsidR="00D43626" w:rsidRPr="005D416D" w:rsidRDefault="00D43626" w:rsidP="005D416D">
            <w:pPr>
              <w:spacing w:after="160"/>
              <w:jc w:val="center"/>
              <w:rPr>
                <w:rFonts w:ascii="Arial" w:hAnsi="Arial" w:cs="Arial"/>
              </w:rPr>
            </w:pPr>
            <w:r w:rsidRPr="005D416D">
              <w:rPr>
                <w:rFonts w:ascii="Arial" w:hAnsi="Arial" w:cs="Arial"/>
              </w:rPr>
              <w:lastRenderedPageBreak/>
              <w:t>1</w:t>
            </w:r>
          </w:p>
          <w:p w:rsidR="00D43626" w:rsidRPr="005D416D" w:rsidRDefault="00D43626" w:rsidP="005D416D">
            <w:pPr>
              <w:spacing w:after="160"/>
              <w:jc w:val="center"/>
              <w:rPr>
                <w:rFonts w:ascii="Arial" w:hAnsi="Arial" w:cs="Arial"/>
              </w:rPr>
            </w:pPr>
            <w:r w:rsidRPr="005D416D">
              <w:rPr>
                <w:rFonts w:ascii="Arial" w:hAnsi="Arial" w:cs="Arial"/>
              </w:rPr>
              <w:t>2</w:t>
            </w:r>
          </w:p>
        </w:tc>
      </w:tr>
      <w:tr w:rsidR="0041420F" w:rsidRPr="005D416D">
        <w:tc>
          <w:tcPr>
            <w:tcW w:w="563" w:type="dxa"/>
            <w:tcBorders>
              <w:top w:val="single" w:sz="4" w:space="0" w:color="auto"/>
              <w:left w:val="single" w:sz="4" w:space="0" w:color="auto"/>
              <w:right w:val="single" w:sz="4" w:space="0" w:color="auto"/>
            </w:tcBorders>
          </w:tcPr>
          <w:p w:rsidR="0041420F" w:rsidRPr="005D416D" w:rsidRDefault="0041420F" w:rsidP="005D416D">
            <w:pPr>
              <w:spacing w:after="160"/>
              <w:jc w:val="center"/>
              <w:rPr>
                <w:rFonts w:ascii="Arial" w:hAnsi="Arial" w:cs="Arial"/>
              </w:rPr>
            </w:pPr>
            <w:r w:rsidRPr="005D416D">
              <w:rPr>
                <w:rFonts w:ascii="Arial" w:hAnsi="Arial" w:cs="Arial"/>
              </w:rPr>
              <w:lastRenderedPageBreak/>
              <w:t>2</w:t>
            </w:r>
          </w:p>
        </w:tc>
        <w:tc>
          <w:tcPr>
            <w:tcW w:w="2700" w:type="dxa"/>
            <w:tcBorders>
              <w:top w:val="single" w:sz="4" w:space="0" w:color="auto"/>
              <w:left w:val="single" w:sz="4" w:space="0" w:color="auto"/>
              <w:right w:val="single" w:sz="4" w:space="0" w:color="auto"/>
            </w:tcBorders>
          </w:tcPr>
          <w:p w:rsidR="0041420F" w:rsidRPr="005D416D" w:rsidRDefault="0041420F" w:rsidP="005D416D">
            <w:pPr>
              <w:spacing w:after="160"/>
              <w:jc w:val="both"/>
              <w:rPr>
                <w:rFonts w:ascii="Arial" w:hAnsi="Arial" w:cs="Arial"/>
              </w:rPr>
            </w:pPr>
            <w:r w:rsidRPr="005D416D">
              <w:rPr>
                <w:rFonts w:ascii="Arial" w:hAnsi="Arial" w:cs="Arial"/>
              </w:rPr>
              <w:t>Ống cấp gió ở phía sau bộ lọc sơ cấp và ở phía trước bộ lọc chính</w:t>
            </w:r>
          </w:p>
        </w:tc>
        <w:tc>
          <w:tcPr>
            <w:tcW w:w="1260" w:type="dxa"/>
            <w:tcBorders>
              <w:top w:val="single" w:sz="4" w:space="0" w:color="auto"/>
              <w:left w:val="single" w:sz="4" w:space="0" w:color="auto"/>
              <w:bottom w:val="single" w:sz="4" w:space="0" w:color="auto"/>
              <w:right w:val="single" w:sz="4" w:space="0" w:color="auto"/>
            </w:tcBorders>
          </w:tcPr>
          <w:p w:rsidR="001073D4" w:rsidRPr="005D416D" w:rsidRDefault="001073D4" w:rsidP="005D416D">
            <w:pPr>
              <w:spacing w:after="160"/>
              <w:jc w:val="both"/>
              <w:rPr>
                <w:rFonts w:ascii="Arial" w:hAnsi="Arial" w:cs="Arial"/>
              </w:rPr>
            </w:pPr>
          </w:p>
          <w:p w:rsidR="0041420F" w:rsidRPr="005D416D" w:rsidRDefault="0041420F" w:rsidP="005D416D">
            <w:pPr>
              <w:spacing w:after="160"/>
              <w:jc w:val="both"/>
              <w:rPr>
                <w:rFonts w:ascii="Arial" w:hAnsi="Arial" w:cs="Arial"/>
              </w:rPr>
            </w:pPr>
            <w:r w:rsidRPr="005D416D">
              <w:rPr>
                <w:rFonts w:ascii="Arial" w:hAnsi="Arial" w:cs="Arial"/>
              </w:rPr>
              <w:t>Thép tấm mạ kẽm</w:t>
            </w:r>
          </w:p>
        </w:tc>
        <w:tc>
          <w:tcPr>
            <w:tcW w:w="3892" w:type="dxa"/>
            <w:tcBorders>
              <w:top w:val="single" w:sz="4" w:space="0" w:color="auto"/>
              <w:left w:val="single" w:sz="4" w:space="0" w:color="auto"/>
              <w:bottom w:val="single" w:sz="4" w:space="0" w:color="auto"/>
              <w:right w:val="single" w:sz="4" w:space="0" w:color="auto"/>
            </w:tcBorders>
          </w:tcPr>
          <w:p w:rsidR="001073D4" w:rsidRPr="005D416D" w:rsidRDefault="001073D4" w:rsidP="005D416D">
            <w:pPr>
              <w:spacing w:after="160"/>
              <w:jc w:val="both"/>
              <w:rPr>
                <w:rFonts w:ascii="Arial" w:hAnsi="Arial" w:cs="Arial"/>
              </w:rPr>
            </w:pPr>
          </w:p>
          <w:p w:rsidR="0041420F" w:rsidRPr="005D416D" w:rsidRDefault="0041420F" w:rsidP="005D416D">
            <w:pPr>
              <w:spacing w:after="160"/>
              <w:jc w:val="both"/>
              <w:rPr>
                <w:rFonts w:ascii="Arial" w:hAnsi="Arial" w:cs="Arial"/>
              </w:rPr>
            </w:pPr>
            <w:r w:rsidRPr="005D416D">
              <w:rPr>
                <w:rFonts w:ascii="Arial" w:hAnsi="Arial" w:cs="Arial"/>
              </w:rPr>
              <w:t>Thường không sơn</w:t>
            </w:r>
          </w:p>
        </w:tc>
        <w:tc>
          <w:tcPr>
            <w:tcW w:w="1080"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60"/>
              <w:jc w:val="both"/>
              <w:rPr>
                <w:rFonts w:ascii="Arial" w:hAnsi="Arial" w:cs="Arial"/>
              </w:rPr>
            </w:pPr>
          </w:p>
        </w:tc>
      </w:tr>
      <w:tr w:rsidR="0041420F" w:rsidRPr="005D416D">
        <w:tc>
          <w:tcPr>
            <w:tcW w:w="563" w:type="dxa"/>
            <w:tcBorders>
              <w:left w:val="single" w:sz="4" w:space="0" w:color="auto"/>
              <w:bottom w:val="single" w:sz="4" w:space="0" w:color="auto"/>
              <w:right w:val="single" w:sz="4" w:space="0" w:color="auto"/>
            </w:tcBorders>
          </w:tcPr>
          <w:p w:rsidR="0041420F" w:rsidRPr="005D416D" w:rsidRDefault="0041420F" w:rsidP="005D416D">
            <w:pPr>
              <w:spacing w:after="160"/>
              <w:jc w:val="center"/>
              <w:rPr>
                <w:rFonts w:ascii="Arial" w:hAnsi="Arial" w:cs="Arial"/>
              </w:rPr>
            </w:pPr>
          </w:p>
        </w:tc>
        <w:tc>
          <w:tcPr>
            <w:tcW w:w="2700" w:type="dxa"/>
            <w:tcBorders>
              <w:left w:val="single" w:sz="4" w:space="0" w:color="auto"/>
              <w:bottom w:val="single" w:sz="4" w:space="0" w:color="auto"/>
              <w:right w:val="single" w:sz="4" w:space="0" w:color="auto"/>
            </w:tcBorders>
          </w:tcPr>
          <w:p w:rsidR="0041420F" w:rsidRPr="005D416D" w:rsidRDefault="0041420F" w:rsidP="005D416D">
            <w:pPr>
              <w:spacing w:after="160"/>
              <w:jc w:val="both"/>
              <w:rPr>
                <w:rFonts w:ascii="Arial" w:hAnsi="Arial" w:cs="Arial"/>
              </w:rPr>
            </w:pPr>
          </w:p>
        </w:tc>
        <w:tc>
          <w:tcPr>
            <w:tcW w:w="1260"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60"/>
              <w:jc w:val="both"/>
              <w:rPr>
                <w:rFonts w:ascii="Arial" w:hAnsi="Arial" w:cs="Arial"/>
              </w:rPr>
            </w:pPr>
            <w:r w:rsidRPr="005D416D">
              <w:rPr>
                <w:rFonts w:ascii="Arial" w:hAnsi="Arial" w:cs="Arial"/>
              </w:rPr>
              <w:t>Thép tấm  mỏng</w:t>
            </w:r>
          </w:p>
        </w:tc>
        <w:tc>
          <w:tcPr>
            <w:tcW w:w="3892"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60"/>
              <w:jc w:val="both"/>
              <w:rPr>
                <w:rFonts w:ascii="Arial" w:hAnsi="Arial" w:cs="Arial"/>
              </w:rPr>
            </w:pPr>
            <w:r w:rsidRPr="005D416D">
              <w:rPr>
                <w:rFonts w:ascii="Arial" w:hAnsi="Arial" w:cs="Arial"/>
              </w:rPr>
              <w:t>- Mặt trong:</w:t>
            </w:r>
          </w:p>
          <w:p w:rsidR="0041420F" w:rsidRPr="005D416D" w:rsidRDefault="0041420F" w:rsidP="005D416D">
            <w:pPr>
              <w:spacing w:after="160"/>
              <w:ind w:left="252"/>
              <w:jc w:val="both"/>
              <w:rPr>
                <w:rFonts w:ascii="Arial" w:hAnsi="Arial" w:cs="Arial"/>
              </w:rPr>
            </w:pPr>
            <w:r w:rsidRPr="005D416D">
              <w:rPr>
                <w:rFonts w:ascii="Arial" w:hAnsi="Arial" w:cs="Arial"/>
              </w:rPr>
              <w:t>+ Sơn lót dạng Alcol axít</w:t>
            </w:r>
          </w:p>
          <w:p w:rsidR="0041420F" w:rsidRPr="005D416D" w:rsidRDefault="0041420F" w:rsidP="005D416D">
            <w:pPr>
              <w:spacing w:after="160"/>
              <w:ind w:left="252"/>
              <w:jc w:val="both"/>
              <w:rPr>
                <w:rFonts w:ascii="Arial" w:hAnsi="Arial" w:cs="Arial"/>
              </w:rPr>
            </w:pPr>
            <w:r w:rsidRPr="005D416D">
              <w:rPr>
                <w:rFonts w:ascii="Arial" w:hAnsi="Arial" w:cs="Arial"/>
              </w:rPr>
              <w:t>+ Sơn từ dạng Alcol axít</w:t>
            </w:r>
          </w:p>
          <w:p w:rsidR="0041420F" w:rsidRPr="005D416D" w:rsidRDefault="0041420F" w:rsidP="005D416D">
            <w:pPr>
              <w:spacing w:after="160"/>
              <w:jc w:val="both"/>
              <w:rPr>
                <w:rFonts w:ascii="Arial" w:hAnsi="Arial" w:cs="Arial"/>
              </w:rPr>
            </w:pPr>
            <w:r w:rsidRPr="005D416D">
              <w:rPr>
                <w:rFonts w:ascii="Arial" w:hAnsi="Arial" w:cs="Arial"/>
              </w:rPr>
              <w:t>- Mặt ngoài:</w:t>
            </w:r>
          </w:p>
          <w:p w:rsidR="0041420F" w:rsidRPr="005D416D" w:rsidRDefault="0041420F" w:rsidP="005D416D">
            <w:pPr>
              <w:spacing w:after="160"/>
              <w:ind w:left="252"/>
              <w:jc w:val="both"/>
              <w:rPr>
                <w:rFonts w:ascii="Arial" w:hAnsi="Arial" w:cs="Arial"/>
              </w:rPr>
            </w:pPr>
            <w:r w:rsidRPr="005D416D">
              <w:rPr>
                <w:rFonts w:ascii="Arial" w:hAnsi="Arial" w:cs="Arial"/>
              </w:rPr>
              <w:t>+ Giữ nhiệt: Sơn lót chống rỉ</w:t>
            </w:r>
          </w:p>
          <w:p w:rsidR="0041420F" w:rsidRPr="005D416D" w:rsidRDefault="0041420F" w:rsidP="005D416D">
            <w:pPr>
              <w:spacing w:after="160"/>
              <w:ind w:left="252"/>
              <w:jc w:val="both"/>
              <w:rPr>
                <w:rFonts w:ascii="Arial" w:hAnsi="Arial" w:cs="Arial"/>
              </w:rPr>
            </w:pPr>
            <w:r w:rsidRPr="005D416D">
              <w:rPr>
                <w:rFonts w:ascii="Arial" w:hAnsi="Arial" w:cs="Arial"/>
              </w:rPr>
              <w:t xml:space="preserve">+ Không giữ nhiệt: </w:t>
            </w:r>
          </w:p>
          <w:p w:rsidR="0041420F" w:rsidRPr="005D416D" w:rsidRDefault="0041420F" w:rsidP="005D416D">
            <w:pPr>
              <w:spacing w:after="160"/>
              <w:ind w:left="252"/>
              <w:jc w:val="both"/>
              <w:rPr>
                <w:rFonts w:ascii="Arial" w:hAnsi="Arial" w:cs="Arial"/>
              </w:rPr>
            </w:pPr>
            <w:r w:rsidRPr="005D416D">
              <w:rPr>
                <w:rFonts w:ascii="Arial" w:hAnsi="Arial" w:cs="Arial"/>
              </w:rPr>
              <w:t xml:space="preserve">       Sơn lót chống rỉ</w:t>
            </w:r>
          </w:p>
          <w:p w:rsidR="0041420F" w:rsidRPr="005D416D" w:rsidRDefault="0041420F" w:rsidP="005D416D">
            <w:pPr>
              <w:spacing w:after="160"/>
              <w:ind w:left="252"/>
              <w:jc w:val="both"/>
              <w:rPr>
                <w:rFonts w:ascii="Arial" w:hAnsi="Arial" w:cs="Arial"/>
              </w:rPr>
            </w:pPr>
            <w:r w:rsidRPr="005D416D">
              <w:rPr>
                <w:rFonts w:ascii="Arial" w:hAnsi="Arial" w:cs="Arial"/>
              </w:rPr>
              <w:t xml:space="preserve">       Sơn hỗn hợp</w:t>
            </w:r>
          </w:p>
        </w:tc>
        <w:tc>
          <w:tcPr>
            <w:tcW w:w="1080" w:type="dxa"/>
            <w:tcBorders>
              <w:top w:val="single" w:sz="4" w:space="0" w:color="auto"/>
              <w:left w:val="single" w:sz="4" w:space="0" w:color="auto"/>
              <w:bottom w:val="single" w:sz="4" w:space="0" w:color="auto"/>
              <w:right w:val="single" w:sz="4" w:space="0" w:color="auto"/>
            </w:tcBorders>
          </w:tcPr>
          <w:p w:rsidR="00BA094A" w:rsidRPr="005D416D" w:rsidRDefault="00BA094A" w:rsidP="005D416D">
            <w:pPr>
              <w:spacing w:after="160"/>
              <w:jc w:val="center"/>
              <w:rPr>
                <w:rFonts w:ascii="Arial" w:hAnsi="Arial" w:cs="Arial"/>
              </w:rPr>
            </w:pPr>
          </w:p>
          <w:p w:rsidR="0041420F" w:rsidRPr="005D416D" w:rsidRDefault="0041420F" w:rsidP="005D416D">
            <w:pPr>
              <w:spacing w:after="160"/>
              <w:jc w:val="center"/>
              <w:rPr>
                <w:rFonts w:ascii="Arial" w:hAnsi="Arial" w:cs="Arial"/>
              </w:rPr>
            </w:pPr>
            <w:r w:rsidRPr="005D416D">
              <w:rPr>
                <w:rFonts w:ascii="Arial" w:hAnsi="Arial" w:cs="Arial"/>
              </w:rPr>
              <w:t>2</w:t>
            </w:r>
          </w:p>
          <w:p w:rsidR="0041420F" w:rsidRPr="005D416D" w:rsidRDefault="0041420F" w:rsidP="005D416D">
            <w:pPr>
              <w:spacing w:after="160"/>
              <w:jc w:val="center"/>
              <w:rPr>
                <w:rFonts w:ascii="Arial" w:hAnsi="Arial" w:cs="Arial"/>
              </w:rPr>
            </w:pPr>
            <w:r w:rsidRPr="005D416D">
              <w:rPr>
                <w:rFonts w:ascii="Arial" w:hAnsi="Arial" w:cs="Arial"/>
              </w:rPr>
              <w:t>2</w:t>
            </w:r>
          </w:p>
          <w:p w:rsidR="0041420F" w:rsidRPr="005D416D" w:rsidRDefault="0041420F" w:rsidP="005D416D">
            <w:pPr>
              <w:spacing w:after="160"/>
              <w:jc w:val="center"/>
              <w:rPr>
                <w:rFonts w:ascii="Arial" w:hAnsi="Arial" w:cs="Arial"/>
              </w:rPr>
            </w:pPr>
          </w:p>
          <w:p w:rsidR="0041420F" w:rsidRPr="005D416D" w:rsidRDefault="0041420F" w:rsidP="005D416D">
            <w:pPr>
              <w:spacing w:after="160"/>
              <w:jc w:val="center"/>
              <w:rPr>
                <w:rFonts w:ascii="Arial" w:hAnsi="Arial" w:cs="Arial"/>
              </w:rPr>
            </w:pPr>
            <w:r w:rsidRPr="005D416D">
              <w:rPr>
                <w:rFonts w:ascii="Arial" w:hAnsi="Arial" w:cs="Arial"/>
              </w:rPr>
              <w:t>2</w:t>
            </w:r>
          </w:p>
          <w:p w:rsidR="0041420F" w:rsidRPr="005D416D" w:rsidRDefault="0041420F" w:rsidP="005D416D">
            <w:pPr>
              <w:spacing w:after="160"/>
              <w:jc w:val="center"/>
              <w:rPr>
                <w:rFonts w:ascii="Arial" w:hAnsi="Arial" w:cs="Arial"/>
              </w:rPr>
            </w:pPr>
          </w:p>
          <w:p w:rsidR="0041420F" w:rsidRPr="005D416D" w:rsidRDefault="0041420F" w:rsidP="005D416D">
            <w:pPr>
              <w:spacing w:after="160"/>
              <w:jc w:val="center"/>
              <w:rPr>
                <w:rFonts w:ascii="Arial" w:hAnsi="Arial" w:cs="Arial"/>
              </w:rPr>
            </w:pPr>
            <w:r w:rsidRPr="005D416D">
              <w:rPr>
                <w:rFonts w:ascii="Arial" w:hAnsi="Arial" w:cs="Arial"/>
              </w:rPr>
              <w:t>1</w:t>
            </w:r>
          </w:p>
          <w:p w:rsidR="0041420F" w:rsidRPr="005D416D" w:rsidRDefault="0041420F" w:rsidP="005D416D">
            <w:pPr>
              <w:spacing w:after="160"/>
              <w:jc w:val="center"/>
              <w:rPr>
                <w:rFonts w:ascii="Arial" w:hAnsi="Arial" w:cs="Arial"/>
              </w:rPr>
            </w:pPr>
            <w:r w:rsidRPr="005D416D">
              <w:rPr>
                <w:rFonts w:ascii="Arial" w:hAnsi="Arial" w:cs="Arial"/>
              </w:rPr>
              <w:t>2</w:t>
            </w:r>
          </w:p>
        </w:tc>
      </w:tr>
      <w:tr w:rsidR="0041420F" w:rsidRPr="005D416D">
        <w:tc>
          <w:tcPr>
            <w:tcW w:w="563"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60"/>
              <w:jc w:val="center"/>
              <w:rPr>
                <w:rFonts w:ascii="Arial" w:hAnsi="Arial" w:cs="Arial"/>
              </w:rPr>
            </w:pPr>
            <w:r w:rsidRPr="005D416D">
              <w:rPr>
                <w:rFonts w:ascii="Arial" w:hAnsi="Arial" w:cs="Arial"/>
              </w:rPr>
              <w:t>3</w:t>
            </w:r>
          </w:p>
        </w:tc>
        <w:tc>
          <w:tcPr>
            <w:tcW w:w="2700"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60"/>
              <w:jc w:val="both"/>
              <w:rPr>
                <w:rFonts w:ascii="Arial" w:hAnsi="Arial" w:cs="Arial"/>
              </w:rPr>
            </w:pPr>
            <w:r w:rsidRPr="005D416D">
              <w:rPr>
                <w:rFonts w:ascii="Arial" w:hAnsi="Arial" w:cs="Arial"/>
              </w:rPr>
              <w:t>Ống cấp gió ở phía sau bộ lọc chính</w:t>
            </w:r>
          </w:p>
        </w:tc>
        <w:tc>
          <w:tcPr>
            <w:tcW w:w="1260"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60"/>
              <w:jc w:val="both"/>
              <w:rPr>
                <w:rFonts w:ascii="Arial" w:hAnsi="Arial" w:cs="Arial"/>
              </w:rPr>
            </w:pPr>
            <w:r w:rsidRPr="005D416D">
              <w:rPr>
                <w:rFonts w:ascii="Arial" w:hAnsi="Arial" w:cs="Arial"/>
              </w:rPr>
              <w:t>Thép tấm mạ kẽm</w:t>
            </w:r>
          </w:p>
        </w:tc>
        <w:tc>
          <w:tcPr>
            <w:tcW w:w="3892"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60"/>
              <w:jc w:val="both"/>
              <w:rPr>
                <w:rFonts w:ascii="Arial" w:hAnsi="Arial" w:cs="Arial"/>
              </w:rPr>
            </w:pPr>
            <w:r w:rsidRPr="005D416D">
              <w:rPr>
                <w:rFonts w:ascii="Arial" w:hAnsi="Arial" w:cs="Arial"/>
              </w:rPr>
              <w:t>- Mặt trong:</w:t>
            </w:r>
          </w:p>
          <w:p w:rsidR="0041420F" w:rsidRPr="005D416D" w:rsidRDefault="0041420F" w:rsidP="005D416D">
            <w:pPr>
              <w:spacing w:after="160"/>
              <w:jc w:val="both"/>
              <w:rPr>
                <w:rFonts w:ascii="Arial" w:hAnsi="Arial" w:cs="Arial"/>
              </w:rPr>
            </w:pPr>
            <w:r w:rsidRPr="005D416D">
              <w:rPr>
                <w:rFonts w:ascii="Arial" w:hAnsi="Arial" w:cs="Arial"/>
              </w:rPr>
              <w:t>+ Sơn lót dạng Alcol kẽm</w:t>
            </w:r>
          </w:p>
          <w:p w:rsidR="001073D4" w:rsidRPr="005D416D" w:rsidRDefault="001073D4" w:rsidP="005D416D">
            <w:pPr>
              <w:spacing w:after="160"/>
              <w:jc w:val="both"/>
              <w:rPr>
                <w:rFonts w:ascii="Arial" w:hAnsi="Arial" w:cs="Arial"/>
              </w:rPr>
            </w:pPr>
            <w:r w:rsidRPr="005D416D">
              <w:rPr>
                <w:rFonts w:ascii="Arial" w:hAnsi="Arial" w:cs="Arial"/>
              </w:rPr>
              <w:t xml:space="preserve"> </w:t>
            </w:r>
            <w:r w:rsidR="0041420F" w:rsidRPr="005D416D">
              <w:rPr>
                <w:rFonts w:ascii="Arial" w:hAnsi="Arial" w:cs="Arial"/>
              </w:rPr>
              <w:t>+ Sơn mặt (sơn từ, sơn hỗn hợp)</w:t>
            </w:r>
          </w:p>
          <w:p w:rsidR="0041420F" w:rsidRPr="005D416D" w:rsidRDefault="0041420F" w:rsidP="005D416D">
            <w:pPr>
              <w:spacing w:after="160"/>
              <w:jc w:val="both"/>
              <w:rPr>
                <w:rFonts w:ascii="Arial" w:hAnsi="Arial" w:cs="Arial"/>
              </w:rPr>
            </w:pPr>
            <w:r w:rsidRPr="005D416D">
              <w:rPr>
                <w:rFonts w:ascii="Arial" w:hAnsi="Arial" w:cs="Arial"/>
              </w:rPr>
              <w:t>- Mặt ngoài: thường không sơn</w:t>
            </w:r>
          </w:p>
        </w:tc>
        <w:tc>
          <w:tcPr>
            <w:tcW w:w="1080"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60"/>
              <w:ind w:left="252"/>
              <w:jc w:val="both"/>
              <w:rPr>
                <w:rFonts w:ascii="Arial" w:hAnsi="Arial" w:cs="Arial"/>
              </w:rPr>
            </w:pPr>
          </w:p>
        </w:tc>
      </w:tr>
    </w:tbl>
    <w:p w:rsidR="0041420F" w:rsidRPr="00F533B1" w:rsidRDefault="0041420F" w:rsidP="0041420F">
      <w:pPr>
        <w:spacing w:after="120" w:line="360" w:lineRule="auto"/>
        <w:jc w:val="both"/>
        <w:rPr>
          <w:rFonts w:ascii="Arial" w:hAnsi="Arial" w:cs="Arial"/>
          <w:sz w:val="10"/>
          <w:szCs w:val="10"/>
        </w:rPr>
      </w:pPr>
    </w:p>
    <w:p w:rsidR="0041420F" w:rsidRPr="00F533B1" w:rsidRDefault="0041420F" w:rsidP="0041420F">
      <w:pPr>
        <w:spacing w:after="120" w:line="360" w:lineRule="auto"/>
        <w:jc w:val="both"/>
        <w:rPr>
          <w:rFonts w:ascii="Arial" w:hAnsi="Arial" w:cs="Arial"/>
        </w:rPr>
      </w:pPr>
      <w:r w:rsidRPr="00F533B1">
        <w:rPr>
          <w:rFonts w:ascii="Arial" w:hAnsi="Arial" w:cs="Arial"/>
        </w:rPr>
        <w:t>- Nêu yêu cầu đối với việc phân loại, số nước sơn, mầu sắc, kí hiệu…khi sơn đường ống của hệ thống làm lạnh. Ví dụ: Việc phân loại, số nước sơn, mầu sắc, kí hiệu… khi sơn đường ống của hệ thống làm lạnh phải phù hợp với yêu cầu thiết kế. Nếu không, đường ống dẫn môi chất lạnh (trừ đường ống kim loại màu) có thể theo yêu cầu trong bảng sau:</w:t>
      </w:r>
    </w:p>
    <w:p w:rsidR="0041420F" w:rsidRPr="00F533B1" w:rsidRDefault="0041420F" w:rsidP="0041420F">
      <w:pPr>
        <w:jc w:val="both"/>
        <w:rPr>
          <w:rFonts w:ascii="Arial" w:hAnsi="Arial" w:cs="Arial"/>
          <w:sz w:val="10"/>
          <w:szCs w:val="10"/>
        </w:rPr>
      </w:pPr>
    </w:p>
    <w:tbl>
      <w:tblPr>
        <w:tblW w:w="9495" w:type="dxa"/>
        <w:tblInd w:w="108" w:type="dxa"/>
        <w:tblLook w:val="01E0"/>
      </w:tblPr>
      <w:tblGrid>
        <w:gridCol w:w="1188"/>
        <w:gridCol w:w="5170"/>
        <w:gridCol w:w="2057"/>
        <w:gridCol w:w="1080"/>
      </w:tblGrid>
      <w:tr w:rsidR="0041420F" w:rsidRPr="005D416D">
        <w:tc>
          <w:tcPr>
            <w:tcW w:w="6358" w:type="dxa"/>
            <w:gridSpan w:val="2"/>
            <w:tcBorders>
              <w:top w:val="single" w:sz="4" w:space="0" w:color="auto"/>
              <w:left w:val="single" w:sz="4" w:space="0" w:color="auto"/>
              <w:bottom w:val="single" w:sz="4" w:space="0" w:color="auto"/>
              <w:right w:val="single" w:sz="4" w:space="0" w:color="auto"/>
            </w:tcBorders>
          </w:tcPr>
          <w:p w:rsidR="0041420F" w:rsidRPr="00F533B1" w:rsidRDefault="0041420F" w:rsidP="005D416D">
            <w:pPr>
              <w:spacing w:after="160"/>
              <w:jc w:val="center"/>
              <w:rPr>
                <w:rFonts w:ascii="Arial" w:hAnsi="Arial" w:cs="Arial"/>
                <w:b/>
              </w:rPr>
            </w:pPr>
          </w:p>
          <w:p w:rsidR="0041420F" w:rsidRPr="005D416D" w:rsidRDefault="0041420F" w:rsidP="005D416D">
            <w:pPr>
              <w:spacing w:after="160"/>
              <w:jc w:val="center"/>
              <w:rPr>
                <w:rFonts w:ascii="Arial" w:hAnsi="Arial" w:cs="Arial"/>
                <w:b/>
              </w:rPr>
            </w:pPr>
            <w:r w:rsidRPr="005D416D">
              <w:rPr>
                <w:rFonts w:ascii="Arial" w:hAnsi="Arial" w:cs="Arial"/>
                <w:b/>
              </w:rPr>
              <w:t>Loại đường ống</w:t>
            </w:r>
          </w:p>
        </w:tc>
        <w:tc>
          <w:tcPr>
            <w:tcW w:w="2057"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60"/>
              <w:jc w:val="center"/>
              <w:rPr>
                <w:rFonts w:ascii="Arial" w:hAnsi="Arial" w:cs="Arial"/>
                <w:b/>
              </w:rPr>
            </w:pPr>
          </w:p>
          <w:p w:rsidR="0041420F" w:rsidRPr="005D416D" w:rsidRDefault="0041420F" w:rsidP="005D416D">
            <w:pPr>
              <w:spacing w:after="160"/>
              <w:jc w:val="center"/>
              <w:rPr>
                <w:rFonts w:ascii="Arial" w:hAnsi="Arial" w:cs="Arial"/>
                <w:b/>
              </w:rPr>
            </w:pPr>
            <w:r w:rsidRPr="005D416D">
              <w:rPr>
                <w:rFonts w:ascii="Arial" w:hAnsi="Arial" w:cs="Arial"/>
                <w:b/>
              </w:rPr>
              <w:t>Loại sơn</w:t>
            </w:r>
          </w:p>
        </w:tc>
        <w:tc>
          <w:tcPr>
            <w:tcW w:w="1080"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60"/>
              <w:jc w:val="center"/>
              <w:rPr>
                <w:rFonts w:ascii="Arial" w:hAnsi="Arial" w:cs="Arial"/>
                <w:b/>
              </w:rPr>
            </w:pPr>
            <w:r w:rsidRPr="005D416D">
              <w:rPr>
                <w:rFonts w:ascii="Arial" w:hAnsi="Arial" w:cs="Arial"/>
                <w:b/>
              </w:rPr>
              <w:t>Số lượt sơn</w:t>
            </w:r>
          </w:p>
        </w:tc>
      </w:tr>
      <w:tr w:rsidR="0041420F" w:rsidRPr="005D416D">
        <w:tc>
          <w:tcPr>
            <w:tcW w:w="1188"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60"/>
              <w:jc w:val="both"/>
              <w:rPr>
                <w:rFonts w:ascii="Arial" w:hAnsi="Arial" w:cs="Arial"/>
              </w:rPr>
            </w:pPr>
            <w:r w:rsidRPr="005D416D">
              <w:rPr>
                <w:rFonts w:ascii="Arial" w:hAnsi="Arial" w:cs="Arial"/>
              </w:rPr>
              <w:t xml:space="preserve">Hệ hống hạ áp </w:t>
            </w:r>
          </w:p>
        </w:tc>
        <w:tc>
          <w:tcPr>
            <w:tcW w:w="5170" w:type="dxa"/>
            <w:tcBorders>
              <w:top w:val="single" w:sz="4" w:space="0" w:color="auto"/>
              <w:left w:val="single" w:sz="4" w:space="0" w:color="auto"/>
              <w:bottom w:val="single" w:sz="4" w:space="0" w:color="auto"/>
              <w:right w:val="single" w:sz="4" w:space="0" w:color="auto"/>
            </w:tcBorders>
          </w:tcPr>
          <w:p w:rsidR="0041420F" w:rsidRPr="005D416D" w:rsidRDefault="004169AA" w:rsidP="005D416D">
            <w:pPr>
              <w:spacing w:after="160"/>
              <w:jc w:val="both"/>
              <w:rPr>
                <w:rFonts w:ascii="Arial" w:hAnsi="Arial" w:cs="Arial"/>
              </w:rPr>
            </w:pPr>
            <w:r w:rsidRPr="005D416D">
              <w:rPr>
                <w:rFonts w:ascii="Arial" w:hAnsi="Arial" w:cs="Arial"/>
              </w:rPr>
              <w:t xml:space="preserve">- </w:t>
            </w:r>
            <w:r w:rsidR="0041420F" w:rsidRPr="005D416D">
              <w:rPr>
                <w:rFonts w:ascii="Arial" w:hAnsi="Arial" w:cs="Arial"/>
              </w:rPr>
              <w:t>Lớp cách nhiệt dùng hắc ín làm chất kết dính</w:t>
            </w:r>
          </w:p>
          <w:p w:rsidR="0041420F" w:rsidRPr="005D416D" w:rsidRDefault="004169AA" w:rsidP="005D416D">
            <w:pPr>
              <w:spacing w:after="160"/>
              <w:jc w:val="both"/>
              <w:rPr>
                <w:rFonts w:ascii="Arial" w:hAnsi="Arial" w:cs="Arial"/>
              </w:rPr>
            </w:pPr>
            <w:r w:rsidRPr="005D416D">
              <w:rPr>
                <w:rFonts w:ascii="Arial" w:hAnsi="Arial" w:cs="Arial"/>
              </w:rPr>
              <w:t xml:space="preserve">- </w:t>
            </w:r>
            <w:r w:rsidR="0041420F" w:rsidRPr="005D416D">
              <w:rPr>
                <w:rFonts w:ascii="Arial" w:hAnsi="Arial" w:cs="Arial"/>
              </w:rPr>
              <w:t>Lớp cách nhiệt không dùng hắc ín làm chất kết dính</w:t>
            </w:r>
          </w:p>
        </w:tc>
        <w:tc>
          <w:tcPr>
            <w:tcW w:w="2057"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60"/>
              <w:jc w:val="both"/>
              <w:rPr>
                <w:rFonts w:ascii="Arial" w:hAnsi="Arial" w:cs="Arial"/>
              </w:rPr>
            </w:pPr>
            <w:r w:rsidRPr="005D416D">
              <w:rPr>
                <w:rFonts w:ascii="Arial" w:hAnsi="Arial" w:cs="Arial"/>
              </w:rPr>
              <w:t>Sơn hắc ín</w:t>
            </w:r>
          </w:p>
          <w:p w:rsidR="0041420F" w:rsidRPr="005D416D" w:rsidRDefault="0041420F" w:rsidP="005D416D">
            <w:pPr>
              <w:spacing w:after="160"/>
              <w:jc w:val="both"/>
              <w:rPr>
                <w:rFonts w:ascii="Arial" w:hAnsi="Arial" w:cs="Arial"/>
              </w:rPr>
            </w:pPr>
            <w:r w:rsidRPr="005D416D">
              <w:rPr>
                <w:rFonts w:ascii="Arial" w:hAnsi="Arial" w:cs="Arial"/>
              </w:rPr>
              <w:t>Sơn lót chống rỉ</w:t>
            </w:r>
          </w:p>
        </w:tc>
        <w:tc>
          <w:tcPr>
            <w:tcW w:w="1080"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60"/>
              <w:jc w:val="center"/>
              <w:rPr>
                <w:rFonts w:ascii="Arial" w:hAnsi="Arial" w:cs="Arial"/>
              </w:rPr>
            </w:pPr>
            <w:r w:rsidRPr="005D416D">
              <w:rPr>
                <w:rFonts w:ascii="Arial" w:hAnsi="Arial" w:cs="Arial"/>
              </w:rPr>
              <w:t>2</w:t>
            </w:r>
          </w:p>
          <w:p w:rsidR="0041420F" w:rsidRPr="005D416D" w:rsidRDefault="0041420F" w:rsidP="005D416D">
            <w:pPr>
              <w:spacing w:after="160"/>
              <w:ind w:left="-793" w:firstLine="793"/>
              <w:jc w:val="center"/>
              <w:rPr>
                <w:rFonts w:ascii="Arial" w:hAnsi="Arial" w:cs="Arial"/>
              </w:rPr>
            </w:pPr>
            <w:r w:rsidRPr="005D416D">
              <w:rPr>
                <w:rFonts w:ascii="Arial" w:hAnsi="Arial" w:cs="Arial"/>
              </w:rPr>
              <w:t>2</w:t>
            </w:r>
          </w:p>
        </w:tc>
      </w:tr>
      <w:tr w:rsidR="0041420F" w:rsidRPr="005D416D">
        <w:tc>
          <w:tcPr>
            <w:tcW w:w="6358" w:type="dxa"/>
            <w:gridSpan w:val="2"/>
            <w:tcBorders>
              <w:top w:val="single" w:sz="4" w:space="0" w:color="auto"/>
              <w:left w:val="single" w:sz="4" w:space="0" w:color="auto"/>
              <w:bottom w:val="single" w:sz="4" w:space="0" w:color="auto"/>
              <w:right w:val="single" w:sz="4" w:space="0" w:color="auto"/>
            </w:tcBorders>
          </w:tcPr>
          <w:p w:rsidR="001073D4" w:rsidRPr="005D416D" w:rsidRDefault="001073D4" w:rsidP="005D416D">
            <w:pPr>
              <w:spacing w:after="160"/>
              <w:jc w:val="both"/>
              <w:rPr>
                <w:rFonts w:ascii="Arial" w:hAnsi="Arial" w:cs="Arial"/>
              </w:rPr>
            </w:pPr>
          </w:p>
          <w:p w:rsidR="0041420F" w:rsidRPr="005D416D" w:rsidRDefault="0041420F" w:rsidP="005D416D">
            <w:pPr>
              <w:spacing w:after="160"/>
              <w:jc w:val="both"/>
              <w:rPr>
                <w:rFonts w:ascii="Arial" w:hAnsi="Arial" w:cs="Arial"/>
              </w:rPr>
            </w:pPr>
            <w:r w:rsidRPr="005D416D">
              <w:rPr>
                <w:rFonts w:ascii="Arial" w:hAnsi="Arial" w:cs="Arial"/>
              </w:rPr>
              <w:t xml:space="preserve">Hệ thống cao áp </w:t>
            </w:r>
          </w:p>
        </w:tc>
        <w:tc>
          <w:tcPr>
            <w:tcW w:w="2057"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60"/>
              <w:jc w:val="both"/>
              <w:rPr>
                <w:rFonts w:ascii="Arial" w:hAnsi="Arial" w:cs="Arial"/>
              </w:rPr>
            </w:pPr>
            <w:r w:rsidRPr="005D416D">
              <w:rPr>
                <w:rFonts w:ascii="Arial" w:hAnsi="Arial" w:cs="Arial"/>
              </w:rPr>
              <w:t>Sơn lót chống rỉ</w:t>
            </w:r>
          </w:p>
          <w:p w:rsidR="0041420F" w:rsidRPr="005D416D" w:rsidRDefault="0041420F" w:rsidP="005D416D">
            <w:pPr>
              <w:spacing w:after="160"/>
              <w:jc w:val="both"/>
              <w:rPr>
                <w:rFonts w:ascii="Arial" w:hAnsi="Arial" w:cs="Arial"/>
              </w:rPr>
            </w:pPr>
            <w:r w:rsidRPr="005D416D">
              <w:rPr>
                <w:rFonts w:ascii="Arial" w:hAnsi="Arial" w:cs="Arial"/>
              </w:rPr>
              <w:t>Sơn màu</w:t>
            </w:r>
          </w:p>
        </w:tc>
        <w:tc>
          <w:tcPr>
            <w:tcW w:w="1080" w:type="dxa"/>
            <w:tcBorders>
              <w:top w:val="single" w:sz="4" w:space="0" w:color="auto"/>
              <w:left w:val="single" w:sz="4" w:space="0" w:color="auto"/>
              <w:bottom w:val="single" w:sz="4" w:space="0" w:color="auto"/>
              <w:right w:val="single" w:sz="4" w:space="0" w:color="auto"/>
            </w:tcBorders>
          </w:tcPr>
          <w:p w:rsidR="0041420F" w:rsidRPr="005D416D" w:rsidRDefault="0041420F" w:rsidP="005D416D">
            <w:pPr>
              <w:spacing w:after="160"/>
              <w:jc w:val="center"/>
              <w:rPr>
                <w:rFonts w:ascii="Arial" w:hAnsi="Arial" w:cs="Arial"/>
              </w:rPr>
            </w:pPr>
            <w:r w:rsidRPr="005D416D">
              <w:rPr>
                <w:rFonts w:ascii="Arial" w:hAnsi="Arial" w:cs="Arial"/>
              </w:rPr>
              <w:t>2</w:t>
            </w:r>
          </w:p>
          <w:p w:rsidR="0041420F" w:rsidRPr="005D416D" w:rsidRDefault="0041420F" w:rsidP="005D416D">
            <w:pPr>
              <w:spacing w:after="160"/>
              <w:ind w:left="-793" w:firstLine="793"/>
              <w:jc w:val="center"/>
              <w:rPr>
                <w:rFonts w:ascii="Arial" w:hAnsi="Arial" w:cs="Arial"/>
              </w:rPr>
            </w:pPr>
            <w:r w:rsidRPr="005D416D">
              <w:rPr>
                <w:rFonts w:ascii="Arial" w:hAnsi="Arial" w:cs="Arial"/>
              </w:rPr>
              <w:t>2</w:t>
            </w:r>
          </w:p>
        </w:tc>
      </w:tr>
    </w:tbl>
    <w:p w:rsidR="0041420F" w:rsidRPr="00F533B1" w:rsidRDefault="0041420F" w:rsidP="0041420F">
      <w:pPr>
        <w:spacing w:after="120" w:line="360" w:lineRule="auto"/>
        <w:jc w:val="both"/>
        <w:rPr>
          <w:rFonts w:ascii="Arial" w:hAnsi="Arial" w:cs="Arial"/>
          <w:b/>
        </w:rPr>
      </w:pPr>
      <w:r w:rsidRPr="00F533B1">
        <w:rPr>
          <w:rFonts w:ascii="Arial" w:hAnsi="Arial" w:cs="Arial"/>
          <w:b/>
        </w:rPr>
        <w:t>7.3.5.2 Cách nhiệt đường ống và thiết bị hệ thống lạnh</w:t>
      </w:r>
    </w:p>
    <w:p w:rsidR="0041420F" w:rsidRPr="00F533B1" w:rsidRDefault="00361A08" w:rsidP="0041420F">
      <w:pPr>
        <w:spacing w:after="120" w:line="360" w:lineRule="auto"/>
        <w:jc w:val="both"/>
        <w:rPr>
          <w:rFonts w:ascii="Arial" w:hAnsi="Arial" w:cs="Arial"/>
          <w:b/>
        </w:rPr>
      </w:pPr>
      <w:r w:rsidRPr="00F533B1">
        <w:rPr>
          <w:rFonts w:ascii="Arial" w:hAnsi="Arial" w:cs="Arial"/>
          <w:b/>
        </w:rPr>
        <w:t xml:space="preserve">a. </w:t>
      </w:r>
      <w:r w:rsidR="0041420F" w:rsidRPr="00F533B1">
        <w:rPr>
          <w:rFonts w:ascii="Arial" w:hAnsi="Arial" w:cs="Arial"/>
          <w:b/>
        </w:rPr>
        <w:t>Yêu cầu kỹ thuật</w:t>
      </w:r>
    </w:p>
    <w:p w:rsidR="0041420F" w:rsidRPr="00F533B1" w:rsidRDefault="0041420F" w:rsidP="0041420F">
      <w:pPr>
        <w:spacing w:after="120" w:line="360" w:lineRule="auto"/>
        <w:jc w:val="both"/>
        <w:rPr>
          <w:rFonts w:ascii="Arial" w:hAnsi="Arial" w:cs="Arial"/>
        </w:rPr>
      </w:pPr>
      <w:r w:rsidRPr="00F533B1">
        <w:rPr>
          <w:rFonts w:ascii="Arial" w:hAnsi="Arial" w:cs="Arial"/>
        </w:rPr>
        <w:t xml:space="preserve">- Đối với việc cách nhiệt cho đường ống nước: </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yêu cầu cách nhiệt đối với bề mặt đường ống. </w:t>
      </w:r>
      <w:r w:rsidRPr="00F533B1">
        <w:rPr>
          <w:rFonts w:ascii="Arial" w:hAnsi="Arial" w:cs="Arial"/>
          <w:sz w:val="22"/>
          <w:szCs w:val="22"/>
        </w:rPr>
        <w:t xml:space="preserve">Ví dụ: </w:t>
      </w:r>
    </w:p>
    <w:p w:rsidR="0041420F" w:rsidRPr="00F533B1" w:rsidRDefault="0041420F" w:rsidP="0041420F">
      <w:pPr>
        <w:spacing w:after="120" w:line="360" w:lineRule="auto"/>
        <w:ind w:left="748"/>
        <w:jc w:val="both"/>
        <w:rPr>
          <w:rFonts w:ascii="Arial" w:hAnsi="Arial" w:cs="Arial"/>
          <w:sz w:val="22"/>
          <w:szCs w:val="22"/>
        </w:rPr>
      </w:pPr>
      <w:r w:rsidRPr="00F533B1">
        <w:rPr>
          <w:rFonts w:ascii="Arial" w:hAnsi="Arial" w:cs="Arial"/>
          <w:sz w:val="22"/>
          <w:szCs w:val="22"/>
        </w:rPr>
        <w:lastRenderedPageBreak/>
        <w:t>a) Cách nhiệt phải được nối kín, được lắp trên các bề mặt sạch;</w:t>
      </w:r>
    </w:p>
    <w:p w:rsidR="0041420F" w:rsidRPr="00F533B1" w:rsidRDefault="0041420F" w:rsidP="0041420F">
      <w:pPr>
        <w:spacing w:after="120" w:line="360" w:lineRule="auto"/>
        <w:ind w:left="748"/>
        <w:jc w:val="both"/>
        <w:rPr>
          <w:rFonts w:ascii="Arial" w:hAnsi="Arial" w:cs="Arial"/>
          <w:sz w:val="22"/>
          <w:szCs w:val="22"/>
        </w:rPr>
      </w:pPr>
      <w:r w:rsidRPr="00F533B1">
        <w:rPr>
          <w:rFonts w:ascii="Arial" w:hAnsi="Arial" w:cs="Arial"/>
          <w:sz w:val="22"/>
          <w:szCs w:val="22"/>
        </w:rPr>
        <w:t>b) Bề mặt cách nhiệt phải được ép chặt vào mặt ngoài đường ống và không bị xô nhăn tại các đầu nối;</w:t>
      </w:r>
    </w:p>
    <w:p w:rsidR="0041420F" w:rsidRPr="00F533B1" w:rsidRDefault="0041420F" w:rsidP="0041420F">
      <w:pPr>
        <w:spacing w:after="120" w:line="360" w:lineRule="auto"/>
        <w:ind w:left="748"/>
        <w:jc w:val="both"/>
        <w:rPr>
          <w:rFonts w:ascii="Arial" w:hAnsi="Arial" w:cs="Arial"/>
          <w:sz w:val="22"/>
          <w:szCs w:val="22"/>
        </w:rPr>
      </w:pPr>
      <w:r w:rsidRPr="00F533B1">
        <w:rPr>
          <w:rFonts w:ascii="Arial" w:hAnsi="Arial" w:cs="Arial"/>
          <w:sz w:val="22"/>
          <w:szCs w:val="22"/>
        </w:rPr>
        <w:t>c) Bề mặt cách nhiệt phải không được đọng sương trong trường hợp dẫn nước lạnh hoặc không bị long tróc khi nhiệt độ quá 50</w:t>
      </w:r>
      <w:r w:rsidRPr="001073D4">
        <w:rPr>
          <w:rFonts w:ascii="Arial" w:hAnsi="Arial" w:cs="Arial"/>
          <w:sz w:val="22"/>
          <w:szCs w:val="22"/>
          <w:lang w:val="pt-BR"/>
        </w:rPr>
        <w:sym w:font="Symbol" w:char="F0B0"/>
      </w:r>
      <w:r w:rsidRPr="00F533B1">
        <w:rPr>
          <w:rFonts w:ascii="Arial" w:hAnsi="Arial" w:cs="Arial"/>
          <w:sz w:val="22"/>
          <w:szCs w:val="22"/>
        </w:rPr>
        <w:t>C.</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tính chất vật liệu cách nhiệt cho đường ống nước. </w:t>
      </w:r>
      <w:r w:rsidRPr="00F533B1">
        <w:rPr>
          <w:rFonts w:ascii="Arial" w:hAnsi="Arial" w:cs="Arial"/>
          <w:sz w:val="22"/>
          <w:szCs w:val="22"/>
        </w:rPr>
        <w:t>Ví dụ: Vật liệu cách nhiệt phải là vật liệu không cháy, có dải chống cháy không vượt quá 0,0,0,0 (bốn số không), không hút ẩm, và có hệ số dẫn nhiệt lớn nhất là 0,033W/mK ở 20</w:t>
      </w:r>
      <w:r w:rsidRPr="00CB6BB5">
        <w:rPr>
          <w:rFonts w:ascii="Arial" w:hAnsi="Arial" w:cs="Arial"/>
          <w:sz w:val="22"/>
          <w:szCs w:val="22"/>
          <w:lang w:val="pt-BR"/>
        </w:rPr>
        <w:sym w:font="Symbol" w:char="F0B0"/>
      </w:r>
      <w:r w:rsidRPr="00F533B1">
        <w:rPr>
          <w:rFonts w:ascii="Arial" w:hAnsi="Arial" w:cs="Arial"/>
          <w:sz w:val="22"/>
          <w:szCs w:val="22"/>
        </w:rPr>
        <w:t>C;</w:t>
      </w:r>
    </w:p>
    <w:p w:rsidR="0041420F" w:rsidRPr="00F533B1" w:rsidRDefault="0041420F" w:rsidP="0041420F">
      <w:pPr>
        <w:spacing w:after="120" w:line="360" w:lineRule="auto"/>
        <w:ind w:firstLine="374"/>
        <w:jc w:val="both"/>
        <w:rPr>
          <w:rFonts w:ascii="Arial" w:hAnsi="Arial" w:cs="Arial"/>
        </w:rPr>
      </w:pPr>
      <w:r w:rsidRPr="00F533B1">
        <w:rPr>
          <w:rFonts w:ascii="Arial" w:hAnsi="Arial" w:cs="Arial"/>
        </w:rPr>
        <w:t xml:space="preserve">+ Nêu chủng loại và quy cách vật liệu cách nhiệt cho các đường ống nước và phụ </w:t>
      </w:r>
    </w:p>
    <w:p w:rsidR="001073D4" w:rsidRPr="00F533B1" w:rsidRDefault="0041420F" w:rsidP="0041420F">
      <w:pPr>
        <w:spacing w:after="120" w:line="360" w:lineRule="auto"/>
        <w:jc w:val="both"/>
        <w:rPr>
          <w:rFonts w:ascii="Arial" w:hAnsi="Arial" w:cs="Arial"/>
          <w:sz w:val="22"/>
          <w:szCs w:val="22"/>
        </w:rPr>
      </w:pPr>
      <w:r w:rsidRPr="00F533B1">
        <w:rPr>
          <w:rFonts w:ascii="Arial" w:hAnsi="Arial" w:cs="Arial"/>
        </w:rPr>
        <w:t xml:space="preserve">kiện có nhiệt độ thấp. </w:t>
      </w:r>
      <w:r w:rsidRPr="00F533B1">
        <w:rPr>
          <w:rFonts w:ascii="Arial" w:hAnsi="Arial" w:cs="Arial"/>
          <w:sz w:val="22"/>
          <w:szCs w:val="22"/>
        </w:rPr>
        <w:t>Ví dụ: Vật liệu cách nhiệt cho các đường ống nước và phụ kiện có nhiệt độ thấp là polystyrene, loại tự dập lửa được định hình trước và tuân theo ASHRAE. Chất gắn kết bề mặt vật liệu cách nhiệt là keo Sisalation 450. Chiều dày lớp cách nhiệt là 25mm cho đường</w:t>
      </w:r>
      <w:r w:rsidR="001073D4" w:rsidRPr="00F533B1">
        <w:rPr>
          <w:rFonts w:ascii="Arial" w:hAnsi="Arial" w:cs="Arial"/>
          <w:sz w:val="22"/>
          <w:szCs w:val="22"/>
        </w:rPr>
        <w:t xml:space="preserve"> ống </w:t>
      </w:r>
      <w:r w:rsidRPr="00F533B1">
        <w:rPr>
          <w:rFonts w:ascii="Arial" w:hAnsi="Arial" w:cs="Arial"/>
          <w:sz w:val="22"/>
          <w:szCs w:val="22"/>
        </w:rPr>
        <w:t xml:space="preserve">có đường kính tới 38mm, là 40mm cho đường ống từ 50 </w:t>
      </w:r>
      <w:r w:rsidRPr="00CB6BB5">
        <w:rPr>
          <w:rFonts w:ascii="Arial" w:hAnsi="Arial" w:cs="Arial"/>
          <w:sz w:val="22"/>
          <w:szCs w:val="22"/>
          <w:lang w:val="pt-BR"/>
        </w:rPr>
        <w:sym w:font="Symbol" w:char="F0B8"/>
      </w:r>
      <w:r w:rsidRPr="00F533B1">
        <w:rPr>
          <w:rFonts w:ascii="Arial" w:hAnsi="Arial" w:cs="Arial"/>
          <w:sz w:val="22"/>
          <w:szCs w:val="22"/>
        </w:rPr>
        <w:t xml:space="preserve"> 100mm và là 50mm cho đường </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sz w:val="22"/>
          <w:szCs w:val="22"/>
        </w:rPr>
        <w:t>ống lớn hơn 100mm;</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hệ số dẫn nhiệt của vật liệu cách nhiệt. </w:t>
      </w:r>
      <w:r w:rsidRPr="00F533B1">
        <w:rPr>
          <w:rFonts w:ascii="Arial" w:hAnsi="Arial" w:cs="Arial"/>
          <w:sz w:val="22"/>
          <w:szCs w:val="22"/>
        </w:rPr>
        <w:t>Ví dụ: Vật liệu cách nhiệt có hệ số dẫn nhiệt không vượt quá 0,033W/mK ở nhiệt độ 20</w:t>
      </w:r>
      <w:r w:rsidRPr="00946E49">
        <w:rPr>
          <w:rFonts w:ascii="Arial" w:hAnsi="Arial" w:cs="Arial"/>
          <w:sz w:val="22"/>
          <w:szCs w:val="22"/>
          <w:lang w:val="pt-BR"/>
        </w:rPr>
        <w:sym w:font="Symbol" w:char="F0B0"/>
      </w:r>
      <w:r w:rsidRPr="00F533B1">
        <w:rPr>
          <w:rFonts w:ascii="Arial" w:hAnsi="Arial" w:cs="Arial"/>
          <w:sz w:val="22"/>
          <w:szCs w:val="22"/>
        </w:rPr>
        <w:t xml:space="preserve">C; </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biện pháp cách nhiệt cho các đường ống trong gian máy và trong nhà. </w:t>
      </w:r>
      <w:r w:rsidRPr="00F533B1">
        <w:rPr>
          <w:rFonts w:ascii="Arial" w:hAnsi="Arial" w:cs="Arial"/>
          <w:sz w:val="22"/>
          <w:szCs w:val="22"/>
        </w:rPr>
        <w:t>Ví dụ: Các đường ống trong gian máy và trong nhà được phủ lên trên bề mặt một lớp keo sisalation 450 và sau đó được phủ lớp kẽm dày 0,6mm. Các mối nối xung quanh được phủ kẽm phải là những mối nối hàn;</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yêu cầu che khuất các đường ống của thiết bị điều hoà trong hộp kỹ thuật đứng, trong đường ống gió hồi, đường gió cấp. </w:t>
      </w:r>
      <w:r w:rsidRPr="00F533B1">
        <w:rPr>
          <w:rFonts w:ascii="Arial" w:hAnsi="Arial" w:cs="Arial"/>
          <w:sz w:val="22"/>
          <w:szCs w:val="22"/>
        </w:rPr>
        <w:t>Ví dụ: Các đường ống của thiết bị điều hoà trong hộp kỹ thuật đứng, trong đường ống gió hồi, đường gió cấp phải được che khuất;</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biện pháp ngăn chặn hơi nước trên đường ống nước. </w:t>
      </w:r>
      <w:r w:rsidRPr="00F533B1">
        <w:rPr>
          <w:rFonts w:ascii="Arial" w:hAnsi="Arial" w:cs="Arial"/>
          <w:sz w:val="22"/>
          <w:szCs w:val="22"/>
        </w:rPr>
        <w:t>Ví dụ: Để ngăn chặn hơi nước, phải bôi keo chống rò khí trên toàn bộ chiều dài của ống. Trong mọi trường hợp, chiều dài bôi keo không được nhỏ hơn 1m;</w:t>
      </w:r>
    </w:p>
    <w:p w:rsidR="004169AA"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quy cách lớp cách nhiệt trên các đoạn ống thẳng. </w:t>
      </w:r>
      <w:r w:rsidRPr="00F533B1">
        <w:rPr>
          <w:rFonts w:ascii="Arial" w:hAnsi="Arial" w:cs="Arial"/>
          <w:sz w:val="22"/>
          <w:szCs w:val="22"/>
        </w:rPr>
        <w:t xml:space="preserve">Ví dụ: Lớp cách nhiệt trên những đoạn ống thẳng phải có dạng tấm được cuốn tròn, không dùng lớp cách nhiệt có dạng </w:t>
      </w:r>
    </w:p>
    <w:p w:rsidR="0041420F" w:rsidRPr="00F533B1" w:rsidRDefault="0041420F" w:rsidP="004169AA">
      <w:pPr>
        <w:spacing w:after="120" w:line="360" w:lineRule="auto"/>
        <w:jc w:val="both"/>
        <w:rPr>
          <w:rFonts w:ascii="Arial" w:hAnsi="Arial" w:cs="Arial"/>
        </w:rPr>
      </w:pPr>
      <w:r w:rsidRPr="00F533B1">
        <w:rPr>
          <w:rFonts w:ascii="Arial" w:hAnsi="Arial" w:cs="Arial"/>
          <w:sz w:val="22"/>
          <w:szCs w:val="22"/>
        </w:rPr>
        <w:t>ống. Lớp cách nhệt cho ống phải được dừng lại ở mỗi phía của van, mặt bích;</w:t>
      </w:r>
    </w:p>
    <w:p w:rsidR="0041420F" w:rsidRPr="00F533B1" w:rsidRDefault="0041420F" w:rsidP="0041420F">
      <w:pPr>
        <w:spacing w:after="120" w:line="360" w:lineRule="auto"/>
        <w:ind w:firstLine="374"/>
        <w:jc w:val="both"/>
        <w:rPr>
          <w:rFonts w:ascii="Arial" w:hAnsi="Arial" w:cs="Arial"/>
        </w:rPr>
      </w:pPr>
      <w:r w:rsidRPr="00F533B1">
        <w:rPr>
          <w:rFonts w:ascii="Arial" w:hAnsi="Arial" w:cs="Arial"/>
        </w:rPr>
        <w:t>+ Nêu yêu cầu cách nhiệt cho các ống nước ngưng. Ví dụ: Các ống nước ngưng cũng được cách nhiệt như cácđường ống nước khác;</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biện pháp cách nhiệt cho van, mặt bích, bộ lọc và các phụ kiện khác. </w:t>
      </w:r>
      <w:r w:rsidRPr="00F533B1">
        <w:rPr>
          <w:rFonts w:ascii="Arial" w:hAnsi="Arial" w:cs="Arial"/>
          <w:sz w:val="22"/>
          <w:szCs w:val="22"/>
        </w:rPr>
        <w:t xml:space="preserve">Ví dụ: </w:t>
      </w:r>
    </w:p>
    <w:p w:rsidR="0041420F" w:rsidRPr="00F533B1" w:rsidRDefault="0041420F" w:rsidP="0041420F">
      <w:pPr>
        <w:spacing w:after="120" w:line="360" w:lineRule="auto"/>
        <w:ind w:left="748"/>
        <w:jc w:val="both"/>
        <w:rPr>
          <w:rFonts w:ascii="Arial" w:hAnsi="Arial" w:cs="Arial"/>
          <w:sz w:val="22"/>
          <w:szCs w:val="22"/>
        </w:rPr>
      </w:pPr>
      <w:r w:rsidRPr="00F533B1">
        <w:rPr>
          <w:rFonts w:ascii="Arial" w:hAnsi="Arial" w:cs="Arial"/>
          <w:sz w:val="22"/>
          <w:szCs w:val="22"/>
        </w:rPr>
        <w:lastRenderedPageBreak/>
        <w:t>a) Van, mặt bích, bộ lọc và các phụ kiện khác phải được bọc cách nhiệt đặc biệt với vỏ bọc bên ngoài bằng tấm kẽm. Vật liệu cách nhiệt là loại cứng cứng, dày 25mm, được hàn kín bên trong lớp vỏ bọc bên ngoài. Lớp vỏ bọc bên ngoài có kết cấu dễ tháo lắp. Các vỏ bọc bên ngoài được nối với nhau có thể bằng hàn bạc hoặc tương đương;</w:t>
      </w:r>
    </w:p>
    <w:p w:rsidR="0041420F" w:rsidRPr="00F533B1" w:rsidRDefault="0041420F" w:rsidP="0041420F">
      <w:pPr>
        <w:spacing w:after="120" w:line="360" w:lineRule="auto"/>
        <w:ind w:left="748"/>
        <w:jc w:val="both"/>
        <w:rPr>
          <w:rFonts w:ascii="Arial" w:hAnsi="Arial" w:cs="Arial"/>
          <w:sz w:val="22"/>
          <w:szCs w:val="22"/>
        </w:rPr>
      </w:pPr>
      <w:r w:rsidRPr="00F533B1">
        <w:rPr>
          <w:rFonts w:ascii="Arial" w:hAnsi="Arial" w:cs="Arial"/>
          <w:sz w:val="22"/>
          <w:szCs w:val="22"/>
        </w:rPr>
        <w:t>b) Van, mặt bích và các phụ kiện khác cũng có thể được bọc cách nhiệt bằng các tấm polystyrene và được phủ kín bằng bitumen để chống hơi nước. Khoảng hở cách nhiệt giữa van, mặt bích, các phụ kiện khác với đường ống phải được lấp đầy bằng keo styrene. Các lớp phủ này cũng phải được bọc bằng lớp bọc bên ngoài dày 0,6mm;</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yêu cầu và biện pháp bảo vệ lớp cách nhiệt. </w:t>
      </w:r>
      <w:r w:rsidRPr="00F533B1">
        <w:rPr>
          <w:rFonts w:ascii="Arial" w:hAnsi="Arial" w:cs="Arial"/>
          <w:sz w:val="22"/>
          <w:szCs w:val="22"/>
        </w:rPr>
        <w:t>Ví dụ: Có thể sử dụng thêm một lớp băng keo có chiều rộng 75mm để cuốn quanh các lớp cách nhiệt. Phải làm sạch bề mặt lớp cách nhiệt và ép chặt băng keo vào bề mặt lớp cách nhiệt. Băng keo Sisalation 450 sẽ được cắt định hình thành các dải băng có chiều rộng không nhỏ hơn 25mm để đảm bảo hiệu quả cách ẩm;</w:t>
      </w:r>
    </w:p>
    <w:p w:rsidR="00B1120A"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biện pháp liên kết lớp bọc mạ kẽm. </w:t>
      </w:r>
      <w:r w:rsidRPr="00F533B1">
        <w:rPr>
          <w:rFonts w:ascii="Arial" w:hAnsi="Arial" w:cs="Arial"/>
          <w:sz w:val="22"/>
          <w:szCs w:val="22"/>
        </w:rPr>
        <w:t xml:space="preserve">Ví dụ: Lớp bọc mạ kẽm được cố định bằng các mối hàn gờ tròn và được đóng chặt lại nhờ các đinh tán hoặc được bó lại để hơi phía dưới không </w:t>
      </w:r>
    </w:p>
    <w:p w:rsidR="0041420F" w:rsidRPr="00F533B1" w:rsidRDefault="0041420F" w:rsidP="00B1120A">
      <w:pPr>
        <w:spacing w:after="120" w:line="360" w:lineRule="auto"/>
        <w:jc w:val="both"/>
        <w:rPr>
          <w:rFonts w:ascii="Arial" w:hAnsi="Arial" w:cs="Arial"/>
          <w:sz w:val="22"/>
          <w:szCs w:val="22"/>
        </w:rPr>
      </w:pPr>
      <w:r w:rsidRPr="00F533B1">
        <w:rPr>
          <w:rFonts w:ascii="Arial" w:hAnsi="Arial" w:cs="Arial"/>
          <w:sz w:val="22"/>
          <w:szCs w:val="22"/>
        </w:rPr>
        <w:t xml:space="preserve">lọt qua được; </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biện pháp cách nhiệt cho các đoạn ống tiếp xúc với lửa. </w:t>
      </w:r>
      <w:r w:rsidRPr="00F533B1">
        <w:rPr>
          <w:rFonts w:ascii="Arial" w:hAnsi="Arial" w:cs="Arial"/>
          <w:sz w:val="22"/>
          <w:szCs w:val="22"/>
        </w:rPr>
        <w:t>Ví dụ: Các đoạn ống tiếp xúc với lửa phải được cách nhiệt bằng sợi đá hoặc bằng sợi thuỷ tinh có lớp vỏ bọc bằng phoi nhôm;</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biện pháp cách nhiệt cho giá treo, giá đỡ ống. </w:t>
      </w:r>
      <w:r w:rsidRPr="00F533B1">
        <w:rPr>
          <w:rFonts w:ascii="Arial" w:hAnsi="Arial" w:cs="Arial"/>
          <w:sz w:val="22"/>
          <w:szCs w:val="22"/>
        </w:rPr>
        <w:t xml:space="preserve">Ví dụ: </w:t>
      </w:r>
    </w:p>
    <w:p w:rsidR="0041420F" w:rsidRPr="00F533B1" w:rsidRDefault="0041420F" w:rsidP="0041420F">
      <w:pPr>
        <w:spacing w:after="120" w:line="360" w:lineRule="auto"/>
        <w:ind w:left="748"/>
        <w:jc w:val="both"/>
        <w:rPr>
          <w:rFonts w:ascii="Arial" w:hAnsi="Arial" w:cs="Arial"/>
          <w:sz w:val="22"/>
          <w:szCs w:val="22"/>
        </w:rPr>
      </w:pPr>
      <w:r w:rsidRPr="00F533B1">
        <w:rPr>
          <w:rFonts w:ascii="Arial" w:hAnsi="Arial" w:cs="Arial"/>
          <w:sz w:val="22"/>
          <w:szCs w:val="22"/>
        </w:rPr>
        <w:t>a) Giá treo, giá đõ ống có dạng hình chữ D hoặc dạng lá cuốn tròn có cùng kích thước với lớp cách nhiệt. Lớp cách nhiệt phải được gia cường tại các vị trí lắp vào giá treo, đỡ ống để đảm bảo không bị chọc thủng;</w:t>
      </w:r>
    </w:p>
    <w:p w:rsidR="0041420F" w:rsidRPr="00F533B1" w:rsidRDefault="0041420F" w:rsidP="0041420F">
      <w:pPr>
        <w:spacing w:after="120" w:line="360" w:lineRule="auto"/>
        <w:ind w:left="748"/>
        <w:jc w:val="both"/>
        <w:rPr>
          <w:rFonts w:ascii="Arial" w:hAnsi="Arial" w:cs="Arial"/>
          <w:sz w:val="22"/>
          <w:szCs w:val="22"/>
        </w:rPr>
      </w:pPr>
      <w:r w:rsidRPr="00F533B1">
        <w:rPr>
          <w:rFonts w:ascii="Arial" w:hAnsi="Arial" w:cs="Arial"/>
          <w:sz w:val="22"/>
          <w:szCs w:val="22"/>
        </w:rPr>
        <w:t>b) Với giá treo ống, có thể dùng các kẹp chữ D hoặc kẹp bán nguyệt vòng quanh lớp cách nhiệt polystyrene với vòng đai tôn mạ dày 1,6mm uốn cong để đỡ từng 450mm chiều dài bên dưới lớp cách nhiệt (và được bọc nếu lộ ra ngoài). Lớp cách ẩm dày 1,6mm đặt dưới giá đỡ và kẹp sẽ tạo ra lớp gắn chống ẩm;</w:t>
      </w:r>
    </w:p>
    <w:p w:rsidR="0041420F" w:rsidRPr="00F533B1" w:rsidRDefault="0041420F" w:rsidP="0041420F">
      <w:pPr>
        <w:spacing w:after="120" w:line="360" w:lineRule="auto"/>
        <w:ind w:left="748"/>
        <w:jc w:val="both"/>
        <w:rPr>
          <w:rFonts w:ascii="Arial" w:hAnsi="Arial" w:cs="Arial"/>
          <w:sz w:val="22"/>
          <w:szCs w:val="22"/>
        </w:rPr>
      </w:pPr>
      <w:r w:rsidRPr="00F533B1">
        <w:rPr>
          <w:rFonts w:ascii="Arial" w:hAnsi="Arial" w:cs="Arial"/>
          <w:sz w:val="22"/>
          <w:szCs w:val="22"/>
        </w:rPr>
        <w:t>c) Tất cả các giá đỡ phải được cách nhiệt xung quanh bằng tấm polystyrene. Tại những chỗí tấm cách nhiệt bằng polystyrene bị giãn, phải dùng các tấm styrene ở khoảng cách 300mm về mỗi phía.</w:t>
      </w:r>
    </w:p>
    <w:p w:rsidR="0041420F" w:rsidRPr="00F533B1" w:rsidRDefault="0041420F" w:rsidP="0041420F">
      <w:pPr>
        <w:spacing w:after="120" w:line="360" w:lineRule="auto"/>
        <w:jc w:val="both"/>
        <w:rPr>
          <w:rFonts w:ascii="Arial" w:hAnsi="Arial" w:cs="Arial"/>
        </w:rPr>
      </w:pPr>
      <w:r w:rsidRPr="00F533B1">
        <w:rPr>
          <w:rFonts w:ascii="Arial" w:hAnsi="Arial" w:cs="Arial"/>
        </w:rPr>
        <w:t>- Đối với việc cách nhiệt cho đường ống môi chất lạnh</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chiều dày lớp cách nhiệt cho các đường ống môi chất lạnh. </w:t>
      </w:r>
      <w:r w:rsidRPr="00F533B1">
        <w:rPr>
          <w:rFonts w:ascii="Arial" w:hAnsi="Arial" w:cs="Arial"/>
          <w:sz w:val="22"/>
          <w:szCs w:val="22"/>
        </w:rPr>
        <w:t>Ví dụ: Tất cả các đường ống môi chất lạnh phải được cách nhiệt. Lớp cách nhiệt đường ống môi chất lạnh có chiều dày là 25mm cho ống có đường kính từ 6mm ÷ 28mm và có chiều dày là 32mm cho ống có đường kính từ 32mm ÷ 50mm;</w:t>
      </w:r>
    </w:p>
    <w:p w:rsidR="0041420F" w:rsidRPr="00F533B1" w:rsidRDefault="0041420F" w:rsidP="0041420F">
      <w:pPr>
        <w:spacing w:after="120" w:line="360" w:lineRule="auto"/>
        <w:ind w:firstLine="374"/>
        <w:jc w:val="both"/>
        <w:rPr>
          <w:rFonts w:ascii="Arial" w:hAnsi="Arial" w:cs="Arial"/>
        </w:rPr>
      </w:pPr>
      <w:r w:rsidRPr="00F533B1">
        <w:rPr>
          <w:rFonts w:ascii="Arial" w:hAnsi="Arial" w:cs="Arial"/>
        </w:rPr>
        <w:lastRenderedPageBreak/>
        <w:t xml:space="preserve">+ Nêu biện pháp cách nhiệt cho đường ống gas và đường ống dịch môi chất lạnh chạy sát nhau. </w:t>
      </w:r>
      <w:r w:rsidRPr="00F533B1">
        <w:rPr>
          <w:rFonts w:ascii="Arial" w:hAnsi="Arial" w:cs="Arial"/>
          <w:sz w:val="22"/>
          <w:szCs w:val="22"/>
        </w:rPr>
        <w:t>Ví dụ: Khi đường ống gas và đường ống dịch môi chất lạnh chạy sát nhau, có thể dùng chung lớp cách nhiệt hoặc được cách nhiệt riêng;</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kiểu dạng và yêu cầu bảo vệ lớp cách nhiệt đường ống dịch môi chất lạnh. </w:t>
      </w:r>
      <w:r w:rsidRPr="00F533B1">
        <w:rPr>
          <w:rFonts w:ascii="Arial" w:hAnsi="Arial" w:cs="Arial"/>
          <w:sz w:val="22"/>
          <w:szCs w:val="22"/>
        </w:rPr>
        <w:t>Ví dụ:  Lớp cách nhiệt có thể dùng dạng ống hoặc dạng tấm. Tất cả các điểm nối cách nhiệt phải được dán bằng keo loại chống nước và được cuốn xung quanh bằng băng dính chịu nước. Lớp cách nhiệt phải được dán keo để tránh đọng sương trên bề mặt của đường ống;</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yêu cầu bảo vệ các đường ống được cách nhiệt ở ngoài trời, chịu tác động của thời tiết. </w:t>
      </w:r>
      <w:r w:rsidRPr="00F533B1">
        <w:rPr>
          <w:rFonts w:ascii="Arial" w:hAnsi="Arial" w:cs="Arial"/>
          <w:sz w:val="22"/>
          <w:szCs w:val="22"/>
        </w:rPr>
        <w:t xml:space="preserve">Ví dụ: Tất cả các đường ống được cách nhiệt ở ngoài trời, chịu tác động của thời </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sz w:val="22"/>
          <w:szCs w:val="22"/>
        </w:rPr>
        <w:t>tiết phải được bọc ngoài bằng thép không rỉ 316 có chiều dày 0,5mm với mức bóng sáng 2B;</w:t>
      </w:r>
    </w:p>
    <w:p w:rsidR="0041420F" w:rsidRPr="00F533B1" w:rsidRDefault="0041420F" w:rsidP="0041420F">
      <w:pPr>
        <w:spacing w:after="120" w:line="360" w:lineRule="auto"/>
        <w:ind w:firstLine="374"/>
        <w:jc w:val="both"/>
        <w:rPr>
          <w:rFonts w:ascii="Arial" w:hAnsi="Arial" w:cs="Arial"/>
        </w:rPr>
      </w:pPr>
      <w:r w:rsidRPr="00F533B1">
        <w:rPr>
          <w:rFonts w:ascii="Arial" w:hAnsi="Arial" w:cs="Arial"/>
        </w:rPr>
        <w:t xml:space="preserve">+ Nêu biện pháp bọc bảo vệ các điểm nối. </w:t>
      </w:r>
      <w:r w:rsidRPr="00F533B1">
        <w:rPr>
          <w:rFonts w:ascii="Arial" w:hAnsi="Arial" w:cs="Arial"/>
          <w:sz w:val="22"/>
          <w:szCs w:val="22"/>
        </w:rPr>
        <w:t>Ví dụ: Tất cả các điểm nối phải được bọc trùm lên nhau một đoạn không nhỏ hơn 50mm và được bố trí sao cho róc nước. Tất cả các đường nối đơn có đường kính 6mm phải dùng silicon</w:t>
      </w:r>
      <w:r w:rsidRPr="00F533B1">
        <w:rPr>
          <w:rFonts w:ascii="Arial" w:hAnsi="Arial" w:cs="Arial"/>
        </w:rPr>
        <w:t>;</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biện pháp bọc bảo vệ các điểm đỡ ống. </w:t>
      </w:r>
      <w:r w:rsidRPr="00F533B1">
        <w:rPr>
          <w:rFonts w:ascii="Arial" w:hAnsi="Arial" w:cs="Arial"/>
          <w:sz w:val="22"/>
          <w:szCs w:val="22"/>
        </w:rPr>
        <w:t>Ví dụ: Sử dụng các đai bằng thép không rỉ 316 12mm x 0,5mm, được bố trí phù hợp tại các điểm đỡ ống và có khoảng cách cách nhau tối đa là 600mm;</w:t>
      </w:r>
    </w:p>
    <w:p w:rsidR="00032999"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Nêu biện pháp bọc bảo vệ cút 90</w:t>
      </w:r>
      <w:r w:rsidRPr="00CB6BB5">
        <w:rPr>
          <w:rFonts w:ascii="Arial" w:hAnsi="Arial" w:cs="Arial"/>
          <w:lang w:val="pt-BR"/>
        </w:rPr>
        <w:sym w:font="Symbol" w:char="F0B0"/>
      </w:r>
      <w:r w:rsidRPr="00F533B1">
        <w:rPr>
          <w:rFonts w:ascii="Arial" w:hAnsi="Arial" w:cs="Arial"/>
        </w:rPr>
        <w:t xml:space="preserve">. </w:t>
      </w:r>
      <w:r w:rsidRPr="00F533B1">
        <w:rPr>
          <w:rFonts w:ascii="Arial" w:hAnsi="Arial" w:cs="Arial"/>
          <w:sz w:val="22"/>
          <w:szCs w:val="22"/>
        </w:rPr>
        <w:t>Ví dụ: Tất cả các cút 90</w:t>
      </w:r>
      <w:r w:rsidRPr="001721CD">
        <w:rPr>
          <w:rFonts w:ascii="Arial" w:hAnsi="Arial" w:cs="Arial"/>
          <w:sz w:val="22"/>
          <w:szCs w:val="22"/>
          <w:lang w:val="pt-BR"/>
        </w:rPr>
        <w:sym w:font="Symbol" w:char="F0B0"/>
      </w:r>
      <w:r w:rsidRPr="00F533B1">
        <w:rPr>
          <w:rFonts w:ascii="Arial" w:hAnsi="Arial" w:cs="Arial"/>
          <w:sz w:val="22"/>
          <w:szCs w:val="22"/>
        </w:rPr>
        <w:t xml:space="preserve"> phải có ít nhất 5 đoạn </w:t>
      </w:r>
    </w:p>
    <w:p w:rsidR="0041420F" w:rsidRPr="00F533B1" w:rsidRDefault="0041420F" w:rsidP="00032999">
      <w:pPr>
        <w:spacing w:after="120" w:line="360" w:lineRule="auto"/>
        <w:jc w:val="both"/>
        <w:rPr>
          <w:rFonts w:ascii="Arial" w:hAnsi="Arial" w:cs="Arial"/>
          <w:sz w:val="22"/>
          <w:szCs w:val="22"/>
        </w:rPr>
      </w:pPr>
      <w:r w:rsidRPr="00F533B1">
        <w:rPr>
          <w:rFonts w:ascii="Arial" w:hAnsi="Arial" w:cs="Arial"/>
          <w:sz w:val="22"/>
          <w:szCs w:val="22"/>
        </w:rPr>
        <w:t>chồng, chiều dày mỗi đoạn chồng là 50mm, được phủ silicon ở điểm nối và được giữ cố định;</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biện pháp gia cố tăng cường các giá treo ống. </w:t>
      </w:r>
      <w:r w:rsidRPr="00F533B1">
        <w:rPr>
          <w:rFonts w:ascii="Arial" w:hAnsi="Arial" w:cs="Arial"/>
          <w:sz w:val="22"/>
          <w:szCs w:val="22"/>
        </w:rPr>
        <w:t>Ví dụ: Tất cả các giá treo ống phải được gia cố thêm bằng thép không rỉ 316 dầy 0,5mm giữa các giá treo và lớp vỏ bọc ống.</w:t>
      </w:r>
    </w:p>
    <w:p w:rsidR="0041420F" w:rsidRPr="00F533B1" w:rsidRDefault="0041420F" w:rsidP="0041420F">
      <w:pPr>
        <w:spacing w:after="120" w:line="360" w:lineRule="auto"/>
        <w:jc w:val="both"/>
        <w:rPr>
          <w:rFonts w:ascii="Arial" w:hAnsi="Arial" w:cs="Arial"/>
        </w:rPr>
      </w:pPr>
      <w:r w:rsidRPr="00F533B1">
        <w:rPr>
          <w:rFonts w:ascii="Arial" w:hAnsi="Arial" w:cs="Arial"/>
        </w:rPr>
        <w:t>- Đối với việc cách nhiệt cho máy làm lạnh trung tâm và tháp giải nhiệt</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yêu cầu làm sạch bề mặt ống trước khi bọc cách nhiệt. </w:t>
      </w:r>
      <w:r w:rsidRPr="00F533B1">
        <w:rPr>
          <w:rFonts w:ascii="Arial" w:hAnsi="Arial" w:cs="Arial"/>
          <w:sz w:val="22"/>
          <w:szCs w:val="22"/>
        </w:rPr>
        <w:t>Ví dụ: Trước khi lắp vật liệu cách nhiệt, phải làm sạch các bề mặt ống mạch khỏi cáu cặn, gỉ sắt, dầu mỡ và bụi bẩn;</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tiêu chuẩn áp dụng đối với vật liệu cách nhiệt cho máy làm lạnh trung tâm và tháp giải nhiệt. </w:t>
      </w:r>
      <w:r w:rsidRPr="00F533B1">
        <w:rPr>
          <w:rFonts w:ascii="Arial" w:hAnsi="Arial" w:cs="Arial"/>
          <w:sz w:val="22"/>
          <w:szCs w:val="22"/>
        </w:rPr>
        <w:t>Ví dụ: Vật liệu cách nhiệt là các tấm polystyrene hoặc các tấm vật liệu mềm chống cháy tuân theo ASHRAE với khả năng dẫn nhiệt sau sáu tháng không vượt quá 0,038W/mK ở nhiệt độ trung bình 0</w:t>
      </w:r>
      <w:r w:rsidRPr="00D455F6">
        <w:rPr>
          <w:rFonts w:ascii="Arial" w:hAnsi="Arial" w:cs="Arial"/>
          <w:sz w:val="22"/>
          <w:szCs w:val="22"/>
          <w:lang w:val="pt-BR"/>
        </w:rPr>
        <w:sym w:font="Symbol" w:char="F0B0"/>
      </w:r>
      <w:r w:rsidRPr="00F533B1">
        <w:rPr>
          <w:rFonts w:ascii="Arial" w:hAnsi="Arial" w:cs="Arial"/>
          <w:sz w:val="22"/>
          <w:szCs w:val="22"/>
        </w:rPr>
        <w:t>C;</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chiều dầy lớp bọc cách nhiệt đối với các khủyu ống của các ống bay hơi từ hai lớp trở lên. </w:t>
      </w:r>
      <w:r w:rsidRPr="00F533B1">
        <w:rPr>
          <w:rFonts w:ascii="Arial" w:hAnsi="Arial" w:cs="Arial"/>
          <w:sz w:val="22"/>
          <w:szCs w:val="22"/>
        </w:rPr>
        <w:t>Ví dụ: Tất cả các khủyu ống của các ống bay hơi từ hai lớp trở lên được bọc lớp cách nhiệt dày 50mm;</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lastRenderedPageBreak/>
        <w:t xml:space="preserve">+ Nêu yêu cầu làm kín đối với các các thành dàn bay hơi bằng lá nhôm và các chỗ nối. </w:t>
      </w:r>
      <w:r w:rsidRPr="00F533B1">
        <w:rPr>
          <w:rFonts w:ascii="Arial" w:hAnsi="Arial" w:cs="Arial"/>
          <w:sz w:val="22"/>
          <w:szCs w:val="22"/>
        </w:rPr>
        <w:t>Ví dụ: Tất cả các thành dàn bay hơi bằng lá nhôm và tất cả các chỗ nối phải được dán băng và làm kín;</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yêu cầu đối với vật liệu dán lớp bọc cách nhiệt. </w:t>
      </w:r>
      <w:r w:rsidRPr="00F533B1">
        <w:rPr>
          <w:rFonts w:ascii="Arial" w:hAnsi="Arial" w:cs="Arial"/>
          <w:sz w:val="22"/>
          <w:szCs w:val="22"/>
        </w:rPr>
        <w:t>Ví dụ: Sử dụng vật liệu dán tương thích với lớp cách nhiệt và đường ống trước khi bọc lớp cách nhiệt cho những nơi nối ống và gắn kín để đảm bảo không bị hở và sót túi khí;</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biện pháp bọc bảo vệ lớp cách nhiệt của đường ống lạnh và các mối nối đi ngoài trời. </w:t>
      </w:r>
      <w:r w:rsidRPr="00F533B1">
        <w:rPr>
          <w:rFonts w:ascii="Arial" w:hAnsi="Arial" w:cs="Arial"/>
          <w:sz w:val="22"/>
          <w:szCs w:val="22"/>
        </w:rPr>
        <w:t>Ví dụ: Sử dụng các tấm kim loại cuốn kín các lớp cách nhiệt của đường ống lạnh và các mối nối đi ngoài trời;</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biện pháp làm kín các mối nối với máy làm lạnh và két nước. </w:t>
      </w:r>
      <w:r w:rsidRPr="00F533B1">
        <w:rPr>
          <w:rFonts w:ascii="Arial" w:hAnsi="Arial" w:cs="Arial"/>
          <w:sz w:val="22"/>
          <w:szCs w:val="22"/>
        </w:rPr>
        <w:t xml:space="preserve">Ví dụ: Dùng các tấm kim loại dễ tháo rời để làm kín các mối nối với máy làm lạnh và két nước. Lựa chọn vật liệu </w:t>
      </w:r>
    </w:p>
    <w:p w:rsidR="0041420F" w:rsidRPr="00F533B1" w:rsidRDefault="0041420F" w:rsidP="0041420F">
      <w:pPr>
        <w:spacing w:after="120" w:line="360" w:lineRule="auto"/>
        <w:jc w:val="both"/>
        <w:rPr>
          <w:rFonts w:ascii="Arial" w:hAnsi="Arial" w:cs="Arial"/>
        </w:rPr>
      </w:pPr>
      <w:r w:rsidRPr="00F533B1">
        <w:rPr>
          <w:rFonts w:ascii="Arial" w:hAnsi="Arial" w:cs="Arial"/>
          <w:sz w:val="22"/>
          <w:szCs w:val="22"/>
        </w:rPr>
        <w:t>cách nhiệt thích hợp cho két nước để nó không dính vào bề mặt kim loại</w:t>
      </w:r>
      <w:r w:rsidRPr="00F533B1">
        <w:rPr>
          <w:rFonts w:ascii="Arial" w:hAnsi="Arial" w:cs="Arial"/>
        </w:rPr>
        <w:t xml:space="preserve"> của két.</w:t>
      </w:r>
    </w:p>
    <w:p w:rsidR="0041420F" w:rsidRPr="00F533B1" w:rsidRDefault="0041420F" w:rsidP="0041420F">
      <w:pPr>
        <w:spacing w:after="120" w:line="360" w:lineRule="auto"/>
        <w:jc w:val="both"/>
        <w:rPr>
          <w:rFonts w:ascii="Arial" w:hAnsi="Arial" w:cs="Arial"/>
        </w:rPr>
      </w:pPr>
      <w:r w:rsidRPr="00F533B1">
        <w:rPr>
          <w:rFonts w:ascii="Arial" w:hAnsi="Arial" w:cs="Arial"/>
        </w:rPr>
        <w:t>- Đối với việc cách nhiệt cho bơm nước lạnh</w:t>
      </w:r>
    </w:p>
    <w:p w:rsidR="00B1120A"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vật liệu cách nhiệt cho bơm nước lạnh. </w:t>
      </w:r>
      <w:r w:rsidRPr="00F533B1">
        <w:rPr>
          <w:rFonts w:ascii="Arial" w:hAnsi="Arial" w:cs="Arial"/>
          <w:sz w:val="22"/>
          <w:szCs w:val="22"/>
        </w:rPr>
        <w:t xml:space="preserve">Ví dụ: Tất cả các bơm nước lạnh được cách nhiệt bằng bọt polyrethane. Bọt có độ dẫn nhiệt là 0,023W/m2K và mật độ tối thiểu là </w:t>
      </w:r>
    </w:p>
    <w:p w:rsidR="0041420F" w:rsidRPr="00F533B1" w:rsidRDefault="0041420F" w:rsidP="00B1120A">
      <w:pPr>
        <w:spacing w:after="120" w:line="360" w:lineRule="auto"/>
        <w:jc w:val="both"/>
        <w:rPr>
          <w:rFonts w:ascii="Arial" w:hAnsi="Arial" w:cs="Arial"/>
          <w:sz w:val="22"/>
          <w:szCs w:val="22"/>
        </w:rPr>
      </w:pPr>
      <w:r w:rsidRPr="00F533B1">
        <w:rPr>
          <w:rFonts w:ascii="Arial" w:hAnsi="Arial" w:cs="Arial"/>
          <w:sz w:val="22"/>
          <w:szCs w:val="22"/>
        </w:rPr>
        <w:t>48kg/m3;</w:t>
      </w:r>
    </w:p>
    <w:p w:rsidR="00032999"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vật liệu chế tạo và quy cách vỏ cách nhiệt dùng để bọc bơm nước lạnh. </w:t>
      </w:r>
      <w:r w:rsidRPr="00F533B1">
        <w:rPr>
          <w:rFonts w:ascii="Arial" w:hAnsi="Arial" w:cs="Arial"/>
          <w:sz w:val="22"/>
          <w:szCs w:val="22"/>
        </w:rPr>
        <w:t xml:space="preserve">Ví dụ: Vỏ cách nhiệt được làm từ tấm thép mạ kẽm dày 0,71mm theo dạng hộp, với khoảng cách tối </w:t>
      </w:r>
      <w:r w:rsidR="00032999" w:rsidRPr="00F533B1">
        <w:rPr>
          <w:rFonts w:ascii="Arial" w:hAnsi="Arial" w:cs="Arial"/>
          <w:sz w:val="22"/>
          <w:szCs w:val="22"/>
        </w:rPr>
        <w:t>th</w:t>
      </w:r>
      <w:r w:rsidRPr="00F533B1">
        <w:rPr>
          <w:rFonts w:ascii="Arial" w:hAnsi="Arial" w:cs="Arial"/>
          <w:sz w:val="22"/>
          <w:szCs w:val="22"/>
        </w:rPr>
        <w:t xml:space="preserve">iểu giữa thân bơm và vỏ là 50mm. Vỏ cách nhiệt được làm thành 2 nửa và phần bên trên được </w:t>
      </w:r>
    </w:p>
    <w:p w:rsidR="0041420F" w:rsidRPr="00F533B1" w:rsidRDefault="0041420F" w:rsidP="00032999">
      <w:pPr>
        <w:spacing w:after="120" w:line="360" w:lineRule="auto"/>
        <w:jc w:val="both"/>
        <w:rPr>
          <w:rFonts w:ascii="Arial" w:hAnsi="Arial" w:cs="Arial"/>
          <w:sz w:val="22"/>
          <w:szCs w:val="22"/>
        </w:rPr>
      </w:pPr>
      <w:r w:rsidRPr="00F533B1">
        <w:rPr>
          <w:rFonts w:ascii="Arial" w:hAnsi="Arial" w:cs="Arial"/>
          <w:sz w:val="22"/>
          <w:szCs w:val="22"/>
        </w:rPr>
        <w:t>lắp kín với phần phia dưới bằng dải nhôm và kẹp chốt;</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w:t>
      </w:r>
      <w:r w:rsidRPr="00F533B1">
        <w:rPr>
          <w:rFonts w:ascii="Arial" w:hAnsi="Arial" w:cs="Arial"/>
        </w:rPr>
        <w:t xml:space="preserve"> Nêu trình tự và phương pháp bọc cách nhiệt cho bơm nước lạnh. </w:t>
      </w:r>
      <w:r w:rsidRPr="00F533B1">
        <w:rPr>
          <w:rFonts w:ascii="Arial" w:hAnsi="Arial" w:cs="Arial"/>
          <w:sz w:val="22"/>
          <w:szCs w:val="22"/>
        </w:rPr>
        <w:t>Ví dụ: Trước tiên bơm nước lạnh được bọc trong vỏ cách nhiệt có thể tháo ra được. Khi đã đặt vỏ cách nhiệt vào vị trí, bọt polyrethane sẽ được bơm vào khoảng trống giữa vỏ cách nhiệt và thân bơm. Khi bọt đã kết lại, vỏ phía trên sẽ được tháo ra và lớp cách nhiệt nằm giữa hai nửa bơm. Sau đó, lớp vỏ cách nhiệt hoàn thiện được lắp vào như trước. Cần đảm bảo lớp bọt polyrethane sẽ không dính vào thân bơm nhờ lớp phủ ngoài thích hợp trên thân bơm (theo khuyến nghị của nhà sản xuất bọt);</w:t>
      </w:r>
    </w:p>
    <w:p w:rsidR="0041420F" w:rsidRPr="00F533B1" w:rsidRDefault="0041420F" w:rsidP="0041420F">
      <w:pPr>
        <w:spacing w:after="120" w:line="360" w:lineRule="auto"/>
        <w:jc w:val="both"/>
        <w:rPr>
          <w:rFonts w:ascii="Arial" w:hAnsi="Arial" w:cs="Arial"/>
        </w:rPr>
      </w:pPr>
      <w:r w:rsidRPr="00F533B1">
        <w:rPr>
          <w:rFonts w:ascii="Arial" w:hAnsi="Arial" w:cs="Arial"/>
        </w:rPr>
        <w:t>- Đối với việc cách nhiệt cho thiết bị quạt-dàn lạnh trung tâm (AHU)</w:t>
      </w:r>
    </w:p>
    <w:p w:rsidR="004169AA"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vật liệu cách nhiệt bên trong thiết bị quạt-dàn lạnh trung tâm. </w:t>
      </w:r>
      <w:r w:rsidRPr="00F533B1">
        <w:rPr>
          <w:rFonts w:ascii="Arial" w:hAnsi="Arial" w:cs="Arial"/>
          <w:sz w:val="22"/>
          <w:szCs w:val="22"/>
        </w:rPr>
        <w:t xml:space="preserve">Ví dụ: Thiết bị </w:t>
      </w:r>
    </w:p>
    <w:p w:rsidR="0041420F" w:rsidRPr="00F533B1" w:rsidRDefault="0041420F" w:rsidP="004169AA">
      <w:pPr>
        <w:spacing w:after="120" w:line="360" w:lineRule="auto"/>
        <w:jc w:val="both"/>
        <w:rPr>
          <w:rFonts w:ascii="Arial" w:hAnsi="Arial" w:cs="Arial"/>
        </w:rPr>
      </w:pPr>
      <w:r w:rsidRPr="00F533B1">
        <w:rPr>
          <w:rFonts w:ascii="Arial" w:hAnsi="Arial" w:cs="Arial"/>
          <w:sz w:val="22"/>
          <w:szCs w:val="22"/>
        </w:rPr>
        <w:t>quạt-dàn lạnh trung tâm khí được cách nhiệt bên trong bằng sợi thủy tinh có độ dày 50mm và với mật độ 32kg/m3 hoặc bằng bọt polyrethane có độ dẫn nhiệt tối đa là 0,035W/mK tại nhiệt độ trung bình 24</w:t>
      </w:r>
      <w:r w:rsidRPr="00D455F6">
        <w:rPr>
          <w:rFonts w:ascii="Arial" w:hAnsi="Arial" w:cs="Arial"/>
          <w:sz w:val="22"/>
          <w:szCs w:val="22"/>
          <w:lang w:val="pt-BR"/>
        </w:rPr>
        <w:sym w:font="Symbol" w:char="F0B0"/>
      </w:r>
      <w:r w:rsidRPr="00F533B1">
        <w:rPr>
          <w:rFonts w:ascii="Arial" w:hAnsi="Arial" w:cs="Arial"/>
          <w:sz w:val="22"/>
          <w:szCs w:val="22"/>
        </w:rPr>
        <w:t>C;</w:t>
      </w:r>
      <w:r w:rsidRPr="00F533B1">
        <w:rPr>
          <w:rFonts w:ascii="Arial" w:hAnsi="Arial" w:cs="Arial"/>
        </w:rPr>
        <w:t xml:space="preserve"> </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lastRenderedPageBreak/>
        <w:t xml:space="preserve">+ Nêu vật liệu và quy cách cách nhiệt cho khay hứng của thiết bị quạt-dàn lạnh trung tâm. </w:t>
      </w:r>
      <w:r w:rsidRPr="00F533B1">
        <w:rPr>
          <w:rFonts w:ascii="Arial" w:hAnsi="Arial" w:cs="Arial"/>
          <w:sz w:val="22"/>
          <w:szCs w:val="22"/>
        </w:rPr>
        <w:t>Ví dụ: Các khay hứng được thiết kế nghiêng về phía ống thoát. Sử dụng một lớp cách nhiệt bên ngoài dày 25mm với mật độ 32kg/m3 cho khay hứng để ngăn nước ngưng tụ trên cạnh bên ngoài và để cách ly khay hứng với vỏ;</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biện pháp ngăn nước chảy lệch ra khỏi khay do luồng khí và ngăn rò nước, rỉ sét. </w:t>
      </w:r>
      <w:r w:rsidRPr="00F533B1">
        <w:rPr>
          <w:rFonts w:ascii="Arial" w:hAnsi="Arial" w:cs="Arial"/>
          <w:sz w:val="22"/>
          <w:szCs w:val="22"/>
        </w:rPr>
        <w:t>Ví dụ: Cung cấp thiết bị làm bằng thép không rỉ để ngăn nước chảy lệch ra khỏi khay do luồng khí và ngăn rò nước và rỉ sét.</w:t>
      </w:r>
    </w:p>
    <w:p w:rsidR="0041420F" w:rsidRPr="00F533B1" w:rsidRDefault="0041420F" w:rsidP="0041420F">
      <w:pPr>
        <w:spacing w:after="120" w:line="360" w:lineRule="auto"/>
        <w:jc w:val="both"/>
        <w:rPr>
          <w:rFonts w:ascii="Arial" w:hAnsi="Arial" w:cs="Arial"/>
        </w:rPr>
      </w:pPr>
      <w:r w:rsidRPr="00F533B1">
        <w:rPr>
          <w:rFonts w:ascii="Arial" w:hAnsi="Arial" w:cs="Arial"/>
        </w:rPr>
        <w:t>- Đối với việc cách nhiệt cho các dàn lạnh</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vật liệu và quy cách lớp cách nhiệt và cách ồn cho các dàn lạnh. </w:t>
      </w:r>
      <w:r w:rsidRPr="00F533B1">
        <w:rPr>
          <w:rFonts w:ascii="Arial" w:hAnsi="Arial" w:cs="Arial"/>
          <w:sz w:val="22"/>
          <w:szCs w:val="22"/>
        </w:rPr>
        <w:t>Ví dụ: Các dàn lạnh được cách nhiệt và cách ồn bằng các tấm len hoặc bằng các sợi bông thuỷ tinh dày 50mm với mật độ không dưới 28kg/m3;</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biện pháp bảo vệ bề mặt dàn lạnh. </w:t>
      </w:r>
      <w:r w:rsidRPr="00F533B1">
        <w:rPr>
          <w:rFonts w:ascii="Arial" w:hAnsi="Arial" w:cs="Arial"/>
          <w:sz w:val="22"/>
          <w:szCs w:val="22"/>
        </w:rPr>
        <w:t xml:space="preserve">Ví dụ: Trên bề mặt dàn lạnh được bảo vệ bằng </w:t>
      </w:r>
    </w:p>
    <w:p w:rsidR="0041420F" w:rsidRPr="00F533B1" w:rsidRDefault="0041420F" w:rsidP="0041420F">
      <w:pPr>
        <w:spacing w:after="120" w:line="360" w:lineRule="auto"/>
        <w:jc w:val="both"/>
        <w:rPr>
          <w:rFonts w:ascii="Arial" w:hAnsi="Arial" w:cs="Arial"/>
        </w:rPr>
      </w:pPr>
      <w:r w:rsidRPr="00F533B1">
        <w:rPr>
          <w:rFonts w:ascii="Arial" w:hAnsi="Arial" w:cs="Arial"/>
          <w:sz w:val="22"/>
          <w:szCs w:val="22"/>
        </w:rPr>
        <w:t>các tấm kim loại lát mỏng và được lắp đặt bằng vít có mú;</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biện pháp cách nhiệt cho các hố thăm và các điểm nối. </w:t>
      </w:r>
      <w:r w:rsidRPr="00F533B1">
        <w:rPr>
          <w:rFonts w:ascii="Arial" w:hAnsi="Arial" w:cs="Arial"/>
          <w:sz w:val="22"/>
          <w:szCs w:val="22"/>
        </w:rPr>
        <w:t>Ví dụ: Các hố thăm và các điểm nối được cách nhiệt bằng lớp vỏ ngoài lật trùm chiều dầy không nhỏ hơn 25mm.</w:t>
      </w:r>
    </w:p>
    <w:p w:rsidR="0041420F" w:rsidRPr="00F533B1" w:rsidRDefault="00F37858" w:rsidP="0041420F">
      <w:pPr>
        <w:spacing w:after="120" w:line="360" w:lineRule="auto"/>
        <w:jc w:val="both"/>
        <w:rPr>
          <w:rFonts w:ascii="Arial" w:hAnsi="Arial" w:cs="Arial"/>
          <w:b/>
        </w:rPr>
      </w:pPr>
      <w:r w:rsidRPr="00F533B1">
        <w:rPr>
          <w:rFonts w:ascii="Arial" w:hAnsi="Arial" w:cs="Arial"/>
          <w:b/>
        </w:rPr>
        <w:t xml:space="preserve">b. </w:t>
      </w:r>
      <w:r w:rsidR="0041420F" w:rsidRPr="00F533B1">
        <w:rPr>
          <w:rFonts w:ascii="Arial" w:hAnsi="Arial" w:cs="Arial"/>
          <w:b/>
        </w:rPr>
        <w:t>Yêu cầu lắp đặt</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t xml:space="preserve">- Nêu các công việc cần thực hiện trớpc khi cách nhiệt cho đường ống. </w:t>
      </w:r>
      <w:r w:rsidRPr="00F533B1">
        <w:rPr>
          <w:rFonts w:ascii="Arial" w:hAnsi="Arial" w:cs="Arial"/>
          <w:sz w:val="22"/>
          <w:szCs w:val="22"/>
        </w:rPr>
        <w:t>Ví dụ: Chỉ được bọc lớp cách nhiệt cho đường ống sau khi đã làm xong các công việc thử nghiệm toàn hệ thống, bơm đầy đủ môi chất lạnh, kiểm tra rò rỉ và xử lý chống gỉ.</w:t>
      </w:r>
    </w:p>
    <w:p w:rsidR="0041420F" w:rsidRPr="00F533B1" w:rsidRDefault="0041420F" w:rsidP="0041420F">
      <w:pPr>
        <w:spacing w:after="120" w:line="360" w:lineRule="auto"/>
        <w:jc w:val="both"/>
        <w:rPr>
          <w:rFonts w:ascii="Arial" w:hAnsi="Arial" w:cs="Arial"/>
        </w:rPr>
      </w:pPr>
      <w:r w:rsidRPr="00F533B1">
        <w:rPr>
          <w:rFonts w:ascii="Arial" w:hAnsi="Arial" w:cs="Arial"/>
        </w:rPr>
        <w:t xml:space="preserve">- Nêu biện pháp cách nhiệt ở chỗ có van và mặt bích. </w:t>
      </w:r>
      <w:r w:rsidRPr="00F533B1">
        <w:rPr>
          <w:rFonts w:ascii="Arial" w:hAnsi="Arial" w:cs="Arial"/>
          <w:sz w:val="22"/>
          <w:szCs w:val="22"/>
        </w:rPr>
        <w:t>Ví dụ: Lớp cách nhiệt ở chỗ có van và mặt bích phải làm riêng biệt để khi cần có thể tháo rời ra được.</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t xml:space="preserve">- Nêu chất liệu và quy cách vật liệu cách nhiệt. </w:t>
      </w:r>
      <w:r w:rsidRPr="00F533B1">
        <w:rPr>
          <w:rFonts w:ascii="Arial" w:hAnsi="Arial" w:cs="Arial"/>
          <w:sz w:val="22"/>
          <w:szCs w:val="22"/>
        </w:rPr>
        <w:t>Ví dụ: Chất liệu và quy cách vật liệu cách nhiệt phải phù hợp với yêu cầu kỹ thuật, phải dán chặt, rải đều, buộc chặt, không bị trơn tuột, bị lỏng, bị đứt.</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t xml:space="preserve">- Nêu quy cách lớp vỏ bọc ngoài lớp cách nhiệt cứng hoặc nửa cứng. </w:t>
      </w:r>
      <w:r w:rsidRPr="00F533B1">
        <w:rPr>
          <w:rFonts w:ascii="Arial" w:hAnsi="Arial" w:cs="Arial"/>
          <w:sz w:val="22"/>
          <w:szCs w:val="22"/>
        </w:rPr>
        <w:t>Ví dụ: Lớp vỏ bọc ngoài lớp cách nhiệt cứng hoặc nửa cứng phải kín khít, khe hở giữa các mối nối không được quá 2mm và phảidùng chất kết dính để dính liền lại, các khe ngang phải so le. Khi lớp cách nhiệt có chiều dày lớn hơn 100mm thì lớp cách nhiệt phải được dán làm 2 tầng, giữa các tầng phải được ép chặt.</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t xml:space="preserve">- Nêu quy cách lớp cách nhiệt bằng chất liệu rời và chất liệu mềm. </w:t>
      </w:r>
      <w:r w:rsidRPr="00F533B1">
        <w:rPr>
          <w:rFonts w:ascii="Arial" w:hAnsi="Arial" w:cs="Arial"/>
          <w:sz w:val="22"/>
          <w:szCs w:val="22"/>
        </w:rPr>
        <w:t xml:space="preserve">Ví dụ: Lớp cách nhiệt bằng chất liệu rời và chất liệu mềm phải ép chặt thể tích lại cho đạt yêu cầu về dung lượng. Khi buộc các loại vật liệu giấy tẩm vào đường ống phải đảm bảo không có khe hở và các mối nối.  </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lastRenderedPageBreak/>
        <w:t xml:space="preserve">- Nêu yêu cầu thi công lớp chống ẩm. </w:t>
      </w:r>
      <w:r w:rsidRPr="00F533B1">
        <w:rPr>
          <w:rFonts w:ascii="Arial" w:hAnsi="Arial" w:cs="Arial"/>
          <w:sz w:val="22"/>
          <w:szCs w:val="22"/>
        </w:rPr>
        <w:t>Ví dụ:</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Lớp chống ẩm phải dính chặt trên lớp cách nhiệt, phải bọc thật kín, không có các khuyết tật như thiếu hụt, phồng khí, gãy gấp, rạn nứt…;</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Lớp chống ẩm phải được đặt từ phía đầu thấp lên dần phía đầu cao của đường ống. Mối nối giữa hai lớp theo chiều ngang phải đặt sao cho lớp trên phải kín lớp phía dưới, khe nối theo chiều dọc phải để bên cạnh đường ốn;</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Khi dùng vật liệu cuộn để làm lớp chống ẩm thì có thể dùng kiểu cuốn xoắn ốc để cuốn phía trên lớp cách nhiệt, mép chồng tiếp giáp của vật liệu cuộn nên là 30 ÷ 50mm;.</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xml:space="preserve">+ Dùng giấy dầu để làm lớp cách ẩm có thể làm bằng cách bao cuốn lại, mép chồng nối của vật liệu cuộn là 50 ÷ 60mm.  </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t xml:space="preserve">- Nêu yêu cầu thi công lớp bảo vệ. </w:t>
      </w:r>
      <w:r w:rsidRPr="00F533B1">
        <w:rPr>
          <w:rFonts w:ascii="Arial" w:hAnsi="Arial" w:cs="Arial"/>
          <w:sz w:val="22"/>
          <w:szCs w:val="22"/>
        </w:rPr>
        <w:t>Ví dụ:</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Thi công lớp bảo vệ phải không làm hỏng lớp chống ẩm;</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Chế tạo và xử lý chống ăn mòn lớp bảo vệ bằng kim loại phải phù hợp với yêu cầu thiết kế, như phải nối chồng lên nhau, chỗ chồng tiếp nên bằng 30 ÷ 40mm. Chỗ chồng tiếp được làm chặt bằng đinh vít tự căng, đinh tán kéo và buộc chặt;</w:t>
      </w:r>
    </w:p>
    <w:p w:rsidR="00B1120A"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xml:space="preserve">+ Lớp bảo vệ làm bằng vật liệu quét thì tỉ lệ pha trộn vật liệu phải chính xác, độ dầy phải đều </w:t>
      </w:r>
    </w:p>
    <w:p w:rsidR="0041420F" w:rsidRPr="00F533B1" w:rsidRDefault="0041420F" w:rsidP="00B1120A">
      <w:pPr>
        <w:spacing w:after="120" w:line="360" w:lineRule="auto"/>
        <w:jc w:val="both"/>
        <w:rPr>
          <w:rFonts w:ascii="Arial" w:hAnsi="Arial" w:cs="Arial"/>
          <w:sz w:val="22"/>
          <w:szCs w:val="22"/>
        </w:rPr>
      </w:pPr>
      <w:r w:rsidRPr="00F533B1">
        <w:rPr>
          <w:rFonts w:ascii="Arial" w:hAnsi="Arial" w:cs="Arial"/>
          <w:sz w:val="22"/>
          <w:szCs w:val="22"/>
        </w:rPr>
        <w:t>đặn, bề mặt phải nhẵn phẳng, không có khe nứt.</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t xml:space="preserve">- Nêu yêu cầu làm kín khít các chỗ đầu của lớp cách nhiệt. </w:t>
      </w:r>
      <w:r w:rsidRPr="00F533B1">
        <w:rPr>
          <w:rFonts w:ascii="Arial" w:hAnsi="Arial" w:cs="Arial"/>
          <w:sz w:val="22"/>
          <w:szCs w:val="22"/>
        </w:rPr>
        <w:t>Ví dụ: Các chỗ đầu của lớp cách nhiệt phải được xử lý kín khít.</w:t>
      </w:r>
    </w:p>
    <w:p w:rsidR="0041420F" w:rsidRPr="00F533B1" w:rsidRDefault="0041420F" w:rsidP="0041420F">
      <w:pPr>
        <w:spacing w:after="120" w:line="360" w:lineRule="auto"/>
        <w:jc w:val="both"/>
        <w:rPr>
          <w:rFonts w:ascii="Arial" w:hAnsi="Arial" w:cs="Arial"/>
          <w:b/>
        </w:rPr>
      </w:pPr>
      <w:r w:rsidRPr="00F533B1">
        <w:rPr>
          <w:rFonts w:ascii="Arial" w:hAnsi="Arial" w:cs="Arial"/>
          <w:b/>
        </w:rPr>
        <w:t>7.3.5.3 Cách nhiệt đường ống gió</w:t>
      </w:r>
    </w:p>
    <w:p w:rsidR="0041420F" w:rsidRPr="00F533B1" w:rsidRDefault="00361A08" w:rsidP="0041420F">
      <w:pPr>
        <w:spacing w:after="120" w:line="360" w:lineRule="auto"/>
        <w:jc w:val="both"/>
        <w:rPr>
          <w:rFonts w:ascii="Arial" w:hAnsi="Arial" w:cs="Arial"/>
          <w:b/>
        </w:rPr>
      </w:pPr>
      <w:r w:rsidRPr="00F533B1">
        <w:rPr>
          <w:rFonts w:ascii="Arial" w:hAnsi="Arial" w:cs="Arial"/>
          <w:b/>
        </w:rPr>
        <w:t xml:space="preserve">a. </w:t>
      </w:r>
      <w:r w:rsidR="0041420F" w:rsidRPr="00F533B1">
        <w:rPr>
          <w:rFonts w:ascii="Arial" w:hAnsi="Arial" w:cs="Arial"/>
          <w:b/>
        </w:rPr>
        <w:t>Yêu cầu kỹ thuật</w:t>
      </w:r>
    </w:p>
    <w:p w:rsidR="0041420F" w:rsidRPr="00F533B1" w:rsidRDefault="0041420F" w:rsidP="0041420F">
      <w:pPr>
        <w:spacing w:after="120" w:line="360" w:lineRule="auto"/>
        <w:jc w:val="both"/>
        <w:rPr>
          <w:rFonts w:ascii="Arial" w:hAnsi="Arial" w:cs="Arial"/>
        </w:rPr>
      </w:pPr>
      <w:r w:rsidRPr="00F533B1">
        <w:rPr>
          <w:rFonts w:ascii="Arial" w:hAnsi="Arial" w:cs="Arial"/>
        </w:rPr>
        <w:t>- Yêu cầu</w:t>
      </w:r>
      <w:r w:rsidRPr="00F533B1">
        <w:rPr>
          <w:rFonts w:ascii="Arial" w:hAnsi="Arial" w:cs="Arial"/>
          <w:b/>
        </w:rPr>
        <w:t xml:space="preserve"> </w:t>
      </w:r>
      <w:r w:rsidRPr="00F533B1">
        <w:rPr>
          <w:rFonts w:ascii="Arial" w:hAnsi="Arial" w:cs="Arial"/>
        </w:rPr>
        <w:t>chung</w:t>
      </w:r>
    </w:p>
    <w:p w:rsidR="0041420F" w:rsidRPr="00F533B1" w:rsidRDefault="0041420F" w:rsidP="0041420F">
      <w:pPr>
        <w:spacing w:after="120" w:line="360" w:lineRule="auto"/>
        <w:ind w:firstLine="374"/>
        <w:jc w:val="both"/>
        <w:rPr>
          <w:rFonts w:ascii="Arial" w:hAnsi="Arial" w:cs="Arial"/>
        </w:rPr>
      </w:pPr>
      <w:r w:rsidRPr="00F533B1">
        <w:rPr>
          <w:rFonts w:ascii="Arial" w:hAnsi="Arial" w:cs="Arial"/>
        </w:rPr>
        <w:t xml:space="preserve">+ Nêu quy cách bọc cách nhiệt cho đường ống gió. </w:t>
      </w:r>
      <w:r w:rsidRPr="00F533B1">
        <w:rPr>
          <w:rFonts w:ascii="Arial" w:hAnsi="Arial" w:cs="Arial"/>
          <w:sz w:val="22"/>
          <w:szCs w:val="22"/>
        </w:rPr>
        <w:t>Ví dụ: Cách nhiệt phải được nối kín, được bọc trên các bề mặt sạch, được ép chặt vào bề mặt cách nhiệt và không bị xô nhăn bởi các đầu nối. Các bề mặt cách nhiệt phải không bị đọng sương trong trường hợp dẫn nước lạnh hoặc bị long tróc khi nhiệt độ quá 50</w:t>
      </w:r>
      <w:r w:rsidRPr="00A61EB0">
        <w:rPr>
          <w:rFonts w:ascii="Arial" w:hAnsi="Arial" w:cs="Arial"/>
          <w:sz w:val="22"/>
          <w:szCs w:val="22"/>
          <w:lang w:val="pt-BR"/>
        </w:rPr>
        <w:sym w:font="Symbol" w:char="F0B0"/>
      </w:r>
      <w:r w:rsidRPr="00F533B1">
        <w:rPr>
          <w:rFonts w:ascii="Arial" w:hAnsi="Arial" w:cs="Arial"/>
          <w:sz w:val="22"/>
          <w:szCs w:val="22"/>
        </w:rPr>
        <w:t>C;</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vật liệu cách nhiệt cho đường ống gió. </w:t>
      </w:r>
      <w:r w:rsidRPr="00F533B1">
        <w:rPr>
          <w:rFonts w:ascii="Arial" w:hAnsi="Arial" w:cs="Arial"/>
          <w:sz w:val="22"/>
          <w:szCs w:val="22"/>
        </w:rPr>
        <w:t>Ví dụ:</w:t>
      </w:r>
    </w:p>
    <w:p w:rsidR="0041420F" w:rsidRPr="00F533B1" w:rsidRDefault="0041420F" w:rsidP="0041420F">
      <w:pPr>
        <w:spacing w:after="120" w:line="360" w:lineRule="auto"/>
        <w:ind w:left="748"/>
        <w:jc w:val="both"/>
        <w:rPr>
          <w:rFonts w:ascii="Arial" w:hAnsi="Arial" w:cs="Arial"/>
          <w:sz w:val="22"/>
          <w:szCs w:val="22"/>
        </w:rPr>
      </w:pPr>
      <w:r w:rsidRPr="00F533B1">
        <w:rPr>
          <w:rFonts w:ascii="Arial" w:hAnsi="Arial" w:cs="Arial"/>
          <w:sz w:val="22"/>
          <w:szCs w:val="22"/>
        </w:rPr>
        <w:t>a) Ống gió chữ nhật, ống gió cấp, ống gió hồi và ống gió thải loại giấu trần: Vật liệu là sợi khoáng blanket dầy 50mm;</w:t>
      </w:r>
    </w:p>
    <w:p w:rsidR="0041420F" w:rsidRPr="00F533B1" w:rsidRDefault="0041420F" w:rsidP="0041420F">
      <w:pPr>
        <w:spacing w:after="120" w:line="360" w:lineRule="auto"/>
        <w:ind w:left="748"/>
        <w:jc w:val="both"/>
        <w:rPr>
          <w:rFonts w:ascii="Arial" w:hAnsi="Arial" w:cs="Arial"/>
          <w:sz w:val="22"/>
          <w:szCs w:val="22"/>
        </w:rPr>
      </w:pPr>
      <w:r w:rsidRPr="00F533B1">
        <w:rPr>
          <w:rFonts w:ascii="Arial" w:hAnsi="Arial" w:cs="Arial"/>
          <w:sz w:val="22"/>
          <w:szCs w:val="22"/>
        </w:rPr>
        <w:t>b) Ống gió chữ nhật, ống gió cấp, ống gió hồi và ống gió thải loại để trần: Vật liệu là sợi khoáng blanket, dày 50mm, vỏ ngoài bằng vải ráp và có yêu cầu chất bay hơi chậm;</w:t>
      </w:r>
    </w:p>
    <w:p w:rsidR="0041420F" w:rsidRPr="00F533B1" w:rsidRDefault="0041420F" w:rsidP="0041420F">
      <w:pPr>
        <w:spacing w:after="120" w:line="360" w:lineRule="auto"/>
        <w:ind w:left="748"/>
        <w:jc w:val="both"/>
        <w:rPr>
          <w:rFonts w:ascii="Arial" w:hAnsi="Arial" w:cs="Arial"/>
          <w:sz w:val="22"/>
          <w:szCs w:val="22"/>
        </w:rPr>
      </w:pPr>
      <w:r w:rsidRPr="00F533B1">
        <w:rPr>
          <w:rFonts w:ascii="Arial" w:hAnsi="Arial" w:cs="Arial"/>
          <w:sz w:val="22"/>
          <w:szCs w:val="22"/>
        </w:rPr>
        <w:lastRenderedPageBreak/>
        <w:t>c) Ống gió chữ nhật, ống gió cấp, ống gió hồi, cấp gió chính trong khu nhà biểu diễn, thư viện và cách nhiệt phía trong đường ống: Vật liệu là tấm sợi khoáng, dày 50mm, tấm được khoan lỗ và được ghim bằng đinh.</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tính chất của vật liệu cách nhiệt đường ống gió. </w:t>
      </w:r>
      <w:r w:rsidRPr="00F533B1">
        <w:rPr>
          <w:rFonts w:ascii="Arial" w:hAnsi="Arial" w:cs="Arial"/>
          <w:sz w:val="22"/>
          <w:szCs w:val="22"/>
        </w:rPr>
        <w:t>Ví dụ: Vật liệu cách nhiệt phải có dải chống cháy không vượt quá 0,0,0,0, không hút ẩm và có hệ số dẫn nhiệt lớn nhất là 0,04 W/mK ở nhiệt độ 20</w:t>
      </w:r>
      <w:r w:rsidRPr="00A61EB0">
        <w:rPr>
          <w:rFonts w:ascii="Arial" w:hAnsi="Arial" w:cs="Arial"/>
          <w:sz w:val="22"/>
          <w:szCs w:val="22"/>
          <w:lang w:val="pt-BR"/>
        </w:rPr>
        <w:sym w:font="Symbol" w:char="F0B0"/>
      </w:r>
      <w:r w:rsidRPr="00F533B1">
        <w:rPr>
          <w:rFonts w:ascii="Arial" w:hAnsi="Arial" w:cs="Arial"/>
          <w:sz w:val="22"/>
          <w:szCs w:val="22"/>
        </w:rPr>
        <w:t xml:space="preserve"> C.</w:t>
      </w:r>
    </w:p>
    <w:p w:rsidR="0041420F" w:rsidRPr="00F533B1" w:rsidRDefault="0041420F" w:rsidP="0041420F">
      <w:pPr>
        <w:spacing w:after="120" w:line="360" w:lineRule="auto"/>
        <w:jc w:val="both"/>
        <w:rPr>
          <w:rFonts w:ascii="Arial" w:hAnsi="Arial" w:cs="Arial"/>
        </w:rPr>
      </w:pPr>
      <w:r w:rsidRPr="00F533B1">
        <w:rPr>
          <w:rFonts w:ascii="Arial" w:hAnsi="Arial" w:cs="Arial"/>
          <w:sz w:val="22"/>
          <w:szCs w:val="22"/>
        </w:rPr>
        <w:t>- Đối với việc c</w:t>
      </w:r>
      <w:r w:rsidRPr="00F533B1">
        <w:rPr>
          <w:rFonts w:ascii="Arial" w:hAnsi="Arial" w:cs="Arial"/>
        </w:rPr>
        <w:t xml:space="preserve">ách nhiệt bên ngoài đường ống gió </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yêu cầu bọc bảo ôn chống rò khí cho đường ống cấp gió. </w:t>
      </w:r>
      <w:r w:rsidRPr="00F533B1">
        <w:rPr>
          <w:rFonts w:ascii="Arial" w:hAnsi="Arial" w:cs="Arial"/>
          <w:sz w:val="22"/>
          <w:szCs w:val="22"/>
        </w:rPr>
        <w:t>Ví dụ: Tất cả các đường ống cung cấp gió cho hệ thống điều hoà không khí, nếu không được cách nhiệt tiêu âm thì phải được bọc bảo ôn chống rò khí ở bên ngoài. Chiều dày lớp bảo ôn là 25 mm;</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yêu cầu bọc bảo ôn chống rò khí cho các đường ống cấp gió của hệ thống điều hoà không khí có nhiệt độ thấp và hơi ẩm. </w:t>
      </w:r>
      <w:r w:rsidRPr="00F533B1">
        <w:rPr>
          <w:rFonts w:ascii="Arial" w:hAnsi="Arial" w:cs="Arial"/>
          <w:sz w:val="22"/>
          <w:szCs w:val="22"/>
        </w:rPr>
        <w:t>Ví dụ: Các tấm bảo ôn chống rò khí được lắp cho tất cả các ống cấp gió của hệ thống điều hoà không khí có nhiệt độ thấp và hơi ẩm;</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vật liệu bảo ôn chống rò khí. </w:t>
      </w:r>
      <w:r w:rsidRPr="00F533B1">
        <w:rPr>
          <w:rFonts w:ascii="Arial" w:hAnsi="Arial" w:cs="Arial"/>
          <w:sz w:val="22"/>
          <w:szCs w:val="22"/>
        </w:rPr>
        <w:t>Ví dụ: Các tấm bảo ôn chống rò khí có thể là sợi len tự nhiên hoặc là bông thuỷ tinh có đai bọc bằng sợi nhôm, có chiều dày không nhỏ hơn 0,76mm và có hệ số dẫn nhiệt không lớn hơn 0,036 W/m</w:t>
      </w:r>
      <w:r w:rsidRPr="00016A5C">
        <w:rPr>
          <w:rFonts w:ascii="Arial" w:hAnsi="Arial" w:cs="Arial"/>
          <w:sz w:val="22"/>
          <w:szCs w:val="22"/>
          <w:lang w:val="pt-BR"/>
        </w:rPr>
        <w:sym w:font="Symbol" w:char="F0B0"/>
      </w:r>
      <w:r w:rsidRPr="00F533B1">
        <w:rPr>
          <w:rFonts w:ascii="Arial" w:hAnsi="Arial" w:cs="Arial"/>
          <w:sz w:val="22"/>
          <w:szCs w:val="22"/>
        </w:rPr>
        <w:t>C ở nhiệt độ 24</w:t>
      </w:r>
      <w:r w:rsidRPr="00016A5C">
        <w:rPr>
          <w:rFonts w:ascii="Arial" w:hAnsi="Arial" w:cs="Arial"/>
          <w:sz w:val="22"/>
          <w:szCs w:val="22"/>
          <w:lang w:val="pt-BR"/>
        </w:rPr>
        <w:sym w:font="Symbol" w:char="F0B0"/>
      </w:r>
      <w:r w:rsidRPr="00F533B1">
        <w:rPr>
          <w:rFonts w:ascii="Arial" w:hAnsi="Arial" w:cs="Arial"/>
          <w:sz w:val="22"/>
          <w:szCs w:val="22"/>
        </w:rPr>
        <w:t>C;</w:t>
      </w:r>
    </w:p>
    <w:p w:rsidR="00B1120A"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các vị trí lắp đặt và quy cách lớp bảo ôn. </w:t>
      </w:r>
      <w:r w:rsidRPr="00F533B1">
        <w:rPr>
          <w:rFonts w:ascii="Arial" w:hAnsi="Arial" w:cs="Arial"/>
          <w:sz w:val="22"/>
          <w:szCs w:val="22"/>
        </w:rPr>
        <w:t xml:space="preserve">Ví dụ: Bảo ôn phải được áp dụng cho tất </w:t>
      </w:r>
    </w:p>
    <w:p w:rsidR="0041420F" w:rsidRPr="00F533B1" w:rsidRDefault="0041420F" w:rsidP="00B1120A">
      <w:pPr>
        <w:spacing w:after="120" w:line="360" w:lineRule="auto"/>
        <w:jc w:val="both"/>
        <w:rPr>
          <w:rFonts w:ascii="Arial" w:hAnsi="Arial" w:cs="Arial"/>
          <w:sz w:val="22"/>
          <w:szCs w:val="22"/>
        </w:rPr>
      </w:pPr>
      <w:r w:rsidRPr="00F533B1">
        <w:rPr>
          <w:rFonts w:ascii="Arial" w:hAnsi="Arial" w:cs="Arial"/>
          <w:sz w:val="22"/>
          <w:szCs w:val="22"/>
        </w:rPr>
        <w:t>cả các bề mặt của đường ống gió, bao gồm cả bích nối sườn tăng cứng và giá đỡ với đai bọc bằng phoi nhôm. Chiều dày đai tối thiểu là 50mm và được dán bằng keo không bắt lửa. Những điểm nối bằng keo và nối bằng băng có chiều rộng không nhỏ hơn 75mm. Sử dụng các kẹp và ghim dưới bề mặt của các ống lớn cùng với keo dính để chống võng lớp bảo ôn.</w:t>
      </w:r>
    </w:p>
    <w:p w:rsidR="0041420F" w:rsidRPr="00F533B1" w:rsidRDefault="0041420F" w:rsidP="0041420F">
      <w:pPr>
        <w:spacing w:after="120" w:line="360" w:lineRule="auto"/>
        <w:jc w:val="both"/>
        <w:rPr>
          <w:rFonts w:ascii="Arial" w:hAnsi="Arial" w:cs="Arial"/>
        </w:rPr>
      </w:pPr>
      <w:r w:rsidRPr="00F533B1">
        <w:rPr>
          <w:rFonts w:ascii="Arial" w:hAnsi="Arial" w:cs="Arial"/>
        </w:rPr>
        <w:t>- Đối với việc cách nhiệt bên trong đường ống gió</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yêu cầu tiêu âm bên trong đường ống gió trong phòng máy. </w:t>
      </w:r>
      <w:r w:rsidRPr="00F533B1">
        <w:rPr>
          <w:rFonts w:ascii="Arial" w:hAnsi="Arial" w:cs="Arial"/>
          <w:sz w:val="22"/>
          <w:szCs w:val="22"/>
        </w:rPr>
        <w:t>Ví dụ: Tất cả các đường ống cấp gió và tuần hoàn gió trong phòng máy, ống đứng…là các đường ống có gắn bên trong lớp tiêu âm;</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chiều dầy lớp cách nhiệt đường ống gió có tiết diện nhỏ. </w:t>
      </w:r>
      <w:r w:rsidRPr="00F533B1">
        <w:rPr>
          <w:rFonts w:ascii="Arial" w:hAnsi="Arial" w:cs="Arial"/>
          <w:sz w:val="22"/>
          <w:szCs w:val="22"/>
        </w:rPr>
        <w:t>Ví dụ: Các đường ống cấp gió có tiết diện nhỏ được cách nhiệt với chiều dày tối thiểu lớp cách nhiệt là 10mm;</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tính chất của vật liệu cách âm đường ống gió. </w:t>
      </w:r>
      <w:r w:rsidRPr="00F533B1">
        <w:rPr>
          <w:rFonts w:ascii="Arial" w:hAnsi="Arial" w:cs="Arial"/>
          <w:sz w:val="22"/>
          <w:szCs w:val="22"/>
        </w:rPr>
        <w:t>Ví dụ: Tất cả các đường ống gió được cách âm tuân theo ASHRAE và có kết quả bảo đảm mức bắt lửa 0, mức lan lửa 0, mức phát nhiệt 0 và mức phát khói 0.</w:t>
      </w:r>
    </w:p>
    <w:p w:rsidR="0041420F" w:rsidRPr="00F533B1" w:rsidRDefault="0041420F" w:rsidP="0041420F">
      <w:pPr>
        <w:spacing w:after="120" w:line="360" w:lineRule="auto"/>
        <w:jc w:val="both"/>
        <w:rPr>
          <w:rFonts w:ascii="Arial" w:hAnsi="Arial" w:cs="Arial"/>
        </w:rPr>
      </w:pPr>
      <w:r w:rsidRPr="00F533B1">
        <w:rPr>
          <w:rFonts w:ascii="Arial" w:hAnsi="Arial" w:cs="Arial"/>
        </w:rPr>
        <w:t>- Đối với việc cách nhiệt ống nối mềm</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lastRenderedPageBreak/>
        <w:t xml:space="preserve">+ Nêu yêu cầu cách nhiệt ống nối mềm của đường ống gió. </w:t>
      </w:r>
      <w:r w:rsidRPr="00F533B1">
        <w:rPr>
          <w:rFonts w:ascii="Arial" w:hAnsi="Arial" w:cs="Arial"/>
          <w:sz w:val="22"/>
          <w:szCs w:val="22"/>
        </w:rPr>
        <w:t>Ví dụ: Các ống nối mềm linh hoạt được dùng để cung cấp và tuần hoàn gió hoặc để giảm âm sẽ được bọc cách nhiệt;</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yêu cầu đối với vật liệu cách nhiệt ống nối mềm của đường ống gió. </w:t>
      </w:r>
      <w:r w:rsidRPr="00F533B1">
        <w:rPr>
          <w:rFonts w:ascii="Arial" w:hAnsi="Arial" w:cs="Arial"/>
          <w:sz w:val="22"/>
          <w:szCs w:val="22"/>
        </w:rPr>
        <w:t>Ví dụ: Vật liệu cách nhiệt là bông thuỷ tinh với chiều dày 25mm ở bên ngoài. Vật liệu cách nhiệt phải đảm bảo kín trong khi uốn để lắp đặt. Vỏ bọc ngoài dùng phoi nhôm.</w:t>
      </w:r>
    </w:p>
    <w:p w:rsidR="0041420F" w:rsidRPr="00F533B1" w:rsidRDefault="0041420F" w:rsidP="0041420F">
      <w:pPr>
        <w:spacing w:after="120" w:line="360" w:lineRule="auto"/>
        <w:jc w:val="both"/>
        <w:rPr>
          <w:rFonts w:ascii="Arial" w:hAnsi="Arial" w:cs="Arial"/>
        </w:rPr>
      </w:pPr>
      <w:r w:rsidRPr="00F533B1">
        <w:rPr>
          <w:rFonts w:ascii="Arial" w:hAnsi="Arial" w:cs="Arial"/>
        </w:rPr>
        <w:t>- Đối với việc cách nhiệt cho đường ống có khả năng chống cháy</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xml:space="preserve">+ Nêu yêu cầu cách nhiệt đối với đường ống có khả năng chống cháy. </w:t>
      </w:r>
      <w:r w:rsidRPr="00F533B1">
        <w:rPr>
          <w:rFonts w:ascii="Arial" w:hAnsi="Arial" w:cs="Arial"/>
          <w:sz w:val="22"/>
          <w:szCs w:val="22"/>
        </w:rPr>
        <w:t>Ví dụ: Đường ống có khả năng chống cháy phải có mức chống cháy được phê duyệt. Vật liệu cách nhiệt lắp trên đường ống kim loại phải không chứa amiăng;</w:t>
      </w:r>
    </w:p>
    <w:p w:rsidR="0041420F" w:rsidRPr="00F533B1" w:rsidRDefault="0041420F" w:rsidP="0041420F">
      <w:pPr>
        <w:spacing w:after="120" w:line="360" w:lineRule="auto"/>
        <w:ind w:firstLine="374"/>
        <w:jc w:val="both"/>
        <w:rPr>
          <w:rFonts w:ascii="Arial" w:hAnsi="Arial" w:cs="Arial"/>
        </w:rPr>
      </w:pPr>
      <w:r w:rsidRPr="00F533B1">
        <w:rPr>
          <w:rFonts w:ascii="Arial" w:hAnsi="Arial" w:cs="Arial"/>
        </w:rPr>
        <w:t xml:space="preserve">+ Nêu tính chất của lớp vật liệu hoàn thiện. </w:t>
      </w:r>
      <w:r w:rsidRPr="00F533B1">
        <w:rPr>
          <w:rFonts w:ascii="Arial" w:hAnsi="Arial" w:cs="Arial"/>
          <w:sz w:val="22"/>
          <w:szCs w:val="22"/>
        </w:rPr>
        <w:t>Ví dụ: Lớp vật liệu hoàn thiện có chiều dày không vượt quá 120mm và chịu được lửa trong 2 giờ, mức chống cháy phải được nhà chức trách phê duyệt và kiểm tra với đường ống dự định.</w:t>
      </w:r>
    </w:p>
    <w:p w:rsidR="0041420F" w:rsidRPr="00F533B1" w:rsidRDefault="00F37858" w:rsidP="0041420F">
      <w:pPr>
        <w:spacing w:after="120" w:line="360" w:lineRule="auto"/>
        <w:jc w:val="both"/>
        <w:rPr>
          <w:rFonts w:ascii="Arial" w:hAnsi="Arial" w:cs="Arial"/>
          <w:b/>
        </w:rPr>
      </w:pPr>
      <w:r w:rsidRPr="00F533B1">
        <w:rPr>
          <w:rFonts w:ascii="Arial" w:hAnsi="Arial" w:cs="Arial"/>
          <w:b/>
        </w:rPr>
        <w:t xml:space="preserve">b. </w:t>
      </w:r>
      <w:r w:rsidR="0041420F" w:rsidRPr="00F533B1">
        <w:rPr>
          <w:rFonts w:ascii="Arial" w:hAnsi="Arial" w:cs="Arial"/>
          <w:b/>
        </w:rPr>
        <w:t>Yêu cầu lắp đặt</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t xml:space="preserve">- Nêu yêu cầu kiểm nghiệm chất lượng trước khi bọc cách nhiệt. </w:t>
      </w:r>
      <w:r w:rsidRPr="00F533B1">
        <w:rPr>
          <w:rFonts w:ascii="Arial" w:hAnsi="Arial" w:cs="Arial"/>
          <w:sz w:val="22"/>
          <w:szCs w:val="22"/>
        </w:rPr>
        <w:t xml:space="preserve">Ví dụ: Chỉ sau khi đã kiểm </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sz w:val="22"/>
          <w:szCs w:val="22"/>
        </w:rPr>
        <w:t xml:space="preserve">nghiệm chất lượng chế tạo và lắp đặt hợp chuẩn, đường ống gió, các chi tiết, thiết bị lắp trên đường ống gió mói được bọc cách nhiệt.  </w:t>
      </w:r>
    </w:p>
    <w:p w:rsidR="005840D2" w:rsidRPr="00F533B1" w:rsidRDefault="0041420F" w:rsidP="0041420F">
      <w:pPr>
        <w:spacing w:after="120" w:line="360" w:lineRule="auto"/>
        <w:jc w:val="both"/>
        <w:rPr>
          <w:rFonts w:ascii="Arial" w:hAnsi="Arial" w:cs="Arial"/>
          <w:sz w:val="22"/>
          <w:szCs w:val="22"/>
        </w:rPr>
      </w:pPr>
      <w:r w:rsidRPr="00F533B1">
        <w:rPr>
          <w:rFonts w:ascii="Arial" w:hAnsi="Arial" w:cs="Arial"/>
        </w:rPr>
        <w:t xml:space="preserve">- Nêu yêu cầu làm sạch bề mặt trước khi bọc cách nhiệt đường ống gió. </w:t>
      </w:r>
      <w:r w:rsidRPr="00F533B1">
        <w:rPr>
          <w:rFonts w:ascii="Arial" w:hAnsi="Arial" w:cs="Arial"/>
          <w:sz w:val="22"/>
          <w:szCs w:val="22"/>
        </w:rPr>
        <w:t xml:space="preserve">Ví dụ: Bề mặt đường ống gió phải được làm sạch và khô ráo trước khi bọc cách nhiệt, cần tháo bỏ những gì </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sz w:val="22"/>
          <w:szCs w:val="22"/>
        </w:rPr>
        <w:t>trên bề mặt đường ống có ảnh hưởng đến việc bọc cách nhiệt.</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t xml:space="preserve">- Nêu yêu cầu chất lượng lớp cách nhiệt. </w:t>
      </w:r>
      <w:r w:rsidRPr="00F533B1">
        <w:rPr>
          <w:rFonts w:ascii="Arial" w:hAnsi="Arial" w:cs="Arial"/>
          <w:sz w:val="22"/>
          <w:szCs w:val="22"/>
        </w:rPr>
        <w:t>Ví dụ: Lớp cách nhiệt phải bằng phẳng, kín, chắc, không có khuyết tật như khe nứt, khe hở.</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t xml:space="preserve">- Nêu quy cách của lớp bọc cách nhiệt. </w:t>
      </w:r>
      <w:r w:rsidRPr="00F533B1">
        <w:rPr>
          <w:rFonts w:ascii="Arial" w:hAnsi="Arial" w:cs="Arial"/>
          <w:sz w:val="22"/>
          <w:szCs w:val="22"/>
        </w:rPr>
        <w:t>Ví dụ:</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Bọc cách nhiệt theo phương pháp tối thiểu hoá số đầu nối;</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Bọc chặt theo chiều dài với các đường nối và ở điểm kết thúc các mối nối. Lớp cách nhiệt phải bằng phẳng, kín, chắc, không có khuyết tật như khe nứt, khe hở;</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Liên kết các đường nối với mối nối bằng loại anđêhit do nhà sản xuất vật liệu cách nhiệt khuyến cáo.</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t xml:space="preserve">- Nêu lưu ý khi dùng vật liệu kết dính để liên kết lớp cách nhiệt. </w:t>
      </w:r>
      <w:r w:rsidRPr="00F533B1">
        <w:rPr>
          <w:rFonts w:ascii="Arial" w:hAnsi="Arial" w:cs="Arial"/>
          <w:sz w:val="22"/>
          <w:szCs w:val="22"/>
        </w:rPr>
        <w:t>Ví dụ:</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Vật liệu kết dính phải được quét đều trên bề mặt đường ống và thiết bị. Tấm cách nhiệt phải dính chặt vào đường ống và thiết bị;</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Khe nối ngang và dọc của tấm cách nhiệt phải so le nhau;</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lastRenderedPageBreak/>
        <w:t>+ Sau khi dán tấm cách nhiệt phải có bao bó hoặc buộc chặt, chỗ bao bó chồng tiếp lên nhau phải đều và chặt, bao bó không được làm hỏng lớp cách nhiệt.</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t xml:space="preserve">- Nêu lưu ý khi dùng vật liệu cuộn hoặc vật liệu rời để cách nhiệt cho đường ống gió và thiết bị. </w:t>
      </w:r>
      <w:r w:rsidRPr="00F533B1">
        <w:rPr>
          <w:rFonts w:ascii="Arial" w:hAnsi="Arial" w:cs="Arial"/>
          <w:sz w:val="22"/>
          <w:szCs w:val="22"/>
        </w:rPr>
        <w:t>Ví dụ: Nếu dùng vật liệu cuộn hoặc vật liệu rời để cách nhiệt cho đường ống gió và thiết bị thì độ dầy của vật liệu phải đều, bó chặt, không được để cho vật liệu rời lộ ra ngoài. Không được dùng vật liệu rời chưa gia công để cách nhiệt cho hệ thống làm sạch không khí.</w:t>
      </w:r>
    </w:p>
    <w:p w:rsidR="0041420F" w:rsidRPr="00F533B1" w:rsidRDefault="0041420F" w:rsidP="0041420F">
      <w:pPr>
        <w:spacing w:after="120" w:line="360" w:lineRule="auto"/>
        <w:jc w:val="both"/>
        <w:rPr>
          <w:rFonts w:ascii="Arial" w:hAnsi="Arial" w:cs="Arial"/>
        </w:rPr>
      </w:pPr>
      <w:r w:rsidRPr="00F533B1">
        <w:rPr>
          <w:rFonts w:ascii="Arial" w:hAnsi="Arial" w:cs="Arial"/>
        </w:rPr>
        <w:t xml:space="preserve">- Nêu lưu ý khi dùng vải thủy tinh, vải nhựa để làm lớp cách nhiệt. </w:t>
      </w:r>
      <w:r w:rsidRPr="00F533B1">
        <w:rPr>
          <w:rFonts w:ascii="Arial" w:hAnsi="Arial" w:cs="Arial"/>
          <w:sz w:val="22"/>
          <w:szCs w:val="22"/>
        </w:rPr>
        <w:t>Ví dụ: Khi dùng vải thủy tinh, vải nhựa để làm lớp cách nhiệt phải chồng nối đều đặn, độ chặt phải như nhau.</w:t>
      </w:r>
    </w:p>
    <w:p w:rsidR="0041420F" w:rsidRPr="00F533B1" w:rsidRDefault="0041420F" w:rsidP="0041420F">
      <w:pPr>
        <w:spacing w:after="120" w:line="360" w:lineRule="auto"/>
        <w:jc w:val="both"/>
        <w:rPr>
          <w:rFonts w:ascii="Arial" w:hAnsi="Arial" w:cs="Arial"/>
        </w:rPr>
      </w:pPr>
      <w:r w:rsidRPr="00F533B1">
        <w:rPr>
          <w:rFonts w:ascii="Arial" w:hAnsi="Arial" w:cs="Arial"/>
        </w:rPr>
        <w:t xml:space="preserve">- Nêu lưu ý khi dùng giấy dầu bọc lớp cách nhiệt cho đường ống gió và thiết bị. </w:t>
      </w:r>
      <w:r w:rsidRPr="00F533B1">
        <w:rPr>
          <w:rFonts w:ascii="Arial" w:hAnsi="Arial" w:cs="Arial"/>
          <w:sz w:val="22"/>
          <w:szCs w:val="22"/>
        </w:rPr>
        <w:t>Ví dụ:   Khi dùng giấy dầu bọc lớp cách nhiệt cho đường ống gió và thiết bị, chỗ chồng nhau phải thuận theo chiều nước chảy, lấy hắc ín để dán lại rồi buộc chặt, không được để bong ra.</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t xml:space="preserve">- Nêu lưu ý khi dùng tấm thép mỏng để làm lớp bảo vệ cho ống gió ở ngoài nhà. </w:t>
      </w:r>
      <w:r w:rsidRPr="00F533B1">
        <w:rPr>
          <w:rFonts w:ascii="Arial" w:hAnsi="Arial" w:cs="Arial"/>
          <w:sz w:val="22"/>
          <w:szCs w:val="22"/>
        </w:rPr>
        <w:t>Ví dụ:  Khi dùng tấm thép mỏng để làm lớp bảo vệ cho ống gió ở ngoài nhà, mạch nối phải thuận theo chiều nước chảy để tránh nước rỉ vào.</w:t>
      </w:r>
    </w:p>
    <w:p w:rsidR="0041420F" w:rsidRPr="00F533B1" w:rsidRDefault="0041420F" w:rsidP="0041420F">
      <w:pPr>
        <w:spacing w:after="120" w:line="360" w:lineRule="auto"/>
        <w:jc w:val="both"/>
        <w:rPr>
          <w:rFonts w:ascii="Arial" w:hAnsi="Arial" w:cs="Arial"/>
        </w:rPr>
      </w:pPr>
      <w:r w:rsidRPr="00F533B1">
        <w:rPr>
          <w:rFonts w:ascii="Arial" w:hAnsi="Arial" w:cs="Arial"/>
        </w:rPr>
        <w:t xml:space="preserve">- Nêu yêu cầu đối với vật liệu lớp cách nhiệt ống gió phía trước và phía sau bộ gia nhiệt </w:t>
      </w:r>
    </w:p>
    <w:p w:rsidR="0041420F" w:rsidRPr="00F533B1" w:rsidRDefault="0041420F" w:rsidP="0041420F">
      <w:pPr>
        <w:spacing w:after="120" w:line="360" w:lineRule="auto"/>
        <w:jc w:val="both"/>
        <w:rPr>
          <w:rFonts w:ascii="Arial" w:hAnsi="Arial" w:cs="Arial"/>
        </w:rPr>
      </w:pPr>
      <w:r w:rsidRPr="00F533B1">
        <w:rPr>
          <w:rFonts w:ascii="Arial" w:hAnsi="Arial" w:cs="Arial"/>
        </w:rPr>
        <w:t xml:space="preserve">bằng điện. </w:t>
      </w:r>
      <w:r w:rsidRPr="00F533B1">
        <w:rPr>
          <w:rFonts w:ascii="Arial" w:hAnsi="Arial" w:cs="Arial"/>
          <w:sz w:val="22"/>
          <w:szCs w:val="22"/>
        </w:rPr>
        <w:t>Ví dụ: Lớp cách nhiệt ống gió trong phạm vi 800mm phía trước và phía sau bộ gia nhiệt bằng điện phải được làm từ vật liệu không cháy.</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t xml:space="preserve">- Nêu quy cách phụ kiện hoàn thiện cho bọc cách nhiệt. </w:t>
      </w:r>
      <w:r w:rsidRPr="00F533B1">
        <w:rPr>
          <w:rFonts w:ascii="Arial" w:hAnsi="Arial" w:cs="Arial"/>
          <w:sz w:val="22"/>
          <w:szCs w:val="22"/>
        </w:rPr>
        <w:t xml:space="preserve">Ví dụ: </w:t>
      </w:r>
    </w:p>
    <w:p w:rsidR="00032999"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Phụ kiện hoàn thiện cho bọc cách nhiệt phải theo hướng dẫn của nhà sản xuất với bề mặt phẳng và nhẵn. Không được bỏ trống bất kỳ vị trí nào theo suốt chiều dài đường ống và các chỗ nối;</w:t>
      </w:r>
    </w:p>
    <w:p w:rsidR="00032999"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xml:space="preserve">+ Sử dụng phụ kiện phù hợp với vật liệu bọc cách nhiệt và dễ dàng cho công tác sửa chữa. Các phụ kiện phải không bị ăn mòn, không bị làm mềm hoặc không ảnh hưởng đến vật liệu cách </w:t>
      </w:r>
    </w:p>
    <w:p w:rsidR="0041420F" w:rsidRPr="00F533B1" w:rsidRDefault="0041420F" w:rsidP="00032999">
      <w:pPr>
        <w:spacing w:after="120" w:line="360" w:lineRule="auto"/>
        <w:jc w:val="both"/>
        <w:rPr>
          <w:rFonts w:ascii="Arial" w:hAnsi="Arial" w:cs="Arial"/>
          <w:sz w:val="22"/>
          <w:szCs w:val="22"/>
        </w:rPr>
      </w:pPr>
      <w:r w:rsidRPr="00F533B1">
        <w:rPr>
          <w:rFonts w:ascii="Arial" w:hAnsi="Arial" w:cs="Arial"/>
          <w:sz w:val="22"/>
          <w:szCs w:val="22"/>
        </w:rPr>
        <w:t>nhiệt và vỏ bọc trong các trạng thái ẩm cũng như khô…</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t xml:space="preserve">- Nêu giới hạn kết thúc cách nhiệt của đường ống gió. </w:t>
      </w:r>
      <w:r w:rsidRPr="00F533B1">
        <w:rPr>
          <w:rFonts w:ascii="Arial" w:hAnsi="Arial" w:cs="Arial"/>
          <w:sz w:val="22"/>
          <w:szCs w:val="22"/>
        </w:rPr>
        <w:t xml:space="preserve">Ví dụ: </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Tại các vị trí dùng Silicol, kết thúc cách nhiệt bằng loại hợp chất do nhà sản xuất khuyến cáo để duy trì lớp Silicol;</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Đường ống gió đi qua trần được cách nhiệt phía trong tới điểm ngang bằng với mái;</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Đường ống gió đi qua tường trong nhà và vách ngăn được cách nhiệt bình thường ở các vị trí đi qua tường và vách ngăn, trừ các tường và vách ngăn chống cháy;</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Đường ống gió đi qua tường và vách ngăn chống cháy, kết thúc cách nhiệt ở các vị trí của các tấm chặn khói/ cháy;</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lastRenderedPageBreak/>
        <w:t>+ Đường ống gió đi qua sàn được kết thúc cách nhiệt ở phía dưới mặt sàn và tại giá đỡ mặt trên của sàn.</w:t>
      </w:r>
    </w:p>
    <w:p w:rsidR="0041420F" w:rsidRPr="00F533B1" w:rsidRDefault="0041420F" w:rsidP="0041420F">
      <w:pPr>
        <w:spacing w:after="120" w:line="360" w:lineRule="auto"/>
        <w:jc w:val="both"/>
        <w:rPr>
          <w:rFonts w:ascii="Arial" w:hAnsi="Arial" w:cs="Arial"/>
          <w:b/>
          <w:sz w:val="26"/>
          <w:szCs w:val="26"/>
        </w:rPr>
      </w:pPr>
      <w:r w:rsidRPr="00F533B1">
        <w:rPr>
          <w:rFonts w:ascii="Arial" w:hAnsi="Arial" w:cs="Arial"/>
          <w:b/>
          <w:sz w:val="26"/>
          <w:szCs w:val="26"/>
        </w:rPr>
        <w:t>7.3.6 Quản lý tiếng ồn và rung động cơ khí</w:t>
      </w:r>
    </w:p>
    <w:p w:rsidR="0041420F" w:rsidRPr="00F533B1" w:rsidRDefault="0041420F" w:rsidP="0041420F">
      <w:pPr>
        <w:spacing w:after="120" w:line="360" w:lineRule="auto"/>
        <w:jc w:val="both"/>
        <w:rPr>
          <w:rFonts w:ascii="Arial" w:hAnsi="Arial" w:cs="Arial"/>
          <w:b/>
        </w:rPr>
      </w:pPr>
      <w:r w:rsidRPr="00F533B1">
        <w:rPr>
          <w:rFonts w:ascii="Arial" w:hAnsi="Arial" w:cs="Arial"/>
          <w:b/>
        </w:rPr>
        <w:t>7.3.6.1 Yêu cầu kỹ thụật</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t xml:space="preserve">- Nêu tiêu chuẩn chung về giới hạn tiếng  ồn đối với thiết bị. </w:t>
      </w:r>
      <w:r w:rsidRPr="00F533B1">
        <w:rPr>
          <w:rFonts w:ascii="Arial" w:hAnsi="Arial" w:cs="Arial"/>
          <w:sz w:val="22"/>
          <w:szCs w:val="22"/>
        </w:rPr>
        <w:t xml:space="preserve">Ví dụ: </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Độ ồn tích tụ trong không khí của công trình không vượt quá 5 dB so với độ ồn nền ở khu vực nhạy cảm với tiếng ồn gần nhất trong thời gian vận hành thiết bị;</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Nếu độ ồn tích tụ của thiết bị bao gồm âm đơn hoặc âm thanh ngắt quãng mà thu hút sự chú ý nhất định đến bản thân tiếng ồn thì độ ồn đó không được vượt quá độ ồn nền.</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t xml:space="preserve">- Nêu tiêu chuẩn về giới hạn tiếng ồn đối với thiết bị riêng lẻ. </w:t>
      </w:r>
      <w:r w:rsidRPr="00F533B1">
        <w:rPr>
          <w:rFonts w:ascii="Arial" w:hAnsi="Arial" w:cs="Arial"/>
          <w:sz w:val="22"/>
          <w:szCs w:val="22"/>
        </w:rPr>
        <w:t>Ví dụ:</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Độ ồn của bất kỳ thiết bị riêng lẻ nào không được vượt quá 5dB so với độ nền cơ sở ở cự ly 5 mét từ đầu hút/ đầu xả ở những nơi gần với lối đi thông thường, khu vực công cộng, khu vực nhân viên hoặc khu vực người đi bộ;</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xml:space="preserve">+ Tiếng ồn đơn lẻ hay tích tụ của các thiết bị không được gây nên tiếng dội đối với chính công trình hay bất kỳ công trình thương mại nào khác vượt quá tiêu chuẩn về tiếng ồn bên trong </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sz w:val="22"/>
          <w:szCs w:val="22"/>
        </w:rPr>
        <w:t>nhà qua cửa sổ, mái, sàn hoặc các lối gián tiếp khác.</w:t>
      </w:r>
    </w:p>
    <w:p w:rsidR="005840D2" w:rsidRPr="00F533B1" w:rsidRDefault="0041420F" w:rsidP="0041420F">
      <w:pPr>
        <w:spacing w:after="120" w:line="360" w:lineRule="auto"/>
        <w:jc w:val="both"/>
        <w:rPr>
          <w:rFonts w:ascii="Arial" w:hAnsi="Arial" w:cs="Arial"/>
        </w:rPr>
      </w:pPr>
      <w:r w:rsidRPr="00F533B1">
        <w:rPr>
          <w:rFonts w:ascii="Arial" w:hAnsi="Arial" w:cs="Arial"/>
        </w:rPr>
        <w:t xml:space="preserve">- Nêu tiêu chuẩn về giới hạn tiếng  ồn đối với thiết bị dự phòng/ thiết bị dùng trong trường </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t xml:space="preserve">hợp khẩn cấp (máy phát/ UPS v.v...). </w:t>
      </w:r>
      <w:r w:rsidRPr="00F533B1">
        <w:rPr>
          <w:rFonts w:ascii="Arial" w:hAnsi="Arial" w:cs="Arial"/>
          <w:sz w:val="22"/>
          <w:szCs w:val="22"/>
        </w:rPr>
        <w:t>Ví dụ:</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Độ ồn tích tụ trong không khí đối với các thiết bị này trong quá trình chạy thử hoặc trong trường hợp khẩn cấp không được vượt quá 15 dBA (đối với công trình thương mại/ công nghiệp) và 10 dBA (đối với công trình nhà ở) so với độ ồn nền sawnx có ở các khu vực nhạy cảm với tiếng ồn gần nhất trong quá trình vận hành thiết bị. Hơn nữa, độ ồn đó không được vượt quá 65 dBA (đối với công trình thương mại/ công nghiệp) và 55 dBA/45 dBA (đối với công trình nhà ở vào ban ngày/ ban đêm) so với độ ồn tại khu vực ranh giới nhậy cảm với tiếng ồn;</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Độ ồn tích tụ của các thiết bị đó không được gây nên tiếng dội đối với công trình vượt quá 10 dBA so với tiêu chuẩn tiếng ồn bên trong qua cửa sổ, sàn, mái và các lối gián tiếp khác.</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t xml:space="preserve">- Nêu giới hạn tiếng ồn được quy định cho các khu vực khác nhau trong công trình. </w:t>
      </w:r>
      <w:r w:rsidRPr="00F533B1">
        <w:rPr>
          <w:rFonts w:ascii="Arial" w:hAnsi="Arial" w:cs="Arial"/>
          <w:sz w:val="22"/>
          <w:szCs w:val="22"/>
        </w:rPr>
        <w:t xml:space="preserve">Ví dụ: </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 Các hệ thống kỹ thuật đi qua không gian trên trần, qua các tường ngăn và dọc các hộp kỹ thuật đứng cần phải được xem xét khả năng có thể giảm bớt nhu cầu về cách âm và các biện pháp cách âm xung quanh hoặc bên trong các hạng mịc cần được xem xét cụ thể trong từng trường hợp;</w:t>
      </w:r>
    </w:p>
    <w:p w:rsidR="00F36452" w:rsidRPr="00F533B1" w:rsidRDefault="0041420F" w:rsidP="0041420F">
      <w:pPr>
        <w:spacing w:after="120" w:line="360" w:lineRule="auto"/>
        <w:ind w:firstLine="374"/>
        <w:jc w:val="both"/>
        <w:rPr>
          <w:rFonts w:ascii="Arial" w:hAnsi="Arial" w:cs="Arial"/>
        </w:rPr>
      </w:pPr>
      <w:r w:rsidRPr="00F533B1">
        <w:rPr>
          <w:rFonts w:ascii="Arial" w:hAnsi="Arial" w:cs="Arial"/>
        </w:rPr>
        <w:t xml:space="preserve">+ Giới hạn độ ồn được đề xuất cho các khu vực khác nhau trong công trình được quy </w:t>
      </w:r>
    </w:p>
    <w:p w:rsidR="0041420F" w:rsidRPr="00AA2E7B" w:rsidRDefault="0041420F" w:rsidP="00F36452">
      <w:pPr>
        <w:spacing w:after="120" w:line="360" w:lineRule="auto"/>
        <w:jc w:val="both"/>
        <w:rPr>
          <w:rFonts w:ascii="Arial" w:hAnsi="Arial" w:cs="Arial"/>
          <w:lang w:val="pt-BR"/>
        </w:rPr>
      </w:pPr>
      <w:r w:rsidRPr="00AA2E7B">
        <w:rPr>
          <w:rFonts w:ascii="Arial" w:hAnsi="Arial" w:cs="Arial"/>
          <w:lang w:val="pt-BR"/>
        </w:rPr>
        <w:lastRenderedPageBreak/>
        <w:t xml:space="preserve">định trong bảng </w:t>
      </w:r>
      <w:r>
        <w:rPr>
          <w:rFonts w:ascii="Arial" w:hAnsi="Arial" w:cs="Arial"/>
          <w:lang w:val="pt-BR"/>
        </w:rPr>
        <w:t>sau: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5"/>
        <w:gridCol w:w="4672"/>
      </w:tblGrid>
      <w:tr w:rsidR="0041420F" w:rsidRPr="005D416D">
        <w:tc>
          <w:tcPr>
            <w:tcW w:w="4865" w:type="dxa"/>
          </w:tcPr>
          <w:p w:rsidR="0041420F" w:rsidRPr="005D416D" w:rsidRDefault="0041420F" w:rsidP="005D416D">
            <w:pPr>
              <w:spacing w:after="120" w:line="360" w:lineRule="auto"/>
              <w:jc w:val="center"/>
              <w:rPr>
                <w:rFonts w:ascii="Arial" w:hAnsi="Arial" w:cs="Arial"/>
                <w:lang w:val="pt-BR"/>
              </w:rPr>
            </w:pPr>
            <w:r w:rsidRPr="005D416D">
              <w:rPr>
                <w:rFonts w:ascii="Arial" w:hAnsi="Arial" w:cs="Arial"/>
                <w:lang w:val="pt-BR"/>
              </w:rPr>
              <w:t>Vị trí/ loại phòng</w:t>
            </w:r>
          </w:p>
        </w:tc>
        <w:tc>
          <w:tcPr>
            <w:tcW w:w="4672" w:type="dxa"/>
          </w:tcPr>
          <w:p w:rsidR="0041420F" w:rsidRPr="005D416D" w:rsidRDefault="0041420F" w:rsidP="005D416D">
            <w:pPr>
              <w:spacing w:after="120" w:line="360" w:lineRule="auto"/>
              <w:jc w:val="center"/>
              <w:rPr>
                <w:rFonts w:ascii="Arial" w:hAnsi="Arial" w:cs="Arial"/>
                <w:lang w:val="pt-BR"/>
              </w:rPr>
            </w:pPr>
            <w:r w:rsidRPr="005D416D">
              <w:rPr>
                <w:rFonts w:ascii="Arial" w:hAnsi="Arial" w:cs="Arial"/>
                <w:lang w:val="pt-BR"/>
              </w:rPr>
              <w:t>Giới hạn tiếng ồn</w:t>
            </w:r>
          </w:p>
        </w:tc>
      </w:tr>
      <w:tr w:rsidR="0041420F" w:rsidRPr="005D416D">
        <w:tc>
          <w:tcPr>
            <w:tcW w:w="4865" w:type="dxa"/>
          </w:tcPr>
          <w:p w:rsidR="0041420F" w:rsidRPr="005D416D" w:rsidRDefault="0041420F" w:rsidP="005D416D">
            <w:pPr>
              <w:spacing w:after="120" w:line="360" w:lineRule="auto"/>
              <w:jc w:val="both"/>
              <w:rPr>
                <w:rFonts w:ascii="Arial" w:hAnsi="Arial" w:cs="Arial"/>
                <w:lang w:val="pt-BR"/>
              </w:rPr>
            </w:pPr>
            <w:r w:rsidRPr="005D416D">
              <w:rPr>
                <w:rFonts w:ascii="Arial" w:hAnsi="Arial" w:cs="Arial"/>
                <w:lang w:val="pt-BR"/>
              </w:rPr>
              <w:t>Phòng làm việc không gian rộng</w:t>
            </w:r>
          </w:p>
        </w:tc>
        <w:tc>
          <w:tcPr>
            <w:tcW w:w="4672" w:type="dxa"/>
          </w:tcPr>
          <w:p w:rsidR="0041420F" w:rsidRPr="005D416D" w:rsidRDefault="0041420F" w:rsidP="005D416D">
            <w:pPr>
              <w:spacing w:after="120" w:line="360" w:lineRule="auto"/>
              <w:jc w:val="center"/>
              <w:rPr>
                <w:rFonts w:ascii="Arial" w:hAnsi="Arial" w:cs="Arial"/>
                <w:lang w:val="pt-BR"/>
              </w:rPr>
            </w:pPr>
            <w:r w:rsidRPr="005D416D">
              <w:rPr>
                <w:rFonts w:ascii="Arial" w:hAnsi="Arial" w:cs="Arial"/>
                <w:lang w:val="pt-BR"/>
              </w:rPr>
              <w:t>45 dB (NR40) (v)</w:t>
            </w:r>
          </w:p>
        </w:tc>
      </w:tr>
      <w:tr w:rsidR="0041420F" w:rsidRPr="005D416D">
        <w:tc>
          <w:tcPr>
            <w:tcW w:w="4865" w:type="dxa"/>
          </w:tcPr>
          <w:p w:rsidR="0041420F" w:rsidRPr="005D416D" w:rsidRDefault="0041420F" w:rsidP="005D416D">
            <w:pPr>
              <w:spacing w:after="120" w:line="360" w:lineRule="auto"/>
              <w:jc w:val="both"/>
              <w:rPr>
                <w:rFonts w:ascii="Arial" w:hAnsi="Arial" w:cs="Arial"/>
                <w:lang w:val="pt-BR"/>
              </w:rPr>
            </w:pPr>
            <w:r w:rsidRPr="005D416D">
              <w:rPr>
                <w:rFonts w:ascii="Arial" w:hAnsi="Arial" w:cs="Arial"/>
                <w:lang w:val="pt-BR"/>
              </w:rPr>
              <w:t>Phòng làm việc, phòng họp giao ban v.v...</w:t>
            </w:r>
          </w:p>
        </w:tc>
        <w:tc>
          <w:tcPr>
            <w:tcW w:w="4672" w:type="dxa"/>
          </w:tcPr>
          <w:p w:rsidR="0041420F" w:rsidRPr="005D416D" w:rsidRDefault="0041420F" w:rsidP="005D416D">
            <w:pPr>
              <w:spacing w:after="120" w:line="360" w:lineRule="auto"/>
              <w:jc w:val="center"/>
              <w:rPr>
                <w:rFonts w:ascii="Arial" w:hAnsi="Arial" w:cs="Arial"/>
                <w:lang w:val="pt-BR"/>
              </w:rPr>
            </w:pPr>
            <w:r w:rsidRPr="005D416D">
              <w:rPr>
                <w:rFonts w:ascii="Arial" w:hAnsi="Arial" w:cs="Arial"/>
                <w:lang w:val="pt-BR"/>
              </w:rPr>
              <w:t>40 dB (NR35) (v)</w:t>
            </w:r>
          </w:p>
        </w:tc>
      </w:tr>
      <w:tr w:rsidR="0041420F" w:rsidRPr="005D416D">
        <w:tc>
          <w:tcPr>
            <w:tcW w:w="4865" w:type="dxa"/>
          </w:tcPr>
          <w:p w:rsidR="0041420F" w:rsidRPr="005D416D" w:rsidRDefault="0041420F" w:rsidP="005D416D">
            <w:pPr>
              <w:spacing w:after="120" w:line="360" w:lineRule="auto"/>
              <w:jc w:val="both"/>
              <w:rPr>
                <w:rFonts w:ascii="Arial" w:hAnsi="Arial" w:cs="Arial"/>
                <w:lang w:val="pt-BR"/>
              </w:rPr>
            </w:pPr>
            <w:r w:rsidRPr="005D416D">
              <w:rPr>
                <w:rFonts w:ascii="Arial" w:hAnsi="Arial" w:cs="Arial"/>
                <w:lang w:val="pt-BR"/>
              </w:rPr>
              <w:t>Sảnh, khu vực lễ tân và hành lang</w:t>
            </w:r>
          </w:p>
        </w:tc>
        <w:tc>
          <w:tcPr>
            <w:tcW w:w="4672" w:type="dxa"/>
          </w:tcPr>
          <w:p w:rsidR="0041420F" w:rsidRPr="005D416D" w:rsidRDefault="0041420F" w:rsidP="005D416D">
            <w:pPr>
              <w:spacing w:after="120" w:line="360" w:lineRule="auto"/>
              <w:jc w:val="center"/>
              <w:rPr>
                <w:rFonts w:ascii="Arial" w:hAnsi="Arial" w:cs="Arial"/>
                <w:lang w:val="pt-BR"/>
              </w:rPr>
            </w:pPr>
            <w:r w:rsidRPr="005D416D">
              <w:rPr>
                <w:rFonts w:ascii="Arial" w:hAnsi="Arial" w:cs="Arial"/>
                <w:lang w:val="pt-BR"/>
              </w:rPr>
              <w:t>45 dB (NR40) (v)</w:t>
            </w:r>
          </w:p>
        </w:tc>
      </w:tr>
      <w:tr w:rsidR="0041420F" w:rsidRPr="005D416D">
        <w:tc>
          <w:tcPr>
            <w:tcW w:w="4865" w:type="dxa"/>
          </w:tcPr>
          <w:p w:rsidR="0041420F" w:rsidRPr="005D416D" w:rsidRDefault="0041420F" w:rsidP="005D416D">
            <w:pPr>
              <w:spacing w:after="120" w:line="360" w:lineRule="auto"/>
              <w:jc w:val="both"/>
              <w:rPr>
                <w:rFonts w:ascii="Arial" w:hAnsi="Arial" w:cs="Arial"/>
                <w:lang w:val="pt-BR"/>
              </w:rPr>
            </w:pPr>
            <w:r w:rsidRPr="005D416D">
              <w:rPr>
                <w:rFonts w:ascii="Arial" w:hAnsi="Arial" w:cs="Arial"/>
                <w:lang w:val="pt-BR"/>
              </w:rPr>
              <w:t>Hội trường</w:t>
            </w:r>
          </w:p>
        </w:tc>
        <w:tc>
          <w:tcPr>
            <w:tcW w:w="4672" w:type="dxa"/>
          </w:tcPr>
          <w:p w:rsidR="0041420F" w:rsidRPr="005D416D" w:rsidRDefault="0041420F" w:rsidP="005D416D">
            <w:pPr>
              <w:spacing w:after="120" w:line="360" w:lineRule="auto"/>
              <w:jc w:val="center"/>
              <w:rPr>
                <w:rFonts w:ascii="Arial" w:hAnsi="Arial" w:cs="Arial"/>
                <w:lang w:val="pt-BR"/>
              </w:rPr>
            </w:pPr>
            <w:r w:rsidRPr="005D416D">
              <w:rPr>
                <w:rFonts w:ascii="Arial" w:hAnsi="Arial" w:cs="Arial"/>
                <w:lang w:val="pt-BR"/>
              </w:rPr>
              <w:t>40 dB (NR35) (v)</w:t>
            </w:r>
          </w:p>
        </w:tc>
      </w:tr>
      <w:tr w:rsidR="0041420F" w:rsidRPr="005D416D">
        <w:tc>
          <w:tcPr>
            <w:tcW w:w="4865" w:type="dxa"/>
          </w:tcPr>
          <w:p w:rsidR="0041420F" w:rsidRPr="005D416D" w:rsidRDefault="0041420F" w:rsidP="005D416D">
            <w:pPr>
              <w:spacing w:after="120" w:line="360" w:lineRule="auto"/>
              <w:jc w:val="both"/>
              <w:rPr>
                <w:rFonts w:ascii="Arial" w:hAnsi="Arial" w:cs="Arial"/>
                <w:lang w:val="pt-BR"/>
              </w:rPr>
            </w:pPr>
            <w:r w:rsidRPr="005D416D">
              <w:rPr>
                <w:rFonts w:ascii="Arial" w:hAnsi="Arial" w:cs="Arial"/>
                <w:lang w:val="pt-BR"/>
              </w:rPr>
              <w:t>Phòng lớp học</w:t>
            </w:r>
          </w:p>
        </w:tc>
        <w:tc>
          <w:tcPr>
            <w:tcW w:w="4672" w:type="dxa"/>
          </w:tcPr>
          <w:p w:rsidR="0041420F" w:rsidRPr="005D416D" w:rsidRDefault="0041420F" w:rsidP="005D416D">
            <w:pPr>
              <w:spacing w:after="120" w:line="360" w:lineRule="auto"/>
              <w:jc w:val="center"/>
              <w:rPr>
                <w:rFonts w:ascii="Arial" w:hAnsi="Arial" w:cs="Arial"/>
                <w:lang w:val="pt-BR"/>
              </w:rPr>
            </w:pPr>
            <w:r w:rsidRPr="005D416D">
              <w:rPr>
                <w:rFonts w:ascii="Arial" w:hAnsi="Arial" w:cs="Arial"/>
                <w:lang w:val="pt-BR"/>
              </w:rPr>
              <w:t>40 dB (NR35) (v)</w:t>
            </w:r>
          </w:p>
        </w:tc>
      </w:tr>
      <w:tr w:rsidR="0041420F" w:rsidRPr="005D416D">
        <w:tc>
          <w:tcPr>
            <w:tcW w:w="4865" w:type="dxa"/>
          </w:tcPr>
          <w:p w:rsidR="0041420F" w:rsidRPr="005D416D" w:rsidRDefault="0041420F" w:rsidP="005D416D">
            <w:pPr>
              <w:spacing w:after="120" w:line="360" w:lineRule="auto"/>
              <w:jc w:val="both"/>
              <w:rPr>
                <w:rFonts w:ascii="Arial" w:hAnsi="Arial" w:cs="Arial"/>
                <w:lang w:val="pt-BR"/>
              </w:rPr>
            </w:pPr>
            <w:r w:rsidRPr="005D416D">
              <w:rPr>
                <w:rFonts w:ascii="Arial" w:hAnsi="Arial" w:cs="Arial"/>
                <w:lang w:val="pt-BR"/>
              </w:rPr>
              <w:t>Khu vực biểu diễn nghệ thuật</w:t>
            </w:r>
          </w:p>
        </w:tc>
        <w:tc>
          <w:tcPr>
            <w:tcW w:w="4672" w:type="dxa"/>
          </w:tcPr>
          <w:p w:rsidR="0041420F" w:rsidRPr="005D416D" w:rsidRDefault="0041420F" w:rsidP="005D416D">
            <w:pPr>
              <w:spacing w:after="120" w:line="360" w:lineRule="auto"/>
              <w:jc w:val="center"/>
              <w:rPr>
                <w:rFonts w:ascii="Arial" w:hAnsi="Arial" w:cs="Arial"/>
                <w:lang w:val="pt-BR"/>
              </w:rPr>
            </w:pPr>
            <w:r w:rsidRPr="005D416D">
              <w:rPr>
                <w:rFonts w:ascii="Arial" w:hAnsi="Arial" w:cs="Arial"/>
                <w:lang w:val="pt-BR"/>
              </w:rPr>
              <w:t>30 dB (NR25) (v)</w:t>
            </w:r>
          </w:p>
        </w:tc>
      </w:tr>
      <w:tr w:rsidR="0041420F" w:rsidRPr="005D416D">
        <w:tc>
          <w:tcPr>
            <w:tcW w:w="4865" w:type="dxa"/>
          </w:tcPr>
          <w:p w:rsidR="0041420F" w:rsidRPr="005D416D" w:rsidRDefault="0041420F" w:rsidP="005D416D">
            <w:pPr>
              <w:spacing w:after="120" w:line="360" w:lineRule="auto"/>
              <w:jc w:val="both"/>
              <w:rPr>
                <w:rFonts w:ascii="Arial" w:hAnsi="Arial" w:cs="Arial"/>
                <w:lang w:val="pt-BR"/>
              </w:rPr>
            </w:pPr>
            <w:r w:rsidRPr="005D416D">
              <w:rPr>
                <w:rFonts w:ascii="Arial" w:hAnsi="Arial" w:cs="Arial"/>
                <w:lang w:val="pt-BR"/>
              </w:rPr>
              <w:t>Khu vực thư viện</w:t>
            </w:r>
          </w:p>
        </w:tc>
        <w:tc>
          <w:tcPr>
            <w:tcW w:w="4672" w:type="dxa"/>
          </w:tcPr>
          <w:p w:rsidR="0041420F" w:rsidRPr="005D416D" w:rsidRDefault="0041420F" w:rsidP="005D416D">
            <w:pPr>
              <w:spacing w:after="120" w:line="360" w:lineRule="auto"/>
              <w:jc w:val="center"/>
              <w:rPr>
                <w:rFonts w:ascii="Arial" w:hAnsi="Arial" w:cs="Arial"/>
                <w:lang w:val="pt-BR"/>
              </w:rPr>
            </w:pPr>
            <w:r w:rsidRPr="005D416D">
              <w:rPr>
                <w:rFonts w:ascii="Arial" w:hAnsi="Arial" w:cs="Arial"/>
                <w:lang w:val="pt-BR"/>
              </w:rPr>
              <w:t>35 dB (NR30) (v)</w:t>
            </w:r>
          </w:p>
        </w:tc>
      </w:tr>
      <w:tr w:rsidR="0041420F" w:rsidRPr="005D416D">
        <w:tc>
          <w:tcPr>
            <w:tcW w:w="4865" w:type="dxa"/>
          </w:tcPr>
          <w:p w:rsidR="0041420F" w:rsidRPr="005D416D" w:rsidRDefault="0041420F" w:rsidP="005D416D">
            <w:pPr>
              <w:spacing w:after="120" w:line="360" w:lineRule="auto"/>
              <w:jc w:val="both"/>
              <w:rPr>
                <w:rFonts w:ascii="Arial" w:hAnsi="Arial" w:cs="Arial"/>
                <w:lang w:val="pt-BR"/>
              </w:rPr>
            </w:pPr>
            <w:r w:rsidRPr="005D416D">
              <w:rPr>
                <w:rFonts w:ascii="Arial" w:hAnsi="Arial" w:cs="Arial"/>
                <w:lang w:val="pt-BR"/>
              </w:rPr>
              <w:t>Phòng vệ sinh</w:t>
            </w:r>
          </w:p>
        </w:tc>
        <w:tc>
          <w:tcPr>
            <w:tcW w:w="4672" w:type="dxa"/>
          </w:tcPr>
          <w:p w:rsidR="0041420F" w:rsidRPr="005D416D" w:rsidRDefault="0041420F" w:rsidP="005D416D">
            <w:pPr>
              <w:spacing w:after="120" w:line="360" w:lineRule="auto"/>
              <w:jc w:val="center"/>
              <w:rPr>
                <w:rFonts w:ascii="Arial" w:hAnsi="Arial" w:cs="Arial"/>
                <w:lang w:val="pt-BR"/>
              </w:rPr>
            </w:pPr>
            <w:r w:rsidRPr="005D416D">
              <w:rPr>
                <w:rFonts w:ascii="Arial" w:hAnsi="Arial" w:cs="Arial"/>
                <w:lang w:val="pt-BR"/>
              </w:rPr>
              <w:t>45 dB (NR40) (v)</w:t>
            </w:r>
          </w:p>
        </w:tc>
      </w:tr>
      <w:tr w:rsidR="0041420F" w:rsidRPr="005D416D">
        <w:tc>
          <w:tcPr>
            <w:tcW w:w="4865" w:type="dxa"/>
          </w:tcPr>
          <w:p w:rsidR="0041420F" w:rsidRPr="005D416D" w:rsidRDefault="0041420F" w:rsidP="005D416D">
            <w:pPr>
              <w:spacing w:after="120" w:line="360" w:lineRule="auto"/>
              <w:jc w:val="both"/>
              <w:rPr>
                <w:rFonts w:ascii="Arial" w:hAnsi="Arial" w:cs="Arial"/>
                <w:lang w:val="pt-BR"/>
              </w:rPr>
            </w:pPr>
            <w:r w:rsidRPr="005D416D">
              <w:rPr>
                <w:rFonts w:ascii="Arial" w:hAnsi="Arial" w:cs="Arial"/>
                <w:lang w:val="pt-BR"/>
              </w:rPr>
              <w:t>Kho</w:t>
            </w:r>
          </w:p>
        </w:tc>
        <w:tc>
          <w:tcPr>
            <w:tcW w:w="4672" w:type="dxa"/>
          </w:tcPr>
          <w:p w:rsidR="0041420F" w:rsidRPr="005D416D" w:rsidRDefault="0041420F" w:rsidP="005D416D">
            <w:pPr>
              <w:spacing w:after="120" w:line="360" w:lineRule="auto"/>
              <w:jc w:val="center"/>
              <w:rPr>
                <w:rFonts w:ascii="Arial" w:hAnsi="Arial" w:cs="Arial"/>
                <w:lang w:val="pt-BR"/>
              </w:rPr>
            </w:pPr>
            <w:r w:rsidRPr="005D416D">
              <w:rPr>
                <w:rFonts w:ascii="Arial" w:hAnsi="Arial" w:cs="Arial"/>
                <w:lang w:val="pt-BR"/>
              </w:rPr>
              <w:t>55 dB (NR50) (v)</w:t>
            </w:r>
          </w:p>
        </w:tc>
      </w:tr>
    </w:tbl>
    <w:p w:rsidR="0041420F" w:rsidRPr="0029503B" w:rsidRDefault="0041420F" w:rsidP="0041420F">
      <w:pPr>
        <w:spacing w:after="120" w:line="360" w:lineRule="auto"/>
        <w:ind w:firstLine="374"/>
        <w:jc w:val="both"/>
        <w:rPr>
          <w:rFonts w:ascii="Arial" w:hAnsi="Arial" w:cs="Arial"/>
          <w:sz w:val="10"/>
          <w:szCs w:val="10"/>
          <w:lang w:val="pt-BR"/>
        </w:rPr>
      </w:pPr>
    </w:p>
    <w:p w:rsidR="0041420F" w:rsidRPr="0029503B" w:rsidRDefault="0041420F" w:rsidP="0041420F">
      <w:pPr>
        <w:spacing w:after="120" w:line="360" w:lineRule="auto"/>
        <w:jc w:val="both"/>
        <w:rPr>
          <w:rFonts w:ascii="Arial" w:hAnsi="Arial" w:cs="Arial"/>
          <w:sz w:val="22"/>
          <w:szCs w:val="22"/>
          <w:lang w:val="pt-BR"/>
        </w:rPr>
      </w:pPr>
      <w:r w:rsidRPr="00AA2E7B">
        <w:rPr>
          <w:rFonts w:ascii="Arial" w:hAnsi="Arial" w:cs="Arial"/>
          <w:lang w:val="pt-BR"/>
        </w:rPr>
        <w:t xml:space="preserve">- Nêu biện pháp chống rung, chống ồn truyền qua kết cấu. </w:t>
      </w:r>
      <w:r w:rsidRPr="0029503B">
        <w:rPr>
          <w:rFonts w:ascii="Arial" w:hAnsi="Arial" w:cs="Arial"/>
          <w:sz w:val="22"/>
          <w:szCs w:val="22"/>
          <w:lang w:val="pt-BR"/>
        </w:rPr>
        <w:t>Ví dụ:</w:t>
      </w:r>
    </w:p>
    <w:p w:rsidR="0041420F" w:rsidRDefault="0041420F" w:rsidP="0041420F">
      <w:pPr>
        <w:spacing w:after="120" w:line="360" w:lineRule="auto"/>
        <w:ind w:firstLine="374"/>
        <w:jc w:val="both"/>
        <w:rPr>
          <w:rFonts w:ascii="Arial" w:hAnsi="Arial" w:cs="Arial"/>
          <w:sz w:val="22"/>
          <w:szCs w:val="22"/>
          <w:lang w:val="pt-BR"/>
        </w:rPr>
      </w:pPr>
      <w:r w:rsidRPr="0029503B">
        <w:rPr>
          <w:rFonts w:ascii="Arial" w:hAnsi="Arial" w:cs="Arial"/>
          <w:sz w:val="22"/>
          <w:szCs w:val="22"/>
          <w:lang w:val="pt-BR"/>
        </w:rPr>
        <w:t xml:space="preserve">+ Thiết bị chính và các thiết bị phụ trợ phải được lắp đặt cùng với biện pháp chống rung </w:t>
      </w:r>
    </w:p>
    <w:p w:rsidR="0041420F" w:rsidRPr="0029503B" w:rsidRDefault="0041420F" w:rsidP="0041420F">
      <w:pPr>
        <w:spacing w:after="120" w:line="360" w:lineRule="auto"/>
        <w:jc w:val="both"/>
        <w:rPr>
          <w:rFonts w:ascii="Arial" w:hAnsi="Arial" w:cs="Arial"/>
          <w:sz w:val="22"/>
          <w:szCs w:val="22"/>
          <w:lang w:val="pt-BR"/>
        </w:rPr>
      </w:pPr>
      <w:r w:rsidRPr="0029503B">
        <w:rPr>
          <w:rFonts w:ascii="Arial" w:hAnsi="Arial" w:cs="Arial"/>
          <w:sz w:val="22"/>
          <w:szCs w:val="22"/>
          <w:lang w:val="pt-BR"/>
        </w:rPr>
        <w:t>được lựa chọn sao cho hiệu suất chống rung đạt 95% giữa thiết bị và kết cấu liền kề. Tất cả các thiết bị đó phải có đệm chống ồn ngăn với kết cấu nhằm giảm bớt tiếng ồn truyền qua kết cấu;</w:t>
      </w:r>
    </w:p>
    <w:p w:rsidR="0041420F" w:rsidRPr="0029503B" w:rsidRDefault="0041420F" w:rsidP="0041420F">
      <w:pPr>
        <w:spacing w:after="120" w:line="360" w:lineRule="auto"/>
        <w:ind w:firstLine="374"/>
        <w:jc w:val="both"/>
        <w:rPr>
          <w:rFonts w:ascii="Arial" w:hAnsi="Arial" w:cs="Arial"/>
          <w:sz w:val="22"/>
          <w:szCs w:val="22"/>
          <w:lang w:val="pt-BR"/>
        </w:rPr>
      </w:pPr>
      <w:r w:rsidRPr="0029503B">
        <w:rPr>
          <w:rFonts w:ascii="Arial" w:hAnsi="Arial" w:cs="Arial"/>
          <w:sz w:val="22"/>
          <w:szCs w:val="22"/>
          <w:lang w:val="pt-BR"/>
        </w:rPr>
        <w:t xml:space="preserve">+ Tất cả hệ thống chống rung, chống ồn phải được xem xét trên nhu cầu đáp ứng sự kìm chế/ tăng cường dư chấn một cách thích hợp. Các hệ thống đó phải phù hợp với các tiêu chuẩn và luật lệ của địa phương, tiêu chuẩn khu vực. Loại khung mở được ưa chuộng hơn nhưng có thể không khả thi nếu phải thoả mãn các yêu cầu về dư chấn. Việc kìm chế trên không được hạn </w:t>
      </w:r>
      <w:r w:rsidR="00254483">
        <w:rPr>
          <w:rFonts w:ascii="Arial" w:hAnsi="Arial" w:cs="Arial"/>
          <w:sz w:val="22"/>
          <w:szCs w:val="22"/>
          <w:lang w:val="pt-BR"/>
        </w:rPr>
        <w:t>c</w:t>
      </w:r>
      <w:r w:rsidRPr="0029503B">
        <w:rPr>
          <w:rFonts w:ascii="Arial" w:hAnsi="Arial" w:cs="Arial"/>
          <w:sz w:val="22"/>
          <w:szCs w:val="22"/>
          <w:lang w:val="pt-BR"/>
        </w:rPr>
        <w:t>hế hiệu suất chống rung của hệ thống hỗ trợ. Cần cẩn thận để đảm bảo các kết cấu siêu tĩnh được sử dụng nhằm đáp ứng các yêu cầu đó, ví dụ đối với kết cấu ngàm.</w:t>
      </w:r>
    </w:p>
    <w:p w:rsidR="0041420F" w:rsidRPr="0029503B" w:rsidRDefault="0041420F" w:rsidP="0041420F">
      <w:pPr>
        <w:spacing w:after="120" w:line="360" w:lineRule="auto"/>
        <w:jc w:val="both"/>
        <w:rPr>
          <w:rFonts w:ascii="Arial" w:hAnsi="Arial" w:cs="Arial"/>
          <w:sz w:val="22"/>
          <w:szCs w:val="22"/>
          <w:lang w:val="pt-BR"/>
        </w:rPr>
      </w:pPr>
      <w:r w:rsidRPr="00AA2E7B">
        <w:rPr>
          <w:rFonts w:ascii="Arial" w:hAnsi="Arial" w:cs="Arial"/>
          <w:lang w:val="pt-BR"/>
        </w:rPr>
        <w:t xml:space="preserve">- Nêu các biện pháp chống rung, chống ồn đối với các máy phát dự phòng. </w:t>
      </w:r>
      <w:r w:rsidRPr="0029503B">
        <w:rPr>
          <w:rFonts w:ascii="Arial" w:hAnsi="Arial" w:cs="Arial"/>
          <w:sz w:val="22"/>
          <w:szCs w:val="22"/>
          <w:lang w:val="pt-BR"/>
        </w:rPr>
        <w:t>Ví dụ: Các máy phát dự phòng cần có bộ chống rung, chống ồn được lựa chọn cẩn thận và do chính nhà bán thiết bị hoặc nhà thầu phụ cung cấp (bộ cách rung dùng khí nén phải được xem mẫu trước).</w:t>
      </w:r>
    </w:p>
    <w:p w:rsidR="0041420F" w:rsidRPr="0029503B" w:rsidRDefault="0041420F" w:rsidP="0041420F">
      <w:pPr>
        <w:spacing w:after="120" w:line="360" w:lineRule="auto"/>
        <w:jc w:val="both"/>
        <w:rPr>
          <w:rFonts w:ascii="Arial" w:hAnsi="Arial" w:cs="Arial"/>
          <w:sz w:val="22"/>
          <w:szCs w:val="22"/>
          <w:lang w:val="pt-BR"/>
        </w:rPr>
      </w:pPr>
      <w:r w:rsidRPr="00AA2E7B">
        <w:rPr>
          <w:rFonts w:ascii="Arial" w:hAnsi="Arial" w:cs="Arial"/>
          <w:lang w:val="pt-BR"/>
        </w:rPr>
        <w:t xml:space="preserve">- Nêu các biện pháp chống rung, chống ồn đối với các máy bơm lớn hoặc các bộ máy bơm. </w:t>
      </w:r>
      <w:r w:rsidRPr="0029503B">
        <w:rPr>
          <w:rFonts w:ascii="Arial" w:hAnsi="Arial" w:cs="Arial"/>
          <w:sz w:val="22"/>
          <w:szCs w:val="22"/>
          <w:lang w:val="pt-BR"/>
        </w:rPr>
        <w:t>Ví dụ: Các máy bơm lớn hoặc các bộ máy bơm cần được đặt trên các chân đế có trọng lượng tối thiểu bằng 1÷5 lần trọng lượng của bơm. Các chân đế phải được đỡ bằng khung lò xo mở có độ võng tĩnh là 25 mm và có đệm chống ồn.</w:t>
      </w:r>
    </w:p>
    <w:p w:rsidR="0041420F" w:rsidRPr="0029503B" w:rsidRDefault="0041420F" w:rsidP="0041420F">
      <w:pPr>
        <w:spacing w:after="120" w:line="360" w:lineRule="auto"/>
        <w:jc w:val="both"/>
        <w:rPr>
          <w:rFonts w:ascii="Arial" w:hAnsi="Arial" w:cs="Arial"/>
          <w:sz w:val="22"/>
          <w:szCs w:val="22"/>
          <w:lang w:val="pt-BR"/>
        </w:rPr>
      </w:pPr>
      <w:r w:rsidRPr="00AA2E7B">
        <w:rPr>
          <w:rFonts w:ascii="Arial" w:hAnsi="Arial" w:cs="Arial"/>
          <w:lang w:val="pt-BR"/>
        </w:rPr>
        <w:t xml:space="preserve">- Nêu các biện pháp chống rung, chống ồn đối với các quạt lớn. </w:t>
      </w:r>
      <w:r w:rsidRPr="0029503B">
        <w:rPr>
          <w:rFonts w:ascii="Arial" w:hAnsi="Arial" w:cs="Arial"/>
          <w:sz w:val="22"/>
          <w:szCs w:val="22"/>
          <w:lang w:val="pt-BR"/>
        </w:rPr>
        <w:t xml:space="preserve">Ví dụ: Các quạt lớn cần được liên kết bằng lò xo mở cho phép độ võng tĩnh là 25 mm. Toàn bộ thiết bị đó phải được đặt </w:t>
      </w:r>
      <w:r w:rsidRPr="0029503B">
        <w:rPr>
          <w:rFonts w:ascii="Arial" w:hAnsi="Arial" w:cs="Arial"/>
          <w:sz w:val="22"/>
          <w:szCs w:val="22"/>
          <w:lang w:val="pt-BR"/>
        </w:rPr>
        <w:lastRenderedPageBreak/>
        <w:t>trên đệm cao su dày 10 ÷15 mm cho phép độ võng tĩnh là 1÷ 2 mm. Các quạt và hệ thống khác cần có thiết bị chống rung, chống ồn thích hợp.</w:t>
      </w:r>
    </w:p>
    <w:p w:rsidR="0041420F" w:rsidRPr="0029503B" w:rsidRDefault="0041420F" w:rsidP="0041420F">
      <w:pPr>
        <w:spacing w:after="120" w:line="360" w:lineRule="auto"/>
        <w:jc w:val="both"/>
        <w:rPr>
          <w:rFonts w:ascii="Arial" w:hAnsi="Arial" w:cs="Arial"/>
          <w:sz w:val="22"/>
          <w:szCs w:val="22"/>
          <w:lang w:val="pt-BR"/>
        </w:rPr>
      </w:pPr>
      <w:r w:rsidRPr="00AA2E7B">
        <w:rPr>
          <w:rFonts w:ascii="Arial" w:hAnsi="Arial" w:cs="Arial"/>
          <w:lang w:val="pt-BR"/>
        </w:rPr>
        <w:t xml:space="preserve">- Nêu các biện pháp chống rung, chống ồn đối với các ống lớn trong gian máy hoặc chạy qua mái trên khu vực nhân viên. </w:t>
      </w:r>
      <w:r w:rsidRPr="0029503B">
        <w:rPr>
          <w:rFonts w:ascii="Arial" w:hAnsi="Arial" w:cs="Arial"/>
          <w:sz w:val="22"/>
          <w:szCs w:val="22"/>
          <w:lang w:val="pt-BR"/>
        </w:rPr>
        <w:t xml:space="preserve">Ví dụ: Các đường ống lớn cần được chống rung là các đường ống có đường kính tối thiểu là 50 mm, đi trong gian máy hoặc đi qua các khu vực nhạy cảm nơi ống đi qua, bất kể đoạn nào dài hơn. Các ống lớn trong gian máy hoặc chạy qua mái trên khu vực nhân viên, như các ống từ máy phát dự phòng, máy bơm nước lạnh v.v... phải có biện pháp chống rung và ngăn tiếng ồn thích hợp (như các giá treo chống rung có đệm ngăn tiếng ồn để đỡ ống và các giá đàn hồi xung quanh các ống trên mái). </w:t>
      </w:r>
    </w:p>
    <w:p w:rsidR="0041420F" w:rsidRPr="00AA2E7B" w:rsidRDefault="0041420F" w:rsidP="0041420F">
      <w:pPr>
        <w:spacing w:after="120" w:line="360" w:lineRule="auto"/>
        <w:jc w:val="both"/>
        <w:rPr>
          <w:rFonts w:ascii="Arial" w:hAnsi="Arial" w:cs="Arial"/>
          <w:lang w:val="pt-BR"/>
        </w:rPr>
      </w:pPr>
      <w:r w:rsidRPr="00AA2E7B">
        <w:rPr>
          <w:rFonts w:ascii="Arial" w:hAnsi="Arial" w:cs="Arial"/>
          <w:lang w:val="pt-BR"/>
        </w:rPr>
        <w:t xml:space="preserve">- Nêu các biện pháp chống rung, chống ồn đối với các thiết bị làm lạnh không khí và tháp </w:t>
      </w:r>
    </w:p>
    <w:p w:rsidR="0041420F" w:rsidRPr="0029503B" w:rsidRDefault="0041420F" w:rsidP="0041420F">
      <w:pPr>
        <w:spacing w:after="120" w:line="360" w:lineRule="auto"/>
        <w:jc w:val="both"/>
        <w:rPr>
          <w:rFonts w:ascii="Arial" w:hAnsi="Arial" w:cs="Arial"/>
          <w:sz w:val="22"/>
          <w:szCs w:val="22"/>
          <w:lang w:val="pt-BR"/>
        </w:rPr>
      </w:pPr>
      <w:r w:rsidRPr="00AA2E7B">
        <w:rPr>
          <w:rFonts w:ascii="Arial" w:hAnsi="Arial" w:cs="Arial"/>
          <w:lang w:val="pt-BR"/>
        </w:rPr>
        <w:t xml:space="preserve">giải nhiệt. </w:t>
      </w:r>
      <w:r w:rsidRPr="0029503B">
        <w:rPr>
          <w:rFonts w:ascii="Arial" w:hAnsi="Arial" w:cs="Arial"/>
          <w:sz w:val="22"/>
          <w:szCs w:val="22"/>
          <w:lang w:val="pt-BR"/>
        </w:rPr>
        <w:t>Ví dụ: Các thiết bị làm lạnh không khí và tháp giải nhiệt phải được tách khỏi các kết cấu nhà một cách phù hợp, tuỳ thuộc vào chủng loại thiết bị và vị trí cụ thể. Các thiết bị đó phải được đặt trên đệm cao su cho phép độ võng tĩnh tối thiểu là 2 ÷ 3 mm.</w:t>
      </w:r>
    </w:p>
    <w:p w:rsidR="0041420F" w:rsidRPr="0029503B" w:rsidRDefault="0041420F" w:rsidP="0041420F">
      <w:pPr>
        <w:spacing w:after="120" w:line="360" w:lineRule="auto"/>
        <w:jc w:val="both"/>
        <w:rPr>
          <w:rFonts w:ascii="Arial" w:hAnsi="Arial" w:cs="Arial"/>
          <w:sz w:val="22"/>
          <w:szCs w:val="22"/>
          <w:lang w:val="pt-BR"/>
        </w:rPr>
      </w:pPr>
      <w:r w:rsidRPr="00AA2E7B">
        <w:rPr>
          <w:rFonts w:ascii="Arial" w:hAnsi="Arial" w:cs="Arial"/>
          <w:lang w:val="pt-BR"/>
        </w:rPr>
        <w:t xml:space="preserve">- Nêu các yêu cầu khác đối với việc chống rung, chống ồn. </w:t>
      </w:r>
      <w:r w:rsidRPr="0029503B">
        <w:rPr>
          <w:rFonts w:ascii="Arial" w:hAnsi="Arial" w:cs="Arial"/>
          <w:sz w:val="22"/>
          <w:szCs w:val="22"/>
          <w:lang w:val="pt-BR"/>
        </w:rPr>
        <w:t>Ví dụ:</w:t>
      </w:r>
    </w:p>
    <w:p w:rsidR="0041420F" w:rsidRPr="0029503B" w:rsidRDefault="0041420F" w:rsidP="0041420F">
      <w:pPr>
        <w:spacing w:after="120" w:line="360" w:lineRule="auto"/>
        <w:ind w:firstLine="374"/>
        <w:jc w:val="both"/>
        <w:rPr>
          <w:rFonts w:ascii="Arial" w:hAnsi="Arial" w:cs="Arial"/>
          <w:sz w:val="22"/>
          <w:szCs w:val="22"/>
          <w:lang w:val="pt-BR"/>
        </w:rPr>
      </w:pPr>
      <w:r w:rsidRPr="0029503B">
        <w:rPr>
          <w:rFonts w:ascii="Arial" w:hAnsi="Arial" w:cs="Arial"/>
          <w:sz w:val="22"/>
          <w:szCs w:val="22"/>
          <w:lang w:val="pt-BR"/>
        </w:rPr>
        <w:t>+ Các hệ thống quạt cần có đủ không gian để giảm rung theo chiều dài (ví dụ tối thiểu là 1,5 m dài) và/ hoặc ống gió dài tối thiểu là 5 – 10 m;</w:t>
      </w:r>
    </w:p>
    <w:p w:rsidR="0041420F" w:rsidRPr="0029503B" w:rsidRDefault="0041420F" w:rsidP="0041420F">
      <w:pPr>
        <w:spacing w:after="120" w:line="360" w:lineRule="auto"/>
        <w:ind w:firstLine="374"/>
        <w:jc w:val="both"/>
        <w:rPr>
          <w:rFonts w:ascii="Arial" w:hAnsi="Arial" w:cs="Arial"/>
          <w:sz w:val="22"/>
          <w:szCs w:val="22"/>
          <w:lang w:val="pt-BR"/>
        </w:rPr>
      </w:pPr>
      <w:r w:rsidRPr="0029503B">
        <w:rPr>
          <w:rFonts w:ascii="Arial" w:hAnsi="Arial" w:cs="Arial"/>
          <w:sz w:val="22"/>
          <w:szCs w:val="22"/>
          <w:lang w:val="pt-BR"/>
        </w:rPr>
        <w:t>+ Thiết kế cấu trúc bên trên cần có đủ không gian để hỗ trợ chống rung cho thiết bị;</w:t>
      </w:r>
    </w:p>
    <w:p w:rsidR="0041420F" w:rsidRPr="0029503B" w:rsidRDefault="0041420F" w:rsidP="0041420F">
      <w:pPr>
        <w:spacing w:after="120" w:line="360" w:lineRule="auto"/>
        <w:ind w:firstLine="374"/>
        <w:jc w:val="both"/>
        <w:rPr>
          <w:rFonts w:ascii="Arial" w:hAnsi="Arial" w:cs="Arial"/>
          <w:sz w:val="22"/>
          <w:szCs w:val="22"/>
          <w:lang w:val="pt-BR"/>
        </w:rPr>
      </w:pPr>
      <w:r w:rsidRPr="0029503B">
        <w:rPr>
          <w:rFonts w:ascii="Arial" w:hAnsi="Arial" w:cs="Arial"/>
          <w:sz w:val="22"/>
          <w:szCs w:val="22"/>
          <w:lang w:val="pt-BR"/>
        </w:rPr>
        <w:t>+ Tất cả các biện pháp kiểm soát tiếng ồn và rung, việc lựa chọn thiết bị giảm rung, v.v... phải được các nhà tư vấn âm thanh thông qua;</w:t>
      </w:r>
    </w:p>
    <w:p w:rsidR="0041420F" w:rsidRPr="0029503B" w:rsidRDefault="0041420F" w:rsidP="0041420F">
      <w:pPr>
        <w:spacing w:after="120" w:line="360" w:lineRule="auto"/>
        <w:ind w:firstLine="374"/>
        <w:jc w:val="both"/>
        <w:rPr>
          <w:rFonts w:ascii="Arial" w:hAnsi="Arial" w:cs="Arial"/>
          <w:sz w:val="22"/>
          <w:szCs w:val="22"/>
          <w:lang w:val="pt-BR"/>
        </w:rPr>
      </w:pPr>
      <w:r w:rsidRPr="0029503B">
        <w:rPr>
          <w:rFonts w:ascii="Arial" w:hAnsi="Arial" w:cs="Arial"/>
          <w:sz w:val="22"/>
          <w:szCs w:val="22"/>
          <w:lang w:val="pt-BR"/>
        </w:rPr>
        <w:t xml:space="preserve">+ Tất cả các tiêu chuẩn của địa phương khác với tiêu chuẩn trên cần được các nhà tư vấn về âm thanh hoặc cơ quan chức năng thích hợp khác xác nhận; </w:t>
      </w:r>
    </w:p>
    <w:p w:rsidR="00254483" w:rsidRDefault="0041420F" w:rsidP="0041420F">
      <w:pPr>
        <w:spacing w:after="120" w:line="360" w:lineRule="auto"/>
        <w:ind w:firstLine="374"/>
        <w:jc w:val="both"/>
        <w:rPr>
          <w:rFonts w:ascii="Arial" w:hAnsi="Arial" w:cs="Arial"/>
          <w:sz w:val="22"/>
          <w:szCs w:val="22"/>
          <w:lang w:val="pt-BR"/>
        </w:rPr>
      </w:pPr>
      <w:r w:rsidRPr="0029503B">
        <w:rPr>
          <w:rFonts w:ascii="Arial" w:hAnsi="Arial" w:cs="Arial"/>
          <w:sz w:val="22"/>
          <w:szCs w:val="22"/>
          <w:lang w:val="pt-BR"/>
        </w:rPr>
        <w:t xml:space="preserve">+ Độ ồn tích tụ phải được thể hiện dưới dạng thông số LAeq (A -Độ ồn liên tục tương đương) </w:t>
      </w:r>
    </w:p>
    <w:p w:rsidR="0041420F" w:rsidRPr="0029503B" w:rsidRDefault="0041420F" w:rsidP="00254483">
      <w:pPr>
        <w:spacing w:after="120" w:line="360" w:lineRule="auto"/>
        <w:jc w:val="both"/>
        <w:rPr>
          <w:rFonts w:ascii="Arial" w:hAnsi="Arial" w:cs="Arial"/>
          <w:sz w:val="22"/>
          <w:szCs w:val="22"/>
          <w:lang w:val="pt-BR"/>
        </w:rPr>
      </w:pPr>
      <w:r w:rsidRPr="0029503B">
        <w:rPr>
          <w:rFonts w:ascii="Arial" w:hAnsi="Arial" w:cs="Arial"/>
          <w:sz w:val="22"/>
          <w:szCs w:val="22"/>
          <w:lang w:val="pt-BR"/>
        </w:rPr>
        <w:t>được đo trong khoảng thời gian quá thời gian mẫu không ít hơn 15 phút;</w:t>
      </w:r>
    </w:p>
    <w:p w:rsidR="0041420F" w:rsidRPr="0029503B" w:rsidRDefault="0041420F" w:rsidP="0041420F">
      <w:pPr>
        <w:spacing w:after="120" w:line="360" w:lineRule="auto"/>
        <w:ind w:firstLine="374"/>
        <w:jc w:val="both"/>
        <w:rPr>
          <w:rFonts w:ascii="Arial" w:hAnsi="Arial" w:cs="Arial"/>
          <w:sz w:val="22"/>
          <w:szCs w:val="22"/>
          <w:lang w:val="pt-BR"/>
        </w:rPr>
      </w:pPr>
      <w:r w:rsidRPr="0029503B">
        <w:rPr>
          <w:rFonts w:ascii="Arial" w:hAnsi="Arial" w:cs="Arial"/>
          <w:sz w:val="22"/>
          <w:szCs w:val="22"/>
          <w:lang w:val="pt-BR"/>
        </w:rPr>
        <w:t>+ Toà nhà nhạy cảm với tiếng ồn có thể là nhà ở, toà nhà thương mại hoặc công cộng. Điều này có thể được xác định theo điều kiện cụ thể tại công trường;</w:t>
      </w:r>
    </w:p>
    <w:p w:rsidR="0041420F" w:rsidRPr="0029503B" w:rsidRDefault="0041420F" w:rsidP="0041420F">
      <w:pPr>
        <w:spacing w:after="120" w:line="360" w:lineRule="auto"/>
        <w:ind w:firstLine="374"/>
        <w:jc w:val="both"/>
        <w:rPr>
          <w:rFonts w:ascii="Arial" w:hAnsi="Arial" w:cs="Arial"/>
          <w:sz w:val="22"/>
          <w:szCs w:val="22"/>
          <w:lang w:val="pt-BR"/>
        </w:rPr>
      </w:pPr>
      <w:r w:rsidRPr="0029503B">
        <w:rPr>
          <w:rFonts w:ascii="Arial" w:hAnsi="Arial" w:cs="Arial"/>
          <w:sz w:val="22"/>
          <w:szCs w:val="22"/>
          <w:lang w:val="pt-BR"/>
        </w:rPr>
        <w:t>+ Độ ồn tối đa phải được thể hiện dưới dạng thông số Laeq được đo trong một khoảng thời gian nhất định khoảng 2÷3 phút đối với thiết bị vận hành liên tục hoặc trong một khoảng thời gian dài hơn đối với thiết bị có sự thay đổi về độ ồn theo chu kỳ. Độ ồn tối đa phải đo khi thiết bị vận hành trong trạng thái bình thường;</w:t>
      </w:r>
    </w:p>
    <w:p w:rsidR="0041420F" w:rsidRPr="0029503B" w:rsidRDefault="0041420F" w:rsidP="0041420F">
      <w:pPr>
        <w:spacing w:after="120" w:line="360" w:lineRule="auto"/>
        <w:ind w:firstLine="374"/>
        <w:jc w:val="both"/>
        <w:rPr>
          <w:rFonts w:ascii="Arial" w:hAnsi="Arial" w:cs="Arial"/>
          <w:sz w:val="22"/>
          <w:szCs w:val="22"/>
          <w:lang w:val="pt-BR"/>
        </w:rPr>
      </w:pPr>
      <w:r w:rsidRPr="0029503B">
        <w:rPr>
          <w:rFonts w:ascii="Arial" w:hAnsi="Arial" w:cs="Arial"/>
          <w:sz w:val="22"/>
          <w:szCs w:val="22"/>
          <w:lang w:val="pt-BR"/>
        </w:rPr>
        <w:t>+ Ở những gian máy có thể có độ ồn vượt quá 80 dBA và thiết bị vận hành liên tục trong điều kiện bình thường, cần có biện pháp hấp thụ âm thanh tới các bề mặt để giảm bớt độ ồn đó.</w:t>
      </w:r>
    </w:p>
    <w:p w:rsidR="0041420F" w:rsidRPr="0029503B" w:rsidRDefault="0041420F" w:rsidP="0041420F">
      <w:pPr>
        <w:spacing w:after="120" w:line="360" w:lineRule="auto"/>
        <w:jc w:val="both"/>
        <w:rPr>
          <w:rFonts w:ascii="Arial" w:hAnsi="Arial" w:cs="Arial"/>
          <w:sz w:val="22"/>
          <w:szCs w:val="22"/>
          <w:lang w:val="pt-BR"/>
        </w:rPr>
      </w:pPr>
      <w:r w:rsidRPr="00AA2E7B">
        <w:rPr>
          <w:rFonts w:ascii="Arial" w:hAnsi="Arial" w:cs="Arial"/>
          <w:lang w:val="pt-BR"/>
        </w:rPr>
        <w:t xml:space="preserve">- Nêu yêu cầu về việc lựa chọn vật liệu chế tạo ống tiêu âm. </w:t>
      </w:r>
      <w:r w:rsidRPr="0029503B">
        <w:rPr>
          <w:rFonts w:ascii="Arial" w:hAnsi="Arial" w:cs="Arial"/>
          <w:sz w:val="22"/>
          <w:szCs w:val="22"/>
          <w:lang w:val="pt-BR"/>
        </w:rPr>
        <w:t>Ví dụ: Lựa chọn vật liệu chế tạo ống tiêu âm phải phù hợp với các yêu cầu chống cháy, chống ăn mòn và chống ẩm.</w:t>
      </w:r>
    </w:p>
    <w:p w:rsidR="0041420F" w:rsidRPr="00AA2E7B" w:rsidRDefault="0041420F" w:rsidP="0041420F">
      <w:pPr>
        <w:spacing w:after="120" w:line="360" w:lineRule="auto"/>
        <w:jc w:val="both"/>
        <w:rPr>
          <w:rFonts w:ascii="Arial" w:hAnsi="Arial" w:cs="Arial"/>
          <w:lang w:val="pt-BR"/>
        </w:rPr>
      </w:pPr>
      <w:r w:rsidRPr="00AA2E7B">
        <w:rPr>
          <w:rFonts w:ascii="Arial" w:hAnsi="Arial" w:cs="Arial"/>
          <w:lang w:val="pt-BR"/>
        </w:rPr>
        <w:lastRenderedPageBreak/>
        <w:t xml:space="preserve">- Nêu yêu cầu chế tạo tấm đục lỗ của ống tiêu âm. </w:t>
      </w:r>
      <w:r w:rsidRPr="0029503B">
        <w:rPr>
          <w:rFonts w:ascii="Arial" w:hAnsi="Arial" w:cs="Arial"/>
          <w:sz w:val="22"/>
          <w:szCs w:val="22"/>
          <w:lang w:val="pt-BR"/>
        </w:rPr>
        <w:t>Ví dụ: Tấm đục lỗ của ống tiêu âm phải bằng phẳng. Hàng lỗ phải thẳng và bề mặt phải trơn, nhẵn.</w:t>
      </w:r>
    </w:p>
    <w:p w:rsidR="0041420F" w:rsidRPr="0029503B" w:rsidRDefault="0041420F" w:rsidP="0041420F">
      <w:pPr>
        <w:spacing w:after="120" w:line="360" w:lineRule="auto"/>
        <w:jc w:val="both"/>
        <w:rPr>
          <w:rFonts w:ascii="Arial" w:hAnsi="Arial" w:cs="Arial"/>
          <w:sz w:val="22"/>
          <w:szCs w:val="22"/>
          <w:lang w:val="pt-BR"/>
        </w:rPr>
      </w:pPr>
      <w:r w:rsidRPr="00AA2E7B">
        <w:rPr>
          <w:rFonts w:ascii="Arial" w:hAnsi="Arial" w:cs="Arial"/>
          <w:lang w:val="pt-BR"/>
        </w:rPr>
        <w:t xml:space="preserve">- Nêu yêu cầu chế tạo hệ khung của ống tiêu âm. </w:t>
      </w:r>
      <w:r w:rsidRPr="0029503B">
        <w:rPr>
          <w:rFonts w:ascii="Arial" w:hAnsi="Arial" w:cs="Arial"/>
          <w:sz w:val="22"/>
          <w:szCs w:val="22"/>
          <w:lang w:val="pt-BR"/>
        </w:rPr>
        <w:t>Ví dụ: Hệ khung của ống tiêu âm phải chắc chắn, chỗ nối vách ngăn với thành ống phải kín khít.</w:t>
      </w:r>
    </w:p>
    <w:p w:rsidR="0041420F" w:rsidRPr="00AA2E7B" w:rsidRDefault="0041420F" w:rsidP="0041420F">
      <w:pPr>
        <w:spacing w:after="120" w:line="360" w:lineRule="auto"/>
        <w:jc w:val="both"/>
        <w:rPr>
          <w:rFonts w:ascii="Arial" w:hAnsi="Arial" w:cs="Arial"/>
          <w:lang w:val="pt-BR"/>
        </w:rPr>
      </w:pPr>
      <w:r w:rsidRPr="00AA2E7B">
        <w:rPr>
          <w:rFonts w:ascii="Arial" w:hAnsi="Arial" w:cs="Arial"/>
          <w:lang w:val="pt-BR"/>
        </w:rPr>
        <w:t xml:space="preserve">- Nêu yêu cầu chế tạo vật liệu hút âm đặt bên trong ống tiêu âm. </w:t>
      </w:r>
      <w:r w:rsidRPr="0029503B">
        <w:rPr>
          <w:rFonts w:ascii="Arial" w:hAnsi="Arial" w:cs="Arial"/>
          <w:sz w:val="22"/>
          <w:szCs w:val="22"/>
          <w:lang w:val="pt-BR"/>
        </w:rPr>
        <w:t>Ví dụ: Vật liệu hút âm đặt bên trong ống tiêu âm phải đều đặn và chắc chắn, bề mặt phải bằng phẳng.</w:t>
      </w:r>
    </w:p>
    <w:p w:rsidR="0041420F" w:rsidRPr="0029503B" w:rsidRDefault="0041420F" w:rsidP="0041420F">
      <w:pPr>
        <w:spacing w:after="120" w:line="360" w:lineRule="auto"/>
        <w:jc w:val="both"/>
        <w:rPr>
          <w:rFonts w:ascii="Arial" w:hAnsi="Arial" w:cs="Arial"/>
          <w:b/>
          <w:lang w:val="pt-BR"/>
        </w:rPr>
      </w:pPr>
      <w:r>
        <w:rPr>
          <w:rFonts w:ascii="Arial" w:hAnsi="Arial" w:cs="Arial"/>
          <w:b/>
          <w:lang w:val="pt-BR"/>
        </w:rPr>
        <w:t>7.3.6.2 Yêu cầu lắp đặt</w:t>
      </w:r>
    </w:p>
    <w:p w:rsidR="0041420F" w:rsidRPr="0029503B" w:rsidRDefault="0041420F" w:rsidP="0041420F">
      <w:pPr>
        <w:spacing w:after="120" w:line="360" w:lineRule="auto"/>
        <w:jc w:val="both"/>
        <w:rPr>
          <w:rFonts w:ascii="Arial" w:hAnsi="Arial" w:cs="Arial"/>
          <w:sz w:val="22"/>
          <w:szCs w:val="22"/>
          <w:lang w:val="pt-BR"/>
        </w:rPr>
      </w:pPr>
      <w:r w:rsidRPr="00AA2E7B">
        <w:rPr>
          <w:rFonts w:ascii="Arial" w:hAnsi="Arial" w:cs="Arial"/>
          <w:lang w:val="pt-BR"/>
        </w:rPr>
        <w:t xml:space="preserve">- Nêu các lưu ý về việc bố trí thiết bị điện và cơ khí trong hệ thống điều hòa không khí và thông gió. </w:t>
      </w:r>
      <w:r w:rsidRPr="0029503B">
        <w:rPr>
          <w:rFonts w:ascii="Arial" w:hAnsi="Arial" w:cs="Arial"/>
          <w:sz w:val="22"/>
          <w:szCs w:val="22"/>
          <w:lang w:val="pt-BR"/>
        </w:rPr>
        <w:t xml:space="preserve">Ví dụ: </w:t>
      </w:r>
    </w:p>
    <w:p w:rsidR="0041420F" w:rsidRPr="0029503B" w:rsidRDefault="0041420F" w:rsidP="0041420F">
      <w:pPr>
        <w:spacing w:after="120" w:line="360" w:lineRule="auto"/>
        <w:ind w:firstLine="374"/>
        <w:jc w:val="both"/>
        <w:rPr>
          <w:rFonts w:ascii="Arial" w:hAnsi="Arial" w:cs="Arial"/>
          <w:sz w:val="22"/>
          <w:szCs w:val="22"/>
          <w:lang w:val="pt-BR"/>
        </w:rPr>
      </w:pPr>
      <w:r w:rsidRPr="0029503B">
        <w:rPr>
          <w:rFonts w:ascii="Arial" w:hAnsi="Arial" w:cs="Arial"/>
          <w:sz w:val="22"/>
          <w:szCs w:val="22"/>
          <w:lang w:val="pt-BR"/>
        </w:rPr>
        <w:t>+ Cần chú ý khi lựa chọn và bố trí các thiết bị điện và cơ khí để đảm bảo tiếng ồn hoặc chấn động do chúng tạo ra không gây ảnh hưởng cho dân cư sống ở trong nhà có lắp đặt các thiết bị đó hoặc cho dân cư khu vực lân cận;</w:t>
      </w:r>
    </w:p>
    <w:p w:rsidR="0041420F" w:rsidRPr="0029503B" w:rsidRDefault="0041420F" w:rsidP="0041420F">
      <w:pPr>
        <w:spacing w:after="120" w:line="360" w:lineRule="auto"/>
        <w:ind w:firstLine="374"/>
        <w:jc w:val="both"/>
        <w:rPr>
          <w:rFonts w:ascii="Arial" w:hAnsi="Arial" w:cs="Arial"/>
          <w:sz w:val="22"/>
          <w:szCs w:val="22"/>
          <w:lang w:val="pt-BR"/>
        </w:rPr>
      </w:pPr>
      <w:r w:rsidRPr="0029503B">
        <w:rPr>
          <w:rFonts w:ascii="Arial" w:hAnsi="Arial" w:cs="Arial"/>
          <w:sz w:val="22"/>
          <w:szCs w:val="22"/>
          <w:lang w:val="pt-BR"/>
        </w:rPr>
        <w:t>+ Đặc biệt chú ý tới cách bố trí các thiết bị nằm ở bên ngoài nhà như tháp giải nhiệt, các quạt treo ở bên ngoài, các máy điều hòa không khí loại 1 cục;</w:t>
      </w:r>
    </w:p>
    <w:p w:rsidR="0041420F" w:rsidRPr="0029503B" w:rsidRDefault="0041420F" w:rsidP="0041420F">
      <w:pPr>
        <w:spacing w:after="120" w:line="360" w:lineRule="auto"/>
        <w:ind w:firstLine="374"/>
        <w:jc w:val="both"/>
        <w:rPr>
          <w:rFonts w:ascii="Arial" w:hAnsi="Arial" w:cs="Arial"/>
          <w:sz w:val="22"/>
          <w:szCs w:val="22"/>
          <w:lang w:val="pt-BR"/>
        </w:rPr>
      </w:pPr>
      <w:r w:rsidRPr="0029503B">
        <w:rPr>
          <w:rFonts w:ascii="Arial" w:hAnsi="Arial" w:cs="Arial"/>
          <w:sz w:val="22"/>
          <w:szCs w:val="22"/>
          <w:lang w:val="pt-BR"/>
        </w:rPr>
        <w:t>+ Cần chú ý tới việc bố trí các cửa lấy và xả gió ở phía bên ngoài nhà để ngăn ngừa các âm thanh ngoài ý muốn từ trong ra hoặc từ ngoài vào.</w:t>
      </w:r>
    </w:p>
    <w:p w:rsidR="0041420F" w:rsidRPr="0029503B" w:rsidRDefault="0041420F" w:rsidP="0041420F">
      <w:pPr>
        <w:spacing w:after="120" w:line="360" w:lineRule="auto"/>
        <w:jc w:val="both"/>
        <w:rPr>
          <w:rFonts w:ascii="Arial" w:hAnsi="Arial" w:cs="Arial"/>
          <w:sz w:val="22"/>
          <w:szCs w:val="22"/>
          <w:lang w:val="pt-BR"/>
        </w:rPr>
      </w:pPr>
      <w:r w:rsidRPr="00AA2E7B">
        <w:rPr>
          <w:rFonts w:ascii="Arial" w:hAnsi="Arial" w:cs="Arial"/>
          <w:lang w:val="pt-BR"/>
        </w:rPr>
        <w:t xml:space="preserve">- Nêu lưu ý khi lắp đặt bộ phận tiêu âm, chống ồn. </w:t>
      </w:r>
      <w:r w:rsidRPr="0029503B">
        <w:rPr>
          <w:rFonts w:ascii="Arial" w:hAnsi="Arial" w:cs="Arial"/>
          <w:sz w:val="22"/>
          <w:szCs w:val="22"/>
          <w:lang w:val="pt-BR"/>
        </w:rPr>
        <w:t>Ví dụ: Các loại vật liệu tiêu âm rất dễ bị hư hỏng bởi tác động cơ học và bị phá hủy nghiêm trọng nếu bị ẩm. Vì vậy, cần bảo quản nghiêm ngặt cả trong thời gian bảo quản trong kho, trong khi lắp đặt và trong thời gian chờ bàn giao.</w:t>
      </w:r>
    </w:p>
    <w:p w:rsidR="0041420F" w:rsidRPr="0029503B" w:rsidRDefault="0041420F" w:rsidP="0041420F">
      <w:pPr>
        <w:spacing w:after="120" w:line="360" w:lineRule="auto"/>
        <w:jc w:val="both"/>
        <w:rPr>
          <w:rFonts w:ascii="Arial" w:hAnsi="Arial" w:cs="Arial"/>
          <w:sz w:val="22"/>
          <w:szCs w:val="22"/>
          <w:lang w:val="pt-BR"/>
        </w:rPr>
      </w:pPr>
      <w:r w:rsidRPr="00AA2E7B">
        <w:rPr>
          <w:rFonts w:ascii="Arial" w:hAnsi="Arial" w:cs="Arial"/>
          <w:lang w:val="pt-BR"/>
        </w:rPr>
        <w:t xml:space="preserve">- Nêu lưu ý khi bảo vệ bộ phận chống rung. </w:t>
      </w:r>
      <w:r w:rsidRPr="0029503B">
        <w:rPr>
          <w:rFonts w:ascii="Arial" w:hAnsi="Arial" w:cs="Arial"/>
          <w:sz w:val="22"/>
          <w:szCs w:val="22"/>
          <w:lang w:val="pt-BR"/>
        </w:rPr>
        <w:t>Ví dụ: Các bộ phận chống rung bao gồm lò xo thép, các vật liệu đàn hồi và cao su ở trong các thiết bị cách ly. Các loại vật liệu này có thể bị hư hại do tác động cơ học hoặc do các chất lỏng phá hủy như dầu mỡ…Vì vậy, phải chú ý bảo vệ chúng.</w:t>
      </w:r>
    </w:p>
    <w:p w:rsidR="0041420F" w:rsidRPr="0029503B" w:rsidRDefault="0041420F" w:rsidP="0041420F">
      <w:pPr>
        <w:spacing w:after="120" w:line="360" w:lineRule="auto"/>
        <w:jc w:val="both"/>
        <w:rPr>
          <w:rFonts w:ascii="Arial" w:hAnsi="Arial" w:cs="Arial"/>
          <w:sz w:val="22"/>
          <w:szCs w:val="22"/>
          <w:lang w:val="pt-BR"/>
        </w:rPr>
      </w:pPr>
      <w:r w:rsidRPr="00AA2E7B">
        <w:rPr>
          <w:rFonts w:ascii="Arial" w:hAnsi="Arial" w:cs="Arial"/>
          <w:lang w:val="pt-BR"/>
        </w:rPr>
        <w:t xml:space="preserve">- Nêu lưu ý khi bảo vệ các ống nối mềm. </w:t>
      </w:r>
      <w:r w:rsidRPr="0029503B">
        <w:rPr>
          <w:rFonts w:ascii="Arial" w:hAnsi="Arial" w:cs="Arial"/>
          <w:sz w:val="22"/>
          <w:szCs w:val="22"/>
          <w:lang w:val="pt-BR"/>
        </w:rPr>
        <w:t xml:space="preserve">Ví dụ: Các ống nối mềm cần được bảo vệ khỏi sự tác động cơ học. Cần chú ý để ngăn ngừa sự quá tải của các bộ phận chống rung trong quá trình lắp đặt.  </w:t>
      </w:r>
    </w:p>
    <w:p w:rsidR="0041420F" w:rsidRDefault="0041420F" w:rsidP="0041420F">
      <w:pPr>
        <w:spacing w:after="120" w:line="360" w:lineRule="auto"/>
        <w:jc w:val="both"/>
        <w:rPr>
          <w:rFonts w:ascii="Arial" w:hAnsi="Arial" w:cs="Arial"/>
          <w:b/>
          <w:sz w:val="26"/>
          <w:szCs w:val="26"/>
          <w:lang w:val="pt-BR"/>
        </w:rPr>
      </w:pPr>
      <w:r w:rsidRPr="00AE6DEB">
        <w:rPr>
          <w:rFonts w:ascii="Arial" w:hAnsi="Arial" w:cs="Arial"/>
          <w:b/>
          <w:sz w:val="26"/>
          <w:szCs w:val="26"/>
          <w:lang w:val="pt-BR"/>
        </w:rPr>
        <w:t>7.3.</w:t>
      </w:r>
      <w:r>
        <w:rPr>
          <w:rFonts w:ascii="Arial" w:hAnsi="Arial" w:cs="Arial"/>
          <w:b/>
          <w:sz w:val="26"/>
          <w:szCs w:val="26"/>
          <w:lang w:val="pt-BR"/>
        </w:rPr>
        <w:t>7</w:t>
      </w:r>
      <w:r w:rsidRPr="00AE6DEB">
        <w:rPr>
          <w:rFonts w:ascii="Arial" w:hAnsi="Arial" w:cs="Arial"/>
          <w:b/>
          <w:sz w:val="26"/>
          <w:szCs w:val="26"/>
          <w:lang w:val="pt-BR"/>
        </w:rPr>
        <w:t xml:space="preserve"> Các thiết bị </w:t>
      </w:r>
      <w:r>
        <w:rPr>
          <w:rFonts w:ascii="Arial" w:hAnsi="Arial" w:cs="Arial"/>
          <w:b/>
          <w:sz w:val="26"/>
          <w:szCs w:val="26"/>
          <w:lang w:val="pt-BR"/>
        </w:rPr>
        <w:t>đo đếm</w:t>
      </w:r>
    </w:p>
    <w:p w:rsidR="0041420F" w:rsidRDefault="0041420F" w:rsidP="0041420F">
      <w:pPr>
        <w:spacing w:after="120" w:line="360" w:lineRule="auto"/>
        <w:jc w:val="both"/>
        <w:rPr>
          <w:rFonts w:ascii="Arial" w:hAnsi="Arial" w:cs="Arial"/>
          <w:lang w:val="pt-BR"/>
        </w:rPr>
      </w:pPr>
      <w:r>
        <w:rPr>
          <w:rFonts w:ascii="Arial" w:hAnsi="Arial" w:cs="Arial"/>
          <w:b/>
          <w:lang w:val="pt-BR"/>
        </w:rPr>
        <w:t>7.3.7.1</w:t>
      </w:r>
      <w:r w:rsidRPr="001D31C3">
        <w:rPr>
          <w:rFonts w:ascii="Arial" w:hAnsi="Arial" w:cs="Arial"/>
          <w:b/>
          <w:lang w:val="pt-BR"/>
        </w:rPr>
        <w:t xml:space="preserve"> L</w:t>
      </w:r>
      <w:r w:rsidRPr="00915711">
        <w:rPr>
          <w:rFonts w:ascii="Arial" w:hAnsi="Arial" w:cs="Arial"/>
          <w:b/>
          <w:lang w:val="pt-BR"/>
        </w:rPr>
        <w:t>ưu lượng kế</w:t>
      </w:r>
      <w:r w:rsidRPr="00915711">
        <w:rPr>
          <w:rFonts w:ascii="Arial" w:hAnsi="Arial" w:cs="Arial"/>
          <w:lang w:val="pt-BR"/>
        </w:rPr>
        <w:t xml:space="preserve"> </w:t>
      </w:r>
    </w:p>
    <w:p w:rsidR="0041420F" w:rsidRPr="00E26A1A" w:rsidRDefault="00361A08" w:rsidP="0041420F">
      <w:pPr>
        <w:spacing w:after="120" w:line="360" w:lineRule="auto"/>
        <w:jc w:val="both"/>
        <w:rPr>
          <w:rFonts w:ascii="Arial" w:hAnsi="Arial" w:cs="Arial"/>
          <w:b/>
          <w:lang w:val="pt-BR"/>
        </w:rPr>
      </w:pPr>
      <w:r>
        <w:rPr>
          <w:rFonts w:ascii="Arial" w:hAnsi="Arial" w:cs="Arial"/>
          <w:b/>
          <w:lang w:val="pt-BR"/>
        </w:rPr>
        <w:t xml:space="preserve">a. </w:t>
      </w:r>
      <w:r w:rsidR="0041420F">
        <w:rPr>
          <w:rFonts w:ascii="Arial" w:hAnsi="Arial" w:cs="Arial"/>
          <w:b/>
          <w:lang w:val="pt-BR"/>
        </w:rPr>
        <w:t>Yêu cầu chung</w:t>
      </w:r>
    </w:p>
    <w:p w:rsidR="00F36452" w:rsidRDefault="0041420F" w:rsidP="0041420F">
      <w:pPr>
        <w:spacing w:after="120" w:line="360" w:lineRule="auto"/>
        <w:jc w:val="both"/>
        <w:rPr>
          <w:rFonts w:ascii="Arial" w:hAnsi="Arial" w:cs="Arial"/>
          <w:sz w:val="22"/>
          <w:szCs w:val="22"/>
          <w:lang w:val="pt-BR"/>
        </w:rPr>
      </w:pPr>
      <w:r>
        <w:rPr>
          <w:rFonts w:ascii="Arial" w:hAnsi="Arial" w:cs="Arial"/>
          <w:lang w:val="pt-BR"/>
        </w:rPr>
        <w:t>-</w:t>
      </w:r>
      <w:r w:rsidRPr="00915711">
        <w:rPr>
          <w:rFonts w:ascii="Arial" w:hAnsi="Arial" w:cs="Arial"/>
          <w:lang w:val="pt-BR"/>
        </w:rPr>
        <w:t xml:space="preserve"> Nêu yêu cầu </w:t>
      </w:r>
      <w:r>
        <w:rPr>
          <w:rFonts w:ascii="Arial" w:hAnsi="Arial" w:cs="Arial"/>
          <w:lang w:val="pt-BR"/>
        </w:rPr>
        <w:t>đối với nhà thầu về việc</w:t>
      </w:r>
      <w:r w:rsidRPr="00915711">
        <w:rPr>
          <w:rFonts w:ascii="Arial" w:hAnsi="Arial" w:cs="Arial"/>
          <w:lang w:val="pt-BR"/>
        </w:rPr>
        <w:t xml:space="preserve"> cung cấp các lưu lượng kế (bộ cảm biến dòng) để đo lưu lượng nước sau bình bay hơi. </w:t>
      </w:r>
      <w:r w:rsidRPr="00222FD3">
        <w:rPr>
          <w:rFonts w:ascii="Arial" w:hAnsi="Arial" w:cs="Arial"/>
          <w:sz w:val="22"/>
          <w:szCs w:val="22"/>
          <w:lang w:val="pt-BR"/>
        </w:rPr>
        <w:t xml:space="preserve">Ví dụ: Cung cấp các lưu lượng kế kiểu cảm biến dòng </w:t>
      </w:r>
    </w:p>
    <w:p w:rsidR="0041420F" w:rsidRPr="00222FD3" w:rsidRDefault="0041420F" w:rsidP="0041420F">
      <w:pPr>
        <w:spacing w:after="120" w:line="360" w:lineRule="auto"/>
        <w:jc w:val="both"/>
        <w:rPr>
          <w:rFonts w:ascii="Arial" w:hAnsi="Arial" w:cs="Arial"/>
          <w:sz w:val="22"/>
          <w:szCs w:val="22"/>
          <w:lang w:val="pt-BR"/>
        </w:rPr>
      </w:pPr>
      <w:r w:rsidRPr="00222FD3">
        <w:rPr>
          <w:rFonts w:ascii="Arial" w:hAnsi="Arial" w:cs="Arial"/>
          <w:sz w:val="22"/>
          <w:szCs w:val="22"/>
          <w:lang w:val="pt-BR"/>
        </w:rPr>
        <w:lastRenderedPageBreak/>
        <w:t xml:space="preserve">như </w:t>
      </w:r>
      <w:r>
        <w:rPr>
          <w:rFonts w:ascii="Arial" w:hAnsi="Arial" w:cs="Arial"/>
          <w:sz w:val="22"/>
          <w:szCs w:val="22"/>
          <w:lang w:val="pt-BR"/>
        </w:rPr>
        <w:t xml:space="preserve">đã </w:t>
      </w:r>
      <w:r w:rsidRPr="00222FD3">
        <w:rPr>
          <w:rFonts w:ascii="Arial" w:hAnsi="Arial" w:cs="Arial"/>
          <w:sz w:val="22"/>
          <w:szCs w:val="22"/>
          <w:lang w:val="pt-BR"/>
        </w:rPr>
        <w:t>thể hiện trên các bản vẽ để đo lưu lượng nước sau bình bay hơi</w:t>
      </w:r>
      <w:r>
        <w:rPr>
          <w:rFonts w:ascii="Arial" w:hAnsi="Arial" w:cs="Arial"/>
          <w:sz w:val="22"/>
          <w:szCs w:val="22"/>
          <w:lang w:val="pt-BR"/>
        </w:rPr>
        <w:t>.</w:t>
      </w:r>
    </w:p>
    <w:p w:rsidR="0041420F" w:rsidRPr="00222FD3" w:rsidRDefault="0041420F" w:rsidP="0041420F">
      <w:pPr>
        <w:spacing w:after="120" w:line="360" w:lineRule="auto"/>
        <w:jc w:val="both"/>
        <w:rPr>
          <w:rFonts w:ascii="Arial" w:hAnsi="Arial" w:cs="Arial"/>
          <w:sz w:val="22"/>
          <w:szCs w:val="22"/>
          <w:lang w:val="pt-BR"/>
        </w:rPr>
      </w:pPr>
      <w:r>
        <w:rPr>
          <w:rFonts w:ascii="Arial" w:hAnsi="Arial" w:cs="Arial"/>
          <w:lang w:val="pt-BR"/>
        </w:rPr>
        <w:t>-</w:t>
      </w:r>
      <w:r w:rsidRPr="00915711">
        <w:rPr>
          <w:rFonts w:ascii="Arial" w:hAnsi="Arial" w:cs="Arial"/>
          <w:lang w:val="pt-BR"/>
        </w:rPr>
        <w:t xml:space="preserve"> Nêu kiểu loại và cấp bảo vệ các lưu lượng kế. </w:t>
      </w:r>
      <w:r w:rsidRPr="00222FD3">
        <w:rPr>
          <w:rFonts w:ascii="Arial" w:hAnsi="Arial" w:cs="Arial"/>
          <w:sz w:val="22"/>
          <w:szCs w:val="22"/>
          <w:lang w:val="pt-BR"/>
        </w:rPr>
        <w:t xml:space="preserve">Ví dụ: Các lưu lượng kế là </w:t>
      </w:r>
      <w:r>
        <w:rPr>
          <w:rFonts w:ascii="Arial" w:hAnsi="Arial" w:cs="Arial"/>
          <w:sz w:val="22"/>
          <w:szCs w:val="22"/>
          <w:lang w:val="pt-BR"/>
        </w:rPr>
        <w:t>các</w:t>
      </w:r>
      <w:r w:rsidRPr="00222FD3">
        <w:rPr>
          <w:rFonts w:ascii="Arial" w:hAnsi="Arial" w:cs="Arial"/>
          <w:sz w:val="22"/>
          <w:szCs w:val="22"/>
          <w:lang w:val="pt-BR"/>
        </w:rPr>
        <w:t xml:space="preserve"> </w:t>
      </w:r>
      <w:r>
        <w:rPr>
          <w:rFonts w:ascii="Arial" w:hAnsi="Arial" w:cs="Arial"/>
          <w:sz w:val="22"/>
          <w:szCs w:val="22"/>
          <w:lang w:val="pt-BR"/>
        </w:rPr>
        <w:t xml:space="preserve">bộ cảm biến dòng loại </w:t>
      </w:r>
      <w:r w:rsidRPr="00222FD3">
        <w:rPr>
          <w:rFonts w:ascii="Arial" w:hAnsi="Arial" w:cs="Arial"/>
          <w:sz w:val="22"/>
          <w:szCs w:val="22"/>
          <w:lang w:val="pt-BR"/>
        </w:rPr>
        <w:t>từ tính</w:t>
      </w:r>
      <w:r>
        <w:rPr>
          <w:rFonts w:ascii="Arial" w:hAnsi="Arial" w:cs="Arial"/>
          <w:sz w:val="22"/>
          <w:szCs w:val="22"/>
          <w:lang w:val="pt-BR"/>
        </w:rPr>
        <w:t xml:space="preserve"> có cấp bảo vệ IP68.</w:t>
      </w:r>
    </w:p>
    <w:p w:rsidR="0041420F" w:rsidRPr="00222FD3" w:rsidRDefault="0041420F" w:rsidP="0041420F">
      <w:pPr>
        <w:spacing w:after="120" w:line="360" w:lineRule="auto"/>
        <w:jc w:val="both"/>
        <w:rPr>
          <w:rFonts w:ascii="Arial" w:hAnsi="Arial" w:cs="Arial"/>
          <w:sz w:val="22"/>
          <w:szCs w:val="22"/>
          <w:lang w:val="pt-BR"/>
        </w:rPr>
      </w:pPr>
      <w:r>
        <w:rPr>
          <w:rFonts w:ascii="Arial" w:hAnsi="Arial" w:cs="Arial"/>
          <w:lang w:val="pt-BR"/>
        </w:rPr>
        <w:t>-</w:t>
      </w:r>
      <w:r w:rsidRPr="00915711">
        <w:rPr>
          <w:rFonts w:ascii="Arial" w:hAnsi="Arial" w:cs="Arial"/>
          <w:lang w:val="pt-BR"/>
        </w:rPr>
        <w:t xml:space="preserve"> Nêu vật liệu chế tạo các đầu báo của lưu lượng kế từ tính. </w:t>
      </w:r>
      <w:r w:rsidRPr="00222FD3">
        <w:rPr>
          <w:rFonts w:ascii="Arial" w:hAnsi="Arial" w:cs="Arial"/>
          <w:sz w:val="22"/>
          <w:szCs w:val="22"/>
          <w:lang w:val="pt-BR"/>
        </w:rPr>
        <w:t>Ví dụ: Các đầu báo của lưu lượng kế từ tính được làm từ thép không rỉ loại 316, trừ khi có quy định khác</w:t>
      </w:r>
      <w:r>
        <w:rPr>
          <w:rFonts w:ascii="Arial" w:hAnsi="Arial" w:cs="Arial"/>
          <w:sz w:val="22"/>
          <w:szCs w:val="22"/>
          <w:lang w:val="pt-BR"/>
        </w:rPr>
        <w:t>.</w:t>
      </w:r>
    </w:p>
    <w:p w:rsidR="0041420F" w:rsidRPr="00915711" w:rsidRDefault="0041420F" w:rsidP="0041420F">
      <w:pPr>
        <w:spacing w:after="120" w:line="360" w:lineRule="auto"/>
        <w:jc w:val="both"/>
        <w:rPr>
          <w:rFonts w:ascii="Arial" w:hAnsi="Arial" w:cs="Arial"/>
          <w:lang w:val="pt-BR"/>
        </w:rPr>
      </w:pPr>
      <w:r>
        <w:rPr>
          <w:rFonts w:ascii="Arial" w:hAnsi="Arial" w:cs="Arial"/>
          <w:lang w:val="pt-BR"/>
        </w:rPr>
        <w:t>-</w:t>
      </w:r>
      <w:r w:rsidRPr="00915711">
        <w:rPr>
          <w:rFonts w:ascii="Arial" w:hAnsi="Arial" w:cs="Arial"/>
          <w:lang w:val="pt-BR"/>
        </w:rPr>
        <w:t xml:space="preserve"> Nêu vật liệu lót ống đo. </w:t>
      </w:r>
      <w:r w:rsidRPr="00222FD3">
        <w:rPr>
          <w:rFonts w:ascii="Arial" w:hAnsi="Arial" w:cs="Arial"/>
          <w:sz w:val="22"/>
          <w:szCs w:val="22"/>
          <w:lang w:val="pt-BR"/>
        </w:rPr>
        <w:t>Ví dụ: Ống đo được lót với teflon, neoprene, polyurethane hoặc vật liệu khác được phê chuẩn</w:t>
      </w:r>
      <w:r>
        <w:rPr>
          <w:rFonts w:ascii="Arial" w:hAnsi="Arial" w:cs="Arial"/>
          <w:sz w:val="22"/>
          <w:szCs w:val="22"/>
          <w:lang w:val="pt-BR"/>
        </w:rPr>
        <w:t>.</w:t>
      </w:r>
    </w:p>
    <w:p w:rsidR="0041420F" w:rsidRPr="00222FD3" w:rsidRDefault="0041420F" w:rsidP="0041420F">
      <w:pPr>
        <w:spacing w:after="120" w:line="360" w:lineRule="auto"/>
        <w:jc w:val="both"/>
        <w:rPr>
          <w:rFonts w:ascii="Arial" w:hAnsi="Arial" w:cs="Arial"/>
          <w:sz w:val="22"/>
          <w:szCs w:val="22"/>
          <w:lang w:val="pt-BR"/>
        </w:rPr>
      </w:pPr>
      <w:r>
        <w:rPr>
          <w:rFonts w:ascii="Arial" w:hAnsi="Arial" w:cs="Arial"/>
          <w:lang w:val="pt-BR"/>
        </w:rPr>
        <w:t>-</w:t>
      </w:r>
      <w:r w:rsidRPr="00915711">
        <w:rPr>
          <w:rFonts w:ascii="Arial" w:hAnsi="Arial" w:cs="Arial"/>
          <w:lang w:val="pt-BR"/>
        </w:rPr>
        <w:t xml:space="preserve"> Nêu vật liệu chế tạo điện cực. </w:t>
      </w:r>
      <w:r w:rsidRPr="00222FD3">
        <w:rPr>
          <w:rFonts w:ascii="Arial" w:hAnsi="Arial" w:cs="Arial"/>
          <w:sz w:val="22"/>
          <w:szCs w:val="22"/>
          <w:lang w:val="pt-BR"/>
        </w:rPr>
        <w:t>Ví dụ: Điện cực được làm từ thép không rỉ SS316 và có khả năng chống ăn mòn đối với chất lỏng</w:t>
      </w:r>
      <w:r>
        <w:rPr>
          <w:rFonts w:ascii="Arial" w:hAnsi="Arial" w:cs="Arial"/>
          <w:sz w:val="22"/>
          <w:szCs w:val="22"/>
          <w:lang w:val="pt-BR"/>
        </w:rPr>
        <w:t>.</w:t>
      </w:r>
    </w:p>
    <w:p w:rsidR="0041420F" w:rsidRPr="00222FD3" w:rsidRDefault="0041420F" w:rsidP="0041420F">
      <w:pPr>
        <w:spacing w:after="120" w:line="360" w:lineRule="auto"/>
        <w:jc w:val="both"/>
        <w:rPr>
          <w:rFonts w:ascii="Arial" w:hAnsi="Arial" w:cs="Arial"/>
          <w:sz w:val="22"/>
          <w:szCs w:val="22"/>
          <w:lang w:val="pt-BR"/>
        </w:rPr>
      </w:pPr>
      <w:r>
        <w:rPr>
          <w:rFonts w:ascii="Arial" w:hAnsi="Arial" w:cs="Arial"/>
          <w:lang w:val="pt-BR"/>
        </w:rPr>
        <w:t>-</w:t>
      </w:r>
      <w:r w:rsidRPr="00915711">
        <w:rPr>
          <w:rFonts w:ascii="Arial" w:hAnsi="Arial" w:cs="Arial"/>
          <w:lang w:val="pt-BR"/>
        </w:rPr>
        <w:t xml:space="preserve"> Nêu yêu cầu lắp đặt thiết bị cảm biến chất lỏng với lưu lượng kế tờ tính. </w:t>
      </w:r>
      <w:r w:rsidRPr="00222FD3">
        <w:rPr>
          <w:rFonts w:ascii="Arial" w:hAnsi="Arial" w:cs="Arial"/>
          <w:sz w:val="22"/>
          <w:szCs w:val="22"/>
          <w:lang w:val="pt-BR"/>
        </w:rPr>
        <w:t>Ví dụ: Lưu lượng kế từ tính được lắp với một thiết bị cảm biến chất lỏng để ngăn tín hiệu ra từ bộ đảo điện/ máy phát khi đầu dò không được làm đầy hoàn toàn</w:t>
      </w:r>
      <w:r>
        <w:rPr>
          <w:rFonts w:ascii="Arial" w:hAnsi="Arial" w:cs="Arial"/>
          <w:sz w:val="22"/>
          <w:szCs w:val="22"/>
          <w:lang w:val="pt-BR"/>
        </w:rPr>
        <w:t>.</w:t>
      </w:r>
    </w:p>
    <w:p w:rsidR="0041420F" w:rsidRPr="00915711" w:rsidRDefault="0041420F" w:rsidP="0041420F">
      <w:pPr>
        <w:spacing w:after="120" w:line="360" w:lineRule="auto"/>
        <w:jc w:val="both"/>
        <w:rPr>
          <w:rFonts w:ascii="Arial" w:hAnsi="Arial" w:cs="Arial"/>
          <w:lang w:val="pt-BR"/>
        </w:rPr>
      </w:pPr>
      <w:r>
        <w:rPr>
          <w:rFonts w:ascii="Arial" w:hAnsi="Arial" w:cs="Arial"/>
          <w:lang w:val="pt-BR"/>
        </w:rPr>
        <w:t>-</w:t>
      </w:r>
      <w:r w:rsidRPr="00915711">
        <w:rPr>
          <w:rFonts w:ascii="Arial" w:hAnsi="Arial" w:cs="Arial"/>
          <w:lang w:val="pt-BR"/>
        </w:rPr>
        <w:t xml:space="preserve"> Nêu yêu cầu cung cấp các chi tiết ống lót lắp bích cho lưu lượng kế từ tính. </w:t>
      </w:r>
      <w:r w:rsidRPr="00222FD3">
        <w:rPr>
          <w:rFonts w:ascii="Arial" w:hAnsi="Arial" w:cs="Arial"/>
          <w:sz w:val="22"/>
          <w:szCs w:val="22"/>
          <w:lang w:val="pt-BR"/>
        </w:rPr>
        <w:t>Ví dụ: Cung cấp các chi tiết ống lót lắp bích cho lưu lượng kế từ tính để chèn vào trong các đường ống, tháo các máy đo và sử dụng như một khuôn khi lắp đặt</w:t>
      </w:r>
      <w:r>
        <w:rPr>
          <w:rFonts w:ascii="Arial" w:hAnsi="Arial" w:cs="Arial"/>
          <w:sz w:val="22"/>
          <w:szCs w:val="22"/>
          <w:lang w:val="pt-BR"/>
        </w:rPr>
        <w:t>.</w:t>
      </w:r>
    </w:p>
    <w:p w:rsidR="0041420F" w:rsidRDefault="0041420F" w:rsidP="0041420F">
      <w:pPr>
        <w:spacing w:after="120" w:line="360" w:lineRule="auto"/>
        <w:jc w:val="both"/>
        <w:rPr>
          <w:rFonts w:ascii="Arial" w:hAnsi="Arial" w:cs="Arial"/>
          <w:sz w:val="22"/>
          <w:szCs w:val="22"/>
          <w:lang w:val="pt-BR"/>
        </w:rPr>
      </w:pPr>
      <w:r>
        <w:rPr>
          <w:rFonts w:ascii="Arial" w:hAnsi="Arial" w:cs="Arial"/>
          <w:lang w:val="pt-BR"/>
        </w:rPr>
        <w:t>-</w:t>
      </w:r>
      <w:r w:rsidRPr="00915711">
        <w:rPr>
          <w:rFonts w:ascii="Arial" w:hAnsi="Arial" w:cs="Arial"/>
          <w:lang w:val="pt-BR"/>
        </w:rPr>
        <w:t xml:space="preserve"> Nêu yêu cầu gia công các mặt bích của ống lót và lưu lượng kế điện từ. </w:t>
      </w:r>
      <w:r w:rsidRPr="00222FD3">
        <w:rPr>
          <w:rFonts w:ascii="Arial" w:hAnsi="Arial" w:cs="Arial"/>
          <w:sz w:val="22"/>
          <w:szCs w:val="22"/>
          <w:lang w:val="pt-BR"/>
        </w:rPr>
        <w:t xml:space="preserve">Ví dụ: Các mặt </w:t>
      </w:r>
    </w:p>
    <w:p w:rsidR="0041420F" w:rsidRDefault="0041420F" w:rsidP="0041420F">
      <w:pPr>
        <w:spacing w:after="120" w:line="360" w:lineRule="auto"/>
        <w:jc w:val="both"/>
        <w:rPr>
          <w:rFonts w:ascii="Arial" w:hAnsi="Arial" w:cs="Arial"/>
          <w:sz w:val="22"/>
          <w:szCs w:val="22"/>
          <w:lang w:val="pt-BR"/>
        </w:rPr>
      </w:pPr>
      <w:r w:rsidRPr="00222FD3">
        <w:rPr>
          <w:rFonts w:ascii="Arial" w:hAnsi="Arial" w:cs="Arial"/>
          <w:sz w:val="22"/>
          <w:szCs w:val="22"/>
          <w:lang w:val="pt-BR"/>
        </w:rPr>
        <w:t>bích của ống lót và lưu lượng kế điện từ được khoan theo BS 4504 NP16</w:t>
      </w:r>
      <w:r>
        <w:rPr>
          <w:rFonts w:ascii="Arial" w:hAnsi="Arial" w:cs="Arial"/>
          <w:sz w:val="22"/>
          <w:szCs w:val="22"/>
          <w:lang w:val="pt-BR"/>
        </w:rPr>
        <w:t>.</w:t>
      </w:r>
    </w:p>
    <w:p w:rsidR="005840D2" w:rsidRDefault="0041420F" w:rsidP="0041420F">
      <w:pPr>
        <w:spacing w:after="120" w:line="360" w:lineRule="auto"/>
        <w:jc w:val="both"/>
        <w:rPr>
          <w:rFonts w:ascii="Arial" w:hAnsi="Arial" w:cs="Arial"/>
          <w:sz w:val="22"/>
          <w:szCs w:val="22"/>
          <w:lang w:val="pt-BR"/>
        </w:rPr>
      </w:pPr>
      <w:r>
        <w:rPr>
          <w:rFonts w:ascii="Arial" w:hAnsi="Arial" w:cs="Arial"/>
          <w:lang w:val="pt-BR"/>
        </w:rPr>
        <w:t>-</w:t>
      </w:r>
      <w:r w:rsidRPr="00915711">
        <w:rPr>
          <w:rFonts w:ascii="Arial" w:hAnsi="Arial" w:cs="Arial"/>
          <w:lang w:val="pt-BR"/>
        </w:rPr>
        <w:t xml:space="preserve"> Nêu yêu cầu cung cấp và lắp </w:t>
      </w:r>
      <w:r>
        <w:rPr>
          <w:rFonts w:ascii="Arial" w:hAnsi="Arial" w:cs="Arial"/>
          <w:lang w:val="pt-BR"/>
        </w:rPr>
        <w:t xml:space="preserve">đặt </w:t>
      </w:r>
      <w:r w:rsidRPr="00915711">
        <w:rPr>
          <w:rFonts w:ascii="Arial" w:hAnsi="Arial" w:cs="Arial"/>
          <w:lang w:val="pt-BR"/>
        </w:rPr>
        <w:t xml:space="preserve">các khớp nối bích. </w:t>
      </w:r>
      <w:r w:rsidRPr="00322E57">
        <w:rPr>
          <w:rFonts w:ascii="Arial" w:hAnsi="Arial" w:cs="Arial"/>
          <w:sz w:val="22"/>
          <w:szCs w:val="22"/>
          <w:lang w:val="pt-BR"/>
        </w:rPr>
        <w:t xml:space="preserve">Ví dụ: Cung cấp và lắp </w:t>
      </w:r>
      <w:r>
        <w:rPr>
          <w:rFonts w:ascii="Arial" w:hAnsi="Arial" w:cs="Arial"/>
          <w:sz w:val="22"/>
          <w:szCs w:val="22"/>
          <w:lang w:val="pt-BR"/>
        </w:rPr>
        <w:t xml:space="preserve">đặt </w:t>
      </w:r>
      <w:r w:rsidRPr="00322E57">
        <w:rPr>
          <w:rFonts w:ascii="Arial" w:hAnsi="Arial" w:cs="Arial"/>
          <w:sz w:val="22"/>
          <w:szCs w:val="22"/>
          <w:lang w:val="pt-BR"/>
        </w:rPr>
        <w:t xml:space="preserve">các khớp </w:t>
      </w:r>
    </w:p>
    <w:p w:rsidR="0041420F" w:rsidRPr="00915711" w:rsidRDefault="0041420F" w:rsidP="0041420F">
      <w:pPr>
        <w:spacing w:after="120" w:line="360" w:lineRule="auto"/>
        <w:jc w:val="both"/>
        <w:rPr>
          <w:rFonts w:ascii="Arial" w:hAnsi="Arial" w:cs="Arial"/>
          <w:lang w:val="pt-BR"/>
        </w:rPr>
      </w:pPr>
      <w:r w:rsidRPr="00322E57">
        <w:rPr>
          <w:rFonts w:ascii="Arial" w:hAnsi="Arial" w:cs="Arial"/>
          <w:sz w:val="22"/>
          <w:szCs w:val="22"/>
          <w:lang w:val="pt-BR"/>
        </w:rPr>
        <w:t>nối bích để thuận tiện cho việc lắp đặt và bảo trì thiết bị</w:t>
      </w:r>
      <w:r>
        <w:rPr>
          <w:rFonts w:ascii="Arial" w:hAnsi="Arial" w:cs="Arial"/>
          <w:sz w:val="22"/>
          <w:szCs w:val="22"/>
          <w:lang w:val="pt-BR"/>
        </w:rPr>
        <w:t>.</w:t>
      </w:r>
    </w:p>
    <w:p w:rsidR="0041420F" w:rsidRPr="00322E57" w:rsidRDefault="0041420F" w:rsidP="0041420F">
      <w:pPr>
        <w:spacing w:after="120" w:line="360" w:lineRule="auto"/>
        <w:jc w:val="both"/>
        <w:rPr>
          <w:rFonts w:ascii="Arial" w:hAnsi="Arial" w:cs="Arial"/>
          <w:sz w:val="22"/>
          <w:szCs w:val="22"/>
          <w:lang w:val="pt-BR"/>
        </w:rPr>
      </w:pPr>
      <w:r>
        <w:rPr>
          <w:rFonts w:ascii="Arial" w:hAnsi="Arial" w:cs="Arial"/>
          <w:lang w:val="pt-BR"/>
        </w:rPr>
        <w:t>-</w:t>
      </w:r>
      <w:r w:rsidRPr="00915711">
        <w:rPr>
          <w:rFonts w:ascii="Arial" w:hAnsi="Arial" w:cs="Arial"/>
          <w:lang w:val="pt-BR"/>
        </w:rPr>
        <w:t xml:space="preserve"> Nêu yêu cầu đối với khí cụ đo của các lưu lượng kế từ tính. </w:t>
      </w:r>
      <w:r w:rsidRPr="00322E57">
        <w:rPr>
          <w:rFonts w:ascii="Arial" w:hAnsi="Arial" w:cs="Arial"/>
          <w:sz w:val="22"/>
          <w:szCs w:val="22"/>
          <w:lang w:val="pt-BR"/>
        </w:rPr>
        <w:t>Ví dụ: Các lưu lượng kế từ tính có khí cụ đo kiểm thích hợp cho khoảng lưu lượng xác định, có thể đo giữa 0 và 125% trị số lưu lượng lớn nhất</w:t>
      </w:r>
      <w:r>
        <w:rPr>
          <w:rFonts w:ascii="Arial" w:hAnsi="Arial" w:cs="Arial"/>
          <w:sz w:val="22"/>
          <w:szCs w:val="22"/>
          <w:lang w:val="pt-BR"/>
        </w:rPr>
        <w:t>.</w:t>
      </w:r>
    </w:p>
    <w:p w:rsidR="0041420F" w:rsidRPr="00322E57" w:rsidRDefault="0041420F" w:rsidP="0041420F">
      <w:pPr>
        <w:spacing w:after="120" w:line="360" w:lineRule="auto"/>
        <w:jc w:val="both"/>
        <w:rPr>
          <w:rFonts w:ascii="Arial" w:hAnsi="Arial" w:cs="Arial"/>
          <w:sz w:val="22"/>
          <w:szCs w:val="22"/>
          <w:lang w:val="pt-BR"/>
        </w:rPr>
      </w:pPr>
      <w:r>
        <w:rPr>
          <w:rFonts w:ascii="Arial" w:hAnsi="Arial" w:cs="Arial"/>
          <w:lang w:val="pt-BR"/>
        </w:rPr>
        <w:t>-</w:t>
      </w:r>
      <w:r w:rsidRPr="00915711">
        <w:rPr>
          <w:rFonts w:ascii="Arial" w:hAnsi="Arial" w:cs="Arial"/>
          <w:lang w:val="pt-BR"/>
        </w:rPr>
        <w:t xml:space="preserve"> Nêu yêu cầu về tính tương thích giữa chất lỏng được đo và thân bộ cảm biến dòng. </w:t>
      </w:r>
      <w:r w:rsidRPr="00322E57">
        <w:rPr>
          <w:rFonts w:ascii="Arial" w:hAnsi="Arial" w:cs="Arial"/>
          <w:sz w:val="22"/>
          <w:szCs w:val="22"/>
          <w:lang w:val="pt-BR"/>
        </w:rPr>
        <w:t>Ví dụ: Chất lỏng được đo và thân bộ cảm biến dòng phải có cùng điện thế</w:t>
      </w:r>
      <w:r>
        <w:rPr>
          <w:rFonts w:ascii="Arial" w:hAnsi="Arial" w:cs="Arial"/>
          <w:sz w:val="22"/>
          <w:szCs w:val="22"/>
          <w:lang w:val="pt-BR"/>
        </w:rPr>
        <w:t>.</w:t>
      </w:r>
    </w:p>
    <w:p w:rsidR="0041420F" w:rsidRPr="00322E57" w:rsidRDefault="0041420F" w:rsidP="0041420F">
      <w:pPr>
        <w:spacing w:after="120" w:line="360" w:lineRule="auto"/>
        <w:jc w:val="both"/>
        <w:rPr>
          <w:rFonts w:ascii="Arial" w:hAnsi="Arial" w:cs="Arial"/>
          <w:sz w:val="22"/>
          <w:szCs w:val="22"/>
          <w:lang w:val="pt-BR"/>
        </w:rPr>
      </w:pPr>
      <w:r>
        <w:rPr>
          <w:rFonts w:ascii="Arial" w:hAnsi="Arial" w:cs="Arial"/>
          <w:lang w:val="pt-BR"/>
        </w:rPr>
        <w:t>-</w:t>
      </w:r>
      <w:r w:rsidRPr="00915711">
        <w:rPr>
          <w:rFonts w:ascii="Arial" w:hAnsi="Arial" w:cs="Arial"/>
          <w:lang w:val="pt-BR"/>
        </w:rPr>
        <w:t xml:space="preserve"> Nêu yêu cầu cung cấp một liên kết điện giữa thân lưu lượng kế và ống liền kề khi lắp lưu lượng kế trong ống dẫn. </w:t>
      </w:r>
      <w:r w:rsidRPr="00322E57">
        <w:rPr>
          <w:rFonts w:ascii="Arial" w:hAnsi="Arial" w:cs="Arial"/>
          <w:sz w:val="22"/>
          <w:szCs w:val="22"/>
          <w:lang w:val="pt-BR"/>
        </w:rPr>
        <w:t>Ví dụ: Khi lắp lưu lượng kế trong ống dẫn, cung cấp một liên kết điện giữa thân lưu lượng kế và ống liền kề. Khi lắp trong ống được cách nhiệt hoặc không dẫn nhiệt, cần cung cấp các mặt bích nối đất</w:t>
      </w:r>
      <w:r>
        <w:rPr>
          <w:rFonts w:ascii="Arial" w:hAnsi="Arial" w:cs="Arial"/>
          <w:sz w:val="22"/>
          <w:szCs w:val="22"/>
          <w:lang w:val="pt-BR"/>
        </w:rPr>
        <w:t>.</w:t>
      </w:r>
    </w:p>
    <w:p w:rsidR="0041420F" w:rsidRPr="00322E57" w:rsidRDefault="0041420F" w:rsidP="0041420F">
      <w:pPr>
        <w:spacing w:after="120" w:line="360" w:lineRule="auto"/>
        <w:jc w:val="both"/>
        <w:rPr>
          <w:rFonts w:ascii="Arial" w:hAnsi="Arial" w:cs="Arial"/>
          <w:sz w:val="22"/>
          <w:szCs w:val="22"/>
          <w:lang w:val="pt-BR"/>
        </w:rPr>
      </w:pPr>
      <w:r>
        <w:rPr>
          <w:rFonts w:ascii="Arial" w:hAnsi="Arial" w:cs="Arial"/>
          <w:lang w:val="pt-BR"/>
        </w:rPr>
        <w:t>-</w:t>
      </w:r>
      <w:r w:rsidRPr="00915711">
        <w:rPr>
          <w:rFonts w:ascii="Arial" w:hAnsi="Arial" w:cs="Arial"/>
          <w:lang w:val="pt-BR"/>
        </w:rPr>
        <w:t xml:space="preserve"> Nêu yêu cầu khi lắp các lưu lượng kế trên hệ thống có điện áp chống ca tốt. </w:t>
      </w:r>
      <w:r w:rsidRPr="00322E57">
        <w:rPr>
          <w:rFonts w:ascii="Arial" w:hAnsi="Arial" w:cs="Arial"/>
          <w:sz w:val="22"/>
          <w:szCs w:val="22"/>
          <w:lang w:val="pt-BR"/>
        </w:rPr>
        <w:t>Ví dụ: Phải lưu ý các khuyến nghị của nhà sản xuất đối với lưu lượng kế khi chúng được lắp trên hệ thống có điện áp chống ca tốt</w:t>
      </w:r>
      <w:r>
        <w:rPr>
          <w:rFonts w:ascii="Arial" w:hAnsi="Arial" w:cs="Arial"/>
          <w:sz w:val="22"/>
          <w:szCs w:val="22"/>
          <w:lang w:val="pt-BR"/>
        </w:rPr>
        <w:t>.</w:t>
      </w:r>
    </w:p>
    <w:p w:rsidR="0041420F" w:rsidRPr="00065694" w:rsidRDefault="00F37858" w:rsidP="0041420F">
      <w:pPr>
        <w:spacing w:after="120" w:line="360" w:lineRule="auto"/>
        <w:jc w:val="both"/>
        <w:rPr>
          <w:rFonts w:ascii="Arial" w:hAnsi="Arial" w:cs="Arial"/>
          <w:b/>
          <w:lang w:val="pt-BR"/>
        </w:rPr>
      </w:pPr>
      <w:r>
        <w:rPr>
          <w:rFonts w:ascii="Arial" w:hAnsi="Arial" w:cs="Arial"/>
          <w:b/>
          <w:lang w:val="pt-BR"/>
        </w:rPr>
        <w:t xml:space="preserve">b. </w:t>
      </w:r>
      <w:r w:rsidR="0041420F" w:rsidRPr="00065694">
        <w:rPr>
          <w:rFonts w:ascii="Arial" w:hAnsi="Arial" w:cs="Arial"/>
          <w:b/>
          <w:lang w:val="pt-BR"/>
        </w:rPr>
        <w:t xml:space="preserve">Đối </w:t>
      </w:r>
      <w:r w:rsidR="0041420F">
        <w:rPr>
          <w:rFonts w:ascii="Arial" w:hAnsi="Arial" w:cs="Arial"/>
          <w:b/>
          <w:lang w:val="pt-BR"/>
        </w:rPr>
        <w:t>với các thành phần đo lưu lượng</w:t>
      </w:r>
    </w:p>
    <w:p w:rsidR="0041420F" w:rsidRPr="00322E57" w:rsidRDefault="0041420F" w:rsidP="0041420F">
      <w:pPr>
        <w:spacing w:after="120" w:line="360" w:lineRule="auto"/>
        <w:jc w:val="both"/>
        <w:rPr>
          <w:rFonts w:ascii="Arial" w:hAnsi="Arial" w:cs="Arial"/>
          <w:sz w:val="22"/>
          <w:szCs w:val="22"/>
          <w:lang w:val="pt-BR"/>
        </w:rPr>
      </w:pPr>
      <w:r>
        <w:rPr>
          <w:rFonts w:ascii="Arial" w:hAnsi="Arial" w:cs="Arial"/>
          <w:lang w:val="pt-BR"/>
        </w:rPr>
        <w:lastRenderedPageBreak/>
        <w:t>-</w:t>
      </w:r>
      <w:r w:rsidRPr="00915711">
        <w:rPr>
          <w:rFonts w:ascii="Arial" w:hAnsi="Arial" w:cs="Arial"/>
          <w:lang w:val="pt-BR"/>
        </w:rPr>
        <w:t xml:space="preserve"> Nêu cơ chế chuyển đổi tín hiệu đối với giá trị lưu lượng đo được. </w:t>
      </w:r>
      <w:r w:rsidRPr="00322E57">
        <w:rPr>
          <w:rFonts w:ascii="Arial" w:hAnsi="Arial" w:cs="Arial"/>
          <w:sz w:val="22"/>
          <w:szCs w:val="22"/>
          <w:lang w:val="pt-BR"/>
        </w:rPr>
        <w:t>Ví dụ: Giá trị lưu lượng đo được được chuyển thành các tín hiệu 4÷20 milli</w:t>
      </w:r>
      <w:r>
        <w:rPr>
          <w:rFonts w:ascii="Arial" w:hAnsi="Arial" w:cs="Arial"/>
          <w:sz w:val="22"/>
          <w:szCs w:val="22"/>
          <w:lang w:val="pt-BR"/>
        </w:rPr>
        <w:t>A</w:t>
      </w:r>
      <w:r w:rsidRPr="00322E57">
        <w:rPr>
          <w:rFonts w:ascii="Arial" w:hAnsi="Arial" w:cs="Arial"/>
          <w:sz w:val="22"/>
          <w:szCs w:val="22"/>
          <w:lang w:val="pt-BR"/>
        </w:rPr>
        <w:t>mp bằng bộ chuyển đổi/ máy phát để truyền đại lượng lưu lượng nước đo được và để ngừng/ tiếp tục tác động khi đã đạt được giá trị định trước</w:t>
      </w:r>
      <w:r>
        <w:rPr>
          <w:rFonts w:ascii="Arial" w:hAnsi="Arial" w:cs="Arial"/>
          <w:sz w:val="22"/>
          <w:szCs w:val="22"/>
          <w:lang w:val="pt-BR"/>
        </w:rPr>
        <w:t>.</w:t>
      </w:r>
    </w:p>
    <w:p w:rsidR="0041420F" w:rsidRPr="00322E57" w:rsidRDefault="0041420F" w:rsidP="0041420F">
      <w:pPr>
        <w:spacing w:after="120" w:line="360" w:lineRule="auto"/>
        <w:jc w:val="both"/>
        <w:rPr>
          <w:rFonts w:ascii="Arial" w:hAnsi="Arial" w:cs="Arial"/>
          <w:sz w:val="22"/>
          <w:szCs w:val="22"/>
          <w:lang w:val="pt-BR"/>
        </w:rPr>
      </w:pPr>
      <w:r>
        <w:rPr>
          <w:rFonts w:ascii="Arial" w:hAnsi="Arial" w:cs="Arial"/>
          <w:lang w:val="pt-BR"/>
        </w:rPr>
        <w:t>-</w:t>
      </w:r>
      <w:r w:rsidRPr="00915711">
        <w:rPr>
          <w:rFonts w:ascii="Arial" w:hAnsi="Arial" w:cs="Arial"/>
          <w:lang w:val="pt-BR"/>
        </w:rPr>
        <w:t xml:space="preserve"> Nêu kiểu loại và quy cách các máy phát. </w:t>
      </w:r>
      <w:r w:rsidRPr="00322E57">
        <w:rPr>
          <w:rFonts w:ascii="Arial" w:hAnsi="Arial" w:cs="Arial"/>
          <w:sz w:val="22"/>
          <w:szCs w:val="22"/>
          <w:lang w:val="pt-BR"/>
        </w:rPr>
        <w:t>Ví dụ: Các máy phát là loại điện tử (hoặc loại tương đương được phê duyệt) có các thành phần thích hợp để sử dụng với các chênh lệch áp suất từ các bộ cảm biến dòng và có độ chính xác không dưới +1,5% toàn thang đo. Các lưu lượng kế từ tính có chức năng giao tiếp với bộ điều khiển số trực tiếp (DDC) để hiển thị lưu lượng nước sau bình bay hơi</w:t>
      </w:r>
      <w:r>
        <w:rPr>
          <w:rFonts w:ascii="Arial" w:hAnsi="Arial" w:cs="Arial"/>
          <w:sz w:val="22"/>
          <w:szCs w:val="22"/>
          <w:lang w:val="pt-BR"/>
        </w:rPr>
        <w:t>.</w:t>
      </w:r>
    </w:p>
    <w:p w:rsidR="0041420F" w:rsidRPr="00322E57" w:rsidRDefault="0041420F" w:rsidP="0041420F">
      <w:pPr>
        <w:spacing w:after="120" w:line="360" w:lineRule="auto"/>
        <w:jc w:val="both"/>
        <w:rPr>
          <w:rFonts w:ascii="Arial" w:hAnsi="Arial" w:cs="Arial"/>
          <w:sz w:val="22"/>
          <w:szCs w:val="22"/>
          <w:lang w:val="pt-BR"/>
        </w:rPr>
      </w:pPr>
      <w:r>
        <w:rPr>
          <w:rFonts w:ascii="Arial" w:hAnsi="Arial" w:cs="Arial"/>
          <w:lang w:val="pt-BR"/>
        </w:rPr>
        <w:t>-</w:t>
      </w:r>
      <w:r w:rsidRPr="00915711">
        <w:rPr>
          <w:rFonts w:ascii="Arial" w:hAnsi="Arial" w:cs="Arial"/>
          <w:lang w:val="pt-BR"/>
        </w:rPr>
        <w:t xml:space="preserve"> Nêu các yêu cầu khi lắp đặt lưu lượng kế trên các đoạn ống. </w:t>
      </w:r>
      <w:r w:rsidRPr="00322E57">
        <w:rPr>
          <w:rFonts w:ascii="Arial" w:hAnsi="Arial" w:cs="Arial"/>
          <w:sz w:val="22"/>
          <w:szCs w:val="22"/>
          <w:lang w:val="pt-BR"/>
        </w:rPr>
        <w:t>Ví dụ: Bất kể vị trí các lưu lượng kế trên các bản vẽ, việc lắp đặt chúng phải đáp ứng yêu cầu tối thiểu về đoạn ống thẳng cùng chiều hoặc ngược chiều với lưu lượng kế theo khuyến nghị của nhà sản xuất.</w:t>
      </w:r>
    </w:p>
    <w:p w:rsidR="0041420F" w:rsidRPr="00B661E4" w:rsidRDefault="0041420F" w:rsidP="0041420F">
      <w:pPr>
        <w:spacing w:after="120" w:line="360" w:lineRule="auto"/>
        <w:jc w:val="both"/>
        <w:rPr>
          <w:rFonts w:ascii="Arial" w:hAnsi="Arial" w:cs="Arial"/>
          <w:b/>
          <w:lang w:val="pt-BR"/>
        </w:rPr>
      </w:pPr>
      <w:r>
        <w:rPr>
          <w:rFonts w:ascii="Arial" w:hAnsi="Arial" w:cs="Arial"/>
          <w:b/>
          <w:lang w:val="pt-BR"/>
        </w:rPr>
        <w:t>7.3.7.2</w:t>
      </w:r>
      <w:r w:rsidRPr="00B661E4">
        <w:rPr>
          <w:rFonts w:ascii="Arial" w:hAnsi="Arial" w:cs="Arial"/>
          <w:b/>
          <w:lang w:val="pt-BR"/>
        </w:rPr>
        <w:t xml:space="preserve"> Đồng hồ nước</w:t>
      </w:r>
    </w:p>
    <w:p w:rsidR="0041420F" w:rsidRPr="00322E57" w:rsidRDefault="0041420F" w:rsidP="0041420F">
      <w:pPr>
        <w:spacing w:after="120" w:line="360" w:lineRule="auto"/>
        <w:jc w:val="both"/>
        <w:rPr>
          <w:rFonts w:ascii="Arial" w:hAnsi="Arial" w:cs="Arial"/>
          <w:sz w:val="22"/>
          <w:szCs w:val="22"/>
          <w:lang w:val="pt-BR"/>
        </w:rPr>
      </w:pPr>
      <w:r w:rsidRPr="00915711">
        <w:rPr>
          <w:rFonts w:ascii="Arial" w:hAnsi="Arial" w:cs="Arial"/>
          <w:lang w:val="pt-BR"/>
        </w:rPr>
        <w:t xml:space="preserve">Nêu yêu cầu </w:t>
      </w:r>
      <w:r>
        <w:rPr>
          <w:rFonts w:ascii="Arial" w:hAnsi="Arial" w:cs="Arial"/>
          <w:lang w:val="pt-BR"/>
        </w:rPr>
        <w:t xml:space="preserve">đối với nhà thầu về việc </w:t>
      </w:r>
      <w:r w:rsidRPr="00915711">
        <w:rPr>
          <w:rFonts w:ascii="Arial" w:hAnsi="Arial" w:cs="Arial"/>
          <w:lang w:val="pt-BR"/>
        </w:rPr>
        <w:t xml:space="preserve">cung cấp các đồng hồ nước. </w:t>
      </w:r>
      <w:r w:rsidRPr="00322E57">
        <w:rPr>
          <w:rFonts w:ascii="Arial" w:hAnsi="Arial" w:cs="Arial"/>
          <w:sz w:val="22"/>
          <w:szCs w:val="22"/>
          <w:lang w:val="pt-BR"/>
        </w:rPr>
        <w:t xml:space="preserve">Ví dụ: </w:t>
      </w:r>
      <w:r>
        <w:rPr>
          <w:rFonts w:ascii="Arial" w:hAnsi="Arial" w:cs="Arial"/>
          <w:sz w:val="22"/>
          <w:szCs w:val="22"/>
          <w:lang w:val="pt-BR"/>
        </w:rPr>
        <w:t>Nhà thầu c</w:t>
      </w:r>
      <w:r w:rsidRPr="00322E57">
        <w:rPr>
          <w:rFonts w:ascii="Arial" w:hAnsi="Arial" w:cs="Arial"/>
          <w:sz w:val="22"/>
          <w:szCs w:val="22"/>
          <w:lang w:val="pt-BR"/>
        </w:rPr>
        <w:t>ung cấp các đồng hồ nước loại cảm biến dòng để đo mức nước tiêu thụ. Mức tiêu thụ được hiển thị tại bộ điều khiển số trực tiếp (DDC).</w:t>
      </w:r>
    </w:p>
    <w:p w:rsidR="0041420F" w:rsidRPr="00B661E4" w:rsidRDefault="0041420F" w:rsidP="0041420F">
      <w:pPr>
        <w:spacing w:after="120" w:line="360" w:lineRule="auto"/>
        <w:jc w:val="both"/>
        <w:rPr>
          <w:rFonts w:ascii="Arial" w:hAnsi="Arial" w:cs="Arial"/>
          <w:b/>
          <w:lang w:val="pt-BR"/>
        </w:rPr>
      </w:pPr>
      <w:r>
        <w:rPr>
          <w:rFonts w:ascii="Arial" w:hAnsi="Arial" w:cs="Arial"/>
          <w:b/>
          <w:lang w:val="pt-BR"/>
        </w:rPr>
        <w:t>7.3.7.3</w:t>
      </w:r>
      <w:r w:rsidRPr="00B661E4">
        <w:rPr>
          <w:rFonts w:ascii="Arial" w:hAnsi="Arial" w:cs="Arial"/>
          <w:b/>
          <w:lang w:val="pt-BR"/>
        </w:rPr>
        <w:t xml:space="preserve"> Nhiệt kế</w:t>
      </w:r>
    </w:p>
    <w:p w:rsidR="0041420F" w:rsidRPr="00322E57" w:rsidRDefault="0041420F" w:rsidP="0041420F">
      <w:pPr>
        <w:spacing w:after="120" w:line="360" w:lineRule="auto"/>
        <w:jc w:val="both"/>
        <w:rPr>
          <w:rFonts w:ascii="Arial" w:hAnsi="Arial" w:cs="Arial"/>
          <w:sz w:val="22"/>
          <w:szCs w:val="22"/>
          <w:lang w:val="pt-BR"/>
        </w:rPr>
      </w:pPr>
      <w:r>
        <w:rPr>
          <w:rFonts w:ascii="Arial" w:hAnsi="Arial" w:cs="Arial"/>
          <w:lang w:val="pt-BR"/>
        </w:rPr>
        <w:t>-</w:t>
      </w:r>
      <w:r w:rsidRPr="00915711">
        <w:rPr>
          <w:rFonts w:ascii="Arial" w:hAnsi="Arial" w:cs="Arial"/>
          <w:lang w:val="pt-BR"/>
        </w:rPr>
        <w:t xml:space="preserve"> Nêu quy </w:t>
      </w:r>
      <w:r w:rsidRPr="00996FF3">
        <w:rPr>
          <w:rFonts w:ascii="Arial" w:hAnsi="Arial" w:cs="Arial"/>
          <w:lang w:val="pt-BR"/>
        </w:rPr>
        <w:t xml:space="preserve">cách nhiệt kế. </w:t>
      </w:r>
      <w:r w:rsidRPr="00322E57">
        <w:rPr>
          <w:rFonts w:ascii="Arial" w:hAnsi="Arial" w:cs="Arial"/>
          <w:sz w:val="22"/>
          <w:szCs w:val="22"/>
          <w:lang w:val="pt-BR"/>
        </w:rPr>
        <w:t xml:space="preserve">Ví dụ: Nhiệt kế có thang đo 225mm loại có thể điều chỉnh với vỏ hình chữ V, mặt trước bằng kính, cột số chỉ mầu đỏ chứa thuỷ ngân, vỏ bằng thép không rỉ. Vỏ nhiệt kế được nạp môi trường dẫn nhiệt thích hợp…tại các vị trí được thể hiện trên bản vẽ. Các nhiệt kế được chia theo thang </w:t>
      </w:r>
      <w:r w:rsidRPr="00322E57">
        <w:rPr>
          <w:rFonts w:ascii="Arial" w:hAnsi="Arial" w:cs="Arial"/>
          <w:sz w:val="22"/>
          <w:szCs w:val="22"/>
          <w:lang w:val="pt-BR"/>
        </w:rPr>
        <w:sym w:font="Symbol" w:char="F0B0"/>
      </w:r>
      <w:r w:rsidRPr="00322E57">
        <w:rPr>
          <w:rFonts w:ascii="Arial" w:hAnsi="Arial" w:cs="Arial"/>
          <w:sz w:val="22"/>
          <w:szCs w:val="22"/>
          <w:lang w:val="pt-BR"/>
        </w:rPr>
        <w:t>C và chúng được lựa chọn dựa trên khoảng giữa của thang đo trong quá trình hoạt động bình thường.</w:t>
      </w:r>
    </w:p>
    <w:p w:rsidR="00254483" w:rsidRDefault="0041420F" w:rsidP="0041420F">
      <w:pPr>
        <w:spacing w:after="120" w:line="360" w:lineRule="auto"/>
        <w:jc w:val="both"/>
        <w:rPr>
          <w:rFonts w:ascii="Arial" w:hAnsi="Arial" w:cs="Arial"/>
          <w:sz w:val="22"/>
          <w:szCs w:val="22"/>
          <w:lang w:val="pt-BR"/>
        </w:rPr>
      </w:pPr>
      <w:r>
        <w:rPr>
          <w:rFonts w:ascii="Arial" w:hAnsi="Arial" w:cs="Arial"/>
          <w:lang w:val="pt-BR"/>
        </w:rPr>
        <w:t>-</w:t>
      </w:r>
      <w:r w:rsidRPr="00996FF3">
        <w:rPr>
          <w:rFonts w:ascii="Arial" w:hAnsi="Arial" w:cs="Arial"/>
          <w:lang w:val="pt-BR"/>
        </w:rPr>
        <w:t xml:space="preserve"> Nêu mức đo và độ chính xác của nhiệt kế. </w:t>
      </w:r>
      <w:r w:rsidRPr="00322E57">
        <w:rPr>
          <w:rFonts w:ascii="Arial" w:hAnsi="Arial" w:cs="Arial"/>
          <w:sz w:val="22"/>
          <w:szCs w:val="22"/>
          <w:lang w:val="pt-BR"/>
        </w:rPr>
        <w:t xml:space="preserve">Ví dụ: Nhiệt kế có mức đo từ 0 </w:t>
      </w:r>
      <w:r w:rsidRPr="00322E57">
        <w:rPr>
          <w:rFonts w:ascii="Arial" w:hAnsi="Arial" w:cs="Arial"/>
          <w:sz w:val="22"/>
          <w:szCs w:val="22"/>
          <w:lang w:val="pt-BR"/>
        </w:rPr>
        <w:sym w:font="Symbol" w:char="F0B8"/>
      </w:r>
      <w:r w:rsidRPr="00322E57">
        <w:rPr>
          <w:rFonts w:ascii="Arial" w:hAnsi="Arial" w:cs="Arial"/>
          <w:sz w:val="22"/>
          <w:szCs w:val="22"/>
          <w:lang w:val="pt-BR"/>
        </w:rPr>
        <w:t>150</w:t>
      </w:r>
      <w:r w:rsidRPr="00322E57">
        <w:rPr>
          <w:rFonts w:ascii="Arial" w:hAnsi="Arial" w:cs="Arial"/>
          <w:sz w:val="22"/>
          <w:szCs w:val="22"/>
          <w:lang w:val="pt-BR"/>
        </w:rPr>
        <w:sym w:font="Symbol" w:char="F0B0"/>
      </w:r>
      <w:r w:rsidRPr="00322E57">
        <w:rPr>
          <w:rFonts w:ascii="Arial" w:hAnsi="Arial" w:cs="Arial"/>
          <w:sz w:val="22"/>
          <w:szCs w:val="22"/>
          <w:lang w:val="pt-BR"/>
        </w:rPr>
        <w:t xml:space="preserve">C cho hệ </w:t>
      </w:r>
    </w:p>
    <w:p w:rsidR="0041420F" w:rsidRPr="00322E57" w:rsidRDefault="0041420F" w:rsidP="0041420F">
      <w:pPr>
        <w:spacing w:after="120" w:line="360" w:lineRule="auto"/>
        <w:jc w:val="both"/>
        <w:rPr>
          <w:rFonts w:ascii="Arial" w:hAnsi="Arial" w:cs="Arial"/>
          <w:sz w:val="22"/>
          <w:szCs w:val="22"/>
          <w:lang w:val="pt-BR"/>
        </w:rPr>
      </w:pPr>
      <w:r w:rsidRPr="00322E57">
        <w:rPr>
          <w:rFonts w:ascii="Arial" w:hAnsi="Arial" w:cs="Arial"/>
          <w:sz w:val="22"/>
          <w:szCs w:val="22"/>
          <w:lang w:val="pt-BR"/>
        </w:rPr>
        <w:t xml:space="preserve">thống nước nóng và từ 0 </w:t>
      </w:r>
      <w:r w:rsidRPr="00322E57">
        <w:rPr>
          <w:rFonts w:ascii="Arial" w:hAnsi="Arial" w:cs="Arial"/>
          <w:sz w:val="22"/>
          <w:szCs w:val="22"/>
          <w:lang w:val="pt-BR"/>
        </w:rPr>
        <w:sym w:font="Symbol" w:char="F0B8"/>
      </w:r>
      <w:r w:rsidRPr="00322E57">
        <w:rPr>
          <w:rFonts w:ascii="Arial" w:hAnsi="Arial" w:cs="Arial"/>
          <w:sz w:val="22"/>
          <w:szCs w:val="22"/>
          <w:lang w:val="pt-BR"/>
        </w:rPr>
        <w:t>50</w:t>
      </w:r>
      <w:r w:rsidRPr="00322E57">
        <w:rPr>
          <w:rFonts w:ascii="Arial" w:hAnsi="Arial" w:cs="Arial"/>
          <w:sz w:val="22"/>
          <w:szCs w:val="22"/>
          <w:lang w:val="pt-BR"/>
        </w:rPr>
        <w:sym w:font="Symbol" w:char="F0B0"/>
      </w:r>
      <w:r w:rsidRPr="00322E57">
        <w:rPr>
          <w:rFonts w:ascii="Arial" w:hAnsi="Arial" w:cs="Arial"/>
          <w:sz w:val="22"/>
          <w:szCs w:val="22"/>
          <w:lang w:val="pt-BR"/>
        </w:rPr>
        <w:t>C cho hệ thống nước lạnh và ngưng. Độ chính xác theo sai số tối đa là 1% của dải đo.</w:t>
      </w:r>
    </w:p>
    <w:p w:rsidR="0041420F" w:rsidRPr="00996FF3" w:rsidRDefault="0041420F" w:rsidP="0041420F">
      <w:pPr>
        <w:spacing w:after="120" w:line="360" w:lineRule="auto"/>
        <w:jc w:val="both"/>
        <w:rPr>
          <w:rFonts w:ascii="Arial" w:hAnsi="Arial" w:cs="Arial"/>
          <w:lang w:val="pt-BR"/>
        </w:rPr>
      </w:pPr>
      <w:r>
        <w:rPr>
          <w:rFonts w:ascii="Arial" w:hAnsi="Arial" w:cs="Arial"/>
          <w:lang w:val="pt-BR"/>
        </w:rPr>
        <w:t>-</w:t>
      </w:r>
      <w:r w:rsidRPr="00996FF3">
        <w:rPr>
          <w:rFonts w:ascii="Arial" w:hAnsi="Arial" w:cs="Arial"/>
          <w:lang w:val="pt-BR"/>
        </w:rPr>
        <w:t xml:space="preserve"> Nêu vị trí lắp đặt các nhiệt kế. </w:t>
      </w:r>
      <w:r w:rsidRPr="00322E57">
        <w:rPr>
          <w:rFonts w:ascii="Arial" w:hAnsi="Arial" w:cs="Arial"/>
          <w:sz w:val="22"/>
          <w:szCs w:val="22"/>
          <w:lang w:val="pt-BR"/>
        </w:rPr>
        <w:t>Ví dụ: Các nhiệt kế được lắp đặt trên các ống cấp và thoát của tất cả các thiết bị quạt – dàn lạnh trung tâm (AHU), trạm sản xuất nước lạnh trung tâm và tại các vị trí thể hiện trên bản vẽ.</w:t>
      </w:r>
    </w:p>
    <w:p w:rsidR="0041420F" w:rsidRPr="00322E57" w:rsidRDefault="0041420F" w:rsidP="0041420F">
      <w:pPr>
        <w:spacing w:after="120" w:line="360" w:lineRule="auto"/>
        <w:jc w:val="both"/>
        <w:rPr>
          <w:rFonts w:ascii="Arial" w:hAnsi="Arial" w:cs="Arial"/>
          <w:sz w:val="22"/>
          <w:szCs w:val="22"/>
          <w:lang w:val="pt-BR"/>
        </w:rPr>
      </w:pPr>
      <w:r>
        <w:rPr>
          <w:rFonts w:ascii="Arial" w:hAnsi="Arial" w:cs="Arial"/>
          <w:lang w:val="pt-BR"/>
        </w:rPr>
        <w:t>-</w:t>
      </w:r>
      <w:r w:rsidRPr="00996FF3">
        <w:rPr>
          <w:rFonts w:ascii="Arial" w:hAnsi="Arial" w:cs="Arial"/>
          <w:lang w:val="pt-BR"/>
        </w:rPr>
        <w:t xml:space="preserve"> Nêu yêu cầu đối với các vị trí lắp đặt bộ cảm biến nhiệt ở độ cao cách sàn 3mm. </w:t>
      </w:r>
      <w:r w:rsidRPr="00322E57">
        <w:rPr>
          <w:rFonts w:ascii="Arial" w:hAnsi="Arial" w:cs="Arial"/>
          <w:sz w:val="22"/>
          <w:szCs w:val="22"/>
          <w:lang w:val="pt-BR"/>
        </w:rPr>
        <w:t>Ví dụ: Với các vị trí lắp đặt bộ cảm biến nhiệt ở độ cao cách sàn 3mm, cần cung cấp các bộ hiển thị nhiệt bầu kế từ xa với thiết bị đo nhiệt lắp trên bảng kim loại.</w:t>
      </w:r>
    </w:p>
    <w:p w:rsidR="0041420F" w:rsidRPr="00B661E4" w:rsidRDefault="0041420F" w:rsidP="0041420F">
      <w:pPr>
        <w:spacing w:after="120" w:line="360" w:lineRule="auto"/>
        <w:jc w:val="both"/>
        <w:rPr>
          <w:rFonts w:ascii="Arial" w:hAnsi="Arial" w:cs="Arial"/>
          <w:b/>
          <w:lang w:val="pt-BR"/>
        </w:rPr>
      </w:pPr>
      <w:r>
        <w:rPr>
          <w:rFonts w:ascii="Arial" w:hAnsi="Arial" w:cs="Arial"/>
          <w:b/>
          <w:lang w:val="pt-BR"/>
        </w:rPr>
        <w:t>7.3.7.4</w:t>
      </w:r>
      <w:r w:rsidRPr="00B661E4">
        <w:rPr>
          <w:rFonts w:ascii="Arial" w:hAnsi="Arial" w:cs="Arial"/>
          <w:b/>
          <w:lang w:val="pt-BR"/>
        </w:rPr>
        <w:t xml:space="preserve"> Hố đo nhiệt độ</w:t>
      </w:r>
    </w:p>
    <w:p w:rsidR="00F36452" w:rsidRDefault="0041420F" w:rsidP="0041420F">
      <w:pPr>
        <w:spacing w:after="120" w:line="360" w:lineRule="auto"/>
        <w:jc w:val="both"/>
        <w:rPr>
          <w:rFonts w:ascii="Arial" w:hAnsi="Arial" w:cs="Arial"/>
          <w:sz w:val="22"/>
          <w:szCs w:val="22"/>
          <w:lang w:val="pt-BR"/>
        </w:rPr>
      </w:pPr>
      <w:r w:rsidRPr="00915711">
        <w:rPr>
          <w:rFonts w:ascii="Arial" w:hAnsi="Arial" w:cs="Arial"/>
          <w:lang w:val="pt-BR"/>
        </w:rPr>
        <w:t xml:space="preserve">Nêu vị trí </w:t>
      </w:r>
      <w:r>
        <w:rPr>
          <w:rFonts w:ascii="Arial" w:hAnsi="Arial" w:cs="Arial"/>
          <w:lang w:val="pt-BR"/>
        </w:rPr>
        <w:t xml:space="preserve">lắp đặt </w:t>
      </w:r>
      <w:r w:rsidRPr="00915711">
        <w:rPr>
          <w:rFonts w:ascii="Arial" w:hAnsi="Arial" w:cs="Arial"/>
          <w:lang w:val="pt-BR"/>
        </w:rPr>
        <w:t xml:space="preserve">các hố đo nhiệt độ. </w:t>
      </w:r>
      <w:r w:rsidRPr="00322E57">
        <w:rPr>
          <w:rFonts w:ascii="Arial" w:hAnsi="Arial" w:cs="Arial"/>
          <w:sz w:val="22"/>
          <w:szCs w:val="22"/>
          <w:lang w:val="pt-BR"/>
        </w:rPr>
        <w:t xml:space="preserve">Ví dụ: Các hố đo nhiệt độ được bố trí bên trong và bên </w:t>
      </w:r>
    </w:p>
    <w:p w:rsidR="0041420F" w:rsidRPr="00322E57" w:rsidRDefault="0041420F" w:rsidP="0041420F">
      <w:pPr>
        <w:spacing w:after="120" w:line="360" w:lineRule="auto"/>
        <w:jc w:val="both"/>
        <w:rPr>
          <w:rFonts w:ascii="Arial" w:hAnsi="Arial" w:cs="Arial"/>
          <w:sz w:val="22"/>
          <w:szCs w:val="22"/>
          <w:lang w:val="pt-BR"/>
        </w:rPr>
      </w:pPr>
      <w:r w:rsidRPr="00322E57">
        <w:rPr>
          <w:rFonts w:ascii="Arial" w:hAnsi="Arial" w:cs="Arial"/>
          <w:sz w:val="22"/>
          <w:szCs w:val="22"/>
          <w:lang w:val="pt-BR"/>
        </w:rPr>
        <w:lastRenderedPageBreak/>
        <w:t>ngoài của các vòng ống tuần hoàn tới các thiết bị trao đổi nhiệt.</w:t>
      </w:r>
    </w:p>
    <w:p w:rsidR="0041420F" w:rsidRPr="00B661E4" w:rsidRDefault="0041420F" w:rsidP="0041420F">
      <w:pPr>
        <w:spacing w:after="120" w:line="360" w:lineRule="auto"/>
        <w:jc w:val="both"/>
        <w:rPr>
          <w:rFonts w:ascii="Arial" w:hAnsi="Arial" w:cs="Arial"/>
          <w:b/>
          <w:lang w:val="pt-BR"/>
        </w:rPr>
      </w:pPr>
      <w:r>
        <w:rPr>
          <w:rFonts w:ascii="Arial" w:hAnsi="Arial" w:cs="Arial"/>
          <w:b/>
          <w:lang w:val="pt-BR"/>
        </w:rPr>
        <w:t>7.3.7.5</w:t>
      </w:r>
      <w:r w:rsidRPr="00B661E4">
        <w:rPr>
          <w:rFonts w:ascii="Arial" w:hAnsi="Arial" w:cs="Arial"/>
          <w:b/>
          <w:lang w:val="pt-BR"/>
        </w:rPr>
        <w:t xml:space="preserve"> Áp kế</w:t>
      </w:r>
    </w:p>
    <w:p w:rsidR="0041420F" w:rsidRPr="00322E57" w:rsidRDefault="0041420F" w:rsidP="0041420F">
      <w:pPr>
        <w:spacing w:after="120" w:line="360" w:lineRule="auto"/>
        <w:jc w:val="both"/>
        <w:rPr>
          <w:rFonts w:ascii="Arial" w:hAnsi="Arial" w:cs="Arial"/>
          <w:sz w:val="22"/>
          <w:szCs w:val="22"/>
          <w:lang w:val="pt-BR"/>
        </w:rPr>
      </w:pPr>
      <w:r>
        <w:rPr>
          <w:rFonts w:ascii="Arial" w:hAnsi="Arial" w:cs="Arial"/>
          <w:lang w:val="pt-BR"/>
        </w:rPr>
        <w:t>-</w:t>
      </w:r>
      <w:r w:rsidRPr="00996FF3">
        <w:rPr>
          <w:rFonts w:ascii="Arial" w:hAnsi="Arial" w:cs="Arial"/>
          <w:lang w:val="pt-BR"/>
        </w:rPr>
        <w:t xml:space="preserve"> Nêu quy cách áp kế. </w:t>
      </w:r>
      <w:r w:rsidRPr="00322E57">
        <w:rPr>
          <w:rFonts w:ascii="Arial" w:hAnsi="Arial" w:cs="Arial"/>
          <w:sz w:val="22"/>
          <w:szCs w:val="22"/>
          <w:lang w:val="pt-BR"/>
        </w:rPr>
        <w:t>Ví dụ: Áp kế có đường kính 150mm và có vỏ sắt tráng men màu đen, có ren đường kính 150mm, vòng đệm bằng đồng mạ crôm có ren, ống lò xo bằng đồng, điều chỉnh theo micromét. Cung cấp trục làm ẩm, các phụ tùng ống được làm từ thép mạ kẽm và van khoá bằng đồng thích hợp với áp suất làm việc như đã được xác định trong các bản vẽ. Các áp kế được chia theo đơn vị kPa và có khoảng chia thích hợp cho chế độ yêu cầu, với áp suất hoạt động thông thường tại điểm giữa của khoảng đo.</w:t>
      </w:r>
    </w:p>
    <w:p w:rsidR="0041420F" w:rsidRPr="00996FF3" w:rsidRDefault="0041420F" w:rsidP="0041420F">
      <w:pPr>
        <w:spacing w:after="120" w:line="360" w:lineRule="auto"/>
        <w:jc w:val="both"/>
        <w:rPr>
          <w:rFonts w:ascii="Arial" w:hAnsi="Arial" w:cs="Arial"/>
          <w:lang w:val="pt-BR"/>
        </w:rPr>
      </w:pPr>
      <w:r>
        <w:rPr>
          <w:rFonts w:ascii="Arial" w:hAnsi="Arial" w:cs="Arial"/>
          <w:lang w:val="pt-BR"/>
        </w:rPr>
        <w:t>-</w:t>
      </w:r>
      <w:r w:rsidRPr="00996FF3">
        <w:rPr>
          <w:rFonts w:ascii="Arial" w:hAnsi="Arial" w:cs="Arial"/>
          <w:lang w:val="pt-BR"/>
        </w:rPr>
        <w:t xml:space="preserve"> Nêu yêu cầu cung cấp các bầu kế cho các áp kế. </w:t>
      </w:r>
      <w:r w:rsidRPr="00322E57">
        <w:rPr>
          <w:rFonts w:ascii="Arial" w:hAnsi="Arial" w:cs="Arial"/>
          <w:sz w:val="22"/>
          <w:szCs w:val="22"/>
          <w:lang w:val="pt-BR"/>
        </w:rPr>
        <w:t>Ví dụ: Cung cấp bầu kế có độ sâu thích hợp cho tất cả các áp kế. Độ dài thân chìm tối thiểu là 100mm hoặc phải đủ để chạm tới nước giải nhiệt/ ngưng qua lớp cách nhiệt, để có thể đo chính xác.</w:t>
      </w:r>
    </w:p>
    <w:p w:rsidR="0041420F" w:rsidRPr="00322E57" w:rsidRDefault="0041420F" w:rsidP="0041420F">
      <w:pPr>
        <w:spacing w:after="120" w:line="360" w:lineRule="auto"/>
        <w:jc w:val="both"/>
        <w:rPr>
          <w:rFonts w:ascii="Arial" w:hAnsi="Arial" w:cs="Arial"/>
          <w:sz w:val="22"/>
          <w:szCs w:val="22"/>
          <w:lang w:val="pt-BR"/>
        </w:rPr>
      </w:pPr>
      <w:r>
        <w:rPr>
          <w:rFonts w:ascii="Arial" w:hAnsi="Arial" w:cs="Arial"/>
          <w:lang w:val="pt-BR"/>
        </w:rPr>
        <w:t>-</w:t>
      </w:r>
      <w:r w:rsidRPr="00996FF3">
        <w:rPr>
          <w:rFonts w:ascii="Arial" w:hAnsi="Arial" w:cs="Arial"/>
          <w:lang w:val="pt-BR"/>
        </w:rPr>
        <w:t xml:space="preserve"> Nêu vị trí lắp đặt các áp kế. </w:t>
      </w:r>
      <w:r w:rsidRPr="00322E57">
        <w:rPr>
          <w:rFonts w:ascii="Arial" w:hAnsi="Arial" w:cs="Arial"/>
          <w:sz w:val="22"/>
          <w:szCs w:val="22"/>
          <w:lang w:val="pt-BR"/>
        </w:rPr>
        <w:t>Ví dụ: Các áp kế được lắp đặt trên các ống cấp và xả của tất cả các thiết bị quạt – dàn lạnh trung tâm (AHU), trạm sản xuất nước lạnh trung tâm, máy bơm và tại các vị trí được chỉ trên bản vẽ.</w:t>
      </w:r>
    </w:p>
    <w:p w:rsidR="0041420F" w:rsidRPr="00322E57" w:rsidRDefault="0041420F" w:rsidP="0041420F">
      <w:pPr>
        <w:spacing w:after="120" w:line="360" w:lineRule="auto"/>
        <w:jc w:val="both"/>
        <w:rPr>
          <w:rFonts w:ascii="Arial" w:hAnsi="Arial" w:cs="Arial"/>
          <w:sz w:val="22"/>
          <w:szCs w:val="22"/>
          <w:lang w:val="pt-BR"/>
        </w:rPr>
      </w:pPr>
      <w:r>
        <w:rPr>
          <w:rFonts w:ascii="Arial" w:hAnsi="Arial" w:cs="Arial"/>
          <w:lang w:val="pt-BR"/>
        </w:rPr>
        <w:t>-</w:t>
      </w:r>
      <w:r w:rsidRPr="00996FF3">
        <w:rPr>
          <w:rFonts w:ascii="Arial" w:hAnsi="Arial" w:cs="Arial"/>
          <w:lang w:val="pt-BR"/>
        </w:rPr>
        <w:t xml:space="preserve"> Nêu yêu cầu đối với các vị trí lắp đặt bộ cảm biến áp suất cao hơn sàn 3mm. </w:t>
      </w:r>
      <w:r w:rsidRPr="00322E57">
        <w:rPr>
          <w:rFonts w:ascii="Arial" w:hAnsi="Arial" w:cs="Arial"/>
          <w:sz w:val="22"/>
          <w:szCs w:val="22"/>
          <w:lang w:val="pt-BR"/>
        </w:rPr>
        <w:t>Ví dụ: Với các vị trí lắp đặt bộ cảm biến áp suất cao hơn sàn 3mm, phải cung cấp các đồng hồ chỉ áp suất từ xa với các máy đo áp suất được lắp trên một bảng kim loại.</w:t>
      </w:r>
    </w:p>
    <w:p w:rsidR="0041420F" w:rsidRPr="00B661E4" w:rsidRDefault="0041420F" w:rsidP="0041420F">
      <w:pPr>
        <w:spacing w:after="120" w:line="360" w:lineRule="auto"/>
        <w:jc w:val="both"/>
        <w:rPr>
          <w:rFonts w:ascii="Arial" w:hAnsi="Arial" w:cs="Arial"/>
          <w:b/>
          <w:lang w:val="pt-BR"/>
        </w:rPr>
      </w:pPr>
      <w:r>
        <w:rPr>
          <w:rFonts w:ascii="Arial" w:hAnsi="Arial" w:cs="Arial"/>
          <w:b/>
          <w:lang w:val="pt-BR"/>
        </w:rPr>
        <w:t>7.3.7.6</w:t>
      </w:r>
      <w:r w:rsidRPr="00B661E4">
        <w:rPr>
          <w:rFonts w:ascii="Arial" w:hAnsi="Arial" w:cs="Arial"/>
          <w:b/>
          <w:lang w:val="pt-BR"/>
        </w:rPr>
        <w:t xml:space="preserve"> Đầu nối van đo áp suất </w:t>
      </w:r>
    </w:p>
    <w:p w:rsidR="005840D2" w:rsidRDefault="0041420F" w:rsidP="0041420F">
      <w:pPr>
        <w:spacing w:after="120" w:line="360" w:lineRule="auto"/>
        <w:jc w:val="both"/>
        <w:rPr>
          <w:rFonts w:ascii="Arial" w:hAnsi="Arial" w:cs="Arial"/>
          <w:sz w:val="22"/>
          <w:szCs w:val="22"/>
          <w:lang w:val="pt-BR"/>
        </w:rPr>
      </w:pPr>
      <w:r w:rsidRPr="00915711">
        <w:rPr>
          <w:rFonts w:ascii="Arial" w:hAnsi="Arial" w:cs="Arial"/>
          <w:lang w:val="pt-BR"/>
        </w:rPr>
        <w:t xml:space="preserve">Nêu yêu cầu cung cấp đầu nối van đo áp suất. </w:t>
      </w:r>
      <w:r w:rsidRPr="00322E57">
        <w:rPr>
          <w:rFonts w:ascii="Arial" w:hAnsi="Arial" w:cs="Arial"/>
          <w:sz w:val="22"/>
          <w:szCs w:val="22"/>
          <w:lang w:val="pt-BR"/>
        </w:rPr>
        <w:t xml:space="preserve">Ví dụ: Khi không sử dụng van điều chỉnh 2 </w:t>
      </w:r>
    </w:p>
    <w:p w:rsidR="0041420F" w:rsidRDefault="0041420F" w:rsidP="0041420F">
      <w:pPr>
        <w:spacing w:after="120" w:line="360" w:lineRule="auto"/>
        <w:jc w:val="both"/>
        <w:rPr>
          <w:rFonts w:ascii="Arial" w:hAnsi="Arial" w:cs="Arial"/>
          <w:sz w:val="22"/>
          <w:szCs w:val="22"/>
          <w:lang w:val="pt-BR"/>
        </w:rPr>
      </w:pPr>
      <w:r w:rsidRPr="00322E57">
        <w:rPr>
          <w:rFonts w:ascii="Arial" w:hAnsi="Arial" w:cs="Arial"/>
          <w:sz w:val="22"/>
          <w:szCs w:val="22"/>
          <w:lang w:val="pt-BR"/>
        </w:rPr>
        <w:t>cấp để khống chế lưu lượng, phải cung cấp đầu đo áp suất có van khoá ở van điều tiết luồng thay thế hoặc giữa đầu nối thay thế mà các mức cơ sở được cung cấp.</w:t>
      </w:r>
    </w:p>
    <w:p w:rsidR="0041420F" w:rsidRPr="009521D2" w:rsidRDefault="0041420F" w:rsidP="0041420F">
      <w:pPr>
        <w:spacing w:after="120" w:line="360" w:lineRule="auto"/>
        <w:jc w:val="both"/>
        <w:rPr>
          <w:rFonts w:ascii="Arial" w:hAnsi="Arial" w:cs="Arial"/>
          <w:b/>
          <w:sz w:val="26"/>
          <w:szCs w:val="26"/>
          <w:lang w:val="pt-BR"/>
        </w:rPr>
      </w:pPr>
      <w:r w:rsidRPr="00B70681">
        <w:rPr>
          <w:rFonts w:ascii="Arial" w:hAnsi="Arial" w:cs="Arial"/>
          <w:b/>
          <w:sz w:val="26"/>
          <w:szCs w:val="26"/>
          <w:lang w:val="pt-BR"/>
        </w:rPr>
        <w:t>7.3.8</w:t>
      </w:r>
      <w:r>
        <w:rPr>
          <w:rFonts w:ascii="Arial" w:hAnsi="Arial" w:cs="Arial"/>
          <w:b/>
          <w:sz w:val="26"/>
          <w:szCs w:val="26"/>
          <w:lang w:val="pt-BR"/>
        </w:rPr>
        <w:t xml:space="preserve"> Các thiết bị, phụ tùng và phụ kiện </w:t>
      </w:r>
      <w:r w:rsidRPr="009521D2">
        <w:rPr>
          <w:rFonts w:ascii="Arial" w:hAnsi="Arial" w:cs="Arial"/>
          <w:b/>
          <w:sz w:val="26"/>
          <w:szCs w:val="26"/>
          <w:lang w:val="pt-BR"/>
        </w:rPr>
        <w:t xml:space="preserve">điện </w:t>
      </w:r>
    </w:p>
    <w:p w:rsidR="0041420F" w:rsidRPr="00DE2172" w:rsidRDefault="0041420F" w:rsidP="0041420F">
      <w:pPr>
        <w:spacing w:after="120" w:line="360" w:lineRule="auto"/>
        <w:jc w:val="both"/>
        <w:rPr>
          <w:rFonts w:ascii="Arial" w:hAnsi="Arial" w:cs="Arial"/>
          <w:b/>
          <w:lang w:val="pt-BR"/>
        </w:rPr>
      </w:pPr>
      <w:r>
        <w:rPr>
          <w:rFonts w:ascii="Arial" w:hAnsi="Arial" w:cs="Arial"/>
          <w:b/>
          <w:lang w:val="pt-BR"/>
        </w:rPr>
        <w:t>7.3.8.1</w:t>
      </w:r>
      <w:r w:rsidRPr="00DE2172">
        <w:rPr>
          <w:rFonts w:ascii="Arial" w:hAnsi="Arial" w:cs="Arial"/>
          <w:b/>
          <w:lang w:val="pt-BR"/>
        </w:rPr>
        <w:t xml:space="preserve"> </w:t>
      </w:r>
      <w:r>
        <w:rPr>
          <w:rFonts w:ascii="Arial" w:hAnsi="Arial" w:cs="Arial"/>
          <w:b/>
          <w:lang w:val="pt-BR"/>
        </w:rPr>
        <w:t xml:space="preserve">Trách nhiệm </w:t>
      </w:r>
      <w:r w:rsidRPr="00DE2172">
        <w:rPr>
          <w:rFonts w:ascii="Arial" w:hAnsi="Arial" w:cs="Arial"/>
          <w:b/>
          <w:lang w:val="pt-BR"/>
        </w:rPr>
        <w:t>của nhà thầu cơ khí</w:t>
      </w:r>
      <w:r>
        <w:rPr>
          <w:rFonts w:ascii="Arial" w:hAnsi="Arial" w:cs="Arial"/>
          <w:b/>
          <w:lang w:val="pt-BR"/>
        </w:rPr>
        <w:t xml:space="preserve"> đối với các công việc về </w:t>
      </w:r>
      <w:r w:rsidRPr="00DE2172">
        <w:rPr>
          <w:rFonts w:ascii="Arial" w:hAnsi="Arial" w:cs="Arial"/>
          <w:b/>
          <w:lang w:val="pt-BR"/>
        </w:rPr>
        <w:t>điện</w:t>
      </w:r>
    </w:p>
    <w:p w:rsidR="0041420F" w:rsidRPr="009521D2" w:rsidRDefault="0041420F" w:rsidP="0041420F">
      <w:pPr>
        <w:spacing w:after="120" w:line="360" w:lineRule="auto"/>
        <w:jc w:val="both"/>
        <w:rPr>
          <w:rFonts w:ascii="Arial" w:hAnsi="Arial" w:cs="Arial"/>
          <w:sz w:val="22"/>
          <w:szCs w:val="22"/>
          <w:lang w:val="pt-BR"/>
        </w:rPr>
      </w:pPr>
      <w:r w:rsidRPr="00DE2172">
        <w:rPr>
          <w:rFonts w:ascii="Arial" w:hAnsi="Arial" w:cs="Arial"/>
          <w:lang w:val="pt-BR"/>
        </w:rPr>
        <w:t xml:space="preserve">- </w:t>
      </w:r>
      <w:r>
        <w:rPr>
          <w:rFonts w:ascii="Arial" w:hAnsi="Arial" w:cs="Arial"/>
          <w:lang w:val="pt-BR"/>
        </w:rPr>
        <w:t xml:space="preserve">Nêu trách nhiệm của nhà thầu cơ khí đối với các công việc về điện và tiêu chuẩn áp dụng khi lắp đặt điện. </w:t>
      </w:r>
      <w:r w:rsidRPr="009521D2">
        <w:rPr>
          <w:rFonts w:ascii="Arial" w:hAnsi="Arial" w:cs="Arial"/>
          <w:sz w:val="22"/>
          <w:szCs w:val="22"/>
          <w:lang w:val="pt-BR"/>
        </w:rPr>
        <w:t>Ví dụ: Việc lắp đặt điện phải do nhà thầu cơ khí thực hiện tuân theo tiêu chuẩn IEC 60439.</w:t>
      </w:r>
    </w:p>
    <w:p w:rsidR="0041420F" w:rsidRPr="009521D2" w:rsidRDefault="0041420F" w:rsidP="0041420F">
      <w:pPr>
        <w:spacing w:after="120" w:line="360" w:lineRule="auto"/>
        <w:jc w:val="both"/>
        <w:rPr>
          <w:rFonts w:ascii="Arial" w:hAnsi="Arial" w:cs="Arial"/>
          <w:sz w:val="22"/>
          <w:szCs w:val="22"/>
          <w:lang w:val="pt-BR"/>
        </w:rPr>
      </w:pPr>
      <w:r w:rsidRPr="00DE2172">
        <w:rPr>
          <w:rFonts w:ascii="Arial" w:hAnsi="Arial" w:cs="Arial"/>
          <w:lang w:val="pt-BR"/>
        </w:rPr>
        <w:t xml:space="preserve">- </w:t>
      </w:r>
      <w:r>
        <w:rPr>
          <w:rFonts w:ascii="Arial" w:hAnsi="Arial" w:cs="Arial"/>
          <w:lang w:val="pt-BR"/>
        </w:rPr>
        <w:t xml:space="preserve">Nêu phạm vi công việc về điện. </w:t>
      </w:r>
      <w:r w:rsidRPr="009521D2">
        <w:rPr>
          <w:rFonts w:ascii="Arial" w:hAnsi="Arial" w:cs="Arial"/>
          <w:sz w:val="22"/>
          <w:szCs w:val="22"/>
          <w:lang w:val="pt-BR"/>
        </w:rPr>
        <w:t>Ví dụ: Các công việc về điện bao gồm việc cung cấp, lắp đặt, đỉều chỉnh, kiểm tra và bảo dưỡng hệ thống điện hoàn chỉnh kết hợp với phần lắp đặt cơ khí. Cụ thể là:</w:t>
      </w:r>
    </w:p>
    <w:p w:rsidR="0041420F" w:rsidRPr="009521D2" w:rsidRDefault="0041420F" w:rsidP="0041420F">
      <w:pPr>
        <w:spacing w:after="120" w:line="360" w:lineRule="auto"/>
        <w:ind w:firstLine="374"/>
        <w:jc w:val="both"/>
        <w:rPr>
          <w:rFonts w:ascii="Arial" w:hAnsi="Arial" w:cs="Arial"/>
          <w:sz w:val="22"/>
          <w:szCs w:val="22"/>
          <w:lang w:val="pt-BR"/>
        </w:rPr>
      </w:pPr>
      <w:r w:rsidRPr="009521D2">
        <w:rPr>
          <w:rFonts w:ascii="Arial" w:hAnsi="Arial" w:cs="Arial"/>
          <w:sz w:val="22"/>
          <w:szCs w:val="22"/>
          <w:lang w:val="pt-BR"/>
        </w:rPr>
        <w:t>+ Cung cấp, lắp đặt bảng chuyển mạch của hệ thống cơ khí trung tâm điều khiển động cơ như đã chỉ ra trong bản vẽ đi kèm với các thiết bị ngắt để cách ly, khởi động từ, rơ le cho việc điều khiển các thiết bị cơ khí;</w:t>
      </w:r>
    </w:p>
    <w:p w:rsidR="0041420F" w:rsidRPr="009521D2" w:rsidRDefault="0041420F" w:rsidP="0041420F">
      <w:pPr>
        <w:spacing w:after="120" w:line="360" w:lineRule="auto"/>
        <w:ind w:firstLine="374"/>
        <w:jc w:val="both"/>
        <w:rPr>
          <w:rFonts w:ascii="Arial" w:hAnsi="Arial" w:cs="Arial"/>
          <w:sz w:val="22"/>
          <w:szCs w:val="22"/>
          <w:lang w:val="pt-BR"/>
        </w:rPr>
      </w:pPr>
      <w:r w:rsidRPr="009521D2">
        <w:rPr>
          <w:rFonts w:ascii="Arial" w:hAnsi="Arial" w:cs="Arial"/>
          <w:sz w:val="22"/>
          <w:szCs w:val="22"/>
          <w:lang w:val="pt-BR"/>
        </w:rPr>
        <w:lastRenderedPageBreak/>
        <w:t>+ Đi dây dẫn điều khiển và động lực giữa các động cơ khởi động từ, thiết bị cách ly  từ tủ điện của hệ thống cơ khí, bao gồm cả công việc lắp đặt cơ khí;</w:t>
      </w:r>
    </w:p>
    <w:p w:rsidR="0041420F" w:rsidRPr="009521D2" w:rsidRDefault="0041420F" w:rsidP="0041420F">
      <w:pPr>
        <w:spacing w:after="120" w:line="360" w:lineRule="auto"/>
        <w:ind w:firstLine="374"/>
        <w:jc w:val="both"/>
        <w:rPr>
          <w:rFonts w:ascii="Arial" w:hAnsi="Arial" w:cs="Arial"/>
          <w:sz w:val="22"/>
          <w:szCs w:val="22"/>
          <w:lang w:val="pt-BR"/>
        </w:rPr>
      </w:pPr>
      <w:r w:rsidRPr="009521D2">
        <w:rPr>
          <w:rFonts w:ascii="Arial" w:hAnsi="Arial" w:cs="Arial"/>
          <w:sz w:val="22"/>
          <w:szCs w:val="22"/>
          <w:lang w:val="pt-BR"/>
        </w:rPr>
        <w:t>+ Điều khiển các thiết bị đóng ngắt gần kề cho từng hạng mục gian máy;</w:t>
      </w:r>
    </w:p>
    <w:p w:rsidR="0041420F" w:rsidRPr="009521D2" w:rsidRDefault="0041420F" w:rsidP="0041420F">
      <w:pPr>
        <w:spacing w:after="120" w:line="360" w:lineRule="auto"/>
        <w:ind w:firstLine="374"/>
        <w:jc w:val="both"/>
        <w:rPr>
          <w:rFonts w:ascii="Arial" w:hAnsi="Arial" w:cs="Arial"/>
          <w:sz w:val="22"/>
          <w:szCs w:val="22"/>
          <w:lang w:val="pt-BR"/>
        </w:rPr>
      </w:pPr>
      <w:r w:rsidRPr="009521D2">
        <w:rPr>
          <w:rFonts w:ascii="Arial" w:hAnsi="Arial" w:cs="Arial"/>
          <w:sz w:val="22"/>
          <w:szCs w:val="22"/>
          <w:lang w:val="pt-BR"/>
        </w:rPr>
        <w:t>+ Cung cấp các thiết bị bảo vệ chống quá tải và quá nhiệt;</w:t>
      </w:r>
    </w:p>
    <w:p w:rsidR="0041420F" w:rsidRPr="009521D2" w:rsidRDefault="0041420F" w:rsidP="0041420F">
      <w:pPr>
        <w:spacing w:after="120" w:line="360" w:lineRule="auto"/>
        <w:ind w:firstLine="374"/>
        <w:jc w:val="both"/>
        <w:rPr>
          <w:rFonts w:ascii="Arial" w:hAnsi="Arial" w:cs="Arial"/>
          <w:sz w:val="22"/>
          <w:szCs w:val="22"/>
          <w:lang w:val="pt-BR"/>
        </w:rPr>
      </w:pPr>
      <w:r w:rsidRPr="009521D2">
        <w:rPr>
          <w:rFonts w:ascii="Arial" w:hAnsi="Arial" w:cs="Arial"/>
          <w:sz w:val="22"/>
          <w:szCs w:val="22"/>
          <w:lang w:val="pt-BR"/>
        </w:rPr>
        <w:t>+ Cung cấp và nối kết các thiết bị có liên quan như cầu dao cách ly, khởi động từ, khởi động nhiệt ... để vận hành thiết bị;</w:t>
      </w:r>
    </w:p>
    <w:p w:rsidR="0041420F" w:rsidRPr="00F533B1" w:rsidRDefault="0041420F" w:rsidP="0041420F">
      <w:pPr>
        <w:spacing w:after="120" w:line="360" w:lineRule="auto"/>
        <w:ind w:firstLine="374"/>
        <w:jc w:val="both"/>
        <w:rPr>
          <w:rFonts w:ascii="Arial" w:hAnsi="Arial" w:cs="Arial"/>
          <w:sz w:val="22"/>
          <w:szCs w:val="22"/>
          <w:lang w:val="pt-BR"/>
        </w:rPr>
      </w:pPr>
      <w:r w:rsidRPr="00F533B1">
        <w:rPr>
          <w:rFonts w:ascii="Arial" w:hAnsi="Arial" w:cs="Arial"/>
          <w:sz w:val="22"/>
          <w:szCs w:val="22"/>
          <w:lang w:val="pt-BR"/>
        </w:rPr>
        <w:t>+ Kiểm tra và nghiệm thu;</w:t>
      </w:r>
    </w:p>
    <w:p w:rsidR="0041420F" w:rsidRPr="00F533B1" w:rsidRDefault="0041420F" w:rsidP="0041420F">
      <w:pPr>
        <w:spacing w:after="120" w:line="360" w:lineRule="auto"/>
        <w:ind w:firstLine="374"/>
        <w:jc w:val="both"/>
        <w:rPr>
          <w:rFonts w:ascii="Arial" w:hAnsi="Arial" w:cs="Arial"/>
          <w:sz w:val="22"/>
          <w:szCs w:val="22"/>
          <w:lang w:val="pt-BR"/>
        </w:rPr>
      </w:pPr>
      <w:r w:rsidRPr="00F533B1">
        <w:rPr>
          <w:rFonts w:ascii="Arial" w:hAnsi="Arial" w:cs="Arial"/>
          <w:sz w:val="22"/>
          <w:szCs w:val="22"/>
          <w:lang w:val="pt-BR"/>
        </w:rPr>
        <w:t>+ Bảo quản hệ thống.</w:t>
      </w:r>
    </w:p>
    <w:p w:rsidR="0041420F" w:rsidRPr="00A84BC8" w:rsidRDefault="0041420F" w:rsidP="0041420F">
      <w:pPr>
        <w:spacing w:after="120" w:line="360" w:lineRule="auto"/>
        <w:jc w:val="both"/>
        <w:rPr>
          <w:rFonts w:ascii="Arial" w:hAnsi="Arial" w:cs="Arial"/>
          <w:lang w:val="pt-BR"/>
        </w:rPr>
      </w:pPr>
      <w:r>
        <w:rPr>
          <w:rFonts w:ascii="Arial" w:hAnsi="Arial" w:cs="Arial"/>
          <w:b/>
          <w:lang w:val="pt-BR"/>
        </w:rPr>
        <w:t>7.3.8.2</w:t>
      </w:r>
      <w:r w:rsidRPr="00A84BC8">
        <w:rPr>
          <w:rFonts w:ascii="Arial" w:hAnsi="Arial" w:cs="Arial"/>
          <w:b/>
          <w:lang w:val="pt-BR"/>
        </w:rPr>
        <w:t xml:space="preserve"> Yêu cầu đối với các thiết bị</w:t>
      </w:r>
      <w:r>
        <w:rPr>
          <w:rFonts w:ascii="Arial" w:hAnsi="Arial" w:cs="Arial"/>
          <w:b/>
          <w:lang w:val="pt-BR"/>
        </w:rPr>
        <w:t>, phụ tùng và</w:t>
      </w:r>
      <w:r w:rsidRPr="00A84BC8">
        <w:rPr>
          <w:rFonts w:ascii="Arial" w:hAnsi="Arial" w:cs="Arial"/>
          <w:b/>
          <w:lang w:val="pt-BR"/>
        </w:rPr>
        <w:t xml:space="preserve"> phụ kiện điện</w:t>
      </w:r>
    </w:p>
    <w:p w:rsidR="0041420F" w:rsidRPr="00A84BC8" w:rsidRDefault="0041420F" w:rsidP="0041420F">
      <w:pPr>
        <w:spacing w:after="120" w:line="360" w:lineRule="auto"/>
        <w:jc w:val="both"/>
        <w:rPr>
          <w:rFonts w:ascii="Arial" w:hAnsi="Arial" w:cs="Arial"/>
          <w:lang w:val="pt-BR"/>
        </w:rPr>
      </w:pPr>
      <w:r w:rsidRPr="00A84BC8">
        <w:rPr>
          <w:rFonts w:ascii="Arial" w:hAnsi="Arial" w:cs="Arial"/>
          <w:lang w:val="pt-BR"/>
        </w:rPr>
        <w:t xml:space="preserve">- </w:t>
      </w:r>
      <w:r>
        <w:rPr>
          <w:rFonts w:ascii="Arial" w:hAnsi="Arial" w:cs="Arial"/>
          <w:lang w:val="pt-BR"/>
        </w:rPr>
        <w:t xml:space="preserve">Nêu yêu cầu đối với các </w:t>
      </w:r>
      <w:r w:rsidRPr="00A84BC8">
        <w:rPr>
          <w:rFonts w:ascii="Arial" w:hAnsi="Arial" w:cs="Arial"/>
          <w:lang w:val="pt-BR"/>
        </w:rPr>
        <w:t>thiết bị đóng ngắt, thiết bị điều khiển, các phụ tùng và phụ kiện Các thiết bị đóng ngắt, thiết bị điều khiển, các phụ tùng và phụ kiện phải đảm bảo sự đồng bộ về kiểu cách và nhà sản xuất trong suốt quá trình lắp đặt.</w:t>
      </w:r>
    </w:p>
    <w:p w:rsidR="0041420F" w:rsidRPr="0005316D" w:rsidRDefault="0041420F" w:rsidP="0041420F">
      <w:pPr>
        <w:spacing w:after="120" w:line="360" w:lineRule="auto"/>
        <w:jc w:val="both"/>
        <w:rPr>
          <w:rFonts w:ascii="Arial" w:hAnsi="Arial" w:cs="Arial"/>
          <w:sz w:val="22"/>
          <w:szCs w:val="22"/>
          <w:lang w:val="pt-BR"/>
        </w:rPr>
      </w:pPr>
      <w:r w:rsidRPr="00A84BC8">
        <w:rPr>
          <w:rFonts w:ascii="Arial" w:hAnsi="Arial" w:cs="Arial"/>
          <w:lang w:val="pt-BR"/>
        </w:rPr>
        <w:t xml:space="preserve">- </w:t>
      </w:r>
      <w:r>
        <w:rPr>
          <w:rFonts w:ascii="Arial" w:hAnsi="Arial" w:cs="Arial"/>
          <w:lang w:val="pt-BR"/>
        </w:rPr>
        <w:t xml:space="preserve">Nêu yêu cầu đối với việc cân bằng tải giữa các pha. </w:t>
      </w:r>
      <w:r w:rsidRPr="0005316D">
        <w:rPr>
          <w:rFonts w:ascii="Arial" w:hAnsi="Arial" w:cs="Arial"/>
          <w:sz w:val="22"/>
          <w:szCs w:val="22"/>
          <w:lang w:val="pt-BR"/>
        </w:rPr>
        <w:t>Ví dụ: Tải phải cân bằng giữa các pha cung cấp ở mức cao nhất có thể.</w:t>
      </w:r>
    </w:p>
    <w:p w:rsidR="0041420F" w:rsidRPr="0005316D" w:rsidRDefault="0041420F" w:rsidP="0041420F">
      <w:pPr>
        <w:spacing w:after="120" w:line="360" w:lineRule="auto"/>
        <w:jc w:val="both"/>
        <w:rPr>
          <w:rFonts w:ascii="Arial" w:hAnsi="Arial" w:cs="Arial"/>
          <w:sz w:val="22"/>
          <w:szCs w:val="22"/>
          <w:lang w:val="pt-BR"/>
        </w:rPr>
      </w:pPr>
      <w:r w:rsidRPr="00A84BC8">
        <w:rPr>
          <w:rFonts w:ascii="Arial" w:hAnsi="Arial" w:cs="Arial"/>
          <w:lang w:val="pt-BR"/>
        </w:rPr>
        <w:t xml:space="preserve">- </w:t>
      </w:r>
      <w:r>
        <w:rPr>
          <w:rFonts w:ascii="Arial" w:hAnsi="Arial" w:cs="Arial"/>
          <w:lang w:val="pt-BR"/>
        </w:rPr>
        <w:t xml:space="preserve">Nêu yêu cầu đối với việc kiểm tra điện. </w:t>
      </w:r>
      <w:r w:rsidRPr="0005316D">
        <w:rPr>
          <w:rFonts w:ascii="Arial" w:hAnsi="Arial" w:cs="Arial"/>
          <w:sz w:val="22"/>
          <w:szCs w:val="22"/>
          <w:lang w:val="pt-BR"/>
        </w:rPr>
        <w:t>Ví dụ: Các kiểm tra phải được thực hiện theo từng phần và có sự chứng kiến của giám sát, bao gồm:</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Kiểm tra tính liên tục của hệ thống nối đất, điện trở nối đất, nối mạch và cực tuân theo IEC 60364;</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Kiểm tra dòng làm việc của tất cả các động cơ, bộ sấy và các tải khác. Kiểm tra sự vận hành và đặt chế độ quá tải của động cơ (rơ le quá tải nhiệt, đầu cảm ứng nhiệt, rơ le đầu cảm ứng nhiệt), kiểm tra chức năng của mạch điều khiển và hệ thống khoá liên động.</w:t>
      </w:r>
    </w:p>
    <w:p w:rsidR="0041420F" w:rsidRPr="0005316D" w:rsidRDefault="0041420F" w:rsidP="0041420F">
      <w:pPr>
        <w:spacing w:after="120" w:line="360" w:lineRule="auto"/>
        <w:jc w:val="both"/>
        <w:rPr>
          <w:rFonts w:ascii="Arial" w:hAnsi="Arial" w:cs="Arial"/>
          <w:sz w:val="22"/>
          <w:szCs w:val="22"/>
          <w:lang w:val="pt-BR"/>
        </w:rPr>
      </w:pPr>
      <w:r w:rsidRPr="00A84BC8">
        <w:rPr>
          <w:rFonts w:ascii="Arial" w:hAnsi="Arial" w:cs="Arial"/>
          <w:lang w:val="pt-BR"/>
        </w:rPr>
        <w:t xml:space="preserve">- </w:t>
      </w:r>
      <w:r>
        <w:rPr>
          <w:rFonts w:ascii="Arial" w:hAnsi="Arial" w:cs="Arial"/>
          <w:lang w:val="pt-BR"/>
        </w:rPr>
        <w:t xml:space="preserve">Nêu danh mục các bản vẽ về điện. </w:t>
      </w:r>
      <w:r w:rsidRPr="0005316D">
        <w:rPr>
          <w:rFonts w:ascii="Arial" w:hAnsi="Arial" w:cs="Arial"/>
          <w:sz w:val="22"/>
          <w:szCs w:val="22"/>
          <w:lang w:val="pt-BR"/>
        </w:rPr>
        <w:t>Ví dụ: Các bản vẽ điện phải bao gồm:</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Các bản vẽ sơ đồ điện động lực, điện điều khiển và điện tín hiệu;</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xml:space="preserve">+ Bản vẽ bảng chuyển mạch và sơ đồ đi dây cho tất cả các thiết bị được lắp đặt và trình 4 bản in và file CAD mỗi bộ để Chủ đầu tư/ Thiết kế phê duyệt trước khi thực hiện công việc. Sơ đồ đi dây cần chỉ ra tất cả các mạch và số hiệu đầu nối của mạch. Phải có một bản vẽ không bạc mầu về sơ đồ đi dây với tỉ lệ in thích hợp. Bản vẽ này được lắp trong khung kính gắn trên tủ điện. </w:t>
      </w:r>
    </w:p>
    <w:p w:rsidR="0041420F" w:rsidRPr="0005316D" w:rsidRDefault="0041420F" w:rsidP="0041420F">
      <w:pPr>
        <w:spacing w:after="120" w:line="360" w:lineRule="auto"/>
        <w:jc w:val="both"/>
        <w:rPr>
          <w:rFonts w:ascii="Arial" w:hAnsi="Arial" w:cs="Arial"/>
          <w:sz w:val="22"/>
          <w:szCs w:val="22"/>
          <w:lang w:val="pt-BR"/>
        </w:rPr>
      </w:pPr>
      <w:r w:rsidRPr="00A84BC8">
        <w:rPr>
          <w:rFonts w:ascii="Arial" w:hAnsi="Arial" w:cs="Arial"/>
          <w:lang w:val="pt-BR"/>
        </w:rPr>
        <w:t xml:space="preserve">- </w:t>
      </w:r>
      <w:r>
        <w:rPr>
          <w:rFonts w:ascii="Arial" w:hAnsi="Arial" w:cs="Arial"/>
          <w:lang w:val="pt-BR"/>
        </w:rPr>
        <w:t xml:space="preserve">Nêu nguồn cấp điện cho hệ thống. </w:t>
      </w:r>
      <w:r w:rsidRPr="0005316D">
        <w:rPr>
          <w:rFonts w:ascii="Arial" w:hAnsi="Arial" w:cs="Arial"/>
          <w:sz w:val="22"/>
          <w:szCs w:val="22"/>
          <w:lang w:val="pt-BR"/>
        </w:rPr>
        <w:t>Ví dụ: Nguồn cấp điện là nguồn đơn 415/240 V; 3 pha có trung tính; 4 dây; tần số 50Hz</w:t>
      </w:r>
    </w:p>
    <w:p w:rsidR="0041420F" w:rsidRPr="0005316D" w:rsidRDefault="0041420F" w:rsidP="0041420F">
      <w:pPr>
        <w:spacing w:after="120" w:line="360" w:lineRule="auto"/>
        <w:jc w:val="both"/>
        <w:rPr>
          <w:rFonts w:ascii="Arial" w:hAnsi="Arial" w:cs="Arial"/>
          <w:sz w:val="22"/>
          <w:szCs w:val="22"/>
          <w:lang w:val="pt-BR"/>
        </w:rPr>
      </w:pPr>
      <w:r w:rsidRPr="00A84BC8">
        <w:rPr>
          <w:rFonts w:ascii="Arial" w:hAnsi="Arial" w:cs="Arial"/>
          <w:lang w:val="pt-BR"/>
        </w:rPr>
        <w:t xml:space="preserve">- </w:t>
      </w:r>
      <w:r>
        <w:rPr>
          <w:rFonts w:ascii="Arial" w:hAnsi="Arial" w:cs="Arial"/>
          <w:lang w:val="pt-BR"/>
        </w:rPr>
        <w:t xml:space="preserve">Nêu yêu cầu đối với việc nhận biết màu. </w:t>
      </w:r>
      <w:r w:rsidRPr="0005316D">
        <w:rPr>
          <w:rFonts w:ascii="Arial" w:hAnsi="Arial" w:cs="Arial"/>
          <w:sz w:val="22"/>
          <w:szCs w:val="22"/>
          <w:lang w:val="pt-BR"/>
        </w:rPr>
        <w:t>Ví dụ:</w:t>
      </w:r>
    </w:p>
    <w:p w:rsidR="00F36452"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xml:space="preserve">+ Nhận biết mã màu, nhãn hiệu sơ đồ đi dây của bảng chuyển mạch phụ sẽ được mã hoá theo màu tại mỗi đầu mạch ở tủ điện chính. Các tủ điện phụ được mã hoá tại đầu nguồn và đầu </w:t>
      </w:r>
    </w:p>
    <w:p w:rsidR="0041420F" w:rsidRPr="0005316D" w:rsidRDefault="0041420F" w:rsidP="00F36452">
      <w:pPr>
        <w:spacing w:after="120" w:line="360" w:lineRule="auto"/>
        <w:jc w:val="both"/>
        <w:rPr>
          <w:rFonts w:ascii="Arial" w:hAnsi="Arial" w:cs="Arial"/>
          <w:sz w:val="22"/>
          <w:szCs w:val="22"/>
          <w:lang w:val="pt-BR"/>
        </w:rPr>
      </w:pPr>
      <w:r w:rsidRPr="0005316D">
        <w:rPr>
          <w:rFonts w:ascii="Arial" w:hAnsi="Arial" w:cs="Arial"/>
          <w:sz w:val="22"/>
          <w:szCs w:val="22"/>
          <w:lang w:val="pt-BR"/>
        </w:rPr>
        <w:lastRenderedPageBreak/>
        <w:t>ra chi tiết về kích cỡ, số hiệu và vật liệu của dây dẫn điện;</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Từng mạch điện riêng sẽ được phân pha theo màu và đi cùng nhau (Pha A, B, C và N) với khoảng cách xấp xỉ 0,6 m khi đi qua vùng cáp của tủ điện và trong ống cáp;</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Dây điều khiển sẽ được mã hoá màu phù hợp với hệ thống (ví dụ dây hoạt động chung tín hiệu).</w:t>
      </w:r>
    </w:p>
    <w:p w:rsidR="0041420F" w:rsidRPr="0005316D" w:rsidRDefault="0041420F" w:rsidP="0041420F">
      <w:pPr>
        <w:spacing w:after="120" w:line="360" w:lineRule="auto"/>
        <w:jc w:val="both"/>
        <w:rPr>
          <w:rFonts w:ascii="Arial" w:hAnsi="Arial" w:cs="Arial"/>
          <w:sz w:val="22"/>
          <w:szCs w:val="22"/>
          <w:lang w:val="pt-BR"/>
        </w:rPr>
      </w:pPr>
      <w:r w:rsidRPr="00A84BC8">
        <w:rPr>
          <w:rFonts w:ascii="Arial" w:hAnsi="Arial" w:cs="Arial"/>
          <w:lang w:val="pt-BR"/>
        </w:rPr>
        <w:t xml:space="preserve">- </w:t>
      </w:r>
      <w:r>
        <w:rPr>
          <w:rFonts w:ascii="Arial" w:hAnsi="Arial" w:cs="Arial"/>
          <w:lang w:val="pt-BR"/>
        </w:rPr>
        <w:t xml:space="preserve">Nêu yêu cầu nối đất cho toàn bộ hệ thống. </w:t>
      </w:r>
      <w:r w:rsidRPr="0005316D">
        <w:rPr>
          <w:rFonts w:ascii="Arial" w:hAnsi="Arial" w:cs="Arial"/>
          <w:sz w:val="22"/>
          <w:szCs w:val="22"/>
          <w:lang w:val="pt-BR"/>
        </w:rPr>
        <w:t>Ví dụ: Nối đất cho toàn bộ hệ thống được lắp đặt tuân theo tiêu chuẩn IEC 60364 về đi dây và theo yêu cầu của quy định và nhà phân phối điện địa phương.</w:t>
      </w:r>
    </w:p>
    <w:p w:rsidR="0041420F" w:rsidRPr="0005316D" w:rsidRDefault="0041420F" w:rsidP="0041420F">
      <w:pPr>
        <w:spacing w:after="120" w:line="360" w:lineRule="auto"/>
        <w:jc w:val="both"/>
        <w:rPr>
          <w:rFonts w:ascii="Arial" w:hAnsi="Arial" w:cs="Arial"/>
          <w:sz w:val="22"/>
          <w:szCs w:val="22"/>
          <w:lang w:val="pt-BR"/>
        </w:rPr>
      </w:pPr>
      <w:r w:rsidRPr="00A84BC8">
        <w:rPr>
          <w:rFonts w:ascii="Arial" w:hAnsi="Arial" w:cs="Arial"/>
          <w:lang w:val="pt-BR"/>
        </w:rPr>
        <w:t xml:space="preserve">- </w:t>
      </w:r>
      <w:r>
        <w:rPr>
          <w:rFonts w:ascii="Arial" w:hAnsi="Arial" w:cs="Arial"/>
          <w:lang w:val="pt-BR"/>
        </w:rPr>
        <w:t xml:space="preserve">Nêu phương pháp đi dây. </w:t>
      </w:r>
      <w:r w:rsidRPr="0005316D">
        <w:rPr>
          <w:rFonts w:ascii="Arial" w:hAnsi="Arial" w:cs="Arial"/>
          <w:sz w:val="22"/>
          <w:szCs w:val="22"/>
          <w:lang w:val="pt-BR"/>
        </w:rPr>
        <w:t>Ví dụ: Mỗi phương pháp đi dây tuân theo các điều kiện tương ứng của chỉ dẫn kỹ thuật này, kích thước tối thiểu của dây dẫn cho mạng động lực là 2,5 mm2, cho mạng điều khiển là 1 mm2. Tất cả các dây đi trong TPI sẽ dùng mạch vòng. Tất cả dải chống cháy của cáp đi trên máng cáp phải được Chủ đầu tư phê duyệt. Dây điều khiển và động lực cho lắp đặt điện liên quan đến phần cơ sẽ được thực hiện theo phương pháp sau:</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Dây dẫn điện TPI sẽ đi trong ống thép tráng kẽm hoặc ống luồn dây bằng thép tráng kẽm treo cao và đi trên bề mặt, đi trong khoảng trống của trần, khoảng trống của mái hoặc trong ống đứng;</w:t>
      </w:r>
    </w:p>
    <w:p w:rsidR="0041420F"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xml:space="preserve">+ Dây dẫn TPS được bố trí giãn cách trên diện tích tiếp cận hoặc TPI đi trong ống cáp bằng </w:t>
      </w:r>
    </w:p>
    <w:p w:rsidR="0041420F" w:rsidRPr="0005316D" w:rsidRDefault="0041420F" w:rsidP="0041420F">
      <w:pPr>
        <w:spacing w:after="120" w:line="360" w:lineRule="auto"/>
        <w:jc w:val="both"/>
        <w:rPr>
          <w:rFonts w:ascii="Arial" w:hAnsi="Arial" w:cs="Arial"/>
          <w:sz w:val="22"/>
          <w:szCs w:val="22"/>
          <w:lang w:val="pt-BR"/>
        </w:rPr>
      </w:pPr>
      <w:r w:rsidRPr="0005316D">
        <w:rPr>
          <w:rFonts w:ascii="Arial" w:hAnsi="Arial" w:cs="Arial"/>
          <w:sz w:val="22"/>
          <w:szCs w:val="22"/>
          <w:lang w:val="pt-BR"/>
        </w:rPr>
        <w:t>kim loại cách điện PVC hoặc ống luồn dây bằng thép và đi ngầm trong cột hoặc tường;</w:t>
      </w:r>
    </w:p>
    <w:p w:rsidR="005840D2"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xml:space="preserve">+ Dây dẫn phải được đi trong ống luồn dây nằm trong cột bê tông, tường bê tông, tường xây </w:t>
      </w:r>
    </w:p>
    <w:p w:rsidR="0041420F" w:rsidRPr="0005316D" w:rsidRDefault="0041420F" w:rsidP="005840D2">
      <w:pPr>
        <w:spacing w:after="120" w:line="360" w:lineRule="auto"/>
        <w:jc w:val="both"/>
        <w:rPr>
          <w:rFonts w:ascii="Arial" w:hAnsi="Arial" w:cs="Arial"/>
          <w:sz w:val="22"/>
          <w:szCs w:val="22"/>
          <w:lang w:val="pt-BR"/>
        </w:rPr>
      </w:pPr>
      <w:r w:rsidRPr="0005316D">
        <w:rPr>
          <w:rFonts w:ascii="Arial" w:hAnsi="Arial" w:cs="Arial"/>
          <w:sz w:val="22"/>
          <w:szCs w:val="22"/>
          <w:lang w:val="pt-BR"/>
        </w:rPr>
        <w:t>hoặc sau vật liệu gỗ tại các bề mặt đã hoàn thiện khác.</w:t>
      </w:r>
    </w:p>
    <w:p w:rsidR="0041420F" w:rsidRPr="0005316D" w:rsidRDefault="0041420F" w:rsidP="0041420F">
      <w:pPr>
        <w:spacing w:after="120" w:line="360" w:lineRule="auto"/>
        <w:jc w:val="both"/>
        <w:rPr>
          <w:rFonts w:ascii="Arial" w:hAnsi="Arial" w:cs="Arial"/>
          <w:sz w:val="22"/>
          <w:szCs w:val="22"/>
          <w:lang w:val="pt-BR"/>
        </w:rPr>
      </w:pPr>
      <w:r w:rsidRPr="00A84BC8">
        <w:rPr>
          <w:rFonts w:ascii="Arial" w:hAnsi="Arial" w:cs="Arial"/>
          <w:lang w:val="pt-BR"/>
        </w:rPr>
        <w:t xml:space="preserve">- </w:t>
      </w:r>
      <w:r>
        <w:rPr>
          <w:rFonts w:ascii="Arial" w:hAnsi="Arial" w:cs="Arial"/>
          <w:lang w:val="pt-BR"/>
        </w:rPr>
        <w:t xml:space="preserve">Nêu yêu cầu đối với các ống luồn dây. </w:t>
      </w:r>
      <w:r w:rsidRPr="0005316D">
        <w:rPr>
          <w:rFonts w:ascii="Arial" w:hAnsi="Arial" w:cs="Arial"/>
          <w:sz w:val="22"/>
          <w:szCs w:val="22"/>
          <w:lang w:val="pt-BR"/>
        </w:rPr>
        <w:t>Ví dụ: Tất cả ống luồn dây phải:</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Được lắp đặt dùng mạch vòng trong hệ thống;</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xml:space="preserve">+ Không có các mối nối ống (ngoài hộp nối dây, hộp tường, cút hoặc </w:t>
      </w:r>
      <w:r>
        <w:rPr>
          <w:rFonts w:ascii="Arial" w:hAnsi="Arial" w:cs="Arial"/>
          <w:sz w:val="22"/>
          <w:szCs w:val="22"/>
          <w:lang w:val="pt-BR"/>
        </w:rPr>
        <w:t>ống lồng</w:t>
      </w:r>
      <w:r w:rsidRPr="0005316D">
        <w:rPr>
          <w:rFonts w:ascii="Arial" w:hAnsi="Arial" w:cs="Arial"/>
          <w:sz w:val="22"/>
          <w:szCs w:val="22"/>
          <w:lang w:val="pt-BR"/>
        </w:rPr>
        <w:t>);</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Có đường kính tối thiểu là 20 mm;</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Được lắp đặt sao cho dây dẫn được luồn vào ống tại vị trí ổ cắm, công tắc và thiết bị đóng ngắt;</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Được che khuất khi chạy trong trần, tấm bê tông, khoảng trống của tường gạch hay đi trong các thành tường xây (trừ khi có những chỉ định riêng);</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xml:space="preserve"> + Mỗi mạch điện dùng cho bơm và trạm sản xuất nước lạnh trung tâm sẽ không đi chung một ống</w:t>
      </w:r>
      <w:r>
        <w:rPr>
          <w:rFonts w:ascii="Arial" w:hAnsi="Arial" w:cs="Arial"/>
          <w:sz w:val="22"/>
          <w:szCs w:val="22"/>
          <w:lang w:val="pt-BR"/>
        </w:rPr>
        <w:t xml:space="preserve"> luồn dây</w:t>
      </w:r>
      <w:r w:rsidRPr="0005316D">
        <w:rPr>
          <w:rFonts w:ascii="Arial" w:hAnsi="Arial" w:cs="Arial"/>
          <w:sz w:val="22"/>
          <w:szCs w:val="22"/>
          <w:lang w:val="pt-BR"/>
        </w:rPr>
        <w:t>;</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Phải chỉ rõ tất cả các hướng đi khác nhau khi đi ngầm trong kết cấu;</w:t>
      </w:r>
    </w:p>
    <w:p w:rsidR="00D172BC"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xml:space="preserve">+ Khi lắp đặt, được sử dụng các thiết bị uốn cong đường ống được phê duyệt có ngăn ngừa </w:t>
      </w:r>
    </w:p>
    <w:p w:rsidR="0041420F" w:rsidRPr="0005316D" w:rsidRDefault="0041420F" w:rsidP="00D172BC">
      <w:pPr>
        <w:spacing w:after="120" w:line="360" w:lineRule="auto"/>
        <w:jc w:val="both"/>
        <w:rPr>
          <w:rFonts w:ascii="Arial" w:hAnsi="Arial" w:cs="Arial"/>
          <w:sz w:val="22"/>
          <w:szCs w:val="22"/>
          <w:lang w:val="pt-BR"/>
        </w:rPr>
      </w:pPr>
      <w:r w:rsidRPr="0005316D">
        <w:rPr>
          <w:rFonts w:ascii="Arial" w:hAnsi="Arial" w:cs="Arial"/>
          <w:sz w:val="22"/>
          <w:szCs w:val="22"/>
          <w:lang w:val="pt-BR"/>
        </w:rPr>
        <w:lastRenderedPageBreak/>
        <w:t>việc làm méo mó (không cho phép dùng nhiệt để bẻ cong đường ống);</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Phải bố trí cách xa các lớp cách nhiệt khi đi trong không gian trần;</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Phải có hộp đi dây trên tường bằng thép cho tất cả ổ cắm và công tắc lắp phẳng trên mặt tường;</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Được lắp với tối đa 2 điểm bẻ cong vuông góc khi không có hộp rút dây lắp ở giữa;</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Được bố trí các ống nối mềm ở khoảng cách 0,6 m về mỗi phía khi đi qua điểm nối của kết cấu;</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Được đặt trong tường hoặc cột bê tông ở độ sâu tối thiểu là 10 mm;</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xml:space="preserve">+ </w:t>
      </w:r>
      <w:r>
        <w:rPr>
          <w:rFonts w:ascii="Arial" w:hAnsi="Arial" w:cs="Arial"/>
          <w:sz w:val="22"/>
          <w:szCs w:val="22"/>
          <w:lang w:val="pt-BR"/>
        </w:rPr>
        <w:t xml:space="preserve">Các </w:t>
      </w:r>
      <w:r w:rsidRPr="0005316D">
        <w:rPr>
          <w:rFonts w:ascii="Arial" w:hAnsi="Arial" w:cs="Arial"/>
          <w:sz w:val="22"/>
          <w:szCs w:val="22"/>
          <w:lang w:val="pt-BR"/>
        </w:rPr>
        <w:t xml:space="preserve">ống </w:t>
      </w:r>
      <w:r>
        <w:rPr>
          <w:rFonts w:ascii="Arial" w:hAnsi="Arial" w:cs="Arial"/>
          <w:sz w:val="22"/>
          <w:szCs w:val="22"/>
          <w:lang w:val="pt-BR"/>
        </w:rPr>
        <w:t xml:space="preserve">luồn dây </w:t>
      </w:r>
      <w:r w:rsidRPr="0005316D">
        <w:rPr>
          <w:rFonts w:ascii="Arial" w:hAnsi="Arial" w:cs="Arial"/>
          <w:sz w:val="22"/>
          <w:szCs w:val="22"/>
          <w:lang w:val="pt-BR"/>
        </w:rPr>
        <w:t xml:space="preserve">nhìn thấy được lắp đặt thẳng khi đi song song hoặc nằm ngang so với kết cấu của nhà và được lắp đặt nhiều tuyến </w:t>
      </w:r>
      <w:r>
        <w:rPr>
          <w:rFonts w:ascii="Arial" w:hAnsi="Arial" w:cs="Arial"/>
          <w:sz w:val="22"/>
          <w:szCs w:val="22"/>
          <w:lang w:val="pt-BR"/>
        </w:rPr>
        <w:t>(</w:t>
      </w:r>
      <w:r w:rsidRPr="0005316D">
        <w:rPr>
          <w:rFonts w:ascii="Arial" w:hAnsi="Arial" w:cs="Arial"/>
          <w:sz w:val="22"/>
          <w:szCs w:val="22"/>
          <w:lang w:val="pt-BR"/>
        </w:rPr>
        <w:t>nếu giám sát đồng ý</w:t>
      </w:r>
      <w:r>
        <w:rPr>
          <w:rFonts w:ascii="Arial" w:hAnsi="Arial" w:cs="Arial"/>
          <w:sz w:val="22"/>
          <w:szCs w:val="22"/>
          <w:lang w:val="pt-BR"/>
        </w:rPr>
        <w:t>)</w:t>
      </w:r>
      <w:r w:rsidRPr="0005316D">
        <w:rPr>
          <w:rFonts w:ascii="Arial" w:hAnsi="Arial" w:cs="Arial"/>
          <w:sz w:val="22"/>
          <w:szCs w:val="22"/>
          <w:lang w:val="pt-BR"/>
        </w:rPr>
        <w:t>;</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xml:space="preserve">+ </w:t>
      </w:r>
      <w:r>
        <w:rPr>
          <w:rFonts w:ascii="Arial" w:hAnsi="Arial" w:cs="Arial"/>
          <w:sz w:val="22"/>
          <w:szCs w:val="22"/>
          <w:lang w:val="pt-BR"/>
        </w:rPr>
        <w:t>Các</w:t>
      </w:r>
      <w:r w:rsidRPr="0005316D">
        <w:rPr>
          <w:rFonts w:ascii="Arial" w:hAnsi="Arial" w:cs="Arial"/>
          <w:sz w:val="22"/>
          <w:szCs w:val="22"/>
          <w:lang w:val="pt-BR"/>
        </w:rPr>
        <w:t xml:space="preserve"> ống luồn dây mềm được lắp giữa ống </w:t>
      </w:r>
      <w:r>
        <w:rPr>
          <w:rFonts w:ascii="Arial" w:hAnsi="Arial" w:cs="Arial"/>
          <w:sz w:val="22"/>
          <w:szCs w:val="22"/>
          <w:lang w:val="pt-BR"/>
        </w:rPr>
        <w:t>luồn</w:t>
      </w:r>
      <w:r w:rsidRPr="0005316D">
        <w:rPr>
          <w:rFonts w:ascii="Arial" w:hAnsi="Arial" w:cs="Arial"/>
          <w:sz w:val="22"/>
          <w:szCs w:val="22"/>
          <w:lang w:val="pt-BR"/>
        </w:rPr>
        <w:t xml:space="preserve"> dây cố định và thiết bị để có thể phù hợp với khả năng bị dịch chuyển hoặc bị rung động</w:t>
      </w:r>
      <w:r>
        <w:rPr>
          <w:rFonts w:ascii="Arial" w:hAnsi="Arial" w:cs="Arial"/>
          <w:sz w:val="22"/>
          <w:szCs w:val="22"/>
          <w:lang w:val="pt-BR"/>
        </w:rPr>
        <w:t>;</w:t>
      </w:r>
    </w:p>
    <w:p w:rsidR="0041420F" w:rsidRPr="0005316D"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xml:space="preserve">+ </w:t>
      </w:r>
      <w:r>
        <w:rPr>
          <w:rFonts w:ascii="Arial" w:hAnsi="Arial" w:cs="Arial"/>
          <w:sz w:val="22"/>
          <w:szCs w:val="22"/>
          <w:lang w:val="pt-BR"/>
        </w:rPr>
        <w:t>Các</w:t>
      </w:r>
      <w:r w:rsidRPr="0005316D">
        <w:rPr>
          <w:rFonts w:ascii="Arial" w:hAnsi="Arial" w:cs="Arial"/>
          <w:sz w:val="22"/>
          <w:szCs w:val="22"/>
          <w:lang w:val="pt-BR"/>
        </w:rPr>
        <w:t xml:space="preserve"> ống luồn dây bằng thép được cung cấp với mức bảo vệ nặng tuân theo IEC 60227 khi được lắp đặt ở bên ngoài hoặc những nơi ẩm ướt và trong gian máy; được cắt vuông góc, đầu nối được ren tối thiểu và được sơn tại những vị trí đấu nối, được làm sạch và không còn hở ren sau khi nối; khoảng cách giữa cac vị trí bắt giữ ống là 1200 m khi đi nổi;</w:t>
      </w:r>
    </w:p>
    <w:p w:rsidR="0041420F" w:rsidRDefault="0041420F" w:rsidP="0041420F">
      <w:pPr>
        <w:spacing w:after="120" w:line="360" w:lineRule="auto"/>
        <w:ind w:firstLine="374"/>
        <w:jc w:val="both"/>
        <w:rPr>
          <w:rFonts w:ascii="Arial" w:hAnsi="Arial" w:cs="Arial"/>
          <w:sz w:val="22"/>
          <w:szCs w:val="22"/>
          <w:lang w:val="pt-BR"/>
        </w:rPr>
      </w:pPr>
      <w:r w:rsidRPr="0005316D">
        <w:rPr>
          <w:rFonts w:ascii="Arial" w:hAnsi="Arial" w:cs="Arial"/>
          <w:sz w:val="22"/>
          <w:szCs w:val="22"/>
          <w:lang w:val="pt-BR"/>
        </w:rPr>
        <w:t xml:space="preserve">+ </w:t>
      </w:r>
      <w:r>
        <w:rPr>
          <w:rFonts w:ascii="Arial" w:hAnsi="Arial" w:cs="Arial"/>
          <w:sz w:val="22"/>
          <w:szCs w:val="22"/>
          <w:lang w:val="pt-BR"/>
        </w:rPr>
        <w:t>Các</w:t>
      </w:r>
      <w:r w:rsidRPr="0005316D">
        <w:rPr>
          <w:rFonts w:ascii="Arial" w:hAnsi="Arial" w:cs="Arial"/>
          <w:sz w:val="22"/>
          <w:szCs w:val="22"/>
          <w:lang w:val="pt-BR"/>
        </w:rPr>
        <w:t xml:space="preserve"> ống luồn dây bằng nhựa cứng PVC</w:t>
      </w:r>
      <w:r>
        <w:rPr>
          <w:rFonts w:ascii="Arial" w:hAnsi="Arial" w:cs="Arial"/>
          <w:sz w:val="22"/>
          <w:szCs w:val="22"/>
          <w:lang w:val="pt-BR"/>
        </w:rPr>
        <w:t xml:space="preserve"> phải t</w:t>
      </w:r>
      <w:r w:rsidRPr="0005316D">
        <w:rPr>
          <w:rFonts w:ascii="Arial" w:hAnsi="Arial" w:cs="Arial"/>
          <w:sz w:val="22"/>
          <w:szCs w:val="22"/>
          <w:lang w:val="pt-BR"/>
        </w:rPr>
        <w:t xml:space="preserve">uân theo IEC 60227 </w:t>
      </w:r>
      <w:r>
        <w:rPr>
          <w:rFonts w:ascii="Arial" w:hAnsi="Arial" w:cs="Arial"/>
          <w:sz w:val="22"/>
          <w:szCs w:val="22"/>
          <w:lang w:val="pt-BR"/>
        </w:rPr>
        <w:t>cho</w:t>
      </w:r>
      <w:r w:rsidRPr="0005316D">
        <w:rPr>
          <w:rFonts w:ascii="Arial" w:hAnsi="Arial" w:cs="Arial"/>
          <w:sz w:val="22"/>
          <w:szCs w:val="22"/>
          <w:lang w:val="pt-BR"/>
        </w:rPr>
        <w:t xml:space="preserve"> loại công việc nhẹ; </w:t>
      </w:r>
    </w:p>
    <w:p w:rsidR="0041420F" w:rsidRPr="0005316D" w:rsidRDefault="0041420F" w:rsidP="0041420F">
      <w:pPr>
        <w:spacing w:after="120" w:line="360" w:lineRule="auto"/>
        <w:jc w:val="both"/>
        <w:rPr>
          <w:rFonts w:ascii="Arial" w:hAnsi="Arial" w:cs="Arial"/>
          <w:sz w:val="22"/>
          <w:szCs w:val="22"/>
          <w:lang w:val="pt-BR"/>
        </w:rPr>
      </w:pPr>
      <w:r w:rsidRPr="0005316D">
        <w:rPr>
          <w:rFonts w:ascii="Arial" w:hAnsi="Arial" w:cs="Arial"/>
          <w:sz w:val="22"/>
          <w:szCs w:val="22"/>
          <w:lang w:val="pt-BR"/>
        </w:rPr>
        <w:t xml:space="preserve">được nối với nhau và với các phụ kiện bằng chất gắn dung môi được phê duyệt; được lắp đặt với bộ nối giãn nở theo khoảng cách trên 6 m chiều dài ống khi tiếp xúc với các điều kiện môi trường và được neo giữ chắc bằng các đai có cự ly giãn cách tối đa 600 mm. </w:t>
      </w:r>
      <w:r>
        <w:rPr>
          <w:rFonts w:ascii="Arial" w:hAnsi="Arial" w:cs="Arial"/>
          <w:sz w:val="22"/>
          <w:szCs w:val="22"/>
          <w:lang w:val="pt-BR"/>
        </w:rPr>
        <w:t>C</w:t>
      </w:r>
      <w:r w:rsidRPr="0005316D">
        <w:rPr>
          <w:rFonts w:ascii="Arial" w:hAnsi="Arial" w:cs="Arial"/>
          <w:sz w:val="22"/>
          <w:szCs w:val="22"/>
          <w:lang w:val="pt-BR"/>
        </w:rPr>
        <w:t>ác ống luồn dây bằng nhựa cứng không dùng tại những nơi có thể gây cháy nổ nguy hiểm cho máy móc, những nơi có nhiệt độ tiếp xúc hoặc nhiệt độ môi trường trên 50</w:t>
      </w:r>
      <w:r w:rsidRPr="0005316D">
        <w:rPr>
          <w:rFonts w:ascii="Arial" w:hAnsi="Arial" w:cs="Arial"/>
          <w:sz w:val="22"/>
          <w:szCs w:val="22"/>
        </w:rPr>
        <w:sym w:font="Symbol" w:char="F0B0"/>
      </w:r>
      <w:r w:rsidRPr="0005316D">
        <w:rPr>
          <w:rFonts w:ascii="Arial" w:hAnsi="Arial" w:cs="Arial"/>
          <w:sz w:val="22"/>
          <w:szCs w:val="22"/>
          <w:lang w:val="pt-BR"/>
        </w:rPr>
        <w:t>C và những nơi nguy hiểm.</w:t>
      </w:r>
    </w:p>
    <w:p w:rsidR="00254483" w:rsidRDefault="0041420F" w:rsidP="0041420F">
      <w:pPr>
        <w:spacing w:after="120" w:line="360" w:lineRule="auto"/>
        <w:jc w:val="both"/>
        <w:rPr>
          <w:rFonts w:ascii="Arial" w:hAnsi="Arial" w:cs="Arial"/>
          <w:sz w:val="22"/>
          <w:szCs w:val="22"/>
          <w:lang w:val="pt-BR"/>
        </w:rPr>
      </w:pPr>
      <w:r w:rsidRPr="00254F1F">
        <w:rPr>
          <w:rFonts w:ascii="Arial" w:hAnsi="Arial" w:cs="Arial"/>
          <w:lang w:val="pt-BR"/>
        </w:rPr>
        <w:t xml:space="preserve">- Nêu yêu cầu lựa chọn dây dẫn điện. </w:t>
      </w:r>
      <w:r w:rsidRPr="00254F1F">
        <w:rPr>
          <w:rFonts w:ascii="Arial" w:hAnsi="Arial" w:cs="Arial"/>
          <w:sz w:val="22"/>
          <w:szCs w:val="22"/>
          <w:lang w:val="pt-BR"/>
        </w:rPr>
        <w:t xml:space="preserve">Ví dụ: Tất cả các dây dẫn được lựa chọn không vượt quá 80% khả năng của nó sau khi đã tính đến tất cả các yếu tố làm giảm tính năng như số mạch </w:t>
      </w:r>
    </w:p>
    <w:p w:rsidR="0041420F" w:rsidRPr="0041420F" w:rsidRDefault="0041420F" w:rsidP="0041420F">
      <w:pPr>
        <w:spacing w:after="120" w:line="360" w:lineRule="auto"/>
        <w:jc w:val="both"/>
        <w:rPr>
          <w:rFonts w:ascii="Arial" w:hAnsi="Arial" w:cs="Arial"/>
          <w:sz w:val="22"/>
          <w:szCs w:val="22"/>
          <w:lang w:val="pt-BR"/>
        </w:rPr>
      </w:pPr>
      <w:r w:rsidRPr="00254F1F">
        <w:rPr>
          <w:rFonts w:ascii="Arial" w:hAnsi="Arial" w:cs="Arial"/>
          <w:sz w:val="22"/>
          <w:szCs w:val="22"/>
          <w:lang w:val="pt-BR"/>
        </w:rPr>
        <w:t xml:space="preserve">đi cùng nhau, điều kiện lắp đặt, nhiệt độ môi trường và bảo ôn. </w:t>
      </w:r>
      <w:r w:rsidRPr="0041420F">
        <w:rPr>
          <w:rFonts w:ascii="Arial" w:hAnsi="Arial" w:cs="Arial"/>
          <w:sz w:val="22"/>
          <w:szCs w:val="22"/>
          <w:lang w:val="pt-BR"/>
        </w:rPr>
        <w:t>Cụ thể như sau:</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Dây dẫn Cu/PVC/PVC. Dây dẫn Cu/PVC/PVC phải là dây đồng được cách điện bằng PVC cấp 0.6/1.0 kV loại V75 luồn trong ống luồn dây hoặc máng cáp; được lắp bọc đầu dây, kẹp đầu dây khi đấu nối bắt vít; đầu đấu nối được xoắn chặt và bắt vào điểm đầu dây bằng đầu kẹp kiểu ống có cường độ 30 Amp cho các cáp có lỗ lên tới 4 mm và dùng các đầu nối phù hợp cho cáp có tiết diện lớn hơn 4 mm2;</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Dây dẫn cho các thiết bị điện tử: Dây dẫn cho thiết bị đo nhiệt, đầu cảm biến điện tử, thiết bị điều khiển kỹ thuật số phải là loại phù hợp cho ứng dụng này và phải được lựa chọn để tránh các sai số giả.</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lastRenderedPageBreak/>
        <w:t>- Nêu yêu cầu đối với các đầu nối</w:t>
      </w:r>
      <w:r w:rsidRPr="0041420F">
        <w:rPr>
          <w:rFonts w:ascii="Arial" w:hAnsi="Arial" w:cs="Arial"/>
          <w:b/>
          <w:lang w:val="pt-BR"/>
        </w:rPr>
        <w:t xml:space="preserve"> </w:t>
      </w:r>
      <w:r w:rsidRPr="0041420F">
        <w:rPr>
          <w:rFonts w:ascii="Arial" w:hAnsi="Arial" w:cs="Arial"/>
          <w:lang w:val="pt-BR"/>
        </w:rPr>
        <w:t xml:space="preserve">cáp. </w:t>
      </w:r>
      <w:r w:rsidRPr="0041420F">
        <w:rPr>
          <w:rFonts w:ascii="Arial" w:hAnsi="Arial" w:cs="Arial"/>
          <w:sz w:val="22"/>
          <w:szCs w:val="22"/>
          <w:lang w:val="pt-BR"/>
        </w:rPr>
        <w:t>Ví dụ: Các đầu nối cáp phải:</w:t>
      </w:r>
    </w:p>
    <w:p w:rsidR="0041420F" w:rsidRPr="0041420F" w:rsidRDefault="0041420F" w:rsidP="0041420F">
      <w:pPr>
        <w:spacing w:after="120" w:line="360" w:lineRule="auto"/>
        <w:ind w:left="374"/>
        <w:jc w:val="both"/>
        <w:rPr>
          <w:rFonts w:ascii="Arial" w:hAnsi="Arial" w:cs="Arial"/>
          <w:sz w:val="22"/>
          <w:szCs w:val="22"/>
          <w:lang w:val="pt-BR"/>
        </w:rPr>
      </w:pPr>
      <w:r w:rsidRPr="0041420F">
        <w:rPr>
          <w:rFonts w:ascii="Arial" w:hAnsi="Arial" w:cs="Arial"/>
          <w:sz w:val="22"/>
          <w:szCs w:val="22"/>
          <w:lang w:val="pt-BR"/>
        </w:rPr>
        <w:t>+ Được làm từ đồng;</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Được lắp đặt cho các đầu cáp (ngoại trừ các đầu nối dây dạng ống đã được cung cấp cùng với thiết bị); Bao gồm các đầu cáp dạng kẹp đã được phê duyệt cho đầu nối dùng bu lông loại gập nếp được lắp với dụng cụ tạo gập nếp kiểu bánh cóc;</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Tuân theo khuyến cáo của nhà sản xuất khác.</w:t>
      </w:r>
    </w:p>
    <w:p w:rsidR="0041420F" w:rsidRPr="00052FDE" w:rsidRDefault="00254483" w:rsidP="0041420F">
      <w:pPr>
        <w:spacing w:after="120" w:line="360" w:lineRule="auto"/>
        <w:jc w:val="both"/>
        <w:rPr>
          <w:rFonts w:ascii="Arial" w:hAnsi="Arial" w:cs="Arial"/>
          <w:b/>
          <w:sz w:val="26"/>
          <w:szCs w:val="26"/>
          <w:lang w:val="pt-BR"/>
        </w:rPr>
      </w:pPr>
      <w:r>
        <w:rPr>
          <w:rFonts w:ascii="Arial" w:hAnsi="Arial" w:cs="Arial"/>
          <w:b/>
          <w:sz w:val="26"/>
          <w:szCs w:val="26"/>
          <w:lang w:val="pt-BR"/>
        </w:rPr>
        <w:t>7.3.9</w:t>
      </w:r>
      <w:r w:rsidR="0041420F" w:rsidRPr="00052FDE">
        <w:rPr>
          <w:rFonts w:ascii="Arial" w:hAnsi="Arial" w:cs="Arial"/>
          <w:b/>
          <w:sz w:val="26"/>
          <w:szCs w:val="26"/>
          <w:lang w:val="pt-BR"/>
        </w:rPr>
        <w:t xml:space="preserve"> Các thiết bị điều khiển hệ thống điều hòa không khí</w:t>
      </w:r>
    </w:p>
    <w:p w:rsidR="0041420F" w:rsidRPr="0041420F" w:rsidRDefault="00254483" w:rsidP="0041420F">
      <w:pPr>
        <w:spacing w:after="120" w:line="360" w:lineRule="auto"/>
        <w:jc w:val="both"/>
        <w:rPr>
          <w:rFonts w:ascii="Arial" w:hAnsi="Arial" w:cs="Arial"/>
          <w:b/>
          <w:lang w:val="pt-BR"/>
        </w:rPr>
      </w:pPr>
      <w:r>
        <w:rPr>
          <w:rFonts w:ascii="Arial" w:hAnsi="Arial" w:cs="Arial"/>
          <w:b/>
          <w:lang w:val="pt-BR"/>
        </w:rPr>
        <w:t>7.3.9</w:t>
      </w:r>
      <w:r w:rsidR="0041420F">
        <w:rPr>
          <w:rFonts w:ascii="Arial" w:hAnsi="Arial" w:cs="Arial"/>
          <w:b/>
          <w:lang w:val="pt-BR"/>
        </w:rPr>
        <w:t>.1</w:t>
      </w:r>
      <w:r w:rsidR="0041420F" w:rsidRPr="000F5184">
        <w:rPr>
          <w:rFonts w:ascii="Arial" w:hAnsi="Arial" w:cs="Arial"/>
          <w:b/>
          <w:lang w:val="pt-BR"/>
        </w:rPr>
        <w:t xml:space="preserve"> Mô tả hệ thống thiết bị điều </w:t>
      </w:r>
      <w:r w:rsidR="0041420F" w:rsidRPr="0041420F">
        <w:rPr>
          <w:rFonts w:ascii="Arial" w:hAnsi="Arial" w:cs="Arial"/>
          <w:b/>
          <w:lang w:val="pt-BR"/>
        </w:rPr>
        <w:t>khiển</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t xml:space="preserve">- Nêu các thành phần của hệ thống thiết bị điều khiển hệ thống điều hòa không khí. </w:t>
      </w:r>
      <w:r w:rsidRPr="0041420F">
        <w:rPr>
          <w:rFonts w:ascii="Arial" w:hAnsi="Arial" w:cs="Arial"/>
          <w:sz w:val="22"/>
          <w:szCs w:val="22"/>
          <w:lang w:val="pt-BR"/>
        </w:rPr>
        <w:t>Ví dụ: Hệ thống thiết bị điều khiển hệ thống điều hòa không khí phải bao gồm, nhưng nhưng không giới hạn, các thành phần sau:</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Một bộ điều khiển số trực tiếp (DDC) cho việc hiển thị và điều khiển mỗi thiết bị quạt – dàn lạnh trung tâm, bao gồm điều khiển các thông số cho khoảng không gian cần điều hoà;</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Một bộ điều khiển số trực tiếp (DDC) cho việc hiển thị và điều khiển các máy làm lạnh, bao gồm việc điều khiển tối ưu cho máy làm lạnh và điều khiển trung tâm cho hệ thống;</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xml:space="preserve">+ Một cổng điều hoà cầm tay (POT) đặt ở bộ điều khiển điện tử có thể lập trình của máy làm lạnh với kết nối tới các bộ điều khiển điện tử có thể lập trình của thiết bị quạt – dàn lạnh trung </w:t>
      </w:r>
      <w:r w:rsidR="008D5284">
        <w:rPr>
          <w:rFonts w:ascii="Arial" w:hAnsi="Arial" w:cs="Arial"/>
          <w:sz w:val="22"/>
          <w:szCs w:val="22"/>
          <w:lang w:val="pt-BR"/>
        </w:rPr>
        <w:t>tâm;...</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t xml:space="preserve">- Nêu các thành phần của bộ phận điều khiển hệ thống điều hòa không khí. </w:t>
      </w:r>
      <w:r w:rsidRPr="0041420F">
        <w:rPr>
          <w:rFonts w:ascii="Arial" w:hAnsi="Arial" w:cs="Arial"/>
          <w:sz w:val="22"/>
          <w:szCs w:val="22"/>
          <w:lang w:val="pt-BR"/>
        </w:rPr>
        <w:t>Ví dụ: Bộ phận điều khiển hệ thống điều hòa không khí phải có 1 bảng điều khiển tập trung (OCC), bao gồm các thành phần đã mô tả ở trên. Bảng điều khiển tập trung được lắp tại phòng đặt máy làm lạnh. Bộ điều khiển số trực tiếp và các rơ le khác đều nằm trên bảng điều khiển tập trung này.</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t xml:space="preserve">- Nêu nhiệm vụ của bộ điều khiển số trực tiếp. </w:t>
      </w:r>
      <w:r w:rsidRPr="0041420F">
        <w:rPr>
          <w:rFonts w:ascii="Arial" w:hAnsi="Arial" w:cs="Arial"/>
          <w:sz w:val="22"/>
          <w:szCs w:val="22"/>
          <w:lang w:val="pt-BR"/>
        </w:rPr>
        <w:t xml:space="preserve">Ví dụ: </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Ở chế độ tự động, bộ điều khiển số trực tiếp sẽ quản lý việc khởi động và ngừng hoạt động của các máy làm lạnh, các bơm phía bình bay hơi, các bơm phía bình ngưng tụ và tháp giải nhiệt khi các thiết bị quạt – dàn lạnh trung tâm đang hoạt động. Bộ bộ điều khiển số trực tiếp cũng quản lý sự hoạt động tối ưu của máy làm lạnh thông qua việc vận hành hệ thống điều hoà không khí tại điểm tới hạn. Bộ bộ điều khiển số trực tiếp quay vòng tuần tự nhanh - trễ của các máy làm lạnh tại thời điểm cuối của thời gian ngừng máy (đặt trước), thí dụ 3 ngày.</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xml:space="preserve">+ Ở chế độ điều khiển bằng tay, thao tác ấn nút (có đèn báo tại nút bấm) trên bảng điều khiển, bộ điều khiển số trực tiếp sẽ khởi động/ tắt các thiết bị quạt – dàn lạnh trung tâm, các thiết bị quạt – dàn lạnh cục bộ, từng máy nén của mỗi máy làm lạnh, các bơm phía bình bay hơi, các bơm phía bình ngưng tụ và tháp giải nhiệt thông qua các rơ le. Việc ấn các nút trên bảng điều </w:t>
      </w:r>
      <w:r w:rsidRPr="0041420F">
        <w:rPr>
          <w:rFonts w:ascii="Arial" w:hAnsi="Arial" w:cs="Arial"/>
          <w:sz w:val="22"/>
          <w:szCs w:val="22"/>
          <w:lang w:val="pt-BR"/>
        </w:rPr>
        <w:lastRenderedPageBreak/>
        <w:t>khiển tập trung cũng có thể khởi động/ tắt từng thiết bị quạt – dàn lạnh trung tâm riêng lẻ khi tay gạt tại thiết bị quạt – dàn lạnh trung tâm tương ứng ở vị trí điều khiển từ xa (REMOTE).</w:t>
      </w:r>
      <w:r w:rsidR="008D5284">
        <w:rPr>
          <w:rFonts w:ascii="Arial" w:hAnsi="Arial" w:cs="Arial"/>
          <w:sz w:val="22"/>
          <w:szCs w:val="22"/>
          <w:lang w:val="pt-BR"/>
        </w:rPr>
        <w:t>..</w:t>
      </w:r>
      <w:r w:rsidRPr="0041420F">
        <w:rPr>
          <w:rFonts w:ascii="Arial" w:hAnsi="Arial" w:cs="Arial"/>
          <w:sz w:val="22"/>
          <w:szCs w:val="22"/>
          <w:lang w:val="pt-BR"/>
        </w:rPr>
        <w:t xml:space="preserve"> </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t xml:space="preserve">- Nêu quy cách tủ điện cho của thiết bị quạt – dàn lạnh trung tâm. </w:t>
      </w:r>
      <w:r w:rsidRPr="0041420F">
        <w:rPr>
          <w:rFonts w:ascii="Arial" w:hAnsi="Arial" w:cs="Arial"/>
          <w:sz w:val="22"/>
          <w:szCs w:val="22"/>
          <w:lang w:val="pt-BR"/>
        </w:rPr>
        <w:t>Ví dụ: Một tủ điều khiển tại chỗ cho thiết bị quạt – dàn lạnh trung tâm và tủ điều khiển số trực tiếp cho mỗi thiết bị quạt – dàn lạnh trung tâm được đặt tại phòng thiết bị quạt – dàn lạnh trung tâm. Tủ điều khiển tại chỗ có một công tắc lựa chọn cho việc vận hành tại chỗ/ từ xa/ tự động (LOCAL/ REMOTE/ AUTO).</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Ở chế độ tự động, thiết bị quạt – dàn lạnh trung tâm có thể khởi động/ ngừng từ 2 tín hiệu điều khiển khác nhau. Tín hiệu thứ nhất từ bộ điều khiển số trực tiếp của thiết bị quạt – dàn lạnh trung tâm dựa vào chương trình đã được đặt trước. Tín hiệu thứ hai từ bộ điều khiển số trực tiếp của máy làm lạnh khi nó nhận được tín hiệu lỗi từ bộ điều khiển số trực tiếp của thiết bị quạt – dàn lạnh trung tâm hoặc khi ở chế độ xác lập trước cho thời gian khởi động/ ngừng thiết bị quạt – dàn lạnh trung tâm ở trạng thái đối lập. Bộ điều khiển số trực tiếp của máy làm lạnh có quyền ưu tiên cao hơn bộ điều khiển số trực tiếp của thiết bị quạt – dàn lạnh trung tâm trong việc quản lý khởi động/ ngừng;</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Ở chế độ tại chỗ, thiết bị quạt – dàn lạnh trung tâm được khởi động/ ngừng bằng thao tác ấn nút (có đèn hiển thị) tại tủ điều khiển tại chỗ của thiết bị quạt – dàn lạnh trung tâm;</w:t>
      </w:r>
    </w:p>
    <w:p w:rsidR="008D5284" w:rsidRDefault="0041420F" w:rsidP="008D5284">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Ở chế độ điều khiển từ xa, thiết bị quạt – dàn lạnh trung tâm sẽ được khởi động/ ngừng thông qua thao tác điều khiển tại bảng điều khiển tập trung.</w:t>
      </w:r>
    </w:p>
    <w:p w:rsidR="008D5284" w:rsidRDefault="0041420F" w:rsidP="008D5284">
      <w:pPr>
        <w:spacing w:after="120" w:line="360" w:lineRule="auto"/>
        <w:jc w:val="both"/>
        <w:rPr>
          <w:rFonts w:ascii="Arial" w:hAnsi="Arial" w:cs="Arial"/>
          <w:sz w:val="22"/>
          <w:szCs w:val="22"/>
          <w:lang w:val="pt-BR"/>
        </w:rPr>
      </w:pPr>
      <w:r w:rsidRPr="0041420F">
        <w:rPr>
          <w:rFonts w:ascii="Arial" w:hAnsi="Arial" w:cs="Arial"/>
          <w:lang w:val="pt-BR"/>
        </w:rPr>
        <w:t xml:space="preserve">- Nêu cơ chế điều khiển thông qua cảm biến nhiệt độ phòng và nhiệt độ ngoài trời đặt trước: </w:t>
      </w:r>
      <w:r w:rsidRPr="0041420F">
        <w:rPr>
          <w:rFonts w:ascii="Arial" w:hAnsi="Arial" w:cs="Arial"/>
          <w:sz w:val="22"/>
          <w:szCs w:val="22"/>
          <w:lang w:val="pt-BR"/>
        </w:rPr>
        <w:t xml:space="preserve">Ví dụ: Điều khiển thông qua cảm biến nhiệt độ phòng và nhiệt độ ngoài trời đặt trước </w:t>
      </w:r>
    </w:p>
    <w:p w:rsidR="0041420F" w:rsidRPr="0041420F" w:rsidRDefault="0041420F" w:rsidP="008D5284">
      <w:pPr>
        <w:spacing w:after="120" w:line="360" w:lineRule="auto"/>
        <w:jc w:val="both"/>
        <w:rPr>
          <w:rFonts w:ascii="Arial" w:hAnsi="Arial" w:cs="Arial"/>
          <w:sz w:val="22"/>
          <w:szCs w:val="22"/>
          <w:lang w:val="pt-BR"/>
        </w:rPr>
      </w:pPr>
      <w:r w:rsidRPr="0041420F">
        <w:rPr>
          <w:rFonts w:ascii="Arial" w:hAnsi="Arial" w:cs="Arial"/>
          <w:sz w:val="22"/>
          <w:szCs w:val="22"/>
          <w:lang w:val="pt-BR"/>
        </w:rPr>
        <w:t>được thể hiện như sau:</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Mạch điều khiển cung cấp một nhiệt độ phòng cố định thông qua việc lấy trung bình cộng của 4 thông số nhiệt độ phòng khác nhau và nhiệt độp ngoài trời đặt trước. Các nhiệt độ phòng liên tục được cập nhật bởi 4 cảm biến nhiệt độ phòng. Tín hiệu vào từ các cảm biến nhiệt độ được đưa tới bộ điều khiển số trực tiếp. Nhờ việc cập nhật nhiệt độ phòng rồi lấy giá trị trung bình, bộ điều khiển sẽ điều chỉnh van 2 chiều để duy trì nhiệt độ phòng theo yêu cầu;</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Cảm biến nhiệt độ ngoài trời được dùng để cung cấp thông số nhiệt độ ngoài trời. Khi nhiệt độ ngoài trời thấp hơn nhiệt độ giới hạn dưới, nhiệt độ phòng sẽ được chỉnh cao hơn để tiết kiệm năng lượng và tạo cảm giác thoải mái trong phòng. Khi nhiệt độ ngoài trời cao hơn nhiệt độ giới hạn trên, nhiệt độ phòng sẽ được điều chỉnh thấp xuống;</w:t>
      </w:r>
    </w:p>
    <w:p w:rsidR="0041420F" w:rsidRPr="0041420F" w:rsidRDefault="0041420F" w:rsidP="0041420F">
      <w:pPr>
        <w:spacing w:after="120" w:line="360" w:lineRule="auto"/>
        <w:ind w:firstLine="374"/>
        <w:jc w:val="both"/>
        <w:rPr>
          <w:rFonts w:ascii="Arial" w:hAnsi="Arial" w:cs="Arial"/>
          <w:lang w:val="pt-BR"/>
        </w:rPr>
      </w:pPr>
      <w:r w:rsidRPr="0041420F">
        <w:rPr>
          <w:rFonts w:ascii="Arial" w:hAnsi="Arial" w:cs="Arial"/>
          <w:sz w:val="22"/>
          <w:szCs w:val="22"/>
          <w:lang w:val="pt-BR"/>
        </w:rPr>
        <w:t>+ Tất cả các thiết bị điều khiển ở trên, các rơ le và các thiết bị giao tiếp phải được trong các rãnh tiêu chuẩn bên trong tủ điện có dán niêm phong</w:t>
      </w:r>
    </w:p>
    <w:p w:rsidR="0041420F" w:rsidRPr="0041420F" w:rsidRDefault="0041420F" w:rsidP="0041420F">
      <w:pPr>
        <w:spacing w:after="120" w:line="360" w:lineRule="auto"/>
        <w:jc w:val="both"/>
        <w:rPr>
          <w:rFonts w:ascii="Arial" w:hAnsi="Arial" w:cs="Arial"/>
          <w:b/>
          <w:lang w:val="pt-BR"/>
        </w:rPr>
      </w:pPr>
      <w:r>
        <w:rPr>
          <w:rFonts w:ascii="Arial" w:hAnsi="Arial" w:cs="Arial"/>
          <w:b/>
          <w:lang w:val="pt-BR"/>
        </w:rPr>
        <w:t>7.3.</w:t>
      </w:r>
      <w:r w:rsidR="00254483">
        <w:rPr>
          <w:rFonts w:ascii="Arial" w:hAnsi="Arial" w:cs="Arial"/>
          <w:b/>
          <w:lang w:val="pt-BR"/>
        </w:rPr>
        <w:t>9</w:t>
      </w:r>
      <w:r>
        <w:rPr>
          <w:rFonts w:ascii="Arial" w:hAnsi="Arial" w:cs="Arial"/>
          <w:b/>
          <w:lang w:val="pt-BR"/>
        </w:rPr>
        <w:t>.2</w:t>
      </w:r>
      <w:r w:rsidRPr="0041420F">
        <w:rPr>
          <w:rFonts w:ascii="Arial" w:hAnsi="Arial" w:cs="Arial"/>
          <w:lang w:val="pt-BR"/>
        </w:rPr>
        <w:t xml:space="preserve"> </w:t>
      </w:r>
      <w:r w:rsidRPr="0041420F">
        <w:rPr>
          <w:rFonts w:ascii="Arial" w:hAnsi="Arial" w:cs="Arial"/>
          <w:b/>
          <w:lang w:val="pt-BR"/>
        </w:rPr>
        <w:t xml:space="preserve">Thông số điện của hệ thống điều khiển </w:t>
      </w:r>
    </w:p>
    <w:p w:rsidR="00EB240A"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t xml:space="preserve">Nêu thông số điện của hệ thống điều khiển. </w:t>
      </w:r>
      <w:r w:rsidRPr="0041420F">
        <w:rPr>
          <w:rFonts w:ascii="Arial" w:hAnsi="Arial" w:cs="Arial"/>
          <w:sz w:val="22"/>
          <w:szCs w:val="22"/>
          <w:lang w:val="pt-BR"/>
        </w:rPr>
        <w:t xml:space="preserve">Ví dụ: Hệ thống điều khiển sử dụng diện áp 230V </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lastRenderedPageBreak/>
        <w:t>xoay chiều, 1 pha, tần số 50Hz.</w:t>
      </w:r>
    </w:p>
    <w:p w:rsidR="0041420F" w:rsidRPr="0041420F" w:rsidRDefault="00254483" w:rsidP="0041420F">
      <w:pPr>
        <w:spacing w:after="120" w:line="360" w:lineRule="auto"/>
        <w:jc w:val="both"/>
        <w:rPr>
          <w:rFonts w:ascii="Arial" w:hAnsi="Arial" w:cs="Arial"/>
          <w:b/>
          <w:lang w:val="pt-BR"/>
        </w:rPr>
      </w:pPr>
      <w:r>
        <w:rPr>
          <w:rFonts w:ascii="Arial" w:hAnsi="Arial" w:cs="Arial"/>
          <w:b/>
          <w:lang w:val="pt-BR"/>
        </w:rPr>
        <w:t>7.3.9</w:t>
      </w:r>
      <w:r w:rsidR="0041420F">
        <w:rPr>
          <w:rFonts w:ascii="Arial" w:hAnsi="Arial" w:cs="Arial"/>
          <w:b/>
          <w:lang w:val="pt-BR"/>
        </w:rPr>
        <w:t xml:space="preserve">.3 </w:t>
      </w:r>
      <w:r w:rsidR="0041420F" w:rsidRPr="0041420F">
        <w:rPr>
          <w:rFonts w:ascii="Arial" w:hAnsi="Arial" w:cs="Arial"/>
          <w:b/>
          <w:lang w:val="pt-BR"/>
        </w:rPr>
        <w:t xml:space="preserve">Tủ điện chính </w:t>
      </w:r>
    </w:p>
    <w:p w:rsidR="00254483"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t xml:space="preserve">Nêu vật liệu chế tạo và quy cách tủ điện chính. </w:t>
      </w:r>
      <w:r w:rsidRPr="0041420F">
        <w:rPr>
          <w:rFonts w:ascii="Arial" w:hAnsi="Arial" w:cs="Arial"/>
          <w:sz w:val="22"/>
          <w:szCs w:val="22"/>
          <w:lang w:val="pt-BR"/>
        </w:rPr>
        <w:t xml:space="preserve">Ví dụ: Tủ điện chính được làm từ thép mạ kẽm có độ dày 2mm và được tạo khung cứng ở các vị trí cần thiết. Tại những vị trí có đục lỗ, bảng điều khiển phải được sơn lót bằng một lớp mạ kẽm và sơn hoàn thiện bằng 2 lớp sơn đã được chấp nhận của bên kiểm định. Tất cả nhãn và chỉ dẫn trên bảng điều khiển phải dập trên </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các tấm kim loại hoặc nhựa và phải là loại đã được chấp nhận.</w:t>
      </w:r>
    </w:p>
    <w:p w:rsidR="0041420F" w:rsidRPr="0041420F" w:rsidRDefault="00254483" w:rsidP="0041420F">
      <w:pPr>
        <w:spacing w:after="120" w:line="360" w:lineRule="auto"/>
        <w:jc w:val="both"/>
        <w:rPr>
          <w:rFonts w:ascii="Arial" w:hAnsi="Arial" w:cs="Arial"/>
          <w:b/>
          <w:lang w:val="pt-BR"/>
        </w:rPr>
      </w:pPr>
      <w:r>
        <w:rPr>
          <w:rFonts w:ascii="Arial" w:hAnsi="Arial" w:cs="Arial"/>
          <w:b/>
          <w:lang w:val="pt-BR"/>
        </w:rPr>
        <w:t>7.3.9</w:t>
      </w:r>
      <w:r w:rsidR="0041420F">
        <w:rPr>
          <w:rFonts w:ascii="Arial" w:hAnsi="Arial" w:cs="Arial"/>
          <w:b/>
          <w:lang w:val="pt-BR"/>
        </w:rPr>
        <w:t xml:space="preserve">.4 </w:t>
      </w:r>
      <w:r w:rsidR="0041420F" w:rsidRPr="0041420F">
        <w:rPr>
          <w:rFonts w:ascii="Arial" w:hAnsi="Arial" w:cs="Arial"/>
          <w:b/>
          <w:lang w:val="pt-BR"/>
        </w:rPr>
        <w:t>Tủ điện phụ</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t xml:space="preserve">- Nêu vị trí lắp đặt, nhiệm vụ của tủ điện phụ. </w:t>
      </w:r>
      <w:r w:rsidRPr="0041420F">
        <w:rPr>
          <w:rFonts w:ascii="Arial" w:hAnsi="Arial" w:cs="Arial"/>
          <w:sz w:val="22"/>
          <w:szCs w:val="22"/>
          <w:lang w:val="pt-BR"/>
        </w:rPr>
        <w:t>Ví dụ: Các tủ điện phụ được đặt tại các phòng đặt thiết bị quạt- dàn lạnh trung tâm (AHU), có nhiệm vụ điều khiển các thiết bị quạt - dàn lạnh trung tâm và các thiết bị phụ trợ liên quan đặt tại phòng đó.</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t xml:space="preserve">- Nêu vật liệu chế tạo và quy cách tủ điện phụ. </w:t>
      </w:r>
      <w:r w:rsidRPr="0041420F">
        <w:rPr>
          <w:rFonts w:ascii="Arial" w:hAnsi="Arial" w:cs="Arial"/>
          <w:sz w:val="22"/>
          <w:szCs w:val="22"/>
          <w:lang w:val="pt-BR"/>
        </w:rPr>
        <w:t>Ví dụ: Tủ điện phụ được làm từ thép mạ kẽm với độ dày 2mm. Tủ điện phụ phải được tạo khung cho cứng cáp. Cánh của tủ điện gồm 2 hoặc 3 bản lề dọc theo chiều dài, có một tay nắm và một ổ khóa. Tại những vị trí có đục lỗ, bảng điều khiển phải được sơn lót bằng một lớp mạ kẽm và được hoàn thiện bằng 2 lớp sơn đã được chấp nhận của bên kiểm định. Tất cả các nhãn và chỉ dẫn trên bảng điều khiển phải được dập trên các tấm kim loại hoặc tấm nhựa và là loại đã được chấp nhận.</w:t>
      </w:r>
    </w:p>
    <w:p w:rsidR="0041420F" w:rsidRPr="0041420F" w:rsidRDefault="00840068" w:rsidP="0041420F">
      <w:pPr>
        <w:spacing w:after="120" w:line="360" w:lineRule="auto"/>
        <w:jc w:val="both"/>
        <w:rPr>
          <w:rFonts w:ascii="Arial" w:hAnsi="Arial" w:cs="Arial"/>
          <w:b/>
          <w:lang w:val="pt-BR"/>
        </w:rPr>
      </w:pPr>
      <w:r>
        <w:rPr>
          <w:rFonts w:ascii="Arial" w:hAnsi="Arial" w:cs="Arial"/>
          <w:b/>
          <w:lang w:val="pt-BR"/>
        </w:rPr>
        <w:t>7.3.9</w:t>
      </w:r>
      <w:r w:rsidR="0041420F">
        <w:rPr>
          <w:rFonts w:ascii="Arial" w:hAnsi="Arial" w:cs="Arial"/>
          <w:b/>
          <w:lang w:val="pt-BR"/>
        </w:rPr>
        <w:t>.5</w:t>
      </w:r>
      <w:r w:rsidR="0041420F" w:rsidRPr="0041420F">
        <w:rPr>
          <w:rFonts w:ascii="Arial" w:hAnsi="Arial" w:cs="Arial"/>
          <w:lang w:val="pt-BR"/>
        </w:rPr>
        <w:t xml:space="preserve"> </w:t>
      </w:r>
      <w:r w:rsidR="0041420F" w:rsidRPr="0041420F">
        <w:rPr>
          <w:rFonts w:ascii="Arial" w:hAnsi="Arial" w:cs="Arial"/>
          <w:b/>
          <w:lang w:val="pt-BR"/>
        </w:rPr>
        <w:t>Hệ thống thiết bị điều khiển máy làm lạnh</w:t>
      </w:r>
    </w:p>
    <w:p w:rsidR="008D5284"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t xml:space="preserve">- Nêu quy cách hệ thống thiết bị điều khiển máy làm lạnh. </w:t>
      </w:r>
      <w:r w:rsidRPr="0041420F">
        <w:rPr>
          <w:rFonts w:ascii="Arial" w:hAnsi="Arial" w:cs="Arial"/>
          <w:sz w:val="22"/>
          <w:szCs w:val="22"/>
          <w:lang w:val="pt-BR"/>
        </w:rPr>
        <w:t xml:space="preserve">Ví dụ: Hệ thống phải được kết nối </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liên động sao cho vừa có thể khởi động bằng tay, vừa có thể khởi động tự động.</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t xml:space="preserve">- Nêu các thành phần chịu sự điều khiển của hệ thống thiết bị điều khiển. </w:t>
      </w:r>
      <w:r w:rsidRPr="0041420F">
        <w:rPr>
          <w:rFonts w:ascii="Arial" w:hAnsi="Arial" w:cs="Arial"/>
          <w:sz w:val="22"/>
          <w:szCs w:val="22"/>
          <w:lang w:val="pt-BR"/>
        </w:rPr>
        <w:t xml:space="preserve">Ví dụ: Hệ thống thiết bị điều khiển hoạt động cho các thành phần sau: </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Các thiết bị quạt – dàn lạnh trung tâm hoặc các thiết bị quạt – dàn lạnh cục bộ;</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Các bơm phía bình bay hơi;</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Các máy làm lạnh.</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t xml:space="preserve">- Nêu các thiết bị và cơ chế hoạt động của hệ thống điều khiển. Ví dụ: </w:t>
      </w:r>
      <w:r w:rsidRPr="0041420F">
        <w:rPr>
          <w:rFonts w:ascii="Arial" w:hAnsi="Arial" w:cs="Arial"/>
          <w:sz w:val="22"/>
          <w:szCs w:val="22"/>
          <w:lang w:val="pt-BR"/>
        </w:rPr>
        <w:t>Hệ thống được điều khiển bởi các rơ le thời gian và các thiết bị an toàn liên động khác. Không một máy làm lạnh có thể khởi động được nếu xảy ra một trong các trường hợp sau:</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Không có một thiết bị quạt – dàn lạnh trung tâm hoặc các thiết bị quạt – dàn lạnh cục bộ nào được bật;</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Không có nước cấp trong đường ống phía bình ngưng;</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Không có nước cấp trong đường ống nước lạnh.</w:t>
      </w:r>
    </w:p>
    <w:p w:rsidR="0041420F" w:rsidRPr="0041420F" w:rsidRDefault="00840068" w:rsidP="0041420F">
      <w:pPr>
        <w:spacing w:after="120" w:line="360" w:lineRule="auto"/>
        <w:jc w:val="both"/>
        <w:rPr>
          <w:rFonts w:ascii="Arial" w:hAnsi="Arial" w:cs="Arial"/>
          <w:b/>
          <w:lang w:val="pt-BR"/>
        </w:rPr>
      </w:pPr>
      <w:r>
        <w:rPr>
          <w:rFonts w:ascii="Arial" w:hAnsi="Arial" w:cs="Arial"/>
          <w:b/>
          <w:lang w:val="pt-BR"/>
        </w:rPr>
        <w:lastRenderedPageBreak/>
        <w:t>7.3.9</w:t>
      </w:r>
      <w:r w:rsidR="0041420F" w:rsidRPr="00B74D9E">
        <w:rPr>
          <w:rFonts w:ascii="Arial" w:hAnsi="Arial" w:cs="Arial"/>
          <w:b/>
          <w:lang w:val="pt-BR"/>
        </w:rPr>
        <w:t>.6</w:t>
      </w:r>
      <w:r w:rsidR="0041420F" w:rsidRPr="0041420F">
        <w:rPr>
          <w:rFonts w:ascii="Arial" w:hAnsi="Arial" w:cs="Arial"/>
          <w:lang w:val="pt-BR"/>
        </w:rPr>
        <w:t xml:space="preserve"> </w:t>
      </w:r>
      <w:r w:rsidR="0041420F" w:rsidRPr="0041420F">
        <w:rPr>
          <w:rFonts w:ascii="Arial" w:hAnsi="Arial" w:cs="Arial"/>
          <w:b/>
          <w:lang w:val="pt-BR"/>
        </w:rPr>
        <w:t>Dây điều khiển</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t>Nêu yêu cầu đánh số đối với dây điều khiển.</w:t>
      </w:r>
      <w:r w:rsidRPr="0041420F">
        <w:rPr>
          <w:rFonts w:ascii="Arial" w:hAnsi="Arial" w:cs="Arial"/>
          <w:sz w:val="22"/>
          <w:szCs w:val="22"/>
          <w:lang w:val="pt-BR"/>
        </w:rPr>
        <w:t xml:space="preserve"> Ví dụ: Dây điều khiển phải được đánh số để thuận tiện cho việc sửa chữa sau này.</w:t>
      </w:r>
    </w:p>
    <w:p w:rsidR="0041420F" w:rsidRPr="0041420F" w:rsidRDefault="00840068" w:rsidP="0041420F">
      <w:pPr>
        <w:spacing w:after="120" w:line="360" w:lineRule="auto"/>
        <w:jc w:val="both"/>
        <w:rPr>
          <w:rFonts w:ascii="Arial" w:hAnsi="Arial" w:cs="Arial"/>
          <w:b/>
          <w:lang w:val="pt-BR"/>
        </w:rPr>
      </w:pPr>
      <w:r>
        <w:rPr>
          <w:rFonts w:ascii="Arial" w:hAnsi="Arial" w:cs="Arial"/>
          <w:b/>
          <w:lang w:val="pt-BR"/>
        </w:rPr>
        <w:t>7.3.9</w:t>
      </w:r>
      <w:r w:rsidR="0041420F">
        <w:rPr>
          <w:rFonts w:ascii="Arial" w:hAnsi="Arial" w:cs="Arial"/>
          <w:b/>
          <w:lang w:val="pt-BR"/>
        </w:rPr>
        <w:t>.7</w:t>
      </w:r>
      <w:r w:rsidR="0041420F" w:rsidRPr="0041420F">
        <w:rPr>
          <w:rFonts w:ascii="Arial" w:hAnsi="Arial" w:cs="Arial"/>
          <w:lang w:val="pt-BR"/>
        </w:rPr>
        <w:t xml:space="preserve"> </w:t>
      </w:r>
      <w:r w:rsidR="0041420F" w:rsidRPr="0041420F">
        <w:rPr>
          <w:rFonts w:ascii="Arial" w:hAnsi="Arial" w:cs="Arial"/>
          <w:b/>
          <w:lang w:val="pt-BR"/>
        </w:rPr>
        <w:t>Điều khiển thiết bị lạnh</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t xml:space="preserve">Nêu tính năng của hệ thống điều khiển thiết bị lạnh. </w:t>
      </w:r>
      <w:r w:rsidRPr="0041420F">
        <w:rPr>
          <w:rFonts w:ascii="Arial" w:hAnsi="Arial" w:cs="Arial"/>
          <w:sz w:val="22"/>
          <w:szCs w:val="22"/>
          <w:lang w:val="pt-BR"/>
        </w:rPr>
        <w:t>Ví dụ:</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 Tự động điều khiển nhiệt độ nước lạnh cấp ra khỏi máy làm lạnh như trong tính toán.</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 Tất cả các thiết bị điều khiển cho thiết bị an toàn nhằm bảo vệ hệ thống phải được lắp đặt. Phần điều khiển phải được lắp đặt hoàn chỉnh với các đèn chỉ dẫn.</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 Khi làm lạnh trong giới hạn công suất cho phép của khối thiết bị, nhiệt độ nhiệt kế khô được đặt phải được duy trì với sai số khoảng 1</w:t>
      </w:r>
      <w:r w:rsidRPr="00B74D9E">
        <w:rPr>
          <w:rFonts w:ascii="Arial" w:hAnsi="Arial" w:cs="Arial"/>
          <w:sz w:val="22"/>
          <w:szCs w:val="22"/>
        </w:rPr>
        <w:sym w:font="Symbol" w:char="F0B0"/>
      </w:r>
      <w:r w:rsidRPr="0041420F">
        <w:rPr>
          <w:rFonts w:ascii="Arial" w:hAnsi="Arial" w:cs="Arial"/>
          <w:sz w:val="22"/>
          <w:szCs w:val="22"/>
          <w:lang w:val="pt-BR"/>
        </w:rPr>
        <w:t>C.</w:t>
      </w:r>
      <w:r w:rsidR="008D5284">
        <w:rPr>
          <w:rFonts w:ascii="Arial" w:hAnsi="Arial" w:cs="Arial"/>
          <w:sz w:val="22"/>
          <w:szCs w:val="22"/>
          <w:lang w:val="pt-BR"/>
        </w:rPr>
        <w:t>..</w:t>
      </w:r>
    </w:p>
    <w:p w:rsidR="0041420F" w:rsidRPr="0041420F" w:rsidRDefault="00840068" w:rsidP="0041420F">
      <w:pPr>
        <w:spacing w:after="120" w:line="360" w:lineRule="auto"/>
        <w:jc w:val="both"/>
        <w:rPr>
          <w:rFonts w:ascii="Arial" w:hAnsi="Arial" w:cs="Arial"/>
          <w:b/>
          <w:lang w:val="pt-BR"/>
        </w:rPr>
      </w:pPr>
      <w:r>
        <w:rPr>
          <w:rFonts w:ascii="Arial" w:hAnsi="Arial" w:cs="Arial"/>
          <w:b/>
          <w:lang w:val="pt-BR"/>
        </w:rPr>
        <w:t>7.3.9</w:t>
      </w:r>
      <w:r w:rsidR="0041420F">
        <w:rPr>
          <w:rFonts w:ascii="Arial" w:hAnsi="Arial" w:cs="Arial"/>
          <w:b/>
          <w:lang w:val="pt-BR"/>
        </w:rPr>
        <w:t>.8</w:t>
      </w:r>
      <w:r w:rsidR="0041420F" w:rsidRPr="0041420F">
        <w:rPr>
          <w:rFonts w:ascii="Arial" w:hAnsi="Arial" w:cs="Arial"/>
          <w:lang w:val="pt-BR"/>
        </w:rPr>
        <w:t xml:space="preserve"> </w:t>
      </w:r>
      <w:r w:rsidR="0041420F" w:rsidRPr="0041420F">
        <w:rPr>
          <w:rFonts w:ascii="Arial" w:hAnsi="Arial" w:cs="Arial"/>
          <w:b/>
          <w:lang w:val="pt-BR"/>
        </w:rPr>
        <w:t>Điều khiển nhiệt độ tự động (bởi bộ điều khiển số trực tiếp - DDC)</w:t>
      </w:r>
    </w:p>
    <w:p w:rsidR="008D5284" w:rsidRDefault="0041420F" w:rsidP="0041420F">
      <w:pPr>
        <w:spacing w:after="120" w:line="360" w:lineRule="auto"/>
        <w:jc w:val="both"/>
        <w:rPr>
          <w:rFonts w:ascii="Arial" w:hAnsi="Arial" w:cs="Arial"/>
          <w:lang w:val="pt-BR"/>
        </w:rPr>
      </w:pPr>
      <w:r w:rsidRPr="0041420F">
        <w:rPr>
          <w:rFonts w:ascii="Arial" w:hAnsi="Arial" w:cs="Arial"/>
          <w:lang w:val="pt-BR"/>
        </w:rPr>
        <w:t xml:space="preserve">- Nêu các thành phần của hệ thống tự động điều khiển nhiệt độ hệ thống điều khiển điện tử với các thiết bị điện cần thiết. </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t xml:space="preserve">- Nêu yêu cầu đối với hệ thống điều khiển tự động cho thiết bị quạt – dàn lạnh trung tâm, </w:t>
      </w:r>
    </w:p>
    <w:p w:rsidR="008D5284" w:rsidRDefault="0041420F" w:rsidP="0041420F">
      <w:pPr>
        <w:spacing w:after="120" w:line="360" w:lineRule="auto"/>
        <w:jc w:val="both"/>
        <w:rPr>
          <w:rFonts w:ascii="Arial" w:hAnsi="Arial" w:cs="Arial"/>
          <w:lang w:val="pt-BR"/>
        </w:rPr>
      </w:pPr>
      <w:r w:rsidRPr="0041420F">
        <w:rPr>
          <w:rFonts w:ascii="Arial" w:hAnsi="Arial" w:cs="Arial"/>
          <w:lang w:val="pt-BR"/>
        </w:rPr>
        <w:t xml:space="preserve">- Nêu yêu cầu đối với các thiết bị điều khiển thiết bị quạt – dàn lạnh trung tâm. </w:t>
      </w:r>
    </w:p>
    <w:p w:rsidR="008D5284" w:rsidRDefault="0041420F" w:rsidP="0041420F">
      <w:pPr>
        <w:spacing w:after="120" w:line="360" w:lineRule="auto"/>
        <w:jc w:val="both"/>
        <w:rPr>
          <w:rFonts w:ascii="Arial" w:hAnsi="Arial" w:cs="Arial"/>
          <w:lang w:val="pt-BR"/>
        </w:rPr>
      </w:pPr>
      <w:r w:rsidRPr="0041420F">
        <w:rPr>
          <w:rFonts w:ascii="Arial" w:hAnsi="Arial" w:cs="Arial"/>
          <w:lang w:val="pt-BR"/>
        </w:rPr>
        <w:t xml:space="preserve">- Nêu yêu cầu đối với các thiết bị cảm ứng nhiệt độ đặt trong phòng, trên đường ống nước và ống gió của thiết bị quạt – dàn lạnh trung tâm. </w:t>
      </w:r>
    </w:p>
    <w:p w:rsidR="008D5284" w:rsidRDefault="0041420F" w:rsidP="0041420F">
      <w:pPr>
        <w:spacing w:after="120" w:line="360" w:lineRule="auto"/>
        <w:jc w:val="both"/>
        <w:rPr>
          <w:rFonts w:ascii="Arial" w:hAnsi="Arial" w:cs="Arial"/>
          <w:lang w:val="pt-BR"/>
        </w:rPr>
      </w:pPr>
      <w:r w:rsidRPr="0041420F">
        <w:rPr>
          <w:rFonts w:ascii="Arial" w:hAnsi="Arial" w:cs="Arial"/>
          <w:lang w:val="pt-BR"/>
        </w:rPr>
        <w:t xml:space="preserve">- Nêu quy cách van điều khiển bằng động cơ. </w:t>
      </w:r>
    </w:p>
    <w:p w:rsidR="008D5284" w:rsidRDefault="0041420F" w:rsidP="0041420F">
      <w:pPr>
        <w:spacing w:after="120" w:line="360" w:lineRule="auto"/>
        <w:jc w:val="both"/>
        <w:rPr>
          <w:rFonts w:ascii="Arial" w:hAnsi="Arial" w:cs="Arial"/>
          <w:lang w:val="pt-BR"/>
        </w:rPr>
      </w:pPr>
      <w:r w:rsidRPr="0041420F">
        <w:rPr>
          <w:rFonts w:ascii="Arial" w:hAnsi="Arial" w:cs="Arial"/>
          <w:lang w:val="pt-BR"/>
        </w:rPr>
        <w:t xml:space="preserve">- Nêu quy cách van điều khiển bằng tay. </w:t>
      </w:r>
    </w:p>
    <w:p w:rsidR="0041420F" w:rsidRPr="0041420F" w:rsidRDefault="00840068" w:rsidP="0041420F">
      <w:pPr>
        <w:spacing w:after="120" w:line="360" w:lineRule="auto"/>
        <w:jc w:val="both"/>
        <w:rPr>
          <w:rFonts w:ascii="Arial" w:hAnsi="Arial" w:cs="Arial"/>
          <w:b/>
          <w:lang w:val="pt-BR"/>
        </w:rPr>
      </w:pPr>
      <w:r>
        <w:rPr>
          <w:rFonts w:ascii="Arial" w:hAnsi="Arial" w:cs="Arial"/>
          <w:b/>
          <w:lang w:val="pt-BR"/>
        </w:rPr>
        <w:t>7.3.9</w:t>
      </w:r>
      <w:r w:rsidR="0041420F">
        <w:rPr>
          <w:rFonts w:ascii="Arial" w:hAnsi="Arial" w:cs="Arial"/>
          <w:b/>
          <w:lang w:val="pt-BR"/>
        </w:rPr>
        <w:t>.9</w:t>
      </w:r>
      <w:r w:rsidR="0041420F" w:rsidRPr="0041420F">
        <w:rPr>
          <w:rFonts w:ascii="Arial" w:hAnsi="Arial" w:cs="Arial"/>
          <w:lang w:val="pt-BR"/>
        </w:rPr>
        <w:t xml:space="preserve"> </w:t>
      </w:r>
      <w:r w:rsidR="0041420F" w:rsidRPr="0041420F">
        <w:rPr>
          <w:rFonts w:ascii="Arial" w:hAnsi="Arial" w:cs="Arial"/>
          <w:b/>
          <w:lang w:val="pt-BR"/>
        </w:rPr>
        <w:t>Đường nước lạnh hồi</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t>Nêu cơ chế hoạt động của thiết bị điều khiển đường nước lạnh hồi</w:t>
      </w:r>
    </w:p>
    <w:p w:rsidR="0041420F" w:rsidRPr="0041420F" w:rsidRDefault="00840068" w:rsidP="0041420F">
      <w:pPr>
        <w:spacing w:after="120" w:line="360" w:lineRule="auto"/>
        <w:jc w:val="both"/>
        <w:rPr>
          <w:rFonts w:ascii="Arial" w:hAnsi="Arial" w:cs="Arial"/>
          <w:b/>
          <w:lang w:val="pt-BR"/>
        </w:rPr>
      </w:pPr>
      <w:r>
        <w:rPr>
          <w:rFonts w:ascii="Arial" w:hAnsi="Arial" w:cs="Arial"/>
          <w:b/>
          <w:lang w:val="pt-BR"/>
        </w:rPr>
        <w:t>7.3.9</w:t>
      </w:r>
      <w:r w:rsidR="0041420F">
        <w:rPr>
          <w:rFonts w:ascii="Arial" w:hAnsi="Arial" w:cs="Arial"/>
          <w:b/>
          <w:lang w:val="pt-BR"/>
        </w:rPr>
        <w:t xml:space="preserve">.10 </w:t>
      </w:r>
      <w:r w:rsidR="0041420F" w:rsidRPr="00380C93">
        <w:rPr>
          <w:rFonts w:ascii="Arial" w:hAnsi="Arial" w:cs="Arial"/>
          <w:b/>
          <w:lang w:val="pt-BR"/>
        </w:rPr>
        <w:t>Điề</w:t>
      </w:r>
      <w:r w:rsidR="0041420F" w:rsidRPr="0041420F">
        <w:rPr>
          <w:rFonts w:ascii="Arial" w:hAnsi="Arial" w:cs="Arial"/>
          <w:b/>
          <w:lang w:val="pt-BR"/>
        </w:rPr>
        <w:t>u khiển tối ưu máy làm lạnh</w:t>
      </w:r>
    </w:p>
    <w:p w:rsidR="0041420F" w:rsidRPr="0041420F" w:rsidRDefault="0041420F" w:rsidP="008D5284">
      <w:pPr>
        <w:spacing w:after="120" w:line="360" w:lineRule="auto"/>
        <w:jc w:val="both"/>
        <w:rPr>
          <w:rFonts w:ascii="Arial" w:hAnsi="Arial" w:cs="Arial"/>
          <w:sz w:val="22"/>
          <w:szCs w:val="22"/>
          <w:lang w:val="pt-BR"/>
        </w:rPr>
      </w:pPr>
      <w:r w:rsidRPr="0041420F">
        <w:rPr>
          <w:rFonts w:ascii="Arial" w:hAnsi="Arial" w:cs="Arial"/>
          <w:lang w:val="pt-BR"/>
        </w:rPr>
        <w:t xml:space="preserve">- Nêu cơ chế hoạt động của bộ điều khiển số trực tiếp của máy làm lạnh. </w:t>
      </w:r>
    </w:p>
    <w:p w:rsidR="0041420F" w:rsidRPr="0041420F" w:rsidRDefault="0041420F" w:rsidP="008D5284">
      <w:pPr>
        <w:spacing w:after="120" w:line="360" w:lineRule="auto"/>
        <w:jc w:val="both"/>
        <w:rPr>
          <w:rFonts w:ascii="Arial" w:hAnsi="Arial" w:cs="Arial"/>
          <w:sz w:val="22"/>
          <w:szCs w:val="22"/>
          <w:lang w:val="pt-BR"/>
        </w:rPr>
      </w:pPr>
      <w:r w:rsidRPr="0041420F">
        <w:rPr>
          <w:rFonts w:ascii="Arial" w:hAnsi="Arial" w:cs="Arial"/>
          <w:lang w:val="pt-BR"/>
        </w:rPr>
        <w:t xml:space="preserve">- Nêu các thành phần và tính năng của hệ thống điều khiển tối ưu máy làm lạnh. </w:t>
      </w:r>
    </w:p>
    <w:p w:rsidR="0041420F" w:rsidRPr="0041420F" w:rsidRDefault="0041420F" w:rsidP="008D5284">
      <w:pPr>
        <w:spacing w:after="120" w:line="360" w:lineRule="auto"/>
        <w:jc w:val="both"/>
        <w:rPr>
          <w:rFonts w:ascii="Arial" w:hAnsi="Arial" w:cs="Arial"/>
          <w:sz w:val="22"/>
          <w:szCs w:val="22"/>
          <w:lang w:val="pt-BR"/>
        </w:rPr>
      </w:pPr>
      <w:r w:rsidRPr="0041420F">
        <w:rPr>
          <w:rFonts w:ascii="Arial" w:hAnsi="Arial" w:cs="Arial"/>
          <w:lang w:val="pt-BR"/>
        </w:rPr>
        <w:t xml:space="preserve">- Nêu yêu cầu đối với bộ điều khiển số trực tiếp của máy làm lạnh. </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t xml:space="preserve">- Nêu yêu cầu về sự liên động giữa các máy làm lạnh. </w:t>
      </w:r>
      <w:r w:rsidRPr="0041420F">
        <w:rPr>
          <w:rFonts w:ascii="Arial" w:hAnsi="Arial" w:cs="Arial"/>
          <w:sz w:val="22"/>
          <w:szCs w:val="22"/>
          <w:lang w:val="pt-BR"/>
        </w:rPr>
        <w:t>Ví dụ:</w:t>
      </w:r>
    </w:p>
    <w:p w:rsidR="0041420F" w:rsidRPr="0041420F" w:rsidRDefault="0041420F" w:rsidP="0041420F">
      <w:pPr>
        <w:spacing w:after="120" w:line="360" w:lineRule="auto"/>
        <w:jc w:val="both"/>
        <w:rPr>
          <w:rFonts w:ascii="Arial" w:hAnsi="Arial" w:cs="Arial"/>
          <w:b/>
          <w:lang w:val="pt-BR"/>
        </w:rPr>
      </w:pPr>
      <w:r>
        <w:rPr>
          <w:rFonts w:ascii="Arial" w:hAnsi="Arial" w:cs="Arial"/>
          <w:b/>
          <w:lang w:val="pt-BR"/>
        </w:rPr>
        <w:t>7.3.</w:t>
      </w:r>
      <w:r w:rsidR="00840068">
        <w:rPr>
          <w:rFonts w:ascii="Arial" w:hAnsi="Arial" w:cs="Arial"/>
          <w:b/>
          <w:lang w:val="pt-BR"/>
        </w:rPr>
        <w:t>9</w:t>
      </w:r>
      <w:r>
        <w:rPr>
          <w:rFonts w:ascii="Arial" w:hAnsi="Arial" w:cs="Arial"/>
          <w:b/>
          <w:lang w:val="pt-BR"/>
        </w:rPr>
        <w:t>.11</w:t>
      </w:r>
      <w:r w:rsidRPr="0041420F">
        <w:rPr>
          <w:rFonts w:ascii="Arial" w:hAnsi="Arial" w:cs="Arial"/>
          <w:lang w:val="pt-BR"/>
        </w:rPr>
        <w:t xml:space="preserve"> </w:t>
      </w:r>
      <w:r w:rsidRPr="0041420F">
        <w:rPr>
          <w:rFonts w:ascii="Arial" w:hAnsi="Arial" w:cs="Arial"/>
          <w:b/>
          <w:lang w:val="pt-BR"/>
        </w:rPr>
        <w:t>Cảm biến khói</w:t>
      </w:r>
    </w:p>
    <w:p w:rsidR="008D5284" w:rsidRDefault="0041420F" w:rsidP="0041420F">
      <w:pPr>
        <w:spacing w:after="120" w:line="360" w:lineRule="auto"/>
        <w:jc w:val="both"/>
        <w:rPr>
          <w:rFonts w:ascii="Arial" w:hAnsi="Arial" w:cs="Arial"/>
          <w:lang w:val="pt-BR"/>
        </w:rPr>
      </w:pPr>
      <w:r w:rsidRPr="0041420F">
        <w:rPr>
          <w:rFonts w:ascii="Arial" w:hAnsi="Arial" w:cs="Arial"/>
          <w:lang w:val="pt-BR"/>
        </w:rPr>
        <w:t xml:space="preserve">- Nêu quy cách bộ cảm biến khói gắn trong ống gió. </w:t>
      </w:r>
    </w:p>
    <w:p w:rsidR="008D5284" w:rsidRDefault="0041420F" w:rsidP="0041420F">
      <w:pPr>
        <w:spacing w:after="120" w:line="360" w:lineRule="auto"/>
        <w:jc w:val="both"/>
        <w:rPr>
          <w:rFonts w:ascii="Arial" w:hAnsi="Arial" w:cs="Arial"/>
          <w:lang w:val="pt-BR"/>
        </w:rPr>
      </w:pPr>
      <w:r w:rsidRPr="0041420F">
        <w:rPr>
          <w:rFonts w:ascii="Arial" w:hAnsi="Arial" w:cs="Arial"/>
          <w:lang w:val="pt-BR"/>
        </w:rPr>
        <w:lastRenderedPageBreak/>
        <w:t xml:space="preserve">- Nêu vị trí lắp đặt cảm biến khói cho thiết bị quạt – dàn lạnh trung tâm. </w:t>
      </w:r>
    </w:p>
    <w:p w:rsidR="0041420F" w:rsidRPr="0041420F" w:rsidRDefault="00840068" w:rsidP="0041420F">
      <w:pPr>
        <w:spacing w:after="120" w:line="360" w:lineRule="auto"/>
        <w:jc w:val="both"/>
        <w:rPr>
          <w:rFonts w:ascii="Arial" w:hAnsi="Arial" w:cs="Arial"/>
          <w:b/>
          <w:lang w:val="pt-BR"/>
        </w:rPr>
      </w:pPr>
      <w:r>
        <w:rPr>
          <w:rFonts w:ascii="Arial" w:hAnsi="Arial" w:cs="Arial"/>
          <w:b/>
          <w:lang w:val="pt-BR"/>
        </w:rPr>
        <w:t>7.3.9</w:t>
      </w:r>
      <w:r w:rsidR="0041420F">
        <w:rPr>
          <w:rFonts w:ascii="Arial" w:hAnsi="Arial" w:cs="Arial"/>
          <w:b/>
          <w:lang w:val="pt-BR"/>
        </w:rPr>
        <w:t>.12</w:t>
      </w:r>
      <w:r w:rsidR="0041420F" w:rsidRPr="0041420F">
        <w:rPr>
          <w:rFonts w:ascii="Arial" w:hAnsi="Arial" w:cs="Arial"/>
          <w:lang w:val="pt-BR"/>
        </w:rPr>
        <w:t xml:space="preserve"> </w:t>
      </w:r>
      <w:r w:rsidR="0041420F" w:rsidRPr="0041420F">
        <w:rPr>
          <w:rFonts w:ascii="Arial" w:hAnsi="Arial" w:cs="Arial"/>
          <w:b/>
          <w:lang w:val="pt-BR"/>
        </w:rPr>
        <w:t>Công tắc dòng khí</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t xml:space="preserve">Nêu yêu cầu lắp đặt công tắc dòng khí. </w:t>
      </w:r>
      <w:r w:rsidRPr="0041420F">
        <w:rPr>
          <w:rFonts w:ascii="Arial" w:hAnsi="Arial" w:cs="Arial"/>
          <w:sz w:val="22"/>
          <w:szCs w:val="22"/>
          <w:lang w:val="pt-BR"/>
        </w:rPr>
        <w:t>Ví dụ: Công tắc dòng khí được lắp đặt cùng chiều với quạt để ngừng thiết bị quạt – dàn lạnh trung tâm khi đai dẫn động bị đứt.</w:t>
      </w:r>
    </w:p>
    <w:p w:rsidR="0041420F" w:rsidRPr="0041420F" w:rsidRDefault="00840068" w:rsidP="0041420F">
      <w:pPr>
        <w:spacing w:after="120" w:line="360" w:lineRule="auto"/>
        <w:jc w:val="both"/>
        <w:rPr>
          <w:rFonts w:ascii="Arial" w:hAnsi="Arial" w:cs="Arial"/>
          <w:b/>
          <w:lang w:val="pt-BR"/>
        </w:rPr>
      </w:pPr>
      <w:r>
        <w:rPr>
          <w:rFonts w:ascii="Arial" w:hAnsi="Arial" w:cs="Arial"/>
          <w:b/>
          <w:lang w:val="pt-BR"/>
        </w:rPr>
        <w:t>7.3.9</w:t>
      </w:r>
      <w:r w:rsidR="0041420F">
        <w:rPr>
          <w:rFonts w:ascii="Arial" w:hAnsi="Arial" w:cs="Arial"/>
          <w:b/>
          <w:lang w:val="pt-BR"/>
        </w:rPr>
        <w:t xml:space="preserve">.13 </w:t>
      </w:r>
      <w:r w:rsidR="0041420F" w:rsidRPr="0041420F">
        <w:rPr>
          <w:rFonts w:ascii="Arial" w:hAnsi="Arial" w:cs="Arial"/>
          <w:b/>
          <w:lang w:val="pt-BR"/>
        </w:rPr>
        <w:t>Công tắc mực nước</w:t>
      </w:r>
    </w:p>
    <w:p w:rsidR="008D5284" w:rsidRDefault="0041420F" w:rsidP="0041420F">
      <w:pPr>
        <w:spacing w:after="120" w:line="360" w:lineRule="auto"/>
        <w:jc w:val="both"/>
        <w:rPr>
          <w:rFonts w:ascii="Arial" w:hAnsi="Arial" w:cs="Arial"/>
          <w:lang w:val="pt-BR"/>
        </w:rPr>
      </w:pPr>
      <w:r w:rsidRPr="0041420F">
        <w:rPr>
          <w:rFonts w:ascii="Arial" w:hAnsi="Arial" w:cs="Arial"/>
          <w:lang w:val="pt-BR"/>
        </w:rPr>
        <w:t xml:space="preserve">Nêu quy cách công tắc mực nước dung cho hệ thống máy làm lạnh. </w:t>
      </w:r>
    </w:p>
    <w:p w:rsidR="0041420F" w:rsidRPr="0041420F" w:rsidRDefault="00840068" w:rsidP="0041420F">
      <w:pPr>
        <w:spacing w:after="120" w:line="360" w:lineRule="auto"/>
        <w:jc w:val="both"/>
        <w:rPr>
          <w:rFonts w:ascii="Arial" w:hAnsi="Arial" w:cs="Arial"/>
          <w:b/>
          <w:lang w:val="pt-BR"/>
        </w:rPr>
      </w:pPr>
      <w:r>
        <w:rPr>
          <w:rFonts w:ascii="Arial" w:hAnsi="Arial" w:cs="Arial"/>
          <w:b/>
          <w:lang w:val="pt-BR"/>
        </w:rPr>
        <w:t>7.3.9</w:t>
      </w:r>
      <w:r w:rsidR="0041420F">
        <w:rPr>
          <w:rFonts w:ascii="Arial" w:hAnsi="Arial" w:cs="Arial"/>
          <w:b/>
          <w:lang w:val="pt-BR"/>
        </w:rPr>
        <w:t>.14</w:t>
      </w:r>
      <w:r w:rsidR="0041420F" w:rsidRPr="0041420F">
        <w:rPr>
          <w:rFonts w:ascii="Arial" w:hAnsi="Arial" w:cs="Arial"/>
          <w:lang w:val="pt-BR"/>
        </w:rPr>
        <w:t xml:space="preserve"> </w:t>
      </w:r>
      <w:r w:rsidR="0041420F" w:rsidRPr="0041420F">
        <w:rPr>
          <w:rFonts w:ascii="Arial" w:hAnsi="Arial" w:cs="Arial"/>
          <w:b/>
          <w:lang w:val="pt-BR"/>
        </w:rPr>
        <w:t>Thiết bị đo chênh áp</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t xml:space="preserve">Nêu quy cách thiết bị đo chênh áp. </w:t>
      </w:r>
      <w:r w:rsidRPr="0041420F">
        <w:rPr>
          <w:rFonts w:ascii="Arial" w:hAnsi="Arial" w:cs="Arial"/>
          <w:sz w:val="22"/>
          <w:szCs w:val="22"/>
          <w:lang w:val="pt-BR"/>
        </w:rPr>
        <w:t>Ví dụ: Thiết bị đo chênh áp được dùng để đo chênh áp giữa 2 môi trường ẩm. Nó bao gồm một cảm biến tức thì loại điện dung với kết quả đưa ra là tín hiệu điện 4-20mA. Thiết bị phải được đưa về khoảng áp suất làm việc và sai số đo chỉ nằm trong khoảng + 3% giá trị đo.</w:t>
      </w:r>
    </w:p>
    <w:p w:rsidR="0041420F" w:rsidRPr="0041420F" w:rsidRDefault="00840068" w:rsidP="0041420F">
      <w:pPr>
        <w:spacing w:after="120" w:line="360" w:lineRule="auto"/>
        <w:jc w:val="both"/>
        <w:rPr>
          <w:rFonts w:ascii="Arial" w:hAnsi="Arial" w:cs="Arial"/>
          <w:b/>
          <w:lang w:val="pt-BR"/>
        </w:rPr>
      </w:pPr>
      <w:r>
        <w:rPr>
          <w:rFonts w:ascii="Arial" w:hAnsi="Arial" w:cs="Arial"/>
          <w:b/>
          <w:lang w:val="pt-BR"/>
        </w:rPr>
        <w:t>7.3.9</w:t>
      </w:r>
      <w:r w:rsidR="0041420F">
        <w:rPr>
          <w:rFonts w:ascii="Arial" w:hAnsi="Arial" w:cs="Arial"/>
          <w:b/>
          <w:lang w:val="pt-BR"/>
        </w:rPr>
        <w:t>.15</w:t>
      </w:r>
      <w:r w:rsidR="0041420F" w:rsidRPr="0041420F">
        <w:rPr>
          <w:rFonts w:ascii="Arial" w:hAnsi="Arial" w:cs="Arial"/>
          <w:lang w:val="pt-BR"/>
        </w:rPr>
        <w:t xml:space="preserve"> </w:t>
      </w:r>
      <w:r w:rsidR="0041420F" w:rsidRPr="0041420F">
        <w:rPr>
          <w:rFonts w:ascii="Arial" w:hAnsi="Arial" w:cs="Arial"/>
          <w:b/>
          <w:lang w:val="pt-BR"/>
        </w:rPr>
        <w:t>Thiết bị đo lưu lượng</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t xml:space="preserve">Nêu tính năng của thiết bị đo lưu lượng. </w:t>
      </w:r>
      <w:r w:rsidRPr="0041420F">
        <w:rPr>
          <w:rFonts w:ascii="Arial" w:hAnsi="Arial" w:cs="Arial"/>
          <w:sz w:val="22"/>
          <w:szCs w:val="22"/>
          <w:lang w:val="pt-BR"/>
        </w:rPr>
        <w:t>Ví dụ: Thiết bị đo lưu lượng có tính năng sau:</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 Thiết bị đo lưu lượng là loại cầm tay và có bộ vi xử lý có thể hiển thị lưu lượng với màn hình LCD rõ nét.</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 Thiết bị đo lưu lượng có thể được dùng tại công trường cho nhiều kích thước ống và lưu lượng khác nhau mà không cần phải thay đổi độ chia. Dữ liệu hiển thị phải được cập nhật sau mỗi 3 đến 5 giây.</w:t>
      </w:r>
      <w:r w:rsidR="008D5284">
        <w:rPr>
          <w:rFonts w:ascii="Arial" w:hAnsi="Arial" w:cs="Arial"/>
          <w:sz w:val="22"/>
          <w:szCs w:val="22"/>
          <w:lang w:val="pt-BR"/>
        </w:rPr>
        <w:t>..</w:t>
      </w:r>
    </w:p>
    <w:p w:rsidR="0041420F" w:rsidRPr="0041420F" w:rsidRDefault="00840068" w:rsidP="0041420F">
      <w:pPr>
        <w:spacing w:after="120" w:line="360" w:lineRule="auto"/>
        <w:jc w:val="both"/>
        <w:rPr>
          <w:rFonts w:ascii="Arial" w:hAnsi="Arial" w:cs="Arial"/>
          <w:b/>
          <w:lang w:val="pt-BR"/>
        </w:rPr>
      </w:pPr>
      <w:r>
        <w:rPr>
          <w:rFonts w:ascii="Arial" w:hAnsi="Arial" w:cs="Arial"/>
          <w:b/>
          <w:lang w:val="pt-BR"/>
        </w:rPr>
        <w:t>7.3.9</w:t>
      </w:r>
      <w:r w:rsidR="0041420F">
        <w:rPr>
          <w:rFonts w:ascii="Arial" w:hAnsi="Arial" w:cs="Arial"/>
          <w:b/>
          <w:lang w:val="pt-BR"/>
        </w:rPr>
        <w:t>.16</w:t>
      </w:r>
      <w:r w:rsidR="0041420F" w:rsidRPr="0041420F">
        <w:rPr>
          <w:rFonts w:ascii="Arial" w:hAnsi="Arial" w:cs="Arial"/>
          <w:lang w:val="pt-BR"/>
        </w:rPr>
        <w:t xml:space="preserve"> </w:t>
      </w:r>
      <w:r w:rsidR="0041420F" w:rsidRPr="0041420F">
        <w:rPr>
          <w:rFonts w:ascii="Arial" w:hAnsi="Arial" w:cs="Arial"/>
          <w:b/>
          <w:lang w:val="pt-BR"/>
        </w:rPr>
        <w:t>Cảm biến lưu lượng</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t xml:space="preserve">Nêu quy cách cảm biến lưu lượng. </w:t>
      </w:r>
      <w:r w:rsidRPr="0041420F">
        <w:rPr>
          <w:rFonts w:ascii="Arial" w:hAnsi="Arial" w:cs="Arial"/>
          <w:sz w:val="22"/>
          <w:szCs w:val="22"/>
          <w:lang w:val="pt-BR"/>
        </w:rPr>
        <w:t>Ví dụ:</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 Cảm biến lưulượng được làm từ đồng và có khả năng chịu được áp suất tối thiểu là 2700kPa. Nó có thể đo được lưu lượng tối thiểu ở vận tốc 0,3m/s và hoạt động được trong dải nhiệt độ từ 0 đến 55</w:t>
      </w:r>
      <w:r w:rsidRPr="00AF053D">
        <w:rPr>
          <w:rFonts w:ascii="Arial" w:hAnsi="Arial" w:cs="Arial"/>
          <w:sz w:val="22"/>
          <w:szCs w:val="22"/>
        </w:rPr>
        <w:sym w:font="Symbol" w:char="F0B0"/>
      </w:r>
      <w:r w:rsidRPr="0041420F">
        <w:rPr>
          <w:rFonts w:ascii="Arial" w:hAnsi="Arial" w:cs="Arial"/>
          <w:sz w:val="22"/>
          <w:szCs w:val="22"/>
          <w:lang w:val="pt-BR"/>
        </w:rPr>
        <w:t>C.</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 Cảm biến lưu lượng điện tử là loại thiết kế không dựa trên nguyên lý từ trường, gồm có một bánh công tác với tối thiểu 6 cánh hướng về phía trước. Với cấu tạo này, hoạt động sẽ tốt hơn ở lưu lượng dòng thấp.</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 Số lần đưa ra tín hiệu tương ứng với số lần thay đổi lưu lượng và khoảng cách có thể đạt được 600mm từ nơi lắp đặt cảm biến tới màn hình hiển thị  mà không cần qua một khuyếch đại nào.</w:t>
      </w:r>
    </w:p>
    <w:p w:rsidR="0041420F" w:rsidRPr="0041420F" w:rsidRDefault="00840068" w:rsidP="0041420F">
      <w:pPr>
        <w:spacing w:after="120" w:line="360" w:lineRule="auto"/>
        <w:jc w:val="both"/>
        <w:rPr>
          <w:rFonts w:ascii="Arial" w:hAnsi="Arial" w:cs="Arial"/>
          <w:b/>
          <w:lang w:val="pt-BR"/>
        </w:rPr>
      </w:pPr>
      <w:r>
        <w:rPr>
          <w:rFonts w:ascii="Arial" w:hAnsi="Arial" w:cs="Arial"/>
          <w:b/>
          <w:lang w:val="pt-BR"/>
        </w:rPr>
        <w:t>7.3.9</w:t>
      </w:r>
      <w:r w:rsidR="0041420F">
        <w:rPr>
          <w:rFonts w:ascii="Arial" w:hAnsi="Arial" w:cs="Arial"/>
          <w:b/>
          <w:lang w:val="pt-BR"/>
        </w:rPr>
        <w:t>.17</w:t>
      </w:r>
      <w:r w:rsidR="0041420F" w:rsidRPr="0041420F">
        <w:rPr>
          <w:rFonts w:ascii="Arial" w:hAnsi="Arial" w:cs="Arial"/>
          <w:lang w:val="pt-BR"/>
        </w:rPr>
        <w:t xml:space="preserve"> </w:t>
      </w:r>
      <w:r w:rsidR="0041420F" w:rsidRPr="0041420F">
        <w:rPr>
          <w:rFonts w:ascii="Arial" w:hAnsi="Arial" w:cs="Arial"/>
          <w:b/>
          <w:lang w:val="pt-BR"/>
        </w:rPr>
        <w:t>Bộ điều khiển số trực tiếp (DDC)</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lang w:val="pt-BR"/>
        </w:rPr>
        <w:t xml:space="preserve">Nêu quy cách bộ điều khiển số trực tiếp. </w:t>
      </w:r>
      <w:r w:rsidRPr="0041420F">
        <w:rPr>
          <w:rFonts w:ascii="Arial" w:hAnsi="Arial" w:cs="Arial"/>
          <w:sz w:val="22"/>
          <w:szCs w:val="22"/>
          <w:lang w:val="pt-BR"/>
        </w:rPr>
        <w:t xml:space="preserve">Ví dụ:  </w:t>
      </w:r>
    </w:p>
    <w:p w:rsidR="00EB240A"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 xml:space="preserve">- Bộ điều khiển số trực tiếp với vi xử lý phải có nguồn cung cấp, cùng với các bộ chuyển đổi giữa </w:t>
      </w:r>
    </w:p>
    <w:p w:rsidR="00840068"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lastRenderedPageBreak/>
        <w:t xml:space="preserve">xoay chiều và 1 chiều, bộ nhớ trong và công suất của bo mạch chủ phải đáp ứng được cho tất cả các kết nối vào/ ra (I/O). Mỗi bộ điều khiển số trực tiếp cũng có ít nhất 2 đầu tín hiệu vào tổng để đo đếm các xung tín hiệu ra và quản lý thời gian trao đổi dữ liệu. Bộ điều khiển số trực tiếp có các thành phần điện tử để đảm bảo khi công suất của nó đã đạt tối đa thì không có thiết bị ngoại </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vi cắm ngoài nào ngoài rơ le điều khiển tải, bộ chuyển đổi vào/ ra hoặc bộ nhớ khe cắm mở rộng.</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 Tất cả các tín hiệu đưa vào phải là các tín hiệu phổ biến như cường độ dòng điện, hiệu điện thế, điện trở hoặc các tín hiệu đóng mở dưới dạng tín hiệu kết hợp của các tín hiệu trên.</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 xml:space="preserve">- Tín hiệu tương tự đưa vào phải có bộ lập trình biến đổi tầm trung và các bảng chuyển đổi </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 xml:space="preserve">tuyến tính cho các loại cảm biến. Vỏ của tất cả các cảm biến điện trở nhiệt độ (RTD) loại 1000 Ohms hoặc nhỏ hơn. Nhà thầu có trách nhiệm kiểm tra độ chính xác của từng tín hiệu vào. Đối với các tín hiệu vào, dòng và điện áp tương tự với các mức tối thiểu như dưới đây cần được kiểm tra: </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+ 4-20mA;</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+ 0-100mV;</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+ 0-1, 0-10, 0 – 5 và 2 -10 V.</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 Các tín hiệu số đưa vào là các loại dưới đây, nhưng không giới hạn:</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Các tiếp điểm thường mở;</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Các tiếp điểm thường đóng;</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Dòng điện/ tín hiệu không dòng điện;</w:t>
      </w:r>
    </w:p>
    <w:p w:rsidR="0041420F" w:rsidRPr="0041420F" w:rsidRDefault="0041420F" w:rsidP="0041420F">
      <w:pPr>
        <w:spacing w:after="120" w:line="360" w:lineRule="auto"/>
        <w:ind w:firstLine="374"/>
        <w:jc w:val="both"/>
        <w:rPr>
          <w:rFonts w:ascii="Arial" w:hAnsi="Arial" w:cs="Arial"/>
          <w:sz w:val="22"/>
          <w:szCs w:val="22"/>
          <w:lang w:val="pt-BR"/>
        </w:rPr>
      </w:pPr>
      <w:r w:rsidRPr="0041420F">
        <w:rPr>
          <w:rFonts w:ascii="Arial" w:hAnsi="Arial" w:cs="Arial"/>
          <w:sz w:val="22"/>
          <w:szCs w:val="22"/>
          <w:lang w:val="pt-BR"/>
        </w:rPr>
        <w:t>+ Điện áp/ tín hiệu không điện áp.</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 Bộ điều khiển số trực tiếp có thể đưa ra các tín hiệu số và ký hiệu tương tự. Điện áp (2÷12V) và dòng điện (4÷10mA) được sử dụng. Các tín hiệu tương tự đưa ra dưới dạng dòng điện hoặc điện áp với thang chia nhỏ nhất là 0,5% của công suất hoạt động lớn nhất của van hoặc tấm chắn (không phải 5% của tín hiệu ra 0-12V). Tỷ lệ của tín hiệu ra phải phù hợp với toàn bộ dải hoạt động của thiết bị trên thực tế. Giá trị 0 và giá trị lớn nhất của tín hiệu dòng điện hay điện áp đưa ra được sử dụng cho trạng thái tắt/ đóng thiết bị. Để thuận tiện cho việc phân tích và giải quyết trong trường hợp sự cố, giá trị của mỗi tín hiệu ra tương tự phải sẵn sàng trong cơ sở dữ liệu để phục vụ cho việc kiểm tra kết quả và hiển thị. Tín hiệu số đưa ra phải dễ dàng cho thao tác cũng như xung đưa ra tức thời hoặc lưu lại trong mạch từ. Có thể đưa tín hiệu ra dưới 3 chế độ điều khiển khác nhau (nhanh-chậm-tắt) và 2 chế độ điều khiển.</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 xml:space="preserve">- Việc lắp đặt và kiểm tra cho đường dây tín hiệu phải được hoàn thành trước khi lắp đặt bo mạch điện tử. Tất cả kết nối đến bo mạch được thực hiện dưới dạng khe cắm kết nối để dễ dàng cho việc sửa chữa, thay thế. Hộp hoàn thiện bao gồm các thiết bị phụ kiện như rơ le, các bộ </w:t>
      </w:r>
      <w:r w:rsidRPr="0041420F">
        <w:rPr>
          <w:rFonts w:ascii="Arial" w:hAnsi="Arial" w:cs="Arial"/>
          <w:sz w:val="22"/>
          <w:szCs w:val="22"/>
          <w:lang w:val="pt-BR"/>
        </w:rPr>
        <w:lastRenderedPageBreak/>
        <w:t>chuyển đổi, nguồn cấp điện … phải được lắp sẵn, nối dây sẵn tại nhà máy và được đặt trong một hộp thép kín.</w:t>
      </w:r>
    </w:p>
    <w:p w:rsidR="00840068"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 xml:space="preserve">- Bo mạch bộ điều khiển số trực tiếp được lắp sẵn bộ kết nối cho thiết bị điều khiển bằng tay. Khi kết nối thiết bị điều khiển bằng tay, phải đảm bảo không xảy ra xung đột trên hoạt động của bảng </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điều khiển hoặc trên đường truyền.</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 Bộ bộ điều khiển số trực tiếp có các đèn báo LED, nhưng không giới hạn việc truyền tín hiệu, thu tín hiệu, quản lý năng lượng nhận, không đủ năng lượng, quản lý đủ năng lượng và lỗi đường truyền.</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 xml:space="preserve">- Phần mềm cho bộ điều khiển số trực tiếp bao gồm một hệ điều hành hoàn chỉnh (OS), bộ kết nối, gói quản lý năng lượng như danh nghĩa, thuật toán điều khiển chuẩn và điều khiển đặc trưng và một điều khiển cho người sử dụng cùng với bộ tính toán hoàn thiện. </w:t>
      </w:r>
    </w:p>
    <w:p w:rsidR="0041420F" w:rsidRPr="0041420F" w:rsidRDefault="0041420F" w:rsidP="0041420F">
      <w:pPr>
        <w:spacing w:after="120" w:line="360" w:lineRule="auto"/>
        <w:jc w:val="both"/>
        <w:rPr>
          <w:rFonts w:ascii="Arial" w:hAnsi="Arial" w:cs="Arial"/>
          <w:sz w:val="22"/>
          <w:szCs w:val="22"/>
          <w:lang w:val="pt-BR"/>
        </w:rPr>
      </w:pPr>
      <w:r w:rsidRPr="0041420F">
        <w:rPr>
          <w:rFonts w:ascii="Arial" w:hAnsi="Arial" w:cs="Arial"/>
          <w:sz w:val="22"/>
          <w:szCs w:val="22"/>
          <w:lang w:val="pt-BR"/>
        </w:rPr>
        <w:t>- Hệ điều hành là loại có trong PROM, hoạt động ở chế độ thời gian thực, cung cấp các lịch trình ưu tiên, tường trình điều khiển thời gian, hiển thị và quản lý giao tiếp giữa các cổng với nhau và giữa các cổng với bộ quản lý giao tiếp, xem xét các vào/ ra. Hệ điều hành cũng có phần chức năng tương tự chuẩn đoán lỗi.</w:t>
      </w:r>
      <w:r w:rsidR="008D5284">
        <w:rPr>
          <w:rFonts w:ascii="Arial" w:hAnsi="Arial" w:cs="Arial"/>
          <w:sz w:val="22"/>
          <w:szCs w:val="22"/>
          <w:lang w:val="pt-BR"/>
        </w:rPr>
        <w:t>..</w:t>
      </w:r>
    </w:p>
    <w:p w:rsidR="0041420F" w:rsidRPr="00F533B1" w:rsidRDefault="00840068" w:rsidP="0041420F">
      <w:pPr>
        <w:spacing w:after="120" w:line="360" w:lineRule="auto"/>
        <w:jc w:val="both"/>
        <w:rPr>
          <w:rFonts w:ascii="Arial" w:hAnsi="Arial" w:cs="Arial"/>
          <w:b/>
          <w:lang w:val="pt-BR"/>
        </w:rPr>
      </w:pPr>
      <w:r>
        <w:rPr>
          <w:rFonts w:ascii="Arial" w:hAnsi="Arial" w:cs="Arial"/>
          <w:b/>
          <w:lang w:val="pt-BR"/>
        </w:rPr>
        <w:t>7.3.9</w:t>
      </w:r>
      <w:r w:rsidR="0041420F">
        <w:rPr>
          <w:rFonts w:ascii="Arial" w:hAnsi="Arial" w:cs="Arial"/>
          <w:b/>
          <w:lang w:val="pt-BR"/>
        </w:rPr>
        <w:t>.18</w:t>
      </w:r>
      <w:r w:rsidR="0041420F" w:rsidRPr="00F533B1">
        <w:rPr>
          <w:rFonts w:ascii="Arial" w:hAnsi="Arial" w:cs="Arial"/>
          <w:lang w:val="pt-BR"/>
        </w:rPr>
        <w:t xml:space="preserve"> </w:t>
      </w:r>
      <w:r w:rsidR="0041420F" w:rsidRPr="00F533B1">
        <w:rPr>
          <w:rFonts w:ascii="Arial" w:hAnsi="Arial" w:cs="Arial"/>
          <w:b/>
          <w:lang w:val="pt-BR"/>
        </w:rPr>
        <w:t>Bộ điều khiển cầm tay (POT)</w:t>
      </w:r>
    </w:p>
    <w:p w:rsidR="0041420F" w:rsidRPr="00F533B1" w:rsidRDefault="0041420F" w:rsidP="0041420F">
      <w:pPr>
        <w:spacing w:after="120" w:line="360" w:lineRule="auto"/>
        <w:jc w:val="both"/>
        <w:rPr>
          <w:rFonts w:ascii="Arial" w:hAnsi="Arial" w:cs="Arial"/>
          <w:sz w:val="22"/>
          <w:szCs w:val="22"/>
          <w:lang w:val="pt-BR"/>
        </w:rPr>
      </w:pPr>
      <w:r w:rsidRPr="00F533B1">
        <w:rPr>
          <w:rFonts w:ascii="Arial" w:hAnsi="Arial" w:cs="Arial"/>
          <w:lang w:val="pt-BR"/>
        </w:rPr>
        <w:t xml:space="preserve">- Nêu quy cách bộ điều khiển cầm tay. </w:t>
      </w:r>
      <w:r w:rsidRPr="00F533B1">
        <w:rPr>
          <w:rFonts w:ascii="Arial" w:hAnsi="Arial" w:cs="Arial"/>
          <w:sz w:val="22"/>
          <w:szCs w:val="22"/>
          <w:lang w:val="pt-BR"/>
        </w:rPr>
        <w:t xml:space="preserve">Ví dụ: </w:t>
      </w:r>
    </w:p>
    <w:p w:rsidR="0041420F" w:rsidRPr="00F533B1" w:rsidRDefault="0041420F" w:rsidP="0041420F">
      <w:pPr>
        <w:spacing w:after="120" w:line="360" w:lineRule="auto"/>
        <w:ind w:firstLine="374"/>
        <w:jc w:val="both"/>
        <w:rPr>
          <w:rFonts w:ascii="Arial" w:hAnsi="Arial" w:cs="Arial"/>
          <w:sz w:val="22"/>
          <w:szCs w:val="22"/>
          <w:lang w:val="pt-BR"/>
        </w:rPr>
      </w:pPr>
      <w:r w:rsidRPr="00F533B1">
        <w:rPr>
          <w:rFonts w:ascii="Arial" w:hAnsi="Arial" w:cs="Arial"/>
          <w:sz w:val="22"/>
          <w:szCs w:val="22"/>
          <w:lang w:val="pt-BR"/>
        </w:rPr>
        <w:t>+ Bộ điều khiển cầm tay được cung cấp để người sử dụng đọc các thông số trong hệ thống điều khiển và thay đổi các thông số;</w:t>
      </w:r>
    </w:p>
    <w:p w:rsidR="008D5284" w:rsidRPr="00F533B1" w:rsidRDefault="0041420F" w:rsidP="0041420F">
      <w:pPr>
        <w:spacing w:after="120" w:line="360" w:lineRule="auto"/>
        <w:ind w:firstLine="374"/>
        <w:jc w:val="both"/>
        <w:rPr>
          <w:rFonts w:ascii="Arial" w:hAnsi="Arial" w:cs="Arial"/>
          <w:sz w:val="22"/>
          <w:szCs w:val="22"/>
          <w:lang w:val="pt-BR"/>
        </w:rPr>
      </w:pPr>
      <w:r w:rsidRPr="00F533B1">
        <w:rPr>
          <w:rFonts w:ascii="Arial" w:hAnsi="Arial" w:cs="Arial"/>
          <w:sz w:val="22"/>
          <w:szCs w:val="22"/>
          <w:lang w:val="pt-BR"/>
        </w:rPr>
        <w:t xml:space="preserve">+ Bộ điều khiển cầm tay có thể cầm tay và có thể cắm trực tiếp vào từng bộ điều khiển số </w:t>
      </w:r>
    </w:p>
    <w:p w:rsidR="0041420F" w:rsidRPr="00F533B1" w:rsidRDefault="0041420F" w:rsidP="008D5284">
      <w:pPr>
        <w:spacing w:after="120" w:line="360" w:lineRule="auto"/>
        <w:jc w:val="both"/>
        <w:rPr>
          <w:rFonts w:ascii="Arial" w:hAnsi="Arial" w:cs="Arial"/>
          <w:sz w:val="22"/>
          <w:szCs w:val="22"/>
          <w:lang w:val="pt-BR"/>
        </w:rPr>
      </w:pPr>
      <w:r w:rsidRPr="00F533B1">
        <w:rPr>
          <w:rFonts w:ascii="Arial" w:hAnsi="Arial" w:cs="Arial"/>
          <w:sz w:val="22"/>
          <w:szCs w:val="22"/>
          <w:lang w:val="pt-BR"/>
        </w:rPr>
        <w:t>trực tiếp để lấy nguồn nuôi và dữ liệu và được đặt trong bảng điều khiển. Bộ điều khiển cầm tay có trọng lượng 0,5 kg</w:t>
      </w:r>
      <w:r w:rsidR="008D5284" w:rsidRPr="00F533B1">
        <w:rPr>
          <w:rFonts w:ascii="Arial" w:hAnsi="Arial" w:cs="Arial"/>
          <w:sz w:val="22"/>
          <w:szCs w:val="22"/>
          <w:lang w:val="pt-BR"/>
        </w:rPr>
        <w:t>…</w:t>
      </w:r>
      <w:r w:rsidRPr="00F533B1">
        <w:rPr>
          <w:rFonts w:ascii="Arial" w:hAnsi="Arial" w:cs="Arial"/>
          <w:sz w:val="22"/>
          <w:szCs w:val="22"/>
          <w:lang w:val="pt-BR"/>
        </w:rPr>
        <w:t xml:space="preserve"> </w:t>
      </w:r>
    </w:p>
    <w:p w:rsidR="0041420F" w:rsidRPr="00F533B1" w:rsidRDefault="0041420F" w:rsidP="0041420F">
      <w:pPr>
        <w:spacing w:after="120" w:line="360" w:lineRule="auto"/>
        <w:jc w:val="both"/>
        <w:rPr>
          <w:rFonts w:ascii="Arial" w:hAnsi="Arial" w:cs="Arial"/>
          <w:sz w:val="22"/>
          <w:szCs w:val="22"/>
          <w:lang w:val="pt-BR"/>
        </w:rPr>
      </w:pPr>
      <w:r w:rsidRPr="00F533B1">
        <w:rPr>
          <w:rFonts w:ascii="Arial" w:hAnsi="Arial" w:cs="Arial"/>
          <w:lang w:val="pt-BR"/>
        </w:rPr>
        <w:t xml:space="preserve">- Nêu các chức năng của bộ điều khiển cầm tay. </w:t>
      </w:r>
      <w:r w:rsidRPr="00F533B1">
        <w:rPr>
          <w:rFonts w:ascii="Arial" w:hAnsi="Arial" w:cs="Arial"/>
          <w:sz w:val="22"/>
          <w:szCs w:val="22"/>
          <w:lang w:val="pt-BR"/>
        </w:rPr>
        <w:t xml:space="preserve">Ví dụ: </w:t>
      </w:r>
    </w:p>
    <w:p w:rsidR="0041420F" w:rsidRPr="00F533B1" w:rsidRDefault="0041420F" w:rsidP="0041420F">
      <w:pPr>
        <w:spacing w:after="120" w:line="360" w:lineRule="auto"/>
        <w:ind w:firstLine="374"/>
        <w:jc w:val="both"/>
        <w:rPr>
          <w:rFonts w:ascii="Arial" w:hAnsi="Arial" w:cs="Arial"/>
          <w:sz w:val="22"/>
          <w:szCs w:val="22"/>
          <w:lang w:val="pt-BR"/>
        </w:rPr>
      </w:pPr>
      <w:r w:rsidRPr="00F533B1">
        <w:rPr>
          <w:rFonts w:ascii="Arial" w:hAnsi="Arial" w:cs="Arial"/>
          <w:sz w:val="22"/>
          <w:szCs w:val="22"/>
          <w:lang w:val="pt-BR"/>
        </w:rPr>
        <w:t>+ Đưa trạng thái ở một giá trị cố định hoặc trạng thái cố định;</w:t>
      </w:r>
    </w:p>
    <w:p w:rsidR="0041420F" w:rsidRPr="00F533B1" w:rsidRDefault="0041420F" w:rsidP="0041420F">
      <w:pPr>
        <w:spacing w:after="120" w:line="360" w:lineRule="auto"/>
        <w:ind w:firstLine="374"/>
        <w:jc w:val="both"/>
        <w:rPr>
          <w:rFonts w:ascii="Arial" w:hAnsi="Arial" w:cs="Arial"/>
          <w:sz w:val="22"/>
          <w:szCs w:val="22"/>
          <w:lang w:val="pt-BR"/>
        </w:rPr>
      </w:pPr>
      <w:r w:rsidRPr="00F533B1">
        <w:rPr>
          <w:rFonts w:ascii="Arial" w:hAnsi="Arial" w:cs="Arial"/>
          <w:sz w:val="22"/>
          <w:szCs w:val="22"/>
          <w:lang w:val="pt-BR"/>
        </w:rPr>
        <w:t>+ Hiển thị kết quả chuẩn đoán;</w:t>
      </w:r>
    </w:p>
    <w:p w:rsidR="0041420F" w:rsidRPr="00F533B1" w:rsidRDefault="0041420F" w:rsidP="0041420F">
      <w:pPr>
        <w:spacing w:after="120" w:line="360" w:lineRule="auto"/>
        <w:ind w:firstLine="374"/>
        <w:jc w:val="both"/>
        <w:rPr>
          <w:rFonts w:ascii="Arial" w:hAnsi="Arial" w:cs="Arial"/>
          <w:sz w:val="22"/>
          <w:szCs w:val="22"/>
          <w:lang w:val="pt-BR"/>
        </w:rPr>
      </w:pPr>
      <w:r w:rsidRPr="00F533B1">
        <w:rPr>
          <w:rFonts w:ascii="Arial" w:hAnsi="Arial" w:cs="Arial"/>
          <w:sz w:val="22"/>
          <w:szCs w:val="22"/>
          <w:lang w:val="pt-BR"/>
        </w:rPr>
        <w:t>+ Hiển thị một cách tuần tự thống kê tại mỗi đối tượng và các cảnh báo;</w:t>
      </w:r>
    </w:p>
    <w:p w:rsidR="0041420F" w:rsidRPr="00F533B1" w:rsidRDefault="0041420F" w:rsidP="0041420F">
      <w:pPr>
        <w:spacing w:after="120" w:line="360" w:lineRule="auto"/>
        <w:ind w:firstLine="374"/>
        <w:jc w:val="both"/>
        <w:rPr>
          <w:rFonts w:ascii="Arial" w:hAnsi="Arial" w:cs="Arial"/>
          <w:sz w:val="22"/>
          <w:szCs w:val="22"/>
          <w:lang w:val="pt-BR"/>
        </w:rPr>
      </w:pPr>
      <w:r w:rsidRPr="00F533B1">
        <w:rPr>
          <w:rFonts w:ascii="Arial" w:hAnsi="Arial" w:cs="Arial"/>
          <w:sz w:val="22"/>
          <w:szCs w:val="22"/>
          <w:lang w:val="pt-BR"/>
        </w:rPr>
        <w:t>+ Hiển thị thay đổi trạng thái, điểm giá trị số, giá trị điểm tương tự;</w:t>
      </w:r>
    </w:p>
    <w:p w:rsidR="0041420F" w:rsidRPr="00F533B1" w:rsidRDefault="0041420F" w:rsidP="0041420F">
      <w:pPr>
        <w:spacing w:after="120" w:line="360" w:lineRule="auto"/>
        <w:ind w:firstLine="374"/>
        <w:jc w:val="both"/>
        <w:rPr>
          <w:rFonts w:ascii="Arial" w:hAnsi="Arial" w:cs="Arial"/>
          <w:sz w:val="22"/>
          <w:szCs w:val="22"/>
          <w:lang w:val="pt-BR"/>
        </w:rPr>
      </w:pPr>
      <w:r w:rsidRPr="00F533B1">
        <w:rPr>
          <w:rFonts w:ascii="Arial" w:hAnsi="Arial" w:cs="Arial"/>
          <w:sz w:val="22"/>
          <w:szCs w:val="22"/>
          <w:lang w:val="pt-BR"/>
        </w:rPr>
        <w:t>+ Hiển thị thay đổi thời gian và ngày tháng;</w:t>
      </w:r>
    </w:p>
    <w:p w:rsidR="0041420F" w:rsidRPr="00F533B1" w:rsidRDefault="0041420F" w:rsidP="0041420F">
      <w:pPr>
        <w:spacing w:after="120" w:line="360" w:lineRule="auto"/>
        <w:ind w:firstLine="374"/>
        <w:jc w:val="both"/>
        <w:rPr>
          <w:rFonts w:ascii="Arial" w:hAnsi="Arial" w:cs="Arial"/>
          <w:sz w:val="22"/>
          <w:szCs w:val="22"/>
          <w:lang w:val="pt-BR"/>
        </w:rPr>
      </w:pPr>
      <w:r w:rsidRPr="00F533B1">
        <w:rPr>
          <w:rFonts w:ascii="Arial" w:hAnsi="Arial" w:cs="Arial"/>
          <w:sz w:val="22"/>
          <w:szCs w:val="22"/>
          <w:lang w:val="pt-BR"/>
        </w:rPr>
        <w:t>+ Hiển thị thay đổi ứng dụng và các thông số của bộ điều khiển số trực tiếp</w:t>
      </w:r>
      <w:r w:rsidR="008D5284" w:rsidRPr="00F533B1">
        <w:rPr>
          <w:rFonts w:ascii="Arial" w:hAnsi="Arial" w:cs="Arial"/>
          <w:sz w:val="22"/>
          <w:szCs w:val="22"/>
          <w:lang w:val="pt-BR"/>
        </w:rPr>
        <w:t>…</w:t>
      </w:r>
    </w:p>
    <w:p w:rsidR="0041420F" w:rsidRPr="00F533B1" w:rsidRDefault="00840068" w:rsidP="0041420F">
      <w:pPr>
        <w:spacing w:after="120" w:line="360" w:lineRule="auto"/>
        <w:jc w:val="both"/>
        <w:rPr>
          <w:rFonts w:ascii="Arial" w:hAnsi="Arial" w:cs="Arial"/>
          <w:b/>
          <w:lang w:val="pt-BR"/>
        </w:rPr>
      </w:pPr>
      <w:r>
        <w:rPr>
          <w:rFonts w:ascii="Arial" w:hAnsi="Arial" w:cs="Arial"/>
          <w:b/>
          <w:lang w:val="pt-BR"/>
        </w:rPr>
        <w:t>7.3.9</w:t>
      </w:r>
      <w:r w:rsidR="0041420F">
        <w:rPr>
          <w:rFonts w:ascii="Arial" w:hAnsi="Arial" w:cs="Arial"/>
          <w:b/>
          <w:lang w:val="pt-BR"/>
        </w:rPr>
        <w:t>.19</w:t>
      </w:r>
      <w:r w:rsidR="0041420F" w:rsidRPr="00F533B1">
        <w:rPr>
          <w:rFonts w:ascii="Arial" w:hAnsi="Arial" w:cs="Arial"/>
          <w:lang w:val="pt-BR"/>
        </w:rPr>
        <w:t xml:space="preserve"> </w:t>
      </w:r>
      <w:r w:rsidR="0041420F" w:rsidRPr="00F533B1">
        <w:rPr>
          <w:rFonts w:ascii="Arial" w:hAnsi="Arial" w:cs="Arial"/>
          <w:b/>
          <w:lang w:val="pt-BR"/>
        </w:rPr>
        <w:t>Lịch trình cho các trạng thái</w:t>
      </w:r>
    </w:p>
    <w:p w:rsidR="0041420F" w:rsidRPr="00F533B1" w:rsidRDefault="0041420F" w:rsidP="0041420F">
      <w:pPr>
        <w:spacing w:after="120" w:line="360" w:lineRule="auto"/>
        <w:jc w:val="both"/>
        <w:rPr>
          <w:rFonts w:ascii="Arial" w:hAnsi="Arial" w:cs="Arial"/>
          <w:sz w:val="22"/>
          <w:szCs w:val="22"/>
          <w:lang w:val="pt-BR"/>
        </w:rPr>
      </w:pPr>
      <w:r w:rsidRPr="00F533B1">
        <w:rPr>
          <w:rFonts w:ascii="Arial" w:hAnsi="Arial" w:cs="Arial"/>
          <w:lang w:val="pt-BR"/>
        </w:rPr>
        <w:t xml:space="preserve">- Nêu lịch trình các trạng thái cho từng loại thiết bị. </w:t>
      </w:r>
      <w:r w:rsidRPr="00F533B1">
        <w:rPr>
          <w:rFonts w:ascii="Arial" w:hAnsi="Arial" w:cs="Arial"/>
          <w:sz w:val="22"/>
          <w:szCs w:val="22"/>
          <w:lang w:val="pt-BR"/>
        </w:rPr>
        <w:t xml:space="preserve">Ví dụ: </w:t>
      </w:r>
    </w:p>
    <w:p w:rsidR="0041420F" w:rsidRPr="00F533B1" w:rsidRDefault="0041420F" w:rsidP="0041420F">
      <w:pPr>
        <w:spacing w:after="120" w:line="360" w:lineRule="auto"/>
        <w:ind w:firstLine="374"/>
        <w:jc w:val="both"/>
        <w:rPr>
          <w:rFonts w:ascii="Arial" w:hAnsi="Arial" w:cs="Arial"/>
          <w:sz w:val="22"/>
          <w:szCs w:val="22"/>
          <w:lang w:val="pt-BR"/>
        </w:rPr>
      </w:pPr>
      <w:r w:rsidRPr="00F533B1">
        <w:rPr>
          <w:rFonts w:ascii="Arial" w:hAnsi="Arial" w:cs="Arial"/>
          <w:sz w:val="22"/>
          <w:szCs w:val="22"/>
          <w:lang w:val="pt-BR"/>
        </w:rPr>
        <w:lastRenderedPageBreak/>
        <w:t>+ Với mỗi máy làm lạnh:</w:t>
      </w:r>
    </w:p>
    <w:p w:rsidR="0041420F" w:rsidRPr="00F533B1" w:rsidRDefault="0041420F" w:rsidP="0041420F">
      <w:pPr>
        <w:spacing w:after="120" w:line="360" w:lineRule="auto"/>
        <w:ind w:left="748"/>
        <w:jc w:val="both"/>
        <w:rPr>
          <w:rFonts w:ascii="Arial" w:hAnsi="Arial" w:cs="Arial"/>
          <w:sz w:val="22"/>
          <w:szCs w:val="22"/>
          <w:lang w:val="pt-BR"/>
        </w:rPr>
      </w:pPr>
      <w:r w:rsidRPr="00F533B1">
        <w:rPr>
          <w:rFonts w:ascii="Arial" w:hAnsi="Arial" w:cs="Arial"/>
          <w:sz w:val="22"/>
          <w:szCs w:val="22"/>
          <w:lang w:val="pt-BR"/>
        </w:rPr>
        <w:t>a) Điêu khiển khởi động/ ngừng;</w:t>
      </w:r>
    </w:p>
    <w:p w:rsidR="0041420F" w:rsidRPr="00F533B1" w:rsidRDefault="0041420F" w:rsidP="0041420F">
      <w:pPr>
        <w:spacing w:after="120" w:line="360" w:lineRule="auto"/>
        <w:ind w:left="748"/>
        <w:jc w:val="both"/>
        <w:rPr>
          <w:rFonts w:ascii="Arial" w:hAnsi="Arial" w:cs="Arial"/>
          <w:sz w:val="22"/>
          <w:szCs w:val="22"/>
          <w:lang w:val="pt-BR"/>
        </w:rPr>
      </w:pPr>
      <w:r w:rsidRPr="00F533B1">
        <w:rPr>
          <w:rFonts w:ascii="Arial" w:hAnsi="Arial" w:cs="Arial"/>
          <w:sz w:val="22"/>
          <w:szCs w:val="22"/>
          <w:lang w:val="pt-BR"/>
        </w:rPr>
        <w:t>b) Điều khiển mở/ tắt.</w:t>
      </w:r>
    </w:p>
    <w:p w:rsidR="0041420F" w:rsidRPr="00F533B1" w:rsidRDefault="0041420F" w:rsidP="0041420F">
      <w:pPr>
        <w:spacing w:after="120" w:line="360" w:lineRule="auto"/>
        <w:ind w:left="748"/>
        <w:jc w:val="both"/>
        <w:rPr>
          <w:rFonts w:ascii="Arial" w:hAnsi="Arial" w:cs="Arial"/>
          <w:sz w:val="22"/>
          <w:szCs w:val="22"/>
          <w:lang w:val="pt-BR"/>
        </w:rPr>
      </w:pPr>
      <w:r w:rsidRPr="00F533B1">
        <w:rPr>
          <w:rFonts w:ascii="Arial" w:hAnsi="Arial" w:cs="Arial"/>
          <w:sz w:val="22"/>
          <w:szCs w:val="22"/>
          <w:lang w:val="pt-BR"/>
        </w:rPr>
        <w:t>c) Cảnh báo sự cố;</w:t>
      </w:r>
    </w:p>
    <w:p w:rsidR="0041420F" w:rsidRPr="00F533B1" w:rsidRDefault="0041420F" w:rsidP="0041420F">
      <w:pPr>
        <w:spacing w:after="120" w:line="360" w:lineRule="auto"/>
        <w:ind w:left="748"/>
        <w:jc w:val="both"/>
        <w:rPr>
          <w:rFonts w:ascii="Arial" w:hAnsi="Arial" w:cs="Arial"/>
          <w:sz w:val="22"/>
          <w:szCs w:val="22"/>
          <w:lang w:val="pt-BR"/>
        </w:rPr>
      </w:pPr>
      <w:r w:rsidRPr="00F533B1">
        <w:rPr>
          <w:rFonts w:ascii="Arial" w:hAnsi="Arial" w:cs="Arial"/>
          <w:sz w:val="22"/>
          <w:szCs w:val="22"/>
          <w:lang w:val="pt-BR"/>
        </w:rPr>
        <w:t>d) Hiển thị tương tự cho nhiệt độ nước đưa tới bình bay hơi</w:t>
      </w:r>
      <w:r w:rsidR="008D5284" w:rsidRPr="00F533B1">
        <w:rPr>
          <w:rFonts w:ascii="Arial" w:hAnsi="Arial" w:cs="Arial"/>
          <w:sz w:val="22"/>
          <w:szCs w:val="22"/>
          <w:lang w:val="pt-BR"/>
        </w:rPr>
        <w:t>…</w:t>
      </w:r>
    </w:p>
    <w:p w:rsidR="0041420F" w:rsidRPr="00F533B1" w:rsidRDefault="0041420F" w:rsidP="0041420F">
      <w:pPr>
        <w:spacing w:after="120" w:line="360" w:lineRule="auto"/>
        <w:ind w:firstLine="374"/>
        <w:jc w:val="both"/>
        <w:rPr>
          <w:rFonts w:ascii="Arial" w:hAnsi="Arial" w:cs="Arial"/>
          <w:sz w:val="22"/>
          <w:szCs w:val="22"/>
          <w:lang w:val="pt-BR"/>
        </w:rPr>
      </w:pPr>
      <w:r w:rsidRPr="00F533B1">
        <w:rPr>
          <w:rFonts w:ascii="Arial" w:hAnsi="Arial" w:cs="Arial"/>
          <w:sz w:val="22"/>
          <w:szCs w:val="22"/>
          <w:lang w:val="pt-BR"/>
        </w:rPr>
        <w:t>+ Bơm phía bình bay hơi/ Bơm phía bình ngưng. Với mỗi bơm:</w:t>
      </w:r>
    </w:p>
    <w:p w:rsidR="0041420F" w:rsidRPr="00F533B1" w:rsidRDefault="0041420F" w:rsidP="0041420F">
      <w:pPr>
        <w:spacing w:after="120" w:line="360" w:lineRule="auto"/>
        <w:ind w:left="748"/>
        <w:jc w:val="both"/>
        <w:rPr>
          <w:rFonts w:ascii="Arial" w:hAnsi="Arial" w:cs="Arial"/>
          <w:sz w:val="22"/>
          <w:szCs w:val="22"/>
          <w:lang w:val="pt-BR"/>
        </w:rPr>
      </w:pPr>
      <w:r w:rsidRPr="00F533B1">
        <w:rPr>
          <w:rFonts w:ascii="Arial" w:hAnsi="Arial" w:cs="Arial"/>
          <w:sz w:val="22"/>
          <w:szCs w:val="22"/>
          <w:lang w:val="pt-BR"/>
        </w:rPr>
        <w:t>a) Điêu khiển khởi động/ ngừng;</w:t>
      </w:r>
    </w:p>
    <w:p w:rsidR="0041420F" w:rsidRPr="00F533B1" w:rsidRDefault="0041420F" w:rsidP="0041420F">
      <w:pPr>
        <w:spacing w:after="120" w:line="360" w:lineRule="auto"/>
        <w:ind w:left="748"/>
        <w:jc w:val="both"/>
        <w:rPr>
          <w:rFonts w:ascii="Arial" w:hAnsi="Arial" w:cs="Arial"/>
          <w:sz w:val="22"/>
          <w:szCs w:val="22"/>
          <w:lang w:val="pt-BR"/>
        </w:rPr>
      </w:pPr>
      <w:r w:rsidRPr="00F533B1">
        <w:rPr>
          <w:rFonts w:ascii="Arial" w:hAnsi="Arial" w:cs="Arial"/>
          <w:sz w:val="22"/>
          <w:szCs w:val="22"/>
          <w:lang w:val="pt-BR"/>
        </w:rPr>
        <w:t>b) Điều khiển mở/ tắt;</w:t>
      </w:r>
    </w:p>
    <w:p w:rsidR="0041420F" w:rsidRPr="00F533B1" w:rsidRDefault="0041420F" w:rsidP="0041420F">
      <w:pPr>
        <w:spacing w:after="120" w:line="360" w:lineRule="auto"/>
        <w:ind w:left="748"/>
        <w:jc w:val="both"/>
        <w:rPr>
          <w:rFonts w:ascii="Arial" w:hAnsi="Arial" w:cs="Arial"/>
          <w:sz w:val="22"/>
          <w:szCs w:val="22"/>
          <w:lang w:val="pt-BR"/>
        </w:rPr>
      </w:pPr>
      <w:r w:rsidRPr="00F533B1">
        <w:rPr>
          <w:rFonts w:ascii="Arial" w:hAnsi="Arial" w:cs="Arial"/>
          <w:sz w:val="22"/>
          <w:szCs w:val="22"/>
          <w:lang w:val="pt-BR"/>
        </w:rPr>
        <w:t>c) Cảnh báo sự cố</w:t>
      </w:r>
      <w:r w:rsidR="008D5284" w:rsidRPr="00F533B1">
        <w:rPr>
          <w:rFonts w:ascii="Arial" w:hAnsi="Arial" w:cs="Arial"/>
          <w:sz w:val="22"/>
          <w:szCs w:val="22"/>
          <w:lang w:val="pt-BR"/>
        </w:rPr>
        <w:t>…</w:t>
      </w:r>
    </w:p>
    <w:p w:rsidR="0041420F" w:rsidRPr="00F533B1" w:rsidRDefault="0041420F" w:rsidP="0041420F">
      <w:pPr>
        <w:spacing w:after="120" w:line="360" w:lineRule="auto"/>
        <w:ind w:firstLine="374"/>
        <w:jc w:val="both"/>
        <w:rPr>
          <w:rFonts w:ascii="Arial" w:hAnsi="Arial" w:cs="Arial"/>
          <w:sz w:val="22"/>
          <w:szCs w:val="22"/>
          <w:lang w:val="pt-BR"/>
        </w:rPr>
      </w:pPr>
      <w:r w:rsidRPr="00F533B1">
        <w:rPr>
          <w:rFonts w:ascii="Arial" w:hAnsi="Arial" w:cs="Arial"/>
          <w:sz w:val="22"/>
          <w:szCs w:val="22"/>
          <w:lang w:val="pt-BR"/>
        </w:rPr>
        <w:t>+ Với tháp giải nhiệt. Với mỗi tháp giải nhiệt:</w:t>
      </w:r>
    </w:p>
    <w:p w:rsidR="0041420F" w:rsidRPr="00F533B1" w:rsidRDefault="0041420F" w:rsidP="0041420F">
      <w:pPr>
        <w:spacing w:after="120" w:line="360" w:lineRule="auto"/>
        <w:ind w:left="748"/>
        <w:jc w:val="both"/>
        <w:rPr>
          <w:rFonts w:ascii="Arial" w:hAnsi="Arial" w:cs="Arial"/>
          <w:sz w:val="22"/>
          <w:szCs w:val="22"/>
          <w:lang w:val="pt-BR"/>
        </w:rPr>
      </w:pPr>
      <w:r w:rsidRPr="00F533B1">
        <w:rPr>
          <w:rFonts w:ascii="Arial" w:hAnsi="Arial" w:cs="Arial"/>
          <w:sz w:val="22"/>
          <w:szCs w:val="22"/>
          <w:lang w:val="pt-BR"/>
        </w:rPr>
        <w:t>a) Điêu khiển khởi động/ ngừng;</w:t>
      </w:r>
    </w:p>
    <w:p w:rsidR="0041420F" w:rsidRPr="00F533B1" w:rsidRDefault="0041420F" w:rsidP="0041420F">
      <w:pPr>
        <w:spacing w:after="120" w:line="360" w:lineRule="auto"/>
        <w:ind w:left="748"/>
        <w:jc w:val="both"/>
        <w:rPr>
          <w:rFonts w:ascii="Arial" w:hAnsi="Arial" w:cs="Arial"/>
          <w:sz w:val="22"/>
          <w:szCs w:val="22"/>
          <w:lang w:val="pt-BR"/>
        </w:rPr>
      </w:pPr>
      <w:r w:rsidRPr="00F533B1">
        <w:rPr>
          <w:rFonts w:ascii="Arial" w:hAnsi="Arial" w:cs="Arial"/>
          <w:sz w:val="22"/>
          <w:szCs w:val="22"/>
          <w:lang w:val="pt-BR"/>
        </w:rPr>
        <w:t>b) Điều khiển mở/ tắt;</w:t>
      </w:r>
    </w:p>
    <w:p w:rsidR="0041420F" w:rsidRPr="00F533B1" w:rsidRDefault="0041420F" w:rsidP="0041420F">
      <w:pPr>
        <w:spacing w:after="120" w:line="360" w:lineRule="auto"/>
        <w:ind w:left="748"/>
        <w:jc w:val="both"/>
        <w:rPr>
          <w:rFonts w:ascii="Arial" w:hAnsi="Arial" w:cs="Arial"/>
          <w:sz w:val="22"/>
          <w:szCs w:val="22"/>
          <w:lang w:val="pt-BR"/>
        </w:rPr>
      </w:pPr>
      <w:r w:rsidRPr="00F533B1">
        <w:rPr>
          <w:rFonts w:ascii="Arial" w:hAnsi="Arial" w:cs="Arial"/>
          <w:sz w:val="22"/>
          <w:szCs w:val="22"/>
          <w:lang w:val="pt-BR"/>
        </w:rPr>
        <w:t>c) Cảnh báo sự cố</w:t>
      </w:r>
      <w:r w:rsidR="008D5284" w:rsidRPr="00F533B1">
        <w:rPr>
          <w:rFonts w:ascii="Arial" w:hAnsi="Arial" w:cs="Arial"/>
          <w:sz w:val="22"/>
          <w:szCs w:val="22"/>
          <w:lang w:val="pt-BR"/>
        </w:rPr>
        <w:t>…</w:t>
      </w:r>
    </w:p>
    <w:p w:rsidR="0041420F" w:rsidRPr="00F533B1" w:rsidRDefault="0041420F" w:rsidP="0041420F">
      <w:pPr>
        <w:spacing w:after="120" w:line="360" w:lineRule="auto"/>
        <w:ind w:firstLine="374"/>
        <w:jc w:val="both"/>
        <w:rPr>
          <w:rFonts w:ascii="Arial" w:hAnsi="Arial" w:cs="Arial"/>
          <w:sz w:val="22"/>
          <w:szCs w:val="22"/>
          <w:lang w:val="pt-BR"/>
        </w:rPr>
      </w:pPr>
      <w:r w:rsidRPr="00F533B1">
        <w:rPr>
          <w:rFonts w:ascii="Arial" w:hAnsi="Arial" w:cs="Arial"/>
          <w:sz w:val="22"/>
          <w:szCs w:val="22"/>
          <w:lang w:val="pt-BR"/>
        </w:rPr>
        <w:t>+ Ống góp chung. Với mỗi ống góp chung:</w:t>
      </w:r>
    </w:p>
    <w:p w:rsidR="0041420F" w:rsidRPr="00F533B1" w:rsidRDefault="0041420F" w:rsidP="0041420F">
      <w:pPr>
        <w:spacing w:after="120" w:line="360" w:lineRule="auto"/>
        <w:ind w:left="748"/>
        <w:jc w:val="both"/>
        <w:rPr>
          <w:rFonts w:ascii="Arial" w:hAnsi="Arial" w:cs="Arial"/>
          <w:sz w:val="22"/>
          <w:szCs w:val="22"/>
          <w:lang w:val="pt-BR"/>
        </w:rPr>
      </w:pPr>
      <w:r w:rsidRPr="00F533B1">
        <w:rPr>
          <w:rFonts w:ascii="Arial" w:hAnsi="Arial" w:cs="Arial"/>
          <w:sz w:val="22"/>
          <w:szCs w:val="22"/>
          <w:lang w:val="pt-BR"/>
        </w:rPr>
        <w:t>a) Hiển thị nhiệt độ ống góp vào;</w:t>
      </w:r>
    </w:p>
    <w:p w:rsidR="0041420F" w:rsidRPr="00F533B1" w:rsidRDefault="0041420F" w:rsidP="0041420F">
      <w:pPr>
        <w:spacing w:after="120" w:line="360" w:lineRule="auto"/>
        <w:ind w:left="748"/>
        <w:jc w:val="both"/>
        <w:rPr>
          <w:rFonts w:ascii="Arial" w:hAnsi="Arial" w:cs="Arial"/>
          <w:sz w:val="22"/>
          <w:szCs w:val="22"/>
          <w:lang w:val="pt-BR"/>
        </w:rPr>
      </w:pPr>
      <w:r w:rsidRPr="00F533B1">
        <w:rPr>
          <w:rFonts w:ascii="Arial" w:hAnsi="Arial" w:cs="Arial"/>
          <w:sz w:val="22"/>
          <w:szCs w:val="22"/>
          <w:lang w:val="pt-BR"/>
        </w:rPr>
        <w:t>b) Hiển thị nhiệt độ ống góp ra;</w:t>
      </w:r>
    </w:p>
    <w:p w:rsidR="0041420F" w:rsidRPr="00F533B1" w:rsidRDefault="0041420F" w:rsidP="0041420F">
      <w:pPr>
        <w:spacing w:after="120" w:line="360" w:lineRule="auto"/>
        <w:ind w:left="748"/>
        <w:jc w:val="both"/>
        <w:rPr>
          <w:rFonts w:ascii="Arial" w:hAnsi="Arial" w:cs="Arial"/>
          <w:sz w:val="22"/>
          <w:szCs w:val="22"/>
          <w:lang w:val="pt-BR"/>
        </w:rPr>
      </w:pPr>
      <w:r w:rsidRPr="00F533B1">
        <w:rPr>
          <w:rFonts w:ascii="Arial" w:hAnsi="Arial" w:cs="Arial"/>
          <w:sz w:val="22"/>
          <w:szCs w:val="22"/>
          <w:lang w:val="pt-BR"/>
        </w:rPr>
        <w:t>c) Hiển thị áp suất ống góp vào</w:t>
      </w:r>
      <w:r w:rsidR="008D5284" w:rsidRPr="00F533B1">
        <w:rPr>
          <w:rFonts w:ascii="Arial" w:hAnsi="Arial" w:cs="Arial"/>
          <w:sz w:val="22"/>
          <w:szCs w:val="22"/>
          <w:lang w:val="pt-BR"/>
        </w:rPr>
        <w:t>…</w:t>
      </w:r>
    </w:p>
    <w:p w:rsidR="0041420F" w:rsidRPr="00F533B1" w:rsidRDefault="0041420F" w:rsidP="0041420F">
      <w:pPr>
        <w:spacing w:after="120" w:line="360" w:lineRule="auto"/>
        <w:ind w:firstLine="374"/>
        <w:jc w:val="both"/>
        <w:rPr>
          <w:rFonts w:ascii="Arial" w:hAnsi="Arial" w:cs="Arial"/>
          <w:sz w:val="22"/>
          <w:szCs w:val="22"/>
          <w:lang w:val="pt-BR"/>
        </w:rPr>
      </w:pPr>
      <w:r w:rsidRPr="00F533B1">
        <w:rPr>
          <w:rFonts w:ascii="Arial" w:hAnsi="Arial" w:cs="Arial"/>
          <w:sz w:val="22"/>
          <w:szCs w:val="22"/>
          <w:lang w:val="pt-BR"/>
        </w:rPr>
        <w:t>+ Bể chứa nước tạm thời</w:t>
      </w:r>
    </w:p>
    <w:p w:rsidR="0041420F" w:rsidRPr="00F533B1" w:rsidRDefault="0041420F" w:rsidP="0041420F">
      <w:pPr>
        <w:spacing w:after="120" w:line="360" w:lineRule="auto"/>
        <w:ind w:left="748"/>
        <w:jc w:val="both"/>
        <w:rPr>
          <w:rFonts w:ascii="Arial" w:hAnsi="Arial" w:cs="Arial"/>
          <w:sz w:val="22"/>
          <w:szCs w:val="22"/>
          <w:lang w:val="pt-BR"/>
        </w:rPr>
      </w:pPr>
      <w:r w:rsidRPr="00F533B1">
        <w:rPr>
          <w:rFonts w:ascii="Arial" w:hAnsi="Arial" w:cs="Arial"/>
          <w:sz w:val="22"/>
          <w:szCs w:val="22"/>
          <w:lang w:val="pt-BR"/>
        </w:rPr>
        <w:t>a) Cảnh báo mực nước thấp;</w:t>
      </w:r>
    </w:p>
    <w:p w:rsidR="0041420F" w:rsidRPr="00F533B1" w:rsidRDefault="0041420F" w:rsidP="0041420F">
      <w:pPr>
        <w:spacing w:after="120" w:line="360" w:lineRule="auto"/>
        <w:ind w:left="748"/>
        <w:jc w:val="both"/>
        <w:rPr>
          <w:rFonts w:ascii="Arial" w:hAnsi="Arial" w:cs="Arial"/>
          <w:sz w:val="22"/>
          <w:szCs w:val="22"/>
          <w:lang w:val="pt-BR"/>
        </w:rPr>
      </w:pPr>
      <w:r w:rsidRPr="00F533B1">
        <w:rPr>
          <w:rFonts w:ascii="Arial" w:hAnsi="Arial" w:cs="Arial"/>
          <w:sz w:val="22"/>
          <w:szCs w:val="22"/>
          <w:lang w:val="pt-BR"/>
        </w:rPr>
        <w:t>b) Cảnh báo mực nước cao.</w:t>
      </w:r>
    </w:p>
    <w:p w:rsidR="0041420F" w:rsidRPr="00F533B1" w:rsidRDefault="0041420F" w:rsidP="0041420F">
      <w:pPr>
        <w:spacing w:after="120" w:line="360" w:lineRule="auto"/>
        <w:ind w:firstLine="374"/>
        <w:jc w:val="both"/>
        <w:rPr>
          <w:rFonts w:ascii="Arial" w:hAnsi="Arial" w:cs="Arial"/>
          <w:sz w:val="22"/>
          <w:szCs w:val="22"/>
          <w:lang w:val="pt-BR"/>
        </w:rPr>
      </w:pPr>
      <w:r w:rsidRPr="00F533B1">
        <w:rPr>
          <w:rFonts w:ascii="Arial" w:hAnsi="Arial" w:cs="Arial"/>
          <w:sz w:val="22"/>
          <w:szCs w:val="22"/>
          <w:lang w:val="pt-BR"/>
        </w:rPr>
        <w:t>+ Thiết bị quạt – dàn lạnh tyrung tâm:</w:t>
      </w:r>
    </w:p>
    <w:p w:rsidR="0041420F" w:rsidRPr="00F533B1" w:rsidRDefault="0041420F" w:rsidP="0041420F">
      <w:pPr>
        <w:spacing w:after="120" w:line="360" w:lineRule="auto"/>
        <w:ind w:left="748"/>
        <w:jc w:val="both"/>
        <w:rPr>
          <w:rFonts w:ascii="Arial" w:hAnsi="Arial" w:cs="Arial"/>
          <w:sz w:val="22"/>
          <w:szCs w:val="22"/>
          <w:lang w:val="pt-BR"/>
        </w:rPr>
      </w:pPr>
      <w:r w:rsidRPr="00F533B1">
        <w:rPr>
          <w:rFonts w:ascii="Arial" w:hAnsi="Arial" w:cs="Arial"/>
          <w:sz w:val="22"/>
          <w:szCs w:val="22"/>
          <w:lang w:val="pt-BR"/>
        </w:rPr>
        <w:t>a) Điêu khiển khởi động/ ngừng;</w:t>
      </w:r>
    </w:p>
    <w:p w:rsidR="0041420F" w:rsidRPr="00F533B1" w:rsidRDefault="0041420F" w:rsidP="0041420F">
      <w:pPr>
        <w:spacing w:after="120" w:line="360" w:lineRule="auto"/>
        <w:ind w:left="748"/>
        <w:jc w:val="both"/>
        <w:rPr>
          <w:rFonts w:ascii="Arial" w:hAnsi="Arial" w:cs="Arial"/>
          <w:sz w:val="22"/>
          <w:szCs w:val="22"/>
          <w:lang w:val="pt-BR"/>
        </w:rPr>
      </w:pPr>
      <w:r w:rsidRPr="00F533B1">
        <w:rPr>
          <w:rFonts w:ascii="Arial" w:hAnsi="Arial" w:cs="Arial"/>
          <w:sz w:val="22"/>
          <w:szCs w:val="22"/>
          <w:lang w:val="pt-BR"/>
        </w:rPr>
        <w:t>b) Điều khiển mở/ tắt;</w:t>
      </w:r>
    </w:p>
    <w:p w:rsidR="0041420F" w:rsidRPr="00F533B1" w:rsidRDefault="0041420F" w:rsidP="0041420F">
      <w:pPr>
        <w:spacing w:after="120" w:line="360" w:lineRule="auto"/>
        <w:ind w:left="748"/>
        <w:jc w:val="both"/>
        <w:rPr>
          <w:rFonts w:ascii="Arial" w:hAnsi="Arial" w:cs="Arial"/>
          <w:sz w:val="22"/>
          <w:szCs w:val="22"/>
          <w:lang w:val="pt-BR"/>
        </w:rPr>
      </w:pPr>
      <w:r w:rsidRPr="00F533B1">
        <w:rPr>
          <w:rFonts w:ascii="Arial" w:hAnsi="Arial" w:cs="Arial"/>
          <w:sz w:val="22"/>
          <w:szCs w:val="22"/>
          <w:lang w:val="pt-BR"/>
        </w:rPr>
        <w:t>c) Cảnh báo sự cố</w:t>
      </w:r>
      <w:r w:rsidR="008D5284" w:rsidRPr="00F533B1">
        <w:rPr>
          <w:rFonts w:ascii="Arial" w:hAnsi="Arial" w:cs="Arial"/>
          <w:sz w:val="22"/>
          <w:szCs w:val="22"/>
          <w:lang w:val="pt-BR"/>
        </w:rPr>
        <w:t>…</w:t>
      </w:r>
    </w:p>
    <w:p w:rsidR="0041420F" w:rsidRPr="00F533B1" w:rsidRDefault="00840068" w:rsidP="0041420F">
      <w:pPr>
        <w:spacing w:after="120" w:line="360" w:lineRule="auto"/>
        <w:jc w:val="both"/>
        <w:rPr>
          <w:rFonts w:ascii="Arial" w:hAnsi="Arial" w:cs="Arial"/>
          <w:b/>
          <w:lang w:val="pt-BR"/>
        </w:rPr>
      </w:pPr>
      <w:r>
        <w:rPr>
          <w:rFonts w:ascii="Arial" w:hAnsi="Arial" w:cs="Arial"/>
          <w:b/>
          <w:lang w:val="pt-BR"/>
        </w:rPr>
        <w:t>7.3.9</w:t>
      </w:r>
      <w:r w:rsidR="0041420F">
        <w:rPr>
          <w:rFonts w:ascii="Arial" w:hAnsi="Arial" w:cs="Arial"/>
          <w:b/>
          <w:lang w:val="pt-BR"/>
        </w:rPr>
        <w:t>.20</w:t>
      </w:r>
      <w:r w:rsidR="0041420F" w:rsidRPr="00F533B1">
        <w:rPr>
          <w:rFonts w:ascii="Arial" w:hAnsi="Arial" w:cs="Arial"/>
          <w:lang w:val="pt-BR"/>
        </w:rPr>
        <w:t xml:space="preserve"> </w:t>
      </w:r>
      <w:r w:rsidR="0041420F" w:rsidRPr="00F533B1">
        <w:rPr>
          <w:rFonts w:ascii="Arial" w:hAnsi="Arial" w:cs="Arial"/>
          <w:b/>
          <w:lang w:val="pt-BR"/>
        </w:rPr>
        <w:t>Cảnh báo ngừng</w:t>
      </w:r>
    </w:p>
    <w:p w:rsidR="0041420F" w:rsidRPr="00F533B1" w:rsidRDefault="0041420F" w:rsidP="0041420F">
      <w:pPr>
        <w:spacing w:after="120" w:line="360" w:lineRule="auto"/>
        <w:jc w:val="both"/>
        <w:rPr>
          <w:rFonts w:ascii="Arial" w:hAnsi="Arial" w:cs="Arial"/>
          <w:sz w:val="22"/>
          <w:szCs w:val="22"/>
          <w:lang w:val="pt-BR"/>
        </w:rPr>
      </w:pPr>
      <w:r w:rsidRPr="00F533B1">
        <w:rPr>
          <w:rFonts w:ascii="Arial" w:hAnsi="Arial" w:cs="Arial"/>
          <w:lang w:val="pt-BR"/>
        </w:rPr>
        <w:t xml:space="preserve">Nêu cơ chế cảnh báo hoặc ngừng hoạt động trong hệ thống điều hòa không khí. </w:t>
      </w:r>
      <w:r w:rsidRPr="00F533B1">
        <w:rPr>
          <w:rFonts w:ascii="Arial" w:hAnsi="Arial" w:cs="Arial"/>
          <w:sz w:val="22"/>
          <w:szCs w:val="22"/>
          <w:lang w:val="pt-BR"/>
        </w:rPr>
        <w:t xml:space="preserve">Ví dụ: Tất cả các cảnh báo hoặc ngừng hoạt động trong hệ thống  điều hòa không khí sẽ được gửi tới từng bộ điều khiển số trực tiếp thông qua một cáp tín hiệu, sẽ đưa tín hiệu này tới bộ điều khiển số trực tiếp của máy làm lạnh tại bảng điều khiển tập trung rồi hiển thị một cảnh báo lỗi chung. Với mục đích này, tín hiệu cảnh báo nhận được là cảnh báo chung (nên có khả năng đánh dấu </w:t>
      </w:r>
      <w:r w:rsidRPr="00F533B1">
        <w:rPr>
          <w:rFonts w:ascii="Arial" w:hAnsi="Arial" w:cs="Arial"/>
          <w:sz w:val="22"/>
          <w:szCs w:val="22"/>
          <w:lang w:val="pt-BR"/>
        </w:rPr>
        <w:lastRenderedPageBreak/>
        <w:t>địa chỉ để xác định). Thêm vào đó, tín hiệu cảnh báo lỗi chung sẽ được đưa tới theo dõi ở tủ điều khiển từ xa đặt tại phòng nhân viên vận hành.</w:t>
      </w:r>
    </w:p>
    <w:p w:rsidR="0041420F" w:rsidRPr="00AE6DEB" w:rsidRDefault="0041420F" w:rsidP="0041420F">
      <w:pPr>
        <w:spacing w:after="120" w:line="360" w:lineRule="auto"/>
        <w:jc w:val="both"/>
        <w:rPr>
          <w:rFonts w:ascii="Arial" w:hAnsi="Arial" w:cs="Arial"/>
          <w:b/>
          <w:sz w:val="26"/>
          <w:szCs w:val="26"/>
          <w:lang w:val="pt-BR"/>
        </w:rPr>
      </w:pPr>
      <w:r w:rsidRPr="00AE6DEB">
        <w:rPr>
          <w:rFonts w:ascii="Arial" w:hAnsi="Arial" w:cs="Arial"/>
          <w:b/>
          <w:sz w:val="26"/>
          <w:szCs w:val="26"/>
          <w:lang w:val="pt-BR"/>
        </w:rPr>
        <w:t>7.3.</w:t>
      </w:r>
      <w:r w:rsidR="00840068">
        <w:rPr>
          <w:rFonts w:ascii="Arial" w:hAnsi="Arial" w:cs="Arial"/>
          <w:b/>
          <w:sz w:val="26"/>
          <w:szCs w:val="26"/>
          <w:lang w:val="pt-BR"/>
        </w:rPr>
        <w:t>10</w:t>
      </w:r>
      <w:r w:rsidRPr="00AE6DEB">
        <w:rPr>
          <w:rFonts w:ascii="Arial" w:hAnsi="Arial" w:cs="Arial"/>
          <w:b/>
          <w:sz w:val="26"/>
          <w:szCs w:val="26"/>
          <w:lang w:val="pt-BR"/>
        </w:rPr>
        <w:t xml:space="preserve"> Thử nghiệm, đo đạc, điều chỉnh và nghiệm thu hệ thống điều hòa không khí và thông gió</w:t>
      </w:r>
    </w:p>
    <w:p w:rsidR="0041420F" w:rsidRPr="00AE6DEB" w:rsidRDefault="00840068" w:rsidP="0041420F">
      <w:pPr>
        <w:spacing w:after="120" w:line="360" w:lineRule="auto"/>
        <w:jc w:val="both"/>
        <w:rPr>
          <w:rFonts w:ascii="Arial" w:hAnsi="Arial" w:cs="Arial"/>
          <w:b/>
          <w:lang w:val="pt-BR"/>
        </w:rPr>
      </w:pPr>
      <w:r>
        <w:rPr>
          <w:rFonts w:ascii="Arial" w:hAnsi="Arial" w:cs="Arial"/>
          <w:b/>
          <w:lang w:val="pt-BR"/>
        </w:rPr>
        <w:t>7.3.10</w:t>
      </w:r>
      <w:r w:rsidR="0041420F" w:rsidRPr="00AE6DEB">
        <w:rPr>
          <w:rFonts w:ascii="Arial" w:hAnsi="Arial" w:cs="Arial"/>
          <w:b/>
          <w:lang w:val="pt-BR"/>
        </w:rPr>
        <w:t>.1 Thử nghiệm</w:t>
      </w:r>
      <w:r w:rsidR="0041420F">
        <w:rPr>
          <w:rFonts w:ascii="Arial" w:hAnsi="Arial" w:cs="Arial"/>
          <w:b/>
          <w:lang w:val="pt-BR"/>
        </w:rPr>
        <w:t xml:space="preserve"> </w:t>
      </w:r>
      <w:r w:rsidR="0041420F" w:rsidRPr="00AE6DEB">
        <w:rPr>
          <w:rFonts w:ascii="Arial" w:hAnsi="Arial" w:cs="Arial"/>
          <w:b/>
          <w:lang w:val="pt-BR"/>
        </w:rPr>
        <w:t>hệ thống điều hòa không khí và thông gió</w:t>
      </w:r>
    </w:p>
    <w:p w:rsidR="0041420F" w:rsidRPr="00F42253" w:rsidRDefault="00361A08" w:rsidP="0041420F">
      <w:pPr>
        <w:spacing w:after="120" w:line="360" w:lineRule="auto"/>
        <w:jc w:val="both"/>
        <w:rPr>
          <w:rFonts w:ascii="Arial" w:hAnsi="Arial" w:cs="Arial"/>
          <w:b/>
          <w:lang w:val="pt-BR"/>
        </w:rPr>
      </w:pPr>
      <w:r>
        <w:rPr>
          <w:rFonts w:ascii="Arial" w:hAnsi="Arial" w:cs="Arial"/>
          <w:b/>
          <w:lang w:val="pt-BR"/>
        </w:rPr>
        <w:t xml:space="preserve">a. </w:t>
      </w:r>
      <w:r w:rsidR="0041420F" w:rsidRPr="00F42253">
        <w:rPr>
          <w:rFonts w:ascii="Arial" w:hAnsi="Arial" w:cs="Arial"/>
          <w:b/>
          <w:lang w:val="pt-BR"/>
        </w:rPr>
        <w:t xml:space="preserve">Thử nghiệm hệ thống đường ống nước </w:t>
      </w:r>
    </w:p>
    <w:p w:rsidR="0041420F" w:rsidRPr="00F42253" w:rsidRDefault="0041420F" w:rsidP="0041420F">
      <w:pPr>
        <w:spacing w:after="120" w:line="360" w:lineRule="auto"/>
        <w:jc w:val="both"/>
        <w:rPr>
          <w:rFonts w:ascii="Arial" w:hAnsi="Arial" w:cs="Arial"/>
          <w:sz w:val="22"/>
          <w:szCs w:val="22"/>
          <w:lang w:val="pt-BR"/>
        </w:rPr>
      </w:pPr>
      <w:r w:rsidRPr="00F42253">
        <w:rPr>
          <w:rFonts w:ascii="Arial" w:hAnsi="Arial" w:cs="Arial"/>
          <w:lang w:val="pt-BR"/>
        </w:rPr>
        <w:t>- Nêu đối tượng thử nghiệm</w:t>
      </w:r>
      <w:r w:rsidRPr="00F42253">
        <w:rPr>
          <w:rFonts w:ascii="Arial" w:hAnsi="Arial" w:cs="Arial"/>
          <w:sz w:val="26"/>
          <w:szCs w:val="26"/>
          <w:lang w:val="pt-BR"/>
        </w:rPr>
        <w:t xml:space="preserve">. </w:t>
      </w:r>
      <w:r w:rsidRPr="00F42253">
        <w:rPr>
          <w:rFonts w:ascii="Arial" w:hAnsi="Arial" w:cs="Arial"/>
          <w:sz w:val="22"/>
          <w:szCs w:val="22"/>
          <w:lang w:val="pt-BR"/>
        </w:rPr>
        <w:t>Ví dụ: Việc thử nghiệm cần được tiến hành đối với từng nhánh ống, đoạn ống của hệ thống.</w:t>
      </w:r>
    </w:p>
    <w:p w:rsidR="0041420F" w:rsidRPr="00F42253" w:rsidRDefault="0041420F" w:rsidP="0041420F">
      <w:pPr>
        <w:spacing w:after="120" w:line="360" w:lineRule="auto"/>
        <w:jc w:val="both"/>
        <w:rPr>
          <w:rFonts w:ascii="Arial" w:hAnsi="Arial" w:cs="Arial"/>
          <w:sz w:val="22"/>
          <w:szCs w:val="22"/>
          <w:lang w:val="pt-BR"/>
        </w:rPr>
      </w:pPr>
      <w:r w:rsidRPr="00F42253">
        <w:rPr>
          <w:rFonts w:ascii="Arial" w:hAnsi="Arial" w:cs="Arial"/>
          <w:lang w:val="pt-BR"/>
        </w:rPr>
        <w:t>- Nêu yêu cầu đối với đường ống trước khi thử nghiệm độ kín khít.</w:t>
      </w:r>
      <w:r w:rsidRPr="00F42253">
        <w:rPr>
          <w:rFonts w:ascii="Arial" w:hAnsi="Arial" w:cs="Arial"/>
          <w:sz w:val="26"/>
          <w:szCs w:val="26"/>
          <w:lang w:val="pt-BR"/>
        </w:rPr>
        <w:t xml:space="preserve"> </w:t>
      </w:r>
      <w:r w:rsidRPr="00F42253">
        <w:rPr>
          <w:rFonts w:ascii="Arial" w:hAnsi="Arial" w:cs="Arial"/>
          <w:sz w:val="22"/>
          <w:szCs w:val="22"/>
          <w:lang w:val="pt-BR"/>
        </w:rPr>
        <w:t>Ví dụ: Phải thổi bỏ tạp chất và bụi bẩn trong đường ống bằng bình khí trơ (N2).</w:t>
      </w:r>
    </w:p>
    <w:p w:rsidR="0041420F" w:rsidRPr="00F42253" w:rsidRDefault="0041420F" w:rsidP="0041420F">
      <w:pPr>
        <w:spacing w:after="120" w:line="360" w:lineRule="auto"/>
        <w:jc w:val="both"/>
        <w:rPr>
          <w:rFonts w:ascii="Arial" w:hAnsi="Arial" w:cs="Arial"/>
          <w:sz w:val="22"/>
          <w:szCs w:val="22"/>
          <w:lang w:val="pt-BR"/>
        </w:rPr>
      </w:pPr>
      <w:r w:rsidRPr="00F42253">
        <w:rPr>
          <w:rFonts w:ascii="Arial" w:hAnsi="Arial" w:cs="Arial"/>
          <w:lang w:val="pt-BR"/>
        </w:rPr>
        <w:t>- Nêu áp suất và thời gian thử nghiệm độ kín khít của đường ống.</w:t>
      </w:r>
      <w:r w:rsidRPr="00F42253">
        <w:rPr>
          <w:rFonts w:ascii="Arial" w:hAnsi="Arial" w:cs="Arial"/>
          <w:sz w:val="26"/>
          <w:szCs w:val="26"/>
          <w:lang w:val="pt-BR"/>
        </w:rPr>
        <w:t xml:space="preserve"> </w:t>
      </w:r>
      <w:r w:rsidRPr="00F42253">
        <w:rPr>
          <w:rFonts w:ascii="Arial" w:hAnsi="Arial" w:cs="Arial"/>
          <w:sz w:val="22"/>
          <w:szCs w:val="22"/>
          <w:lang w:val="pt-BR"/>
        </w:rPr>
        <w:t>Ví dụ: Áp suất thử nghiệm phải lớn hơn 1,5 lần áp suất làm việc cao nhất và không được nhỏ hơn 4 kG/cm2. Sau thời gian không ít hơn 30 phút, áp suất trong đường ống không bị giảm;</w:t>
      </w:r>
    </w:p>
    <w:p w:rsidR="0041420F" w:rsidRPr="00F42253" w:rsidRDefault="0041420F" w:rsidP="0041420F">
      <w:pPr>
        <w:spacing w:after="120" w:line="360" w:lineRule="auto"/>
        <w:jc w:val="both"/>
        <w:rPr>
          <w:rFonts w:ascii="Arial" w:hAnsi="Arial" w:cs="Arial"/>
          <w:sz w:val="22"/>
          <w:szCs w:val="22"/>
          <w:lang w:val="pt-BR"/>
        </w:rPr>
      </w:pPr>
      <w:r w:rsidRPr="00F42253">
        <w:rPr>
          <w:rFonts w:ascii="Arial" w:hAnsi="Arial" w:cs="Arial"/>
          <w:lang w:val="pt-BR"/>
        </w:rPr>
        <w:t>- Nêu yêu cầu thử áp suất riêng cho van đường ống.</w:t>
      </w:r>
      <w:r w:rsidRPr="00F42253">
        <w:rPr>
          <w:rFonts w:ascii="Arial" w:hAnsi="Arial" w:cs="Arial"/>
          <w:sz w:val="26"/>
          <w:szCs w:val="26"/>
          <w:lang w:val="pt-BR"/>
        </w:rPr>
        <w:t xml:space="preserve"> </w:t>
      </w:r>
      <w:r w:rsidRPr="00F42253">
        <w:rPr>
          <w:rFonts w:ascii="Arial" w:hAnsi="Arial" w:cs="Arial"/>
          <w:sz w:val="22"/>
          <w:szCs w:val="22"/>
          <w:lang w:val="pt-BR"/>
        </w:rPr>
        <w:t>Ví dụ:</w:t>
      </w:r>
    </w:p>
    <w:p w:rsidR="0041420F" w:rsidRPr="00F42253" w:rsidRDefault="0041420F" w:rsidP="0041420F">
      <w:pPr>
        <w:spacing w:after="120" w:line="360" w:lineRule="auto"/>
        <w:ind w:firstLine="374"/>
        <w:jc w:val="both"/>
        <w:rPr>
          <w:rFonts w:ascii="Arial" w:hAnsi="Arial" w:cs="Arial"/>
          <w:sz w:val="22"/>
          <w:szCs w:val="22"/>
          <w:lang w:val="pt-BR"/>
        </w:rPr>
      </w:pPr>
      <w:r w:rsidRPr="00F42253">
        <w:rPr>
          <w:rFonts w:ascii="Arial" w:hAnsi="Arial" w:cs="Arial"/>
          <w:sz w:val="22"/>
          <w:szCs w:val="22"/>
          <w:lang w:val="pt-BR"/>
        </w:rPr>
        <w:t>+ Nếu những quy định về an toàn cho van không bị vi phạm thì có thể không phải thử nghiệm cường độ và độ kín khít;</w:t>
      </w:r>
    </w:p>
    <w:p w:rsidR="0041420F" w:rsidRPr="00F42253" w:rsidRDefault="0041420F" w:rsidP="0041420F">
      <w:pPr>
        <w:spacing w:after="120" w:line="360" w:lineRule="auto"/>
        <w:ind w:firstLine="374"/>
        <w:jc w:val="both"/>
        <w:rPr>
          <w:rFonts w:ascii="Arial" w:hAnsi="Arial" w:cs="Arial"/>
          <w:sz w:val="22"/>
          <w:szCs w:val="22"/>
          <w:lang w:val="pt-BR"/>
        </w:rPr>
      </w:pPr>
      <w:r w:rsidRPr="00F42253">
        <w:rPr>
          <w:rFonts w:ascii="Arial" w:hAnsi="Arial" w:cs="Arial"/>
          <w:sz w:val="22"/>
          <w:szCs w:val="22"/>
          <w:lang w:val="pt-BR"/>
        </w:rPr>
        <w:t xml:space="preserve">+ Áp suất thử nghiệm hệ thống đường ống nước có cường độ bằng 1,5 lần cường độ của áp suất quy ước. Áp suất thử nghiệm độ kín khít có cường độ bằng cường độ của áp suất quy ước. Sau khi thử nghiệm hợp chuẩn, phải giữ cho thân van khô ráo. </w:t>
      </w:r>
    </w:p>
    <w:p w:rsidR="0041420F" w:rsidRPr="00F42253" w:rsidRDefault="0041420F" w:rsidP="0041420F">
      <w:pPr>
        <w:spacing w:after="120" w:line="360" w:lineRule="auto"/>
        <w:jc w:val="both"/>
        <w:rPr>
          <w:rFonts w:ascii="Arial" w:hAnsi="Arial" w:cs="Arial"/>
          <w:sz w:val="22"/>
          <w:szCs w:val="22"/>
          <w:lang w:val="pt-BR"/>
        </w:rPr>
      </w:pPr>
      <w:r w:rsidRPr="00F42253">
        <w:rPr>
          <w:rFonts w:ascii="Arial" w:hAnsi="Arial" w:cs="Arial"/>
          <w:lang w:val="pt-BR"/>
        </w:rPr>
        <w:t>- Nêu yêu cầu bọc cách nhiệt cho hệ thống.</w:t>
      </w:r>
      <w:r w:rsidRPr="00F42253">
        <w:rPr>
          <w:rFonts w:ascii="Arial" w:hAnsi="Arial" w:cs="Arial"/>
          <w:sz w:val="26"/>
          <w:szCs w:val="26"/>
          <w:lang w:val="pt-BR"/>
        </w:rPr>
        <w:t xml:space="preserve"> </w:t>
      </w:r>
      <w:r w:rsidRPr="00F42253">
        <w:rPr>
          <w:rFonts w:ascii="Arial" w:hAnsi="Arial" w:cs="Arial"/>
          <w:sz w:val="22"/>
          <w:szCs w:val="22"/>
          <w:lang w:val="pt-BR"/>
        </w:rPr>
        <w:t>Ví dụ: Việc bọc cách nhiêt chỉ được thực hiện sau khi thử nghiệm độ kín khít.</w:t>
      </w:r>
    </w:p>
    <w:p w:rsidR="0041420F" w:rsidRPr="00F42253" w:rsidRDefault="0041420F" w:rsidP="0041420F">
      <w:pPr>
        <w:spacing w:after="120" w:line="360" w:lineRule="auto"/>
        <w:jc w:val="both"/>
        <w:rPr>
          <w:rFonts w:ascii="Arial" w:hAnsi="Arial" w:cs="Arial"/>
          <w:sz w:val="22"/>
          <w:szCs w:val="22"/>
          <w:lang w:val="pt-BR"/>
        </w:rPr>
      </w:pPr>
      <w:r w:rsidRPr="00F42253">
        <w:rPr>
          <w:rFonts w:ascii="Arial" w:hAnsi="Arial" w:cs="Arial"/>
          <w:lang w:val="pt-BR"/>
        </w:rPr>
        <w:t>- Nêu yêu cầu về trạng thái của hệ thống khi thử nghiệm.</w:t>
      </w:r>
      <w:r w:rsidRPr="00F42253">
        <w:rPr>
          <w:rFonts w:ascii="Arial" w:hAnsi="Arial" w:cs="Arial"/>
          <w:sz w:val="26"/>
          <w:szCs w:val="26"/>
          <w:lang w:val="pt-BR"/>
        </w:rPr>
        <w:t xml:space="preserve"> </w:t>
      </w:r>
      <w:r w:rsidRPr="00F42253">
        <w:rPr>
          <w:rFonts w:ascii="Arial" w:hAnsi="Arial" w:cs="Arial"/>
          <w:sz w:val="22"/>
          <w:szCs w:val="22"/>
          <w:lang w:val="pt-BR"/>
        </w:rPr>
        <w:t>Ví dụ: Hệ thống bơm cần được vận hành để toàn bộ hệ thống nước hoạt động tuần hoàn.</w:t>
      </w:r>
    </w:p>
    <w:p w:rsidR="0041420F" w:rsidRPr="00F42253" w:rsidRDefault="0041420F" w:rsidP="0041420F">
      <w:pPr>
        <w:spacing w:after="120" w:line="360" w:lineRule="auto"/>
        <w:jc w:val="both"/>
        <w:rPr>
          <w:rFonts w:ascii="Arial" w:hAnsi="Arial" w:cs="Arial"/>
          <w:sz w:val="26"/>
          <w:szCs w:val="26"/>
          <w:lang w:val="pt-BR"/>
        </w:rPr>
      </w:pPr>
      <w:r w:rsidRPr="00F42253">
        <w:rPr>
          <w:rFonts w:ascii="Arial" w:hAnsi="Arial" w:cs="Arial"/>
          <w:lang w:val="pt-BR"/>
        </w:rPr>
        <w:t>- Nêu yêu cầu đối với các thông số thử nghiệm.</w:t>
      </w:r>
      <w:r w:rsidRPr="00F42253">
        <w:rPr>
          <w:rFonts w:ascii="Arial" w:hAnsi="Arial" w:cs="Arial"/>
          <w:sz w:val="26"/>
          <w:szCs w:val="26"/>
          <w:lang w:val="pt-BR"/>
        </w:rPr>
        <w:t xml:space="preserve"> </w:t>
      </w:r>
      <w:r w:rsidRPr="00F42253">
        <w:rPr>
          <w:rFonts w:ascii="Arial" w:hAnsi="Arial" w:cs="Arial"/>
          <w:sz w:val="22"/>
          <w:szCs w:val="22"/>
          <w:lang w:val="pt-BR"/>
        </w:rPr>
        <w:t>Ví dụ: Đo kiểm tra áp lực nước tại đầu đẩy và đầu hút của bơm, áp lực nước vào và ra tại các bộ trao đổi nhiệt. Các chỉ số về áp lực phải phù hợp với các yêu cầu kỹ thuật.</w:t>
      </w:r>
    </w:p>
    <w:p w:rsidR="0041420F" w:rsidRDefault="0041420F" w:rsidP="0041420F">
      <w:pPr>
        <w:spacing w:after="120" w:line="360" w:lineRule="auto"/>
        <w:jc w:val="both"/>
        <w:rPr>
          <w:rFonts w:ascii="Arial" w:hAnsi="Arial" w:cs="Arial"/>
          <w:sz w:val="22"/>
          <w:szCs w:val="22"/>
          <w:lang w:val="pt-BR"/>
        </w:rPr>
      </w:pPr>
      <w:r w:rsidRPr="00F42253">
        <w:rPr>
          <w:rFonts w:ascii="Arial" w:hAnsi="Arial" w:cs="Arial"/>
          <w:lang w:val="pt-BR"/>
        </w:rPr>
        <w:t xml:space="preserve">- </w:t>
      </w:r>
      <w:r>
        <w:rPr>
          <w:rFonts w:ascii="Arial" w:hAnsi="Arial" w:cs="Arial"/>
          <w:lang w:val="pt-BR"/>
        </w:rPr>
        <w:t>Nêu y</w:t>
      </w:r>
      <w:r w:rsidRPr="00F42253">
        <w:rPr>
          <w:rFonts w:ascii="Arial" w:hAnsi="Arial" w:cs="Arial"/>
          <w:lang w:val="pt-BR"/>
        </w:rPr>
        <w:t>êu cầu về công việc cần thực hiện sau khi thử nghiệm.</w:t>
      </w:r>
      <w:r w:rsidRPr="00F42253">
        <w:rPr>
          <w:rFonts w:ascii="Arial" w:hAnsi="Arial" w:cs="Arial"/>
          <w:sz w:val="26"/>
          <w:szCs w:val="26"/>
          <w:lang w:val="pt-BR"/>
        </w:rPr>
        <w:t xml:space="preserve"> </w:t>
      </w:r>
      <w:r w:rsidRPr="00DB7C4A">
        <w:rPr>
          <w:rFonts w:ascii="Arial" w:hAnsi="Arial" w:cs="Arial"/>
          <w:sz w:val="22"/>
          <w:szCs w:val="22"/>
          <w:lang w:val="pt-BR"/>
        </w:rPr>
        <w:t xml:space="preserve">Ví dụ: Xả sạch nước trong </w:t>
      </w:r>
    </w:p>
    <w:p w:rsidR="0041420F" w:rsidRPr="00DB7C4A" w:rsidRDefault="0041420F" w:rsidP="0041420F">
      <w:pPr>
        <w:spacing w:after="120" w:line="360" w:lineRule="auto"/>
        <w:jc w:val="both"/>
        <w:rPr>
          <w:rFonts w:ascii="Arial" w:hAnsi="Arial" w:cs="Arial"/>
          <w:sz w:val="22"/>
          <w:szCs w:val="22"/>
          <w:lang w:val="pt-BR"/>
        </w:rPr>
      </w:pPr>
      <w:r w:rsidRPr="00DB7C4A">
        <w:rPr>
          <w:rFonts w:ascii="Arial" w:hAnsi="Arial" w:cs="Arial"/>
          <w:sz w:val="22"/>
          <w:szCs w:val="22"/>
          <w:lang w:val="pt-BR"/>
        </w:rPr>
        <w:t xml:space="preserve">đường ống và tháo rửa các van lọc.      </w:t>
      </w:r>
    </w:p>
    <w:p w:rsidR="0041420F" w:rsidRPr="00DB7C4A" w:rsidRDefault="00F37858" w:rsidP="0041420F">
      <w:pPr>
        <w:spacing w:after="120" w:line="360" w:lineRule="auto"/>
        <w:jc w:val="both"/>
        <w:rPr>
          <w:rFonts w:ascii="Arial" w:hAnsi="Arial" w:cs="Arial"/>
          <w:b/>
          <w:lang w:val="pt-BR"/>
        </w:rPr>
      </w:pPr>
      <w:r>
        <w:rPr>
          <w:rFonts w:ascii="Arial" w:hAnsi="Arial" w:cs="Arial"/>
          <w:b/>
          <w:lang w:val="pt-BR"/>
        </w:rPr>
        <w:t xml:space="preserve">b. </w:t>
      </w:r>
      <w:r w:rsidR="0041420F" w:rsidRPr="00DB7C4A">
        <w:rPr>
          <w:rFonts w:ascii="Arial" w:hAnsi="Arial" w:cs="Arial"/>
          <w:b/>
          <w:lang w:val="pt-BR"/>
        </w:rPr>
        <w:t>Thử nghiệm đường ống hệ thống lạnh</w:t>
      </w:r>
    </w:p>
    <w:p w:rsidR="0041420F" w:rsidRPr="00DB7C4A" w:rsidRDefault="0041420F" w:rsidP="0041420F">
      <w:pPr>
        <w:spacing w:after="120" w:line="360" w:lineRule="auto"/>
        <w:jc w:val="both"/>
        <w:rPr>
          <w:rFonts w:ascii="Arial" w:hAnsi="Arial" w:cs="Arial"/>
          <w:sz w:val="22"/>
          <w:szCs w:val="22"/>
          <w:lang w:val="pt-BR"/>
        </w:rPr>
      </w:pPr>
      <w:r w:rsidRPr="00DB7C4A">
        <w:rPr>
          <w:rFonts w:ascii="Arial" w:hAnsi="Arial" w:cs="Arial"/>
          <w:lang w:val="pt-BR"/>
        </w:rPr>
        <w:t>- Nêu đối tượng thử nghiệm.</w:t>
      </w:r>
      <w:r w:rsidRPr="00F42253">
        <w:rPr>
          <w:rFonts w:ascii="Arial" w:hAnsi="Arial" w:cs="Arial"/>
          <w:sz w:val="26"/>
          <w:szCs w:val="26"/>
          <w:lang w:val="pt-BR"/>
        </w:rPr>
        <w:t xml:space="preserve"> </w:t>
      </w:r>
      <w:r w:rsidRPr="00DB7C4A">
        <w:rPr>
          <w:rFonts w:ascii="Arial" w:hAnsi="Arial" w:cs="Arial"/>
          <w:sz w:val="22"/>
          <w:szCs w:val="22"/>
          <w:lang w:val="pt-BR"/>
        </w:rPr>
        <w:t>Ví dụ: Việc thử nghiệm cần được tiến hành đối với từng nhánh ống, đoạn ống của hệ thống.</w:t>
      </w:r>
    </w:p>
    <w:p w:rsidR="0041420F" w:rsidRPr="00DB7C4A" w:rsidRDefault="0041420F" w:rsidP="0041420F">
      <w:pPr>
        <w:spacing w:after="120" w:line="360" w:lineRule="auto"/>
        <w:jc w:val="both"/>
        <w:rPr>
          <w:rFonts w:ascii="Arial" w:hAnsi="Arial" w:cs="Arial"/>
          <w:sz w:val="22"/>
          <w:szCs w:val="22"/>
          <w:lang w:val="pt-BR"/>
        </w:rPr>
      </w:pPr>
      <w:r w:rsidRPr="00DB7C4A">
        <w:rPr>
          <w:rFonts w:ascii="Arial" w:hAnsi="Arial" w:cs="Arial"/>
          <w:lang w:val="pt-BR"/>
        </w:rPr>
        <w:lastRenderedPageBreak/>
        <w:t xml:space="preserve">- </w:t>
      </w:r>
      <w:r>
        <w:rPr>
          <w:rFonts w:ascii="Arial" w:hAnsi="Arial" w:cs="Arial"/>
          <w:lang w:val="pt-BR"/>
        </w:rPr>
        <w:t>Nêu y</w:t>
      </w:r>
      <w:r w:rsidRPr="00DB7C4A">
        <w:rPr>
          <w:rFonts w:ascii="Arial" w:hAnsi="Arial" w:cs="Arial"/>
          <w:lang w:val="pt-BR"/>
        </w:rPr>
        <w:t>êu cầu đối với đường ống trước khi thử nghiệm độ kín khít.</w:t>
      </w:r>
      <w:r w:rsidRPr="00F42253">
        <w:rPr>
          <w:rFonts w:ascii="Arial" w:hAnsi="Arial" w:cs="Arial"/>
          <w:sz w:val="26"/>
          <w:szCs w:val="26"/>
          <w:lang w:val="pt-BR"/>
        </w:rPr>
        <w:t xml:space="preserve"> </w:t>
      </w:r>
      <w:r w:rsidRPr="00DB7C4A">
        <w:rPr>
          <w:rFonts w:ascii="Arial" w:hAnsi="Arial" w:cs="Arial"/>
          <w:sz w:val="22"/>
          <w:szCs w:val="22"/>
          <w:lang w:val="pt-BR"/>
        </w:rPr>
        <w:t>Ví dụ: Phải thổi bỏ tạp</w:t>
      </w:r>
      <w:r>
        <w:rPr>
          <w:rFonts w:ascii="Arial" w:hAnsi="Arial" w:cs="Arial"/>
          <w:sz w:val="22"/>
          <w:szCs w:val="22"/>
          <w:lang w:val="pt-BR"/>
        </w:rPr>
        <w:t xml:space="preserve"> </w:t>
      </w:r>
      <w:r w:rsidRPr="00DB7C4A">
        <w:rPr>
          <w:rFonts w:ascii="Arial" w:hAnsi="Arial" w:cs="Arial"/>
          <w:sz w:val="22"/>
          <w:szCs w:val="22"/>
          <w:lang w:val="pt-BR"/>
        </w:rPr>
        <w:t>chất và bụi bẩn trong đường ống bằng bình khí trơ (N2).</w:t>
      </w:r>
    </w:p>
    <w:p w:rsidR="0041420F" w:rsidRPr="00DB7C4A" w:rsidRDefault="0041420F" w:rsidP="0041420F">
      <w:pPr>
        <w:spacing w:after="120" w:line="360" w:lineRule="auto"/>
        <w:jc w:val="both"/>
        <w:rPr>
          <w:rFonts w:ascii="Arial" w:hAnsi="Arial" w:cs="Arial"/>
          <w:sz w:val="22"/>
          <w:szCs w:val="22"/>
          <w:lang w:val="pt-BR"/>
        </w:rPr>
      </w:pPr>
      <w:r w:rsidRPr="00DB7C4A">
        <w:rPr>
          <w:rFonts w:ascii="Arial" w:hAnsi="Arial" w:cs="Arial"/>
          <w:lang w:val="pt-BR"/>
        </w:rPr>
        <w:t xml:space="preserve">- Nêu áp suất </w:t>
      </w:r>
      <w:r>
        <w:rPr>
          <w:rFonts w:ascii="Arial" w:hAnsi="Arial" w:cs="Arial"/>
          <w:lang w:val="pt-BR"/>
        </w:rPr>
        <w:t xml:space="preserve">và thời gian </w:t>
      </w:r>
      <w:r w:rsidRPr="00DB7C4A">
        <w:rPr>
          <w:rFonts w:ascii="Arial" w:hAnsi="Arial" w:cs="Arial"/>
          <w:lang w:val="pt-BR"/>
        </w:rPr>
        <w:t xml:space="preserve">thử nghiệm độ kín khít của đường ống. </w:t>
      </w:r>
      <w:r w:rsidRPr="00DB7C4A">
        <w:rPr>
          <w:rFonts w:ascii="Arial" w:hAnsi="Arial" w:cs="Arial"/>
          <w:sz w:val="22"/>
          <w:szCs w:val="22"/>
          <w:lang w:val="pt-BR"/>
        </w:rPr>
        <w:t>Ví dụ: Áp suất thử nghiệm phải lớn hơn 1,5 lần áp suất làm việc cao nhất và không được nhỏ hơn 4 kG/cm2. Sau thời gian không ít hơn 30 phút, áp suất trong đường ống không bị giảm.</w:t>
      </w:r>
    </w:p>
    <w:p w:rsidR="0041420F" w:rsidRPr="00DB7C4A" w:rsidRDefault="0041420F" w:rsidP="0041420F">
      <w:pPr>
        <w:spacing w:after="120" w:line="360" w:lineRule="auto"/>
        <w:jc w:val="both"/>
        <w:rPr>
          <w:rFonts w:ascii="Arial" w:hAnsi="Arial" w:cs="Arial"/>
          <w:sz w:val="22"/>
          <w:szCs w:val="22"/>
          <w:lang w:val="pt-BR"/>
        </w:rPr>
      </w:pPr>
      <w:r w:rsidRPr="00DB7C4A">
        <w:rPr>
          <w:rFonts w:ascii="Arial" w:hAnsi="Arial" w:cs="Arial"/>
          <w:lang w:val="pt-BR"/>
        </w:rPr>
        <w:t>- Nêu yêu cầu đối với việc thử áp suất riêng cho van đường ống lạnh</w:t>
      </w:r>
      <w:r w:rsidRPr="00F42253">
        <w:rPr>
          <w:rFonts w:ascii="Arial" w:hAnsi="Arial" w:cs="Arial"/>
          <w:sz w:val="26"/>
          <w:szCs w:val="26"/>
          <w:lang w:val="pt-BR"/>
        </w:rPr>
        <w:t xml:space="preserve">. </w:t>
      </w:r>
      <w:r w:rsidRPr="00DB7C4A">
        <w:rPr>
          <w:rFonts w:ascii="Arial" w:hAnsi="Arial" w:cs="Arial"/>
          <w:sz w:val="22"/>
          <w:szCs w:val="22"/>
          <w:lang w:val="pt-BR"/>
        </w:rPr>
        <w:t>Ví dụ:</w:t>
      </w:r>
    </w:p>
    <w:p w:rsidR="0041420F" w:rsidRPr="00DB7C4A" w:rsidRDefault="0041420F" w:rsidP="0041420F">
      <w:pPr>
        <w:spacing w:after="120" w:line="360" w:lineRule="auto"/>
        <w:ind w:firstLine="374"/>
        <w:jc w:val="both"/>
        <w:rPr>
          <w:rFonts w:ascii="Arial" w:hAnsi="Arial" w:cs="Arial"/>
          <w:sz w:val="22"/>
          <w:szCs w:val="22"/>
          <w:lang w:val="pt-BR"/>
        </w:rPr>
      </w:pPr>
      <w:r w:rsidRPr="00DB7C4A">
        <w:rPr>
          <w:rFonts w:ascii="Arial" w:hAnsi="Arial" w:cs="Arial"/>
          <w:sz w:val="22"/>
          <w:szCs w:val="22"/>
          <w:lang w:val="pt-BR"/>
        </w:rPr>
        <w:t>+ Nếu những quy định về an toàn cho van không bị vi phạm thì có thể không phải thử nghiệm cường độ và độ kín khít;</w:t>
      </w:r>
    </w:p>
    <w:p w:rsidR="0041420F" w:rsidRPr="00DB7C4A" w:rsidRDefault="0041420F" w:rsidP="0041420F">
      <w:pPr>
        <w:spacing w:after="120" w:line="360" w:lineRule="auto"/>
        <w:ind w:firstLine="374"/>
        <w:jc w:val="both"/>
        <w:rPr>
          <w:rFonts w:ascii="Arial" w:hAnsi="Arial" w:cs="Arial"/>
          <w:sz w:val="22"/>
          <w:szCs w:val="22"/>
          <w:lang w:val="pt-BR"/>
        </w:rPr>
      </w:pPr>
      <w:r w:rsidRPr="00DB7C4A">
        <w:rPr>
          <w:rFonts w:ascii="Arial" w:hAnsi="Arial" w:cs="Arial"/>
          <w:sz w:val="22"/>
          <w:szCs w:val="22"/>
          <w:lang w:val="pt-BR"/>
        </w:rPr>
        <w:t>+ Áp suất thử nghiệm hệ thống đường ống lạnh có cường độ bằng 1,5 lần cường độ của áp suất quy ước. Áp suất thử nghiệm độ kín khít có cường độ bằng cường độ của áp suất quy ước. Sau khi thử nghiệm hợp chuẩn, phải giữ thân van khô ráo.</w:t>
      </w:r>
    </w:p>
    <w:p w:rsidR="0041420F" w:rsidRPr="00DB7C4A" w:rsidRDefault="0041420F" w:rsidP="0041420F">
      <w:pPr>
        <w:spacing w:after="120" w:line="360" w:lineRule="auto"/>
        <w:jc w:val="both"/>
        <w:rPr>
          <w:rFonts w:ascii="Arial" w:hAnsi="Arial" w:cs="Arial"/>
          <w:sz w:val="22"/>
          <w:szCs w:val="22"/>
          <w:lang w:val="pt-BR"/>
        </w:rPr>
      </w:pPr>
      <w:r w:rsidRPr="00DB7C4A">
        <w:rPr>
          <w:rFonts w:ascii="Arial" w:hAnsi="Arial" w:cs="Arial"/>
          <w:lang w:val="pt-BR"/>
        </w:rPr>
        <w:t>- Nêu yêu cầu bọc cách nhiệt cho hệ thống</w:t>
      </w:r>
      <w:r w:rsidRPr="00F42253">
        <w:rPr>
          <w:rFonts w:ascii="Arial" w:hAnsi="Arial" w:cs="Arial"/>
          <w:sz w:val="26"/>
          <w:szCs w:val="26"/>
          <w:lang w:val="pt-BR"/>
        </w:rPr>
        <w:t xml:space="preserve">. </w:t>
      </w:r>
      <w:r w:rsidRPr="00DB7C4A">
        <w:rPr>
          <w:rFonts w:ascii="Arial" w:hAnsi="Arial" w:cs="Arial"/>
          <w:sz w:val="22"/>
          <w:szCs w:val="22"/>
          <w:lang w:val="pt-BR"/>
        </w:rPr>
        <w:t>Ví dụ: Việc bọc cách nhiêt chỉ được thực hiện sau khi thử nghiệm độ kín khít.</w:t>
      </w:r>
    </w:p>
    <w:p w:rsidR="0041420F" w:rsidRPr="00DB7C4A" w:rsidRDefault="003F4DF4" w:rsidP="0041420F">
      <w:pPr>
        <w:spacing w:after="120" w:line="360" w:lineRule="auto"/>
        <w:jc w:val="both"/>
        <w:rPr>
          <w:rFonts w:ascii="Arial" w:hAnsi="Arial" w:cs="Arial"/>
          <w:b/>
          <w:lang w:val="pt-BR"/>
        </w:rPr>
      </w:pPr>
      <w:r>
        <w:rPr>
          <w:rFonts w:ascii="Arial" w:hAnsi="Arial" w:cs="Arial"/>
          <w:b/>
          <w:lang w:val="pt-BR"/>
        </w:rPr>
        <w:t xml:space="preserve">c. </w:t>
      </w:r>
      <w:r w:rsidR="0041420F" w:rsidRPr="00DB7C4A">
        <w:rPr>
          <w:rFonts w:ascii="Arial" w:hAnsi="Arial" w:cs="Arial"/>
          <w:b/>
          <w:lang w:val="pt-BR"/>
        </w:rPr>
        <w:t>Thử nghiệm kiểm tra bộ trao đổi nhiệt</w:t>
      </w:r>
    </w:p>
    <w:p w:rsidR="0041420F" w:rsidRPr="00DB7C4A" w:rsidRDefault="0041420F" w:rsidP="0041420F">
      <w:pPr>
        <w:spacing w:after="120" w:line="360" w:lineRule="auto"/>
        <w:jc w:val="both"/>
        <w:rPr>
          <w:rFonts w:ascii="Arial" w:hAnsi="Arial" w:cs="Arial"/>
          <w:sz w:val="22"/>
          <w:szCs w:val="22"/>
          <w:lang w:val="pt-BR"/>
        </w:rPr>
      </w:pPr>
      <w:r w:rsidRPr="00DB7C4A">
        <w:rPr>
          <w:rFonts w:ascii="Arial" w:hAnsi="Arial" w:cs="Arial"/>
          <w:lang w:val="pt-BR"/>
        </w:rPr>
        <w:t>Nêu yêu cầu thử nghiệm kiểm tra bộ trao đổi nhiệt.</w:t>
      </w:r>
      <w:r w:rsidRPr="00F42253">
        <w:rPr>
          <w:rFonts w:ascii="Arial" w:hAnsi="Arial" w:cs="Arial"/>
          <w:sz w:val="26"/>
          <w:szCs w:val="26"/>
          <w:lang w:val="pt-BR"/>
        </w:rPr>
        <w:t xml:space="preserve"> </w:t>
      </w:r>
      <w:r w:rsidRPr="00DB7C4A">
        <w:rPr>
          <w:rFonts w:ascii="Arial" w:hAnsi="Arial" w:cs="Arial"/>
          <w:sz w:val="22"/>
          <w:szCs w:val="22"/>
          <w:lang w:val="pt-BR"/>
        </w:rPr>
        <w:t xml:space="preserve">Ví dụ: </w:t>
      </w:r>
    </w:p>
    <w:p w:rsidR="008D5284" w:rsidRDefault="0041420F" w:rsidP="0041420F">
      <w:pPr>
        <w:spacing w:after="120" w:line="360" w:lineRule="auto"/>
        <w:jc w:val="both"/>
        <w:rPr>
          <w:rFonts w:ascii="Arial" w:hAnsi="Arial" w:cs="Arial"/>
          <w:sz w:val="22"/>
          <w:szCs w:val="22"/>
          <w:lang w:val="pt-BR"/>
        </w:rPr>
      </w:pPr>
      <w:r w:rsidRPr="00DB7C4A">
        <w:rPr>
          <w:rFonts w:ascii="Arial" w:hAnsi="Arial" w:cs="Arial"/>
          <w:sz w:val="22"/>
          <w:szCs w:val="22"/>
          <w:lang w:val="pt-BR"/>
        </w:rPr>
        <w:t>- Nếu bộ trao đổi nhiệt đã qua thử nghiệm tại nơi chế tạo thì chỉ thử nghiệm với áp suất không nhở hơn 1,5 lần áp suất làm việc cao nhất trong thời gian 2÷3 phút, áp suất thử nghiệm không được giảm.</w:t>
      </w:r>
    </w:p>
    <w:p w:rsidR="008D5284" w:rsidRDefault="0041420F" w:rsidP="0041420F">
      <w:pPr>
        <w:spacing w:after="120" w:line="360" w:lineRule="auto"/>
        <w:jc w:val="both"/>
        <w:rPr>
          <w:rFonts w:ascii="Arial" w:hAnsi="Arial" w:cs="Arial"/>
          <w:sz w:val="22"/>
          <w:szCs w:val="22"/>
          <w:lang w:val="pt-BR"/>
        </w:rPr>
      </w:pPr>
      <w:r w:rsidRPr="00DB7C4A">
        <w:rPr>
          <w:rFonts w:ascii="Arial" w:hAnsi="Arial" w:cs="Arial"/>
          <w:sz w:val="22"/>
          <w:szCs w:val="22"/>
          <w:lang w:val="pt-BR"/>
        </w:rPr>
        <w:t xml:space="preserve">- Nếu bộ trao đổi nhiệt ch ưa qua thử nghiệm tại nơi chế tạo thì cần thử nghiệm không ít hơn 30 </w:t>
      </w:r>
    </w:p>
    <w:p w:rsidR="0041420F" w:rsidRPr="00DB7C4A" w:rsidRDefault="0041420F" w:rsidP="0041420F">
      <w:pPr>
        <w:spacing w:after="120" w:line="360" w:lineRule="auto"/>
        <w:jc w:val="both"/>
        <w:rPr>
          <w:rFonts w:ascii="Arial" w:hAnsi="Arial" w:cs="Arial"/>
          <w:sz w:val="22"/>
          <w:szCs w:val="22"/>
          <w:lang w:val="pt-BR"/>
        </w:rPr>
      </w:pPr>
      <w:r w:rsidRPr="00DB7C4A">
        <w:rPr>
          <w:rFonts w:ascii="Arial" w:hAnsi="Arial" w:cs="Arial"/>
          <w:sz w:val="22"/>
          <w:szCs w:val="22"/>
          <w:lang w:val="pt-BR"/>
        </w:rPr>
        <w:t>phút, áp suất thử nghiệm không được giảm.</w:t>
      </w:r>
    </w:p>
    <w:p w:rsidR="0041420F" w:rsidRPr="00DB7C4A" w:rsidRDefault="003F4DF4" w:rsidP="0041420F">
      <w:pPr>
        <w:spacing w:after="120" w:line="360" w:lineRule="auto"/>
        <w:jc w:val="both"/>
        <w:rPr>
          <w:rFonts w:ascii="Arial" w:hAnsi="Arial" w:cs="Arial"/>
          <w:b/>
          <w:lang w:val="pt-BR"/>
        </w:rPr>
      </w:pPr>
      <w:r>
        <w:rPr>
          <w:rFonts w:ascii="Arial" w:hAnsi="Arial" w:cs="Arial"/>
          <w:b/>
          <w:lang w:val="pt-BR"/>
        </w:rPr>
        <w:t xml:space="preserve">d. </w:t>
      </w:r>
      <w:r w:rsidR="0041420F" w:rsidRPr="00DB7C4A">
        <w:rPr>
          <w:rFonts w:ascii="Arial" w:hAnsi="Arial" w:cs="Arial"/>
          <w:b/>
          <w:lang w:val="pt-BR"/>
        </w:rPr>
        <w:t>Thử nghiệm kiểm tra sự làm việc của hệ thống lạnh</w:t>
      </w:r>
    </w:p>
    <w:p w:rsidR="0041420F" w:rsidRPr="00F42253" w:rsidRDefault="0041420F" w:rsidP="0041420F">
      <w:pPr>
        <w:spacing w:after="120" w:line="360" w:lineRule="auto"/>
        <w:jc w:val="both"/>
        <w:rPr>
          <w:rFonts w:ascii="Arial" w:hAnsi="Arial" w:cs="Arial"/>
          <w:sz w:val="26"/>
          <w:szCs w:val="26"/>
          <w:lang w:val="pt-BR"/>
        </w:rPr>
      </w:pPr>
      <w:r w:rsidRPr="00DB7C4A">
        <w:rPr>
          <w:rFonts w:ascii="Arial" w:hAnsi="Arial" w:cs="Arial"/>
          <w:lang w:val="pt-BR"/>
        </w:rPr>
        <w:t>- Nêu yêu cầu chuẩn bị trước khi thử nghiệm.</w:t>
      </w:r>
      <w:r w:rsidRPr="00F42253">
        <w:rPr>
          <w:rFonts w:ascii="Arial" w:hAnsi="Arial" w:cs="Arial"/>
          <w:sz w:val="26"/>
          <w:szCs w:val="26"/>
          <w:lang w:val="pt-BR"/>
        </w:rPr>
        <w:t xml:space="preserve"> </w:t>
      </w:r>
      <w:r w:rsidRPr="00DB7C4A">
        <w:rPr>
          <w:rFonts w:ascii="Arial" w:hAnsi="Arial" w:cs="Arial"/>
          <w:sz w:val="22"/>
          <w:szCs w:val="22"/>
          <w:lang w:val="pt-BR"/>
        </w:rPr>
        <w:t>Ví dụ: Thổi bỏ tạp chất, thử độ kín khít, kiểm tra rò rỉ, rút chân không, bơm môi chất lạnh…</w:t>
      </w:r>
    </w:p>
    <w:p w:rsidR="0041420F" w:rsidRPr="00F42253" w:rsidRDefault="0041420F" w:rsidP="0041420F">
      <w:pPr>
        <w:spacing w:after="120" w:line="360" w:lineRule="auto"/>
        <w:jc w:val="both"/>
        <w:rPr>
          <w:rFonts w:ascii="Arial" w:hAnsi="Arial" w:cs="Arial"/>
          <w:sz w:val="26"/>
          <w:szCs w:val="26"/>
          <w:lang w:val="pt-BR"/>
        </w:rPr>
      </w:pPr>
      <w:r w:rsidRPr="00DB7C4A">
        <w:rPr>
          <w:rFonts w:ascii="Arial" w:hAnsi="Arial" w:cs="Arial"/>
          <w:lang w:val="pt-BR"/>
        </w:rPr>
        <w:t>- Nêu yêu cầu thử nghiệm đối với hệ thống máy nén kiểu piston</w:t>
      </w:r>
      <w:r>
        <w:rPr>
          <w:rFonts w:ascii="Arial" w:hAnsi="Arial" w:cs="Arial"/>
          <w:sz w:val="26"/>
          <w:szCs w:val="26"/>
          <w:lang w:val="pt-BR"/>
        </w:rPr>
        <w:t xml:space="preserve">. </w:t>
      </w:r>
    </w:p>
    <w:p w:rsidR="0041420F" w:rsidRPr="00DB7C4A" w:rsidRDefault="0041420F" w:rsidP="0041420F">
      <w:pPr>
        <w:spacing w:after="120" w:line="360" w:lineRule="auto"/>
        <w:ind w:firstLine="374"/>
        <w:jc w:val="both"/>
        <w:rPr>
          <w:rFonts w:ascii="Arial" w:hAnsi="Arial" w:cs="Arial"/>
          <w:sz w:val="22"/>
          <w:szCs w:val="22"/>
          <w:lang w:val="pt-BR"/>
        </w:rPr>
      </w:pPr>
      <w:r w:rsidRPr="00DB7C4A">
        <w:rPr>
          <w:rFonts w:ascii="Arial" w:hAnsi="Arial" w:cs="Arial"/>
          <w:lang w:val="pt-BR"/>
        </w:rPr>
        <w:t>+ Nội dung và điều kiện thử nghiệm.</w:t>
      </w:r>
      <w:r w:rsidRPr="00DB7C4A">
        <w:rPr>
          <w:rFonts w:ascii="Arial" w:hAnsi="Arial" w:cs="Arial"/>
          <w:sz w:val="22"/>
          <w:szCs w:val="22"/>
          <w:lang w:val="pt-BR"/>
        </w:rPr>
        <w:t xml:space="preserve"> Ví dụ: Chạy thử không tải và có tải theo hướng dẫn của nhà chế tạo khi thân máy được liên kết chặt chẽ, đồng hồ và các thiết bị điện phải chuẩn mực.</w:t>
      </w:r>
    </w:p>
    <w:p w:rsidR="00840068" w:rsidRDefault="0041420F" w:rsidP="0041420F">
      <w:pPr>
        <w:spacing w:after="120" w:line="360" w:lineRule="auto"/>
        <w:ind w:firstLine="374"/>
        <w:jc w:val="both"/>
        <w:rPr>
          <w:rFonts w:ascii="Arial" w:hAnsi="Arial" w:cs="Arial"/>
          <w:sz w:val="22"/>
          <w:szCs w:val="22"/>
          <w:lang w:val="pt-BR"/>
        </w:rPr>
      </w:pPr>
      <w:r w:rsidRPr="00DB7C4A">
        <w:rPr>
          <w:rFonts w:ascii="Arial" w:hAnsi="Arial" w:cs="Arial"/>
          <w:lang w:val="pt-BR"/>
        </w:rPr>
        <w:t>+ Thời gian thử nghiệm.</w:t>
      </w:r>
      <w:r w:rsidRPr="00DB7C4A">
        <w:rPr>
          <w:rFonts w:ascii="Arial" w:hAnsi="Arial" w:cs="Arial"/>
          <w:sz w:val="22"/>
          <w:szCs w:val="22"/>
          <w:lang w:val="pt-BR"/>
        </w:rPr>
        <w:t xml:space="preserve"> Ví</w:t>
      </w:r>
      <w:r>
        <w:rPr>
          <w:rFonts w:ascii="Arial" w:hAnsi="Arial" w:cs="Arial"/>
          <w:sz w:val="22"/>
          <w:szCs w:val="22"/>
          <w:lang w:val="pt-BR"/>
        </w:rPr>
        <w:t xml:space="preserve"> </w:t>
      </w:r>
      <w:r w:rsidRPr="00DB7C4A">
        <w:rPr>
          <w:rFonts w:ascii="Arial" w:hAnsi="Arial" w:cs="Arial"/>
          <w:sz w:val="22"/>
          <w:szCs w:val="22"/>
          <w:lang w:val="pt-BR"/>
        </w:rPr>
        <w:t xml:space="preserve">dụ: Thời gian chạy thử không tải không dưới 2 giờ và thời gian </w:t>
      </w:r>
    </w:p>
    <w:p w:rsidR="0041420F" w:rsidRPr="00DB7C4A" w:rsidRDefault="0041420F" w:rsidP="00840068">
      <w:pPr>
        <w:spacing w:after="120" w:line="360" w:lineRule="auto"/>
        <w:jc w:val="both"/>
        <w:rPr>
          <w:rFonts w:ascii="Arial" w:hAnsi="Arial" w:cs="Arial"/>
          <w:sz w:val="22"/>
          <w:szCs w:val="22"/>
          <w:lang w:val="pt-BR"/>
        </w:rPr>
      </w:pPr>
      <w:r w:rsidRPr="00DB7C4A">
        <w:rPr>
          <w:rFonts w:ascii="Arial" w:hAnsi="Arial" w:cs="Arial"/>
          <w:sz w:val="22"/>
          <w:szCs w:val="22"/>
          <w:lang w:val="pt-BR"/>
        </w:rPr>
        <w:t>chạy thử có tải không dưới 4 giờ.</w:t>
      </w:r>
    </w:p>
    <w:p w:rsidR="00EB240A" w:rsidRDefault="0041420F" w:rsidP="0041420F">
      <w:pPr>
        <w:spacing w:after="120" w:line="360" w:lineRule="auto"/>
        <w:ind w:firstLine="374"/>
        <w:jc w:val="both"/>
        <w:rPr>
          <w:rFonts w:ascii="Arial" w:hAnsi="Arial" w:cs="Arial"/>
          <w:sz w:val="22"/>
          <w:szCs w:val="22"/>
          <w:lang w:val="pt-BR"/>
        </w:rPr>
      </w:pPr>
      <w:r w:rsidRPr="00DB7C4A">
        <w:rPr>
          <w:rFonts w:ascii="Arial" w:hAnsi="Arial" w:cs="Arial"/>
          <w:lang w:val="pt-BR"/>
        </w:rPr>
        <w:t>+ Kết quả thử nghiệm.</w:t>
      </w:r>
      <w:r w:rsidRPr="00DB7C4A">
        <w:rPr>
          <w:rFonts w:ascii="Arial" w:hAnsi="Arial" w:cs="Arial"/>
          <w:sz w:val="22"/>
          <w:szCs w:val="22"/>
          <w:lang w:val="pt-BR"/>
        </w:rPr>
        <w:t xml:space="preserve"> Ví dụ: Sự tăng nhiệt độ của dầu và các bộ phận phải phù hợp với chỉ dẫn kỹ thuật của thiết bị và nhiệt độ nước giải nhiệt không lớn hơn 35°C tại đầu vào và không </w:t>
      </w:r>
    </w:p>
    <w:p w:rsidR="0041420F" w:rsidRPr="00F42253" w:rsidRDefault="0041420F" w:rsidP="00EB240A">
      <w:pPr>
        <w:spacing w:after="120" w:line="360" w:lineRule="auto"/>
        <w:jc w:val="both"/>
        <w:rPr>
          <w:rFonts w:ascii="Arial" w:hAnsi="Arial" w:cs="Arial"/>
          <w:sz w:val="26"/>
          <w:szCs w:val="26"/>
          <w:lang w:val="pt-BR"/>
        </w:rPr>
      </w:pPr>
      <w:r w:rsidRPr="00DB7C4A">
        <w:rPr>
          <w:rFonts w:ascii="Arial" w:hAnsi="Arial" w:cs="Arial"/>
          <w:sz w:val="22"/>
          <w:szCs w:val="22"/>
          <w:lang w:val="pt-BR"/>
        </w:rPr>
        <w:lastRenderedPageBreak/>
        <w:t>lớn hơn 45°C tại đầu ra của máy lạnh</w:t>
      </w:r>
      <w:r>
        <w:rPr>
          <w:rFonts w:ascii="Arial" w:hAnsi="Arial" w:cs="Arial"/>
          <w:sz w:val="26"/>
          <w:szCs w:val="26"/>
          <w:lang w:val="pt-BR"/>
        </w:rPr>
        <w:t>.</w:t>
      </w:r>
    </w:p>
    <w:p w:rsidR="0041420F" w:rsidRPr="00DB7C4A" w:rsidRDefault="0041420F" w:rsidP="0041420F">
      <w:pPr>
        <w:spacing w:after="120" w:line="360" w:lineRule="auto"/>
        <w:jc w:val="both"/>
        <w:rPr>
          <w:rFonts w:ascii="Arial" w:hAnsi="Arial" w:cs="Arial"/>
          <w:sz w:val="22"/>
          <w:szCs w:val="22"/>
          <w:lang w:val="pt-BR"/>
        </w:rPr>
      </w:pPr>
      <w:r w:rsidRPr="00DB7C4A">
        <w:rPr>
          <w:rFonts w:ascii="Arial" w:hAnsi="Arial" w:cs="Arial"/>
          <w:lang w:val="pt-BR"/>
        </w:rPr>
        <w:t>- Nêu yêu cầu thử nghiệm đối với hệ thống máy nén kiểu ly tâm.</w:t>
      </w:r>
      <w:r w:rsidRPr="00F42253">
        <w:rPr>
          <w:rFonts w:ascii="Arial" w:hAnsi="Arial" w:cs="Arial"/>
          <w:sz w:val="26"/>
          <w:szCs w:val="26"/>
          <w:lang w:val="pt-BR"/>
        </w:rPr>
        <w:t xml:space="preserve"> </w:t>
      </w:r>
      <w:r w:rsidRPr="00DB7C4A">
        <w:rPr>
          <w:rFonts w:ascii="Arial" w:hAnsi="Arial" w:cs="Arial"/>
          <w:sz w:val="22"/>
          <w:szCs w:val="22"/>
          <w:lang w:val="pt-BR"/>
        </w:rPr>
        <w:t>Ví dụ: Việc chạy thử không tải và có tải phải phù hợp với các quy định trong tài liệu kỹ thuật của thiết bị…</w:t>
      </w:r>
    </w:p>
    <w:p w:rsidR="0041420F" w:rsidRPr="00DB7C4A" w:rsidRDefault="0041420F" w:rsidP="0041420F">
      <w:pPr>
        <w:spacing w:after="120" w:line="360" w:lineRule="auto"/>
        <w:jc w:val="both"/>
        <w:rPr>
          <w:rFonts w:ascii="Arial" w:hAnsi="Arial" w:cs="Arial"/>
          <w:sz w:val="22"/>
          <w:szCs w:val="22"/>
          <w:lang w:val="pt-BR"/>
        </w:rPr>
      </w:pPr>
      <w:r w:rsidRPr="00DB7C4A">
        <w:rPr>
          <w:rFonts w:ascii="Arial" w:hAnsi="Arial" w:cs="Arial"/>
          <w:lang w:val="pt-BR"/>
        </w:rPr>
        <w:t>- Nêu yêu cầu về chất lượng nước cấp cho hệ thống.</w:t>
      </w:r>
      <w:r w:rsidRPr="00F42253">
        <w:rPr>
          <w:rFonts w:ascii="Arial" w:hAnsi="Arial" w:cs="Arial"/>
          <w:sz w:val="26"/>
          <w:szCs w:val="26"/>
          <w:lang w:val="pt-BR"/>
        </w:rPr>
        <w:t xml:space="preserve"> </w:t>
      </w:r>
      <w:r w:rsidRPr="00DB7C4A">
        <w:rPr>
          <w:rFonts w:ascii="Arial" w:hAnsi="Arial" w:cs="Arial"/>
          <w:sz w:val="22"/>
          <w:szCs w:val="22"/>
          <w:lang w:val="pt-BR"/>
        </w:rPr>
        <w:t>Ví dụ: Chất lượng nước cấp cho hệ thống tuần hoàn nước lạnh và nước giải nhiệt phải đáp ứng yêu cầu nước kỹ thuật với các thông số sau:</w:t>
      </w:r>
    </w:p>
    <w:p w:rsidR="0041420F" w:rsidRPr="00DB7C4A" w:rsidRDefault="0041420F" w:rsidP="0041420F">
      <w:pPr>
        <w:spacing w:after="120" w:line="360" w:lineRule="auto"/>
        <w:ind w:firstLine="374"/>
        <w:jc w:val="both"/>
        <w:rPr>
          <w:rFonts w:ascii="Arial" w:hAnsi="Arial" w:cs="Arial"/>
          <w:sz w:val="22"/>
          <w:szCs w:val="22"/>
          <w:lang w:val="pt-BR"/>
        </w:rPr>
      </w:pPr>
      <w:r w:rsidRPr="00DB7C4A">
        <w:rPr>
          <w:rFonts w:ascii="Arial" w:hAnsi="Arial" w:cs="Arial"/>
          <w:sz w:val="22"/>
          <w:szCs w:val="22"/>
          <w:lang w:val="pt-BR"/>
        </w:rPr>
        <w:t>+ Độ pH: 7,6</w:t>
      </w:r>
      <w:r>
        <w:rPr>
          <w:rFonts w:ascii="Arial" w:hAnsi="Arial" w:cs="Arial"/>
          <w:sz w:val="22"/>
          <w:szCs w:val="22"/>
          <w:lang w:val="pt-BR"/>
        </w:rPr>
        <w:t>;</w:t>
      </w:r>
    </w:p>
    <w:p w:rsidR="0041420F" w:rsidRPr="00DB7C4A" w:rsidRDefault="0041420F" w:rsidP="0041420F">
      <w:pPr>
        <w:spacing w:after="120" w:line="360" w:lineRule="auto"/>
        <w:ind w:firstLine="374"/>
        <w:jc w:val="both"/>
        <w:rPr>
          <w:rFonts w:ascii="Arial" w:hAnsi="Arial" w:cs="Arial"/>
          <w:sz w:val="22"/>
          <w:szCs w:val="22"/>
          <w:lang w:val="pt-BR"/>
        </w:rPr>
      </w:pPr>
      <w:r w:rsidRPr="00DB7C4A">
        <w:rPr>
          <w:rFonts w:ascii="Arial" w:hAnsi="Arial" w:cs="Arial"/>
          <w:sz w:val="22"/>
          <w:szCs w:val="22"/>
          <w:lang w:val="pt-BR"/>
        </w:rPr>
        <w:t>+ Hàm lượng sắt Fe: 0,05mg/l</w:t>
      </w:r>
      <w:r>
        <w:rPr>
          <w:rFonts w:ascii="Arial" w:hAnsi="Arial" w:cs="Arial"/>
          <w:sz w:val="22"/>
          <w:szCs w:val="22"/>
          <w:lang w:val="pt-BR"/>
        </w:rPr>
        <w:t>;</w:t>
      </w:r>
    </w:p>
    <w:p w:rsidR="0041420F" w:rsidRPr="00DB7C4A" w:rsidRDefault="0041420F" w:rsidP="0041420F">
      <w:pPr>
        <w:spacing w:after="120" w:line="360" w:lineRule="auto"/>
        <w:ind w:firstLine="374"/>
        <w:jc w:val="both"/>
        <w:rPr>
          <w:rFonts w:ascii="Arial" w:hAnsi="Arial" w:cs="Arial"/>
          <w:sz w:val="22"/>
          <w:szCs w:val="22"/>
          <w:lang w:val="pt-BR"/>
        </w:rPr>
      </w:pPr>
      <w:r w:rsidRPr="00DB7C4A">
        <w:rPr>
          <w:rFonts w:ascii="Arial" w:hAnsi="Arial" w:cs="Arial"/>
          <w:sz w:val="22"/>
          <w:szCs w:val="22"/>
          <w:lang w:val="pt-BR"/>
        </w:rPr>
        <w:t>+ Độ cứng toàn phần:17,8 dH</w:t>
      </w:r>
      <w:r w:rsidR="008D5284">
        <w:rPr>
          <w:rFonts w:ascii="Arial" w:hAnsi="Arial" w:cs="Arial"/>
          <w:sz w:val="22"/>
          <w:szCs w:val="22"/>
          <w:lang w:val="pt-BR"/>
        </w:rPr>
        <w:t>...</w:t>
      </w:r>
    </w:p>
    <w:p w:rsidR="0041420F" w:rsidRPr="005A6806" w:rsidRDefault="003F4DF4" w:rsidP="0041420F">
      <w:pPr>
        <w:spacing w:after="120" w:line="360" w:lineRule="auto"/>
        <w:jc w:val="both"/>
        <w:rPr>
          <w:rFonts w:ascii="Arial" w:hAnsi="Arial" w:cs="Arial"/>
          <w:b/>
          <w:lang w:val="pt-BR"/>
        </w:rPr>
      </w:pPr>
      <w:r>
        <w:rPr>
          <w:rFonts w:ascii="Arial" w:hAnsi="Arial" w:cs="Arial"/>
          <w:b/>
          <w:lang w:val="pt-BR"/>
        </w:rPr>
        <w:t xml:space="preserve">e. </w:t>
      </w:r>
      <w:r w:rsidR="0041420F" w:rsidRPr="005A6806">
        <w:rPr>
          <w:rFonts w:ascii="Arial" w:hAnsi="Arial" w:cs="Arial"/>
          <w:b/>
          <w:lang w:val="pt-BR"/>
        </w:rPr>
        <w:t>Thử nghiệm kiểm tra hệ thố</w:t>
      </w:r>
      <w:r w:rsidR="009D58F2">
        <w:rPr>
          <w:rFonts w:ascii="Arial" w:hAnsi="Arial" w:cs="Arial"/>
          <w:b/>
          <w:lang w:val="pt-BR"/>
        </w:rPr>
        <w:t xml:space="preserve">ng đường ống dẫn không khí </w:t>
      </w:r>
    </w:p>
    <w:p w:rsidR="0041420F" w:rsidRPr="005A6806" w:rsidRDefault="0041420F" w:rsidP="0041420F">
      <w:pPr>
        <w:spacing w:after="120" w:line="360" w:lineRule="auto"/>
        <w:jc w:val="both"/>
        <w:rPr>
          <w:rFonts w:ascii="Arial" w:hAnsi="Arial" w:cs="Arial"/>
          <w:sz w:val="22"/>
          <w:szCs w:val="22"/>
          <w:lang w:val="pt-BR"/>
        </w:rPr>
      </w:pPr>
      <w:r w:rsidRPr="005A6806">
        <w:rPr>
          <w:rFonts w:ascii="Arial" w:hAnsi="Arial" w:cs="Arial"/>
          <w:lang w:val="pt-BR"/>
        </w:rPr>
        <w:t>- Nêu yêu cầu đối với việc kiểm tra độ kín khít của mỗi đoạn ống, nhánh ống của từng hệ thống.</w:t>
      </w:r>
      <w:r w:rsidRPr="00F42253">
        <w:rPr>
          <w:rFonts w:ascii="Arial" w:hAnsi="Arial" w:cs="Arial"/>
          <w:sz w:val="26"/>
          <w:szCs w:val="26"/>
          <w:lang w:val="pt-BR"/>
        </w:rPr>
        <w:t xml:space="preserve"> </w:t>
      </w:r>
      <w:r w:rsidRPr="005A6806">
        <w:rPr>
          <w:rFonts w:ascii="Arial" w:hAnsi="Arial" w:cs="Arial"/>
          <w:sz w:val="22"/>
          <w:szCs w:val="22"/>
          <w:lang w:val="pt-BR"/>
        </w:rPr>
        <w:t>Ví dụ: Dùng khói để kiểm tra và chỉ được bọc cách nhiệt cho đường ống sau khi kiểm tra độ kín khít...</w:t>
      </w:r>
    </w:p>
    <w:p w:rsidR="0041420F" w:rsidRPr="005A6806" w:rsidRDefault="0041420F" w:rsidP="0041420F">
      <w:pPr>
        <w:spacing w:after="120" w:line="360" w:lineRule="auto"/>
        <w:jc w:val="both"/>
        <w:rPr>
          <w:rFonts w:ascii="Arial" w:hAnsi="Arial" w:cs="Arial"/>
          <w:sz w:val="22"/>
          <w:szCs w:val="22"/>
          <w:lang w:val="pt-BR"/>
        </w:rPr>
      </w:pPr>
      <w:r w:rsidRPr="005A6806">
        <w:rPr>
          <w:rFonts w:ascii="Arial" w:hAnsi="Arial" w:cs="Arial"/>
          <w:lang w:val="pt-BR"/>
        </w:rPr>
        <w:t>- Nêu yêu cầu làm sạch.</w:t>
      </w:r>
      <w:r w:rsidRPr="00F42253">
        <w:rPr>
          <w:rFonts w:ascii="Arial" w:hAnsi="Arial" w:cs="Arial"/>
          <w:sz w:val="26"/>
          <w:szCs w:val="26"/>
          <w:lang w:val="pt-BR"/>
        </w:rPr>
        <w:t xml:space="preserve"> </w:t>
      </w:r>
      <w:r w:rsidRPr="005A6806">
        <w:rPr>
          <w:rFonts w:ascii="Arial" w:hAnsi="Arial" w:cs="Arial"/>
          <w:sz w:val="22"/>
          <w:szCs w:val="22"/>
          <w:lang w:val="pt-BR"/>
        </w:rPr>
        <w:t>Ví dụ: Chạy quạt gió để thổi bỏ tạp chất và bụi bẩn trong đường ống.</w:t>
      </w:r>
    </w:p>
    <w:p w:rsidR="0041420F" w:rsidRPr="005A6806" w:rsidRDefault="0041420F" w:rsidP="0041420F">
      <w:pPr>
        <w:spacing w:after="120" w:line="360" w:lineRule="auto"/>
        <w:jc w:val="both"/>
        <w:rPr>
          <w:rFonts w:ascii="Arial" w:hAnsi="Arial" w:cs="Arial"/>
          <w:sz w:val="22"/>
          <w:szCs w:val="22"/>
          <w:lang w:val="pt-BR"/>
        </w:rPr>
      </w:pPr>
      <w:r w:rsidRPr="005A6806">
        <w:rPr>
          <w:rFonts w:ascii="Arial" w:hAnsi="Arial" w:cs="Arial"/>
          <w:lang w:val="pt-BR"/>
        </w:rPr>
        <w:t>- Nêu yêu cầu về thời gian chạy quạt gió.</w:t>
      </w:r>
      <w:r w:rsidRPr="00F42253">
        <w:rPr>
          <w:rFonts w:ascii="Arial" w:hAnsi="Arial" w:cs="Arial"/>
          <w:sz w:val="26"/>
          <w:szCs w:val="26"/>
          <w:lang w:val="pt-BR"/>
        </w:rPr>
        <w:t xml:space="preserve"> </w:t>
      </w:r>
      <w:r w:rsidRPr="005A6806">
        <w:rPr>
          <w:rFonts w:ascii="Arial" w:hAnsi="Arial" w:cs="Arial"/>
          <w:sz w:val="22"/>
          <w:szCs w:val="22"/>
          <w:lang w:val="pt-BR"/>
        </w:rPr>
        <w:t>Ví dụ: Không ít hơn 2 giờ.</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t>- Nêu yêu cầu kiểm tra an toàn.</w:t>
      </w:r>
      <w:r w:rsidRPr="00F533B1">
        <w:rPr>
          <w:rFonts w:ascii="Arial" w:hAnsi="Arial" w:cs="Arial"/>
          <w:sz w:val="26"/>
          <w:szCs w:val="26"/>
        </w:rPr>
        <w:t xml:space="preserve"> </w:t>
      </w:r>
      <w:r w:rsidRPr="00F533B1">
        <w:rPr>
          <w:rFonts w:ascii="Arial" w:hAnsi="Arial" w:cs="Arial"/>
          <w:sz w:val="22"/>
          <w:szCs w:val="22"/>
        </w:rPr>
        <w:t>Ví dụ: Kiểm tra bánh xe công tác, cánh quạt không có hiện tượng va quệt, chiều quay chính xác. Nhiệt độ cao nhất tại ổ bi không quá 70°C và nhiệt độ cao nhất tại ổ bạc không quá 80°C.</w:t>
      </w:r>
    </w:p>
    <w:p w:rsidR="00840068" w:rsidRPr="00F533B1" w:rsidRDefault="003F4DF4" w:rsidP="0041420F">
      <w:pPr>
        <w:spacing w:after="120" w:line="360" w:lineRule="auto"/>
        <w:jc w:val="both"/>
        <w:rPr>
          <w:rFonts w:ascii="Arial" w:hAnsi="Arial" w:cs="Arial"/>
          <w:b/>
        </w:rPr>
      </w:pPr>
      <w:r w:rsidRPr="00F533B1">
        <w:rPr>
          <w:rFonts w:ascii="Arial" w:hAnsi="Arial" w:cs="Arial"/>
          <w:b/>
        </w:rPr>
        <w:t xml:space="preserve">f. </w:t>
      </w:r>
      <w:r w:rsidR="0041420F" w:rsidRPr="00F533B1">
        <w:rPr>
          <w:rFonts w:ascii="Arial" w:hAnsi="Arial" w:cs="Arial"/>
          <w:b/>
        </w:rPr>
        <w:t>Chạy thử kiểm tra toàn bộ hệ thống</w:t>
      </w:r>
    </w:p>
    <w:p w:rsidR="00840068" w:rsidRPr="00F533B1" w:rsidRDefault="0041420F" w:rsidP="0041420F">
      <w:pPr>
        <w:spacing w:after="120" w:line="360" w:lineRule="auto"/>
        <w:jc w:val="both"/>
        <w:rPr>
          <w:rFonts w:ascii="Arial" w:hAnsi="Arial" w:cs="Arial"/>
          <w:sz w:val="22"/>
          <w:szCs w:val="22"/>
        </w:rPr>
      </w:pPr>
      <w:r w:rsidRPr="00F533B1">
        <w:rPr>
          <w:rFonts w:ascii="Arial" w:hAnsi="Arial" w:cs="Arial"/>
        </w:rPr>
        <w:t>- Nêu điều kiện và nội dung chạy thử.</w:t>
      </w:r>
      <w:r w:rsidRPr="00F533B1">
        <w:rPr>
          <w:rFonts w:ascii="Arial" w:hAnsi="Arial" w:cs="Arial"/>
          <w:sz w:val="26"/>
          <w:szCs w:val="26"/>
        </w:rPr>
        <w:t xml:space="preserve"> </w:t>
      </w:r>
      <w:r w:rsidRPr="00F533B1">
        <w:rPr>
          <w:rFonts w:ascii="Arial" w:hAnsi="Arial" w:cs="Arial"/>
          <w:sz w:val="22"/>
          <w:szCs w:val="22"/>
        </w:rPr>
        <w:t xml:space="preserve">Ví dụ: Nếu thiết bị khi xuất xưởng đã được bơm đầy đủ </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sz w:val="22"/>
          <w:szCs w:val="22"/>
        </w:rPr>
        <w:t>môi chất lạnh và đóng kín thì chạy thử ở vị trí lắp đặ, thời gian chạy thử không ít hơn 8 giờ. Nếu thiết bị khi xuất xưởng chưa được bơm môi chất lạnh thì khi chạy thử phải tuân theo các chỉ dẫn và yêu cầu của nhà chế tạo thiết bị.</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t>- Nêu nguyên tắc vận hành chạy thử toàn bộ hệ thống.</w:t>
      </w:r>
      <w:r w:rsidRPr="00F533B1">
        <w:rPr>
          <w:rFonts w:ascii="Arial" w:hAnsi="Arial" w:cs="Arial"/>
          <w:sz w:val="26"/>
          <w:szCs w:val="26"/>
        </w:rPr>
        <w:t xml:space="preserve"> </w:t>
      </w:r>
      <w:r w:rsidRPr="00F533B1">
        <w:rPr>
          <w:rFonts w:ascii="Arial" w:hAnsi="Arial" w:cs="Arial"/>
          <w:sz w:val="22"/>
          <w:szCs w:val="22"/>
        </w:rPr>
        <w:t xml:space="preserve">Ví dụ: Khi khởi động, máy nén hoạt động chỉ sau khi các quạt gió hoạt động. Khi chuyển chế độ làm việc hoặc khởi động, phải ngừng máy nén không ít hơn thời gian quy định của nhà chế tạo. </w:t>
      </w:r>
    </w:p>
    <w:p w:rsidR="0041420F" w:rsidRPr="00F533B1" w:rsidRDefault="0041420F" w:rsidP="0041420F">
      <w:pPr>
        <w:spacing w:after="120" w:line="360" w:lineRule="auto"/>
        <w:jc w:val="both"/>
        <w:rPr>
          <w:rFonts w:ascii="Arial" w:hAnsi="Arial" w:cs="Arial"/>
          <w:sz w:val="22"/>
          <w:szCs w:val="22"/>
        </w:rPr>
      </w:pPr>
      <w:r w:rsidRPr="00F533B1">
        <w:rPr>
          <w:rFonts w:ascii="Arial" w:hAnsi="Arial" w:cs="Arial"/>
        </w:rPr>
        <w:t xml:space="preserve">- Nêu quy trình và nội dung chạy thử hệ thống điều hoà không khí trung tâm. </w:t>
      </w:r>
      <w:r w:rsidRPr="00F533B1">
        <w:rPr>
          <w:rFonts w:ascii="Arial" w:hAnsi="Arial" w:cs="Arial"/>
          <w:sz w:val="22"/>
          <w:szCs w:val="22"/>
        </w:rPr>
        <w:t>Ví dụ:</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Bước 1: Khởi động hệ thống nước, để hệ thống hoạt động tuần hoàn, xả sạch khí trong hệ thống. Áp suất nước trước và sau máy điều hoà phải phù hợp với thiết bị;</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Bước 2: Khởi động hệ thống nước giải nhiệt, để hệ thống hoạt động tuần hoàn đối với máy lạnh giải nhiệt nước;</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lastRenderedPageBreak/>
        <w:t>Bước 3: Khởi động máy lạnh, hệ thống bơm dầu và quạt ngưng tụ hoạt động trước khi máy nén hoạt động đối với hệ thống giải nhiệt gió;</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Bước 4: Khởi động quạt thổi, quạt hút tuần hoàn của các hệ thống dẫn không khí;</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sz w:val="22"/>
          <w:szCs w:val="22"/>
        </w:rPr>
        <w:t>Bước 5: Kết thúc thử nghiệm: Trước hết phải ngừng máy nén, sau 2 phút thì ngừng bơm dầu, tiếp theo ngừng quạt gió và máy bơm nước;</w:t>
      </w:r>
    </w:p>
    <w:p w:rsidR="0041420F" w:rsidRPr="00F533B1" w:rsidRDefault="0041420F" w:rsidP="0041420F">
      <w:pPr>
        <w:spacing w:after="120" w:line="360" w:lineRule="auto"/>
        <w:jc w:val="both"/>
        <w:rPr>
          <w:rFonts w:ascii="Arial" w:hAnsi="Arial" w:cs="Arial"/>
          <w:sz w:val="26"/>
          <w:szCs w:val="26"/>
        </w:rPr>
      </w:pPr>
      <w:r w:rsidRPr="00F533B1">
        <w:rPr>
          <w:rFonts w:ascii="Arial" w:hAnsi="Arial" w:cs="Arial"/>
        </w:rPr>
        <w:t>- Nêu thời gian chạy thử toàn bộ hệ thống.</w:t>
      </w:r>
      <w:r w:rsidRPr="00F533B1">
        <w:rPr>
          <w:rFonts w:ascii="Arial" w:hAnsi="Arial" w:cs="Arial"/>
          <w:sz w:val="26"/>
          <w:szCs w:val="26"/>
        </w:rPr>
        <w:t xml:space="preserve"> </w:t>
      </w:r>
      <w:r w:rsidRPr="00F533B1">
        <w:rPr>
          <w:rFonts w:ascii="Arial" w:hAnsi="Arial" w:cs="Arial"/>
          <w:sz w:val="22"/>
          <w:szCs w:val="22"/>
        </w:rPr>
        <w:t>Ví dụ: Chạy thử toàn bộ hệ thống không dưới 8 giờ…</w:t>
      </w:r>
    </w:p>
    <w:p w:rsidR="0041420F" w:rsidRPr="00F533B1" w:rsidRDefault="0041420F" w:rsidP="0041420F">
      <w:pPr>
        <w:spacing w:after="120" w:line="360" w:lineRule="auto"/>
        <w:jc w:val="both"/>
        <w:rPr>
          <w:rFonts w:ascii="Arial" w:hAnsi="Arial" w:cs="Arial"/>
        </w:rPr>
      </w:pPr>
      <w:r w:rsidRPr="00F533B1">
        <w:rPr>
          <w:rFonts w:ascii="Arial" w:hAnsi="Arial" w:cs="Arial"/>
        </w:rPr>
        <w:t>- Nêu các yêu cầu cần tuân thủ khi thử nghiệm chi tiết cho hệ thống.</w:t>
      </w:r>
    </w:p>
    <w:p w:rsidR="0041420F" w:rsidRPr="00F533B1" w:rsidRDefault="0041420F" w:rsidP="0041420F">
      <w:pPr>
        <w:spacing w:after="120" w:line="360" w:lineRule="auto"/>
        <w:ind w:firstLine="374"/>
        <w:jc w:val="both"/>
        <w:rPr>
          <w:rFonts w:ascii="Arial" w:hAnsi="Arial" w:cs="Arial"/>
          <w:sz w:val="22"/>
          <w:szCs w:val="22"/>
        </w:rPr>
      </w:pPr>
      <w:r w:rsidRPr="00F533B1">
        <w:rPr>
          <w:rFonts w:ascii="Arial" w:hAnsi="Arial" w:cs="Arial"/>
        </w:rPr>
        <w:t>+ Yêu cầu làm sạch.</w:t>
      </w:r>
      <w:r w:rsidRPr="00F533B1">
        <w:rPr>
          <w:rFonts w:ascii="Arial" w:hAnsi="Arial" w:cs="Arial"/>
          <w:sz w:val="22"/>
          <w:szCs w:val="22"/>
        </w:rPr>
        <w:t xml:space="preserve"> Ví dụ: Dùng không khí khô để thổi bỏ tạp chất với áp suất 6 kG/cm2. Dùng vải trắng để kiểm tra, sau 5 phút mà không có vết bẩn là hợp chuẩn. Sau khi thổi phải tháo các ruột van ra để tẩy rửa (trừ van an toàn);</w:t>
      </w:r>
    </w:p>
    <w:p w:rsidR="0041420F" w:rsidRDefault="0041420F" w:rsidP="0041420F">
      <w:pPr>
        <w:spacing w:after="120" w:line="360" w:lineRule="auto"/>
        <w:ind w:firstLine="374"/>
        <w:jc w:val="both"/>
        <w:rPr>
          <w:rFonts w:ascii="Arial" w:hAnsi="Arial" w:cs="Arial"/>
          <w:sz w:val="22"/>
          <w:szCs w:val="22"/>
        </w:rPr>
      </w:pPr>
      <w:r w:rsidRPr="00F533B1">
        <w:rPr>
          <w:rFonts w:ascii="Arial" w:hAnsi="Arial" w:cs="Arial"/>
        </w:rPr>
        <w:t>+ Yêu cầu thử độ kín khít.</w:t>
      </w:r>
      <w:r w:rsidRPr="00F533B1">
        <w:rPr>
          <w:rFonts w:ascii="Arial" w:hAnsi="Arial" w:cs="Arial"/>
          <w:sz w:val="22"/>
          <w:szCs w:val="22"/>
        </w:rPr>
        <w:t xml:space="preserve"> Ví dụ: Thử độ kín khít trong 24 giờ. Sau 6 giờ đầu, áp suất giảm không quá 0,3 kG/cm2, sau 18 giờ tiếp theo, áp suất không giảm là đạt yêu cầu. Áp suất thử nghiệm độ kín khít của hệ thống được quy định trong bảng dưới đây:</w:t>
      </w:r>
    </w:p>
    <w:p w:rsidR="00110E14" w:rsidRPr="00F533B1" w:rsidRDefault="00110E14" w:rsidP="0041420F">
      <w:pPr>
        <w:spacing w:after="120" w:line="360" w:lineRule="auto"/>
        <w:ind w:firstLine="374"/>
        <w:jc w:val="both"/>
        <w:rPr>
          <w:rFonts w:ascii="Arial" w:hAnsi="Arial" w:cs="Arial"/>
          <w:sz w:val="22"/>
          <w:szCs w:val="22"/>
        </w:rPr>
      </w:pP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9"/>
        <w:gridCol w:w="1735"/>
        <w:gridCol w:w="1988"/>
        <w:gridCol w:w="1825"/>
        <w:gridCol w:w="1717"/>
      </w:tblGrid>
      <w:tr w:rsidR="00110E14" w:rsidRPr="005D416D">
        <w:trPr>
          <w:jc w:val="center"/>
        </w:trPr>
        <w:tc>
          <w:tcPr>
            <w:tcW w:w="2319" w:type="dxa"/>
          </w:tcPr>
          <w:p w:rsidR="00110E14" w:rsidRPr="00F533B1" w:rsidRDefault="00110E14" w:rsidP="005D416D">
            <w:pPr>
              <w:spacing w:after="120" w:line="240" w:lineRule="exact"/>
              <w:jc w:val="center"/>
              <w:rPr>
                <w:rFonts w:ascii="Arial" w:hAnsi="Arial" w:cs="Arial"/>
                <w:b/>
              </w:rPr>
            </w:pPr>
          </w:p>
          <w:p w:rsidR="00110E14" w:rsidRPr="005D416D" w:rsidRDefault="00110E14" w:rsidP="005D416D">
            <w:pPr>
              <w:spacing w:after="120" w:line="240" w:lineRule="exact"/>
              <w:jc w:val="center"/>
              <w:rPr>
                <w:rFonts w:ascii="Arial" w:hAnsi="Arial" w:cs="Arial"/>
                <w:b/>
                <w:lang w:val="pt-BR"/>
              </w:rPr>
            </w:pPr>
            <w:r w:rsidRPr="005D416D">
              <w:rPr>
                <w:rFonts w:ascii="Arial" w:hAnsi="Arial" w:cs="Arial"/>
                <w:b/>
                <w:lang w:val="pt-BR"/>
              </w:rPr>
              <w:t>Thiết bị</w:t>
            </w:r>
          </w:p>
        </w:tc>
        <w:tc>
          <w:tcPr>
            <w:tcW w:w="3723" w:type="dxa"/>
            <w:gridSpan w:val="2"/>
          </w:tcPr>
          <w:p w:rsidR="00110E14" w:rsidRPr="005D416D" w:rsidRDefault="00110E14" w:rsidP="005D416D">
            <w:pPr>
              <w:spacing w:after="120" w:line="240" w:lineRule="exact"/>
              <w:jc w:val="center"/>
              <w:rPr>
                <w:rFonts w:ascii="Arial" w:hAnsi="Arial" w:cs="Arial"/>
                <w:sz w:val="16"/>
                <w:szCs w:val="16"/>
                <w:lang w:val="pt-BR"/>
              </w:rPr>
            </w:pPr>
          </w:p>
          <w:p w:rsidR="00110E14" w:rsidRPr="005D416D" w:rsidRDefault="00110E14" w:rsidP="005D416D">
            <w:pPr>
              <w:spacing w:after="120" w:line="240" w:lineRule="exact"/>
              <w:jc w:val="center"/>
              <w:rPr>
                <w:rFonts w:ascii="Arial" w:hAnsi="Arial" w:cs="Arial"/>
                <w:b/>
                <w:lang w:val="pt-BR"/>
              </w:rPr>
            </w:pPr>
            <w:r w:rsidRPr="005D416D">
              <w:rPr>
                <w:rFonts w:ascii="Arial" w:hAnsi="Arial" w:cs="Arial"/>
                <w:b/>
                <w:lang w:val="pt-BR"/>
              </w:rPr>
              <w:t>Máy làm lạnh kiểu piston</w:t>
            </w:r>
          </w:p>
        </w:tc>
        <w:tc>
          <w:tcPr>
            <w:tcW w:w="3542" w:type="dxa"/>
            <w:gridSpan w:val="2"/>
          </w:tcPr>
          <w:p w:rsidR="00110E14" w:rsidRDefault="00110E14" w:rsidP="005D416D">
            <w:pPr>
              <w:spacing w:after="120" w:line="240" w:lineRule="exact"/>
              <w:jc w:val="center"/>
              <w:rPr>
                <w:rFonts w:ascii="Arial" w:hAnsi="Arial" w:cs="Arial"/>
                <w:b/>
                <w:lang w:val="pt-BR"/>
              </w:rPr>
            </w:pPr>
          </w:p>
          <w:p w:rsidR="00110E14" w:rsidRPr="005D416D" w:rsidRDefault="00110E14" w:rsidP="005D416D">
            <w:pPr>
              <w:spacing w:after="120" w:line="240" w:lineRule="exact"/>
              <w:jc w:val="center"/>
              <w:rPr>
                <w:rFonts w:ascii="Arial" w:hAnsi="Arial" w:cs="Arial"/>
                <w:b/>
                <w:lang w:val="pt-BR"/>
              </w:rPr>
            </w:pPr>
            <w:r w:rsidRPr="005D416D">
              <w:rPr>
                <w:rFonts w:ascii="Arial" w:hAnsi="Arial" w:cs="Arial"/>
                <w:b/>
                <w:lang w:val="pt-BR"/>
              </w:rPr>
              <w:t>Máy làm lạnh kiểu ly tâm</w:t>
            </w:r>
          </w:p>
        </w:tc>
      </w:tr>
      <w:tr w:rsidR="0041420F" w:rsidRPr="005D416D">
        <w:trPr>
          <w:jc w:val="center"/>
        </w:trPr>
        <w:tc>
          <w:tcPr>
            <w:tcW w:w="2319" w:type="dxa"/>
          </w:tcPr>
          <w:p w:rsidR="0041420F" w:rsidRPr="005D416D" w:rsidRDefault="0041420F" w:rsidP="005D416D">
            <w:pPr>
              <w:spacing w:after="120" w:line="240" w:lineRule="exact"/>
              <w:jc w:val="both"/>
              <w:rPr>
                <w:rFonts w:ascii="Arial" w:hAnsi="Arial" w:cs="Arial"/>
                <w:lang w:val="pt-BR"/>
              </w:rPr>
            </w:pPr>
            <w:r w:rsidRPr="005D416D">
              <w:rPr>
                <w:rFonts w:ascii="Arial" w:hAnsi="Arial" w:cs="Arial"/>
                <w:lang w:val="pt-BR"/>
              </w:rPr>
              <w:t>Môi chất lạnh</w:t>
            </w:r>
          </w:p>
        </w:tc>
        <w:tc>
          <w:tcPr>
            <w:tcW w:w="1735" w:type="dxa"/>
          </w:tcPr>
          <w:p w:rsidR="0041420F" w:rsidRPr="005D416D" w:rsidRDefault="0041420F" w:rsidP="005D416D">
            <w:pPr>
              <w:spacing w:after="120" w:line="240" w:lineRule="exact"/>
              <w:jc w:val="center"/>
              <w:rPr>
                <w:rFonts w:ascii="Arial" w:hAnsi="Arial" w:cs="Arial"/>
                <w:lang w:val="pt-BR"/>
              </w:rPr>
            </w:pPr>
            <w:r w:rsidRPr="005D416D">
              <w:rPr>
                <w:rFonts w:ascii="Arial" w:hAnsi="Arial" w:cs="Arial"/>
                <w:lang w:val="pt-BR"/>
              </w:rPr>
              <w:t>R717</w:t>
            </w:r>
          </w:p>
        </w:tc>
        <w:tc>
          <w:tcPr>
            <w:tcW w:w="1988" w:type="dxa"/>
          </w:tcPr>
          <w:p w:rsidR="0041420F" w:rsidRPr="005D416D" w:rsidRDefault="0041420F" w:rsidP="005D416D">
            <w:pPr>
              <w:spacing w:after="120" w:line="240" w:lineRule="exact"/>
              <w:jc w:val="center"/>
              <w:rPr>
                <w:rFonts w:ascii="Arial" w:hAnsi="Arial" w:cs="Arial"/>
                <w:lang w:val="pt-BR"/>
              </w:rPr>
            </w:pPr>
            <w:r w:rsidRPr="005D416D">
              <w:rPr>
                <w:rFonts w:ascii="Arial" w:hAnsi="Arial" w:cs="Arial"/>
                <w:lang w:val="pt-BR"/>
              </w:rPr>
              <w:t>R 22</w:t>
            </w:r>
          </w:p>
        </w:tc>
        <w:tc>
          <w:tcPr>
            <w:tcW w:w="1825" w:type="dxa"/>
          </w:tcPr>
          <w:p w:rsidR="0041420F" w:rsidRPr="005D416D" w:rsidRDefault="0041420F" w:rsidP="005D416D">
            <w:pPr>
              <w:spacing w:after="120" w:line="240" w:lineRule="exact"/>
              <w:jc w:val="center"/>
              <w:rPr>
                <w:rFonts w:ascii="Arial" w:hAnsi="Arial" w:cs="Arial"/>
                <w:lang w:val="pt-BR"/>
              </w:rPr>
            </w:pPr>
            <w:r w:rsidRPr="005D416D">
              <w:rPr>
                <w:rFonts w:ascii="Arial" w:hAnsi="Arial" w:cs="Arial"/>
                <w:lang w:val="pt-BR"/>
              </w:rPr>
              <w:t>R 12</w:t>
            </w:r>
          </w:p>
        </w:tc>
        <w:tc>
          <w:tcPr>
            <w:tcW w:w="1717" w:type="dxa"/>
          </w:tcPr>
          <w:p w:rsidR="0041420F" w:rsidRPr="005D416D" w:rsidRDefault="0041420F" w:rsidP="005D416D">
            <w:pPr>
              <w:spacing w:after="120" w:line="240" w:lineRule="exact"/>
              <w:jc w:val="center"/>
              <w:rPr>
                <w:rFonts w:ascii="Arial" w:hAnsi="Arial" w:cs="Arial"/>
                <w:lang w:val="pt-BR"/>
              </w:rPr>
            </w:pPr>
            <w:r w:rsidRPr="005D416D">
              <w:rPr>
                <w:rFonts w:ascii="Arial" w:hAnsi="Arial" w:cs="Arial"/>
                <w:lang w:val="pt-BR"/>
              </w:rPr>
              <w:t>R 11</w:t>
            </w:r>
          </w:p>
        </w:tc>
      </w:tr>
      <w:tr w:rsidR="0041420F" w:rsidRPr="005D416D">
        <w:trPr>
          <w:jc w:val="center"/>
        </w:trPr>
        <w:tc>
          <w:tcPr>
            <w:tcW w:w="2319" w:type="dxa"/>
          </w:tcPr>
          <w:p w:rsidR="0041420F" w:rsidRPr="005D416D" w:rsidRDefault="0041420F" w:rsidP="005D416D">
            <w:pPr>
              <w:spacing w:after="120" w:line="240" w:lineRule="exact"/>
              <w:jc w:val="both"/>
              <w:rPr>
                <w:rFonts w:ascii="Arial" w:hAnsi="Arial" w:cs="Arial"/>
                <w:lang w:val="pt-BR"/>
              </w:rPr>
            </w:pPr>
            <w:r w:rsidRPr="005D416D">
              <w:rPr>
                <w:rFonts w:ascii="Arial" w:hAnsi="Arial" w:cs="Arial"/>
                <w:lang w:val="pt-BR"/>
              </w:rPr>
              <w:t>Hệ thống phía hạ áp</w:t>
            </w:r>
          </w:p>
        </w:tc>
        <w:tc>
          <w:tcPr>
            <w:tcW w:w="1735" w:type="dxa"/>
          </w:tcPr>
          <w:p w:rsidR="0041420F" w:rsidRPr="005D416D" w:rsidRDefault="0041420F" w:rsidP="005D416D">
            <w:pPr>
              <w:spacing w:after="120" w:line="240" w:lineRule="exact"/>
              <w:jc w:val="center"/>
              <w:rPr>
                <w:rFonts w:ascii="Arial" w:hAnsi="Arial" w:cs="Arial"/>
                <w:lang w:val="pt-BR"/>
              </w:rPr>
            </w:pPr>
            <w:r w:rsidRPr="005D416D">
              <w:rPr>
                <w:rFonts w:ascii="Arial" w:hAnsi="Arial" w:cs="Arial"/>
                <w:lang w:val="pt-BR"/>
              </w:rPr>
              <w:t>12</w:t>
            </w:r>
          </w:p>
        </w:tc>
        <w:tc>
          <w:tcPr>
            <w:tcW w:w="1988" w:type="dxa"/>
          </w:tcPr>
          <w:p w:rsidR="0041420F" w:rsidRPr="005D416D" w:rsidRDefault="0041420F" w:rsidP="005D416D">
            <w:pPr>
              <w:spacing w:after="120" w:line="240" w:lineRule="exact"/>
              <w:jc w:val="center"/>
              <w:rPr>
                <w:rFonts w:ascii="Arial" w:hAnsi="Arial" w:cs="Arial"/>
                <w:lang w:val="pt-BR"/>
              </w:rPr>
            </w:pPr>
          </w:p>
        </w:tc>
        <w:tc>
          <w:tcPr>
            <w:tcW w:w="1825" w:type="dxa"/>
          </w:tcPr>
          <w:p w:rsidR="0041420F" w:rsidRPr="005D416D" w:rsidRDefault="0041420F" w:rsidP="005D416D">
            <w:pPr>
              <w:spacing w:after="120" w:line="240" w:lineRule="exact"/>
              <w:jc w:val="center"/>
              <w:rPr>
                <w:rFonts w:ascii="Arial" w:hAnsi="Arial" w:cs="Arial"/>
                <w:lang w:val="pt-BR"/>
              </w:rPr>
            </w:pPr>
            <w:r w:rsidRPr="005D416D">
              <w:rPr>
                <w:rFonts w:ascii="Arial" w:hAnsi="Arial" w:cs="Arial"/>
                <w:lang w:val="pt-BR"/>
              </w:rPr>
              <w:t>10</w:t>
            </w:r>
          </w:p>
        </w:tc>
        <w:tc>
          <w:tcPr>
            <w:tcW w:w="1717" w:type="dxa"/>
          </w:tcPr>
          <w:p w:rsidR="0041420F" w:rsidRPr="005D416D" w:rsidRDefault="0041420F" w:rsidP="005D416D">
            <w:pPr>
              <w:spacing w:after="120" w:line="240" w:lineRule="exact"/>
              <w:jc w:val="center"/>
              <w:rPr>
                <w:rFonts w:ascii="Arial" w:hAnsi="Arial" w:cs="Arial"/>
                <w:lang w:val="pt-BR"/>
              </w:rPr>
            </w:pPr>
            <w:r w:rsidRPr="005D416D">
              <w:rPr>
                <w:rFonts w:ascii="Arial" w:hAnsi="Arial" w:cs="Arial"/>
                <w:lang w:val="pt-BR"/>
              </w:rPr>
              <w:t>1</w:t>
            </w:r>
          </w:p>
        </w:tc>
      </w:tr>
      <w:tr w:rsidR="0041420F" w:rsidRPr="005D416D">
        <w:trPr>
          <w:jc w:val="center"/>
        </w:trPr>
        <w:tc>
          <w:tcPr>
            <w:tcW w:w="2319" w:type="dxa"/>
          </w:tcPr>
          <w:p w:rsidR="0041420F" w:rsidRPr="005D416D" w:rsidRDefault="0041420F" w:rsidP="005D416D">
            <w:pPr>
              <w:spacing w:after="120" w:line="240" w:lineRule="exact"/>
              <w:jc w:val="both"/>
              <w:rPr>
                <w:rFonts w:ascii="Arial" w:hAnsi="Arial" w:cs="Arial"/>
                <w:lang w:val="pt-BR"/>
              </w:rPr>
            </w:pPr>
            <w:r w:rsidRPr="005D416D">
              <w:rPr>
                <w:rFonts w:ascii="Arial" w:hAnsi="Arial" w:cs="Arial"/>
                <w:lang w:val="pt-BR"/>
              </w:rPr>
              <w:t>Hệ thống phía cao áp</w:t>
            </w:r>
          </w:p>
        </w:tc>
        <w:tc>
          <w:tcPr>
            <w:tcW w:w="1735" w:type="dxa"/>
          </w:tcPr>
          <w:p w:rsidR="0041420F" w:rsidRPr="005D416D" w:rsidRDefault="0041420F" w:rsidP="005D416D">
            <w:pPr>
              <w:spacing w:after="120" w:line="240" w:lineRule="exact"/>
              <w:jc w:val="center"/>
              <w:rPr>
                <w:rFonts w:ascii="Arial" w:hAnsi="Arial" w:cs="Arial"/>
                <w:lang w:val="pt-BR"/>
              </w:rPr>
            </w:pPr>
            <w:r w:rsidRPr="005D416D">
              <w:rPr>
                <w:rFonts w:ascii="Arial" w:hAnsi="Arial" w:cs="Arial"/>
                <w:lang w:val="pt-BR"/>
              </w:rPr>
              <w:t>18</w:t>
            </w:r>
          </w:p>
        </w:tc>
        <w:tc>
          <w:tcPr>
            <w:tcW w:w="1988" w:type="dxa"/>
          </w:tcPr>
          <w:p w:rsidR="0041420F" w:rsidRPr="005D416D" w:rsidRDefault="0041420F" w:rsidP="005D416D">
            <w:pPr>
              <w:spacing w:after="120" w:line="240" w:lineRule="exact"/>
              <w:jc w:val="center"/>
              <w:rPr>
                <w:rFonts w:ascii="Arial" w:hAnsi="Arial" w:cs="Arial"/>
                <w:lang w:val="pt-BR"/>
              </w:rPr>
            </w:pPr>
          </w:p>
        </w:tc>
        <w:tc>
          <w:tcPr>
            <w:tcW w:w="1825" w:type="dxa"/>
          </w:tcPr>
          <w:p w:rsidR="0041420F" w:rsidRPr="005D416D" w:rsidRDefault="0041420F" w:rsidP="005D416D">
            <w:pPr>
              <w:spacing w:after="120" w:line="240" w:lineRule="exact"/>
              <w:jc w:val="center"/>
              <w:rPr>
                <w:rFonts w:ascii="Arial" w:hAnsi="Arial" w:cs="Arial"/>
                <w:lang w:val="pt-BR"/>
              </w:rPr>
            </w:pPr>
            <w:r w:rsidRPr="005D416D">
              <w:rPr>
                <w:rFonts w:ascii="Arial" w:hAnsi="Arial" w:cs="Arial"/>
                <w:lang w:val="pt-BR"/>
              </w:rPr>
              <w:t>16</w:t>
            </w:r>
          </w:p>
        </w:tc>
        <w:tc>
          <w:tcPr>
            <w:tcW w:w="1717" w:type="dxa"/>
          </w:tcPr>
          <w:p w:rsidR="0041420F" w:rsidRPr="005D416D" w:rsidRDefault="0041420F" w:rsidP="005D416D">
            <w:pPr>
              <w:spacing w:after="120" w:line="240" w:lineRule="exact"/>
              <w:jc w:val="center"/>
              <w:rPr>
                <w:rFonts w:ascii="Arial" w:hAnsi="Arial" w:cs="Arial"/>
                <w:lang w:val="pt-BR"/>
              </w:rPr>
            </w:pPr>
            <w:r w:rsidRPr="005D416D">
              <w:rPr>
                <w:rFonts w:ascii="Arial" w:hAnsi="Arial" w:cs="Arial"/>
                <w:lang w:val="pt-BR"/>
              </w:rPr>
              <w:t>1</w:t>
            </w:r>
          </w:p>
        </w:tc>
      </w:tr>
    </w:tbl>
    <w:p w:rsidR="00782841" w:rsidRPr="00782841" w:rsidRDefault="00782841" w:rsidP="0041420F">
      <w:pPr>
        <w:spacing w:after="120" w:line="360" w:lineRule="auto"/>
        <w:ind w:firstLine="374"/>
        <w:jc w:val="both"/>
        <w:rPr>
          <w:rFonts w:ascii="Arial" w:hAnsi="Arial" w:cs="Arial"/>
          <w:sz w:val="10"/>
          <w:szCs w:val="10"/>
          <w:lang w:val="pt-BR"/>
        </w:rPr>
      </w:pPr>
    </w:p>
    <w:p w:rsidR="0041420F" w:rsidRPr="0067447E" w:rsidRDefault="0041420F" w:rsidP="0041420F">
      <w:pPr>
        <w:spacing w:after="120" w:line="360" w:lineRule="auto"/>
        <w:ind w:firstLine="374"/>
        <w:jc w:val="both"/>
        <w:rPr>
          <w:rFonts w:ascii="Arial" w:hAnsi="Arial" w:cs="Arial"/>
          <w:sz w:val="22"/>
          <w:szCs w:val="22"/>
          <w:lang w:val="pt-BR"/>
        </w:rPr>
      </w:pPr>
      <w:r w:rsidRPr="0067447E">
        <w:rPr>
          <w:rFonts w:ascii="Arial" w:hAnsi="Arial" w:cs="Arial"/>
          <w:lang w:val="pt-BR"/>
        </w:rPr>
        <w:t>+ Yêu cầu về áp suất dôi khi thử nghiệm chân không.</w:t>
      </w:r>
      <w:r w:rsidRPr="00F42253">
        <w:rPr>
          <w:rFonts w:ascii="Arial" w:hAnsi="Arial" w:cs="Arial"/>
          <w:sz w:val="26"/>
          <w:szCs w:val="26"/>
          <w:lang w:val="pt-BR"/>
        </w:rPr>
        <w:t xml:space="preserve"> </w:t>
      </w:r>
      <w:r w:rsidRPr="0067447E">
        <w:rPr>
          <w:rFonts w:ascii="Arial" w:hAnsi="Arial" w:cs="Arial"/>
          <w:sz w:val="22"/>
          <w:szCs w:val="22"/>
          <w:lang w:val="pt-BR"/>
        </w:rPr>
        <w:t>Ví dụ:</w:t>
      </w:r>
    </w:p>
    <w:p w:rsidR="0041420F" w:rsidRDefault="0041420F" w:rsidP="0041420F">
      <w:pPr>
        <w:spacing w:after="120" w:line="360" w:lineRule="auto"/>
        <w:ind w:left="748"/>
        <w:jc w:val="both"/>
        <w:rPr>
          <w:rFonts w:ascii="Arial" w:hAnsi="Arial" w:cs="Arial"/>
          <w:sz w:val="22"/>
          <w:szCs w:val="22"/>
          <w:lang w:val="pt-BR"/>
        </w:rPr>
      </w:pPr>
      <w:r w:rsidRPr="0067447E">
        <w:rPr>
          <w:rFonts w:ascii="Arial" w:hAnsi="Arial" w:cs="Arial"/>
          <w:sz w:val="22"/>
          <w:szCs w:val="22"/>
          <w:lang w:val="pt-BR"/>
        </w:rPr>
        <w:t>a) Đối với hệ amoniac, áp suất thử nghiệm không lớn hơn 60mmHg, duy trì chế độ này trong 24 giờ, nếu áp suất của hệ không thay đổi là đạt yêu cầu</w:t>
      </w:r>
      <w:r>
        <w:rPr>
          <w:rFonts w:ascii="Arial" w:hAnsi="Arial" w:cs="Arial"/>
          <w:sz w:val="22"/>
          <w:szCs w:val="22"/>
          <w:lang w:val="pt-BR"/>
        </w:rPr>
        <w:t>;</w:t>
      </w:r>
    </w:p>
    <w:p w:rsidR="0041420F" w:rsidRPr="0067447E" w:rsidRDefault="0041420F" w:rsidP="0041420F">
      <w:pPr>
        <w:spacing w:after="120" w:line="360" w:lineRule="auto"/>
        <w:ind w:left="748"/>
        <w:jc w:val="both"/>
        <w:rPr>
          <w:rFonts w:ascii="Arial" w:hAnsi="Arial" w:cs="Arial"/>
          <w:sz w:val="22"/>
          <w:szCs w:val="22"/>
          <w:lang w:val="pt-BR"/>
        </w:rPr>
      </w:pPr>
      <w:r>
        <w:rPr>
          <w:rFonts w:ascii="Arial" w:hAnsi="Arial" w:cs="Arial"/>
          <w:sz w:val="22"/>
          <w:szCs w:val="22"/>
          <w:lang w:val="pt-BR"/>
        </w:rPr>
        <w:t>b)</w:t>
      </w:r>
      <w:r w:rsidRPr="0067447E">
        <w:rPr>
          <w:rFonts w:ascii="Arial" w:hAnsi="Arial" w:cs="Arial"/>
          <w:sz w:val="22"/>
          <w:szCs w:val="22"/>
          <w:lang w:val="pt-BR"/>
        </w:rPr>
        <w:t xml:space="preserve"> Đối với hệ freon, áp suất thử nghiệm không lớn hơn 40mm Hg, duy trì chế độ này trong 24 giờ với áp suất của hệ không tăng hơn 4mmHg là đạt yêu cầu.</w:t>
      </w:r>
    </w:p>
    <w:p w:rsidR="0041420F" w:rsidRPr="0067447E" w:rsidRDefault="0041420F" w:rsidP="0041420F">
      <w:pPr>
        <w:spacing w:after="120" w:line="360" w:lineRule="auto"/>
        <w:ind w:firstLine="374"/>
        <w:jc w:val="both"/>
        <w:rPr>
          <w:rFonts w:ascii="Arial" w:hAnsi="Arial" w:cs="Arial"/>
          <w:sz w:val="22"/>
          <w:szCs w:val="22"/>
          <w:lang w:val="pt-BR"/>
        </w:rPr>
      </w:pPr>
      <w:r w:rsidRPr="0067447E">
        <w:rPr>
          <w:rFonts w:ascii="Arial" w:hAnsi="Arial" w:cs="Arial"/>
          <w:lang w:val="pt-BR"/>
        </w:rPr>
        <w:t>+ Yêu cầu về trình tự và nội dung thực hiện khi bơm môi chất lạnh cho hệ thống.</w:t>
      </w:r>
      <w:r w:rsidRPr="0067447E">
        <w:rPr>
          <w:rFonts w:ascii="Arial" w:hAnsi="Arial" w:cs="Arial"/>
          <w:sz w:val="22"/>
          <w:szCs w:val="22"/>
          <w:lang w:val="pt-BR"/>
        </w:rPr>
        <w:t xml:space="preserve"> Ví dụ: Đầu tiên bơm một lượng môi chất lạnh vừa phải vào hệ thống. Đối với hệ amoniac thì tăng áp suất đến 1÷2 kG/cm2, dùng giấy thử chỉ thị màu (fenolftalin) để kiểm tra rò rỉ. Đối với hệ freon thì tăng áp suất đến 2÷3 kG/cm2, dùng đèn xì halogen hoặc máy halogen để kiểm tra rò rỉ. Nếu không có hiện tượng rò rỉ thì tiếp tục tăng đến áp suất quy định trong chỉ dẫn kỹ thuật. Khi bơm phải đề phòng tạp chất hoặc không khí lọt vào…</w:t>
      </w:r>
    </w:p>
    <w:p w:rsidR="0041420F" w:rsidRPr="002065E8" w:rsidRDefault="00840068" w:rsidP="0041420F">
      <w:pPr>
        <w:spacing w:after="120" w:line="360" w:lineRule="auto"/>
        <w:jc w:val="both"/>
        <w:rPr>
          <w:rFonts w:ascii="Arial" w:hAnsi="Arial" w:cs="Arial"/>
          <w:b/>
          <w:lang w:val="pt-BR"/>
        </w:rPr>
      </w:pPr>
      <w:r>
        <w:rPr>
          <w:rFonts w:ascii="Arial" w:hAnsi="Arial" w:cs="Arial"/>
          <w:b/>
          <w:lang w:val="pt-BR"/>
        </w:rPr>
        <w:t>7.3.10</w:t>
      </w:r>
      <w:r w:rsidR="0041420F" w:rsidRPr="00AE6DEB">
        <w:rPr>
          <w:rFonts w:ascii="Arial" w:hAnsi="Arial" w:cs="Arial"/>
          <w:b/>
          <w:lang w:val="pt-BR"/>
        </w:rPr>
        <w:t>.</w:t>
      </w:r>
      <w:r w:rsidR="0041420F">
        <w:rPr>
          <w:rFonts w:ascii="Arial" w:hAnsi="Arial" w:cs="Arial"/>
          <w:b/>
          <w:lang w:val="pt-BR"/>
        </w:rPr>
        <w:t xml:space="preserve">2 Đo đạc và điều chỉnh hệ thống điều hòa không khí và </w:t>
      </w:r>
      <w:r w:rsidR="0041420F" w:rsidRPr="002065E8">
        <w:rPr>
          <w:rFonts w:ascii="Arial" w:hAnsi="Arial" w:cs="Arial"/>
          <w:b/>
          <w:lang w:val="pt-BR"/>
        </w:rPr>
        <w:t>thông gió</w:t>
      </w:r>
    </w:p>
    <w:p w:rsidR="0041420F" w:rsidRPr="002065E8" w:rsidRDefault="00361A08" w:rsidP="0041420F">
      <w:pPr>
        <w:spacing w:after="120" w:line="360" w:lineRule="auto"/>
        <w:jc w:val="both"/>
        <w:rPr>
          <w:rFonts w:ascii="Arial" w:hAnsi="Arial" w:cs="Arial"/>
          <w:b/>
          <w:lang w:val="pt-BR"/>
        </w:rPr>
      </w:pPr>
      <w:r>
        <w:rPr>
          <w:rFonts w:ascii="Arial" w:hAnsi="Arial" w:cs="Arial"/>
          <w:b/>
          <w:lang w:val="pt-BR"/>
        </w:rPr>
        <w:lastRenderedPageBreak/>
        <w:t xml:space="preserve">a. </w:t>
      </w:r>
      <w:r w:rsidR="0041420F" w:rsidRPr="002065E8">
        <w:rPr>
          <w:rFonts w:ascii="Arial" w:hAnsi="Arial" w:cs="Arial"/>
          <w:b/>
          <w:lang w:val="pt-BR"/>
        </w:rPr>
        <w:t>Yêu cầu chung</w:t>
      </w:r>
    </w:p>
    <w:p w:rsidR="0041420F" w:rsidRPr="002065E8" w:rsidRDefault="0041420F" w:rsidP="0041420F">
      <w:pPr>
        <w:spacing w:after="120" w:line="360" w:lineRule="auto"/>
        <w:jc w:val="both"/>
        <w:rPr>
          <w:rFonts w:ascii="Arial" w:hAnsi="Arial" w:cs="Arial"/>
          <w:sz w:val="22"/>
          <w:szCs w:val="22"/>
          <w:lang w:val="pt-BR"/>
        </w:rPr>
      </w:pPr>
      <w:r w:rsidRPr="002065E8">
        <w:rPr>
          <w:rFonts w:ascii="Arial" w:hAnsi="Arial" w:cs="Arial"/>
          <w:lang w:val="pt-BR"/>
        </w:rPr>
        <w:t xml:space="preserve">- Nêu mục đích của việc đo đạc và điều chỉnh. </w:t>
      </w:r>
      <w:r w:rsidRPr="002065E8">
        <w:rPr>
          <w:rFonts w:ascii="Arial" w:hAnsi="Arial" w:cs="Arial"/>
          <w:sz w:val="22"/>
          <w:szCs w:val="22"/>
          <w:lang w:val="pt-BR"/>
        </w:rPr>
        <w:t>Ví dụ: Đo đạc và điều chỉnh nhằm kiểm tra các thông số kỹ thuật của hệ thống. Kiểm tra sự sai lệch giữa thực tế và thiết kế để điều chỉnh cho hệ thống làm việc theo yêu cầu thiết kế</w:t>
      </w:r>
      <w:r>
        <w:rPr>
          <w:rFonts w:ascii="Arial" w:hAnsi="Arial" w:cs="Arial"/>
          <w:sz w:val="22"/>
          <w:szCs w:val="22"/>
          <w:lang w:val="pt-BR"/>
        </w:rPr>
        <w:t>.</w:t>
      </w:r>
    </w:p>
    <w:p w:rsidR="0041420F" w:rsidRPr="002065E8" w:rsidRDefault="0041420F" w:rsidP="0041420F">
      <w:pPr>
        <w:spacing w:after="120" w:line="360" w:lineRule="auto"/>
        <w:jc w:val="both"/>
        <w:rPr>
          <w:rFonts w:ascii="Arial" w:hAnsi="Arial" w:cs="Arial"/>
          <w:sz w:val="22"/>
          <w:szCs w:val="22"/>
          <w:lang w:val="pt-BR"/>
        </w:rPr>
      </w:pPr>
      <w:r w:rsidRPr="002065E8">
        <w:rPr>
          <w:rFonts w:ascii="Arial" w:hAnsi="Arial" w:cs="Arial"/>
          <w:lang w:val="pt-BR"/>
        </w:rPr>
        <w:t xml:space="preserve">- Nêu yêu cầu </w:t>
      </w:r>
      <w:r>
        <w:rPr>
          <w:rFonts w:ascii="Arial" w:hAnsi="Arial" w:cs="Arial"/>
          <w:lang w:val="pt-BR"/>
        </w:rPr>
        <w:t>về</w:t>
      </w:r>
      <w:r w:rsidRPr="002065E8">
        <w:rPr>
          <w:rFonts w:ascii="Arial" w:hAnsi="Arial" w:cs="Arial"/>
          <w:lang w:val="pt-BR"/>
        </w:rPr>
        <w:t xml:space="preserve"> dụng cụ và thiết bị đo. </w:t>
      </w:r>
      <w:r w:rsidRPr="002065E8">
        <w:rPr>
          <w:rFonts w:ascii="Arial" w:hAnsi="Arial" w:cs="Arial"/>
          <w:sz w:val="22"/>
          <w:szCs w:val="22"/>
          <w:lang w:val="pt-BR"/>
        </w:rPr>
        <w:t>Ví dụ: Dụng cụ và thiết bị đo phải có chứng chỉ kiểm định hợp chuẩn và có độ chính xác ít nhất cao hơn một cấp so với cấp chính xác của đối tượng được đo</w:t>
      </w:r>
      <w:r>
        <w:rPr>
          <w:rFonts w:ascii="Arial" w:hAnsi="Arial" w:cs="Arial"/>
          <w:sz w:val="22"/>
          <w:szCs w:val="22"/>
          <w:lang w:val="pt-BR"/>
        </w:rPr>
        <w:t>.</w:t>
      </w:r>
    </w:p>
    <w:p w:rsidR="0041420F" w:rsidRPr="002065E8" w:rsidRDefault="00F37858" w:rsidP="0041420F">
      <w:pPr>
        <w:spacing w:after="120" w:line="360" w:lineRule="auto"/>
        <w:jc w:val="both"/>
        <w:rPr>
          <w:rFonts w:ascii="Arial" w:hAnsi="Arial" w:cs="Arial"/>
          <w:b/>
          <w:lang w:val="pt-BR"/>
        </w:rPr>
      </w:pPr>
      <w:r>
        <w:rPr>
          <w:rFonts w:ascii="Arial" w:hAnsi="Arial" w:cs="Arial"/>
          <w:b/>
          <w:lang w:val="pt-BR"/>
        </w:rPr>
        <w:t xml:space="preserve">b. </w:t>
      </w:r>
      <w:r w:rsidR="0041420F" w:rsidRPr="002065E8">
        <w:rPr>
          <w:rFonts w:ascii="Arial" w:hAnsi="Arial" w:cs="Arial"/>
          <w:b/>
          <w:lang w:val="pt-BR"/>
        </w:rPr>
        <w:t>Đo đạc và điều chỉnh khi hệ thống hoạt động không tải</w:t>
      </w:r>
    </w:p>
    <w:p w:rsidR="0041420F" w:rsidRPr="002065E8" w:rsidRDefault="0041420F" w:rsidP="0041420F">
      <w:pPr>
        <w:spacing w:after="120" w:line="360" w:lineRule="auto"/>
        <w:jc w:val="both"/>
        <w:rPr>
          <w:rFonts w:ascii="Arial" w:hAnsi="Arial" w:cs="Arial"/>
          <w:sz w:val="22"/>
          <w:szCs w:val="22"/>
          <w:lang w:val="pt-BR"/>
        </w:rPr>
      </w:pPr>
      <w:r w:rsidRPr="002065E8">
        <w:rPr>
          <w:rFonts w:ascii="Arial" w:hAnsi="Arial" w:cs="Arial"/>
          <w:lang w:val="pt-BR"/>
        </w:rPr>
        <w:t xml:space="preserve">- Nêu các thông số cần đo. </w:t>
      </w:r>
      <w:r w:rsidRPr="002065E8">
        <w:rPr>
          <w:rFonts w:ascii="Arial" w:hAnsi="Arial" w:cs="Arial"/>
          <w:sz w:val="22"/>
          <w:szCs w:val="22"/>
          <w:lang w:val="pt-BR"/>
        </w:rPr>
        <w:t xml:space="preserve">Ví dụ: Đo tổng lưu lượng gió, vận tốc và áp suất gió, số vòng quay của từng quạt gió. </w:t>
      </w:r>
    </w:p>
    <w:p w:rsidR="0041420F" w:rsidRPr="002065E8" w:rsidRDefault="0041420F" w:rsidP="0041420F">
      <w:pPr>
        <w:spacing w:after="120" w:line="360" w:lineRule="auto"/>
        <w:jc w:val="both"/>
        <w:rPr>
          <w:rFonts w:ascii="Arial" w:hAnsi="Arial" w:cs="Arial"/>
          <w:sz w:val="22"/>
          <w:szCs w:val="22"/>
          <w:lang w:val="pt-BR"/>
        </w:rPr>
      </w:pPr>
      <w:r w:rsidRPr="002065E8">
        <w:rPr>
          <w:rFonts w:ascii="Arial" w:hAnsi="Arial" w:cs="Arial"/>
          <w:lang w:val="pt-BR"/>
        </w:rPr>
        <w:t>- Nêu yêu cầu cân bằng gió c</w:t>
      </w:r>
      <w:r>
        <w:rPr>
          <w:rFonts w:ascii="Arial" w:hAnsi="Arial" w:cs="Arial"/>
          <w:lang w:val="pt-BR"/>
        </w:rPr>
        <w:t>ho</w:t>
      </w:r>
      <w:r w:rsidRPr="002065E8">
        <w:rPr>
          <w:rFonts w:ascii="Arial" w:hAnsi="Arial" w:cs="Arial"/>
          <w:lang w:val="pt-BR"/>
        </w:rPr>
        <w:t xml:space="preserve"> hệ thống. </w:t>
      </w:r>
      <w:r w:rsidRPr="002065E8">
        <w:rPr>
          <w:rFonts w:ascii="Arial" w:hAnsi="Arial" w:cs="Arial"/>
          <w:sz w:val="22"/>
          <w:szCs w:val="22"/>
          <w:lang w:val="pt-BR"/>
        </w:rPr>
        <w:t>Ví dụ: Cần cân bằng lưu lượng gió của hệ thống với các cửa gió theo yêu cầu thiết kế.</w:t>
      </w:r>
    </w:p>
    <w:p w:rsidR="0041420F" w:rsidRPr="002065E8" w:rsidRDefault="0041420F" w:rsidP="0041420F">
      <w:pPr>
        <w:spacing w:after="120" w:line="360" w:lineRule="auto"/>
        <w:jc w:val="both"/>
        <w:rPr>
          <w:rFonts w:ascii="Arial" w:hAnsi="Arial" w:cs="Arial"/>
          <w:lang w:val="pt-BR"/>
        </w:rPr>
      </w:pPr>
      <w:r w:rsidRPr="002065E8">
        <w:rPr>
          <w:rFonts w:ascii="Arial" w:hAnsi="Arial" w:cs="Arial"/>
          <w:lang w:val="pt-BR"/>
        </w:rPr>
        <w:t xml:space="preserve">- Nêu phương pháp điều chỉnh cân bằng gió. </w:t>
      </w:r>
      <w:r w:rsidRPr="002065E8">
        <w:rPr>
          <w:rFonts w:ascii="Arial" w:hAnsi="Arial" w:cs="Arial"/>
          <w:sz w:val="22"/>
          <w:szCs w:val="22"/>
          <w:lang w:val="pt-BR"/>
        </w:rPr>
        <w:t>Ví dụ: Có thể dùng phương pháp điều chỉnh lưu lượng hoặc phương pháp điều chỉnh áp suất trong hệ thống đường ống gió.</w:t>
      </w:r>
    </w:p>
    <w:p w:rsidR="0041420F" w:rsidRPr="002065E8" w:rsidRDefault="0041420F" w:rsidP="0041420F">
      <w:pPr>
        <w:spacing w:after="120" w:line="360" w:lineRule="auto"/>
        <w:jc w:val="both"/>
        <w:rPr>
          <w:rFonts w:ascii="Arial" w:hAnsi="Arial" w:cs="Arial"/>
          <w:lang w:val="pt-BR"/>
        </w:rPr>
      </w:pPr>
      <w:r w:rsidRPr="002065E8">
        <w:rPr>
          <w:rFonts w:ascii="Arial" w:hAnsi="Arial" w:cs="Arial"/>
          <w:lang w:val="pt-BR"/>
        </w:rPr>
        <w:t xml:space="preserve">- Nêu trình tự thực hiện. </w:t>
      </w:r>
      <w:r w:rsidRPr="002065E8">
        <w:rPr>
          <w:rFonts w:ascii="Arial" w:hAnsi="Arial" w:cs="Arial"/>
          <w:sz w:val="22"/>
          <w:szCs w:val="22"/>
          <w:lang w:val="pt-BR"/>
        </w:rPr>
        <w:t>Ví dụ: Công việc được tiến hành từ những điểm bất lợi nhất của hệ thống (thông qua việc điều chỉnh các van gió) rồi tiến dần về các quạt gió</w:t>
      </w:r>
      <w:r w:rsidRPr="002065E8">
        <w:rPr>
          <w:rFonts w:ascii="Arial" w:hAnsi="Arial" w:cs="Arial"/>
          <w:lang w:val="pt-BR"/>
        </w:rPr>
        <w:t>.</w:t>
      </w:r>
    </w:p>
    <w:p w:rsidR="0041420F" w:rsidRPr="002065E8" w:rsidRDefault="0041420F" w:rsidP="0041420F">
      <w:pPr>
        <w:spacing w:after="120" w:line="360" w:lineRule="auto"/>
        <w:jc w:val="both"/>
        <w:rPr>
          <w:rFonts w:ascii="Arial" w:hAnsi="Arial" w:cs="Arial"/>
          <w:sz w:val="22"/>
          <w:szCs w:val="22"/>
          <w:lang w:val="pt-BR"/>
        </w:rPr>
      </w:pPr>
      <w:r w:rsidRPr="002065E8">
        <w:rPr>
          <w:rFonts w:ascii="Arial" w:hAnsi="Arial" w:cs="Arial"/>
          <w:lang w:val="pt-BR"/>
        </w:rPr>
        <w:t xml:space="preserve">- Nêu sai số </w:t>
      </w:r>
      <w:r>
        <w:rPr>
          <w:rFonts w:ascii="Arial" w:hAnsi="Arial" w:cs="Arial"/>
          <w:lang w:val="pt-BR"/>
        </w:rPr>
        <w:t xml:space="preserve">đo </w:t>
      </w:r>
      <w:r w:rsidRPr="002065E8">
        <w:rPr>
          <w:rFonts w:ascii="Arial" w:hAnsi="Arial" w:cs="Arial"/>
          <w:lang w:val="pt-BR"/>
        </w:rPr>
        <w:t xml:space="preserve">lưu lượng gió. </w:t>
      </w:r>
      <w:r w:rsidRPr="002065E8">
        <w:rPr>
          <w:rFonts w:ascii="Arial" w:hAnsi="Arial" w:cs="Arial"/>
          <w:sz w:val="22"/>
          <w:szCs w:val="22"/>
          <w:lang w:val="pt-BR"/>
        </w:rPr>
        <w:t>Ví dụ:</w:t>
      </w:r>
    </w:p>
    <w:p w:rsidR="0041420F" w:rsidRPr="002065E8" w:rsidRDefault="0041420F" w:rsidP="0041420F">
      <w:pPr>
        <w:spacing w:after="120" w:line="360" w:lineRule="auto"/>
        <w:ind w:firstLine="374"/>
        <w:jc w:val="both"/>
        <w:rPr>
          <w:rFonts w:ascii="Arial" w:hAnsi="Arial" w:cs="Arial"/>
          <w:sz w:val="22"/>
          <w:szCs w:val="22"/>
          <w:lang w:val="pt-BR"/>
        </w:rPr>
      </w:pPr>
      <w:r w:rsidRPr="002065E8">
        <w:rPr>
          <w:rFonts w:ascii="Arial" w:hAnsi="Arial" w:cs="Arial"/>
          <w:sz w:val="22"/>
          <w:szCs w:val="22"/>
          <w:lang w:val="pt-BR"/>
        </w:rPr>
        <w:t>+ Sai số cho phép của lưu lượng gió thực đo không lớn hơn 10% so với yêu cầu thiết kế;</w:t>
      </w:r>
    </w:p>
    <w:p w:rsidR="0041420F" w:rsidRPr="002065E8" w:rsidRDefault="0041420F" w:rsidP="0041420F">
      <w:pPr>
        <w:spacing w:after="120" w:line="360" w:lineRule="auto"/>
        <w:ind w:firstLine="374"/>
        <w:jc w:val="both"/>
        <w:rPr>
          <w:rFonts w:ascii="Arial" w:hAnsi="Arial" w:cs="Arial"/>
          <w:sz w:val="22"/>
          <w:szCs w:val="22"/>
          <w:lang w:val="pt-BR"/>
        </w:rPr>
      </w:pPr>
      <w:r w:rsidRPr="002065E8">
        <w:rPr>
          <w:rFonts w:ascii="Arial" w:hAnsi="Arial" w:cs="Arial"/>
          <w:sz w:val="22"/>
          <w:szCs w:val="22"/>
          <w:lang w:val="pt-BR"/>
        </w:rPr>
        <w:t>+ Sai số lưu lượng gió tại các cửa gió không lớn hơn +15% so với yêu cầu thiết kế.</w:t>
      </w:r>
    </w:p>
    <w:p w:rsidR="0041420F" w:rsidRDefault="0041420F" w:rsidP="0041420F">
      <w:pPr>
        <w:spacing w:after="120" w:line="360" w:lineRule="auto"/>
        <w:jc w:val="both"/>
        <w:rPr>
          <w:rFonts w:ascii="Arial" w:hAnsi="Arial" w:cs="Arial"/>
          <w:sz w:val="22"/>
          <w:szCs w:val="22"/>
          <w:lang w:val="pt-BR"/>
        </w:rPr>
      </w:pPr>
      <w:r w:rsidRPr="002065E8">
        <w:rPr>
          <w:rFonts w:ascii="Arial" w:hAnsi="Arial" w:cs="Arial"/>
          <w:lang w:val="pt-BR"/>
        </w:rPr>
        <w:t xml:space="preserve">- Nêu vị trí đo lưu lượng gió trong ống chính. </w:t>
      </w:r>
      <w:r w:rsidRPr="00932F11">
        <w:rPr>
          <w:rFonts w:ascii="Arial" w:hAnsi="Arial" w:cs="Arial"/>
          <w:sz w:val="22"/>
          <w:szCs w:val="22"/>
          <w:lang w:val="pt-BR"/>
        </w:rPr>
        <w:t xml:space="preserve">Ví dụ: Điểm đo cần chọn là nơi mà luồng gió có </w:t>
      </w:r>
    </w:p>
    <w:p w:rsidR="0041420F" w:rsidRPr="00932F11" w:rsidRDefault="0041420F" w:rsidP="0041420F">
      <w:pPr>
        <w:spacing w:after="120" w:line="360" w:lineRule="auto"/>
        <w:jc w:val="both"/>
        <w:rPr>
          <w:rFonts w:ascii="Arial" w:hAnsi="Arial" w:cs="Arial"/>
          <w:sz w:val="22"/>
          <w:szCs w:val="22"/>
          <w:lang w:val="pt-BR"/>
        </w:rPr>
      </w:pPr>
      <w:r w:rsidRPr="00932F11">
        <w:rPr>
          <w:rFonts w:ascii="Arial" w:hAnsi="Arial" w:cs="Arial"/>
          <w:sz w:val="22"/>
          <w:szCs w:val="22"/>
          <w:lang w:val="pt-BR"/>
        </w:rPr>
        <w:t>tốc độ ổn định và ở vị trí cách trở lực phía trước không ít hơn 4 lần, cách trở lực tiếp theo không ít hơn 1,5 lần đường kính ống tiết diện tròn hoặc cạnh dài ống tiết diện chữ nhật. Nếu điều kiện bị hạn chế thì cần tăng điểm đo và lẩy trị số trung bình.</w:t>
      </w:r>
    </w:p>
    <w:p w:rsidR="0041420F" w:rsidRPr="00932F11" w:rsidRDefault="0041420F" w:rsidP="0041420F">
      <w:pPr>
        <w:spacing w:after="120" w:line="360" w:lineRule="auto"/>
        <w:jc w:val="both"/>
        <w:rPr>
          <w:rFonts w:ascii="Arial" w:hAnsi="Arial" w:cs="Arial"/>
          <w:sz w:val="22"/>
          <w:szCs w:val="22"/>
          <w:lang w:val="pt-BR"/>
        </w:rPr>
      </w:pPr>
      <w:r w:rsidRPr="002065E8">
        <w:rPr>
          <w:rFonts w:ascii="Arial" w:hAnsi="Arial" w:cs="Arial"/>
          <w:lang w:val="pt-BR"/>
        </w:rPr>
        <w:t xml:space="preserve">- Nêu phương pháp đo tốc độ gió tại các cửa gió. </w:t>
      </w:r>
      <w:r w:rsidRPr="00932F11">
        <w:rPr>
          <w:rFonts w:ascii="Arial" w:hAnsi="Arial" w:cs="Arial"/>
          <w:sz w:val="22"/>
          <w:szCs w:val="22"/>
          <w:lang w:val="pt-BR"/>
        </w:rPr>
        <w:t>Ví dụ: Phải áp sát đầu đo vào dàn khung hoặc ô lưới của cửa gió. Đo vận tốc trung bình có thể dùng phương pháp đo điểm với số vị trí đo không ít hơn 5 điểm.</w:t>
      </w:r>
    </w:p>
    <w:p w:rsidR="0041420F" w:rsidRPr="00932F11" w:rsidRDefault="0041420F" w:rsidP="0041420F">
      <w:pPr>
        <w:spacing w:after="120" w:line="360" w:lineRule="auto"/>
        <w:jc w:val="both"/>
        <w:rPr>
          <w:rFonts w:ascii="Arial" w:hAnsi="Arial" w:cs="Arial"/>
          <w:sz w:val="22"/>
          <w:szCs w:val="22"/>
          <w:lang w:val="pt-BR"/>
        </w:rPr>
      </w:pPr>
      <w:r w:rsidRPr="002065E8">
        <w:rPr>
          <w:rFonts w:ascii="Arial" w:hAnsi="Arial" w:cs="Arial"/>
          <w:lang w:val="pt-BR"/>
        </w:rPr>
        <w:t xml:space="preserve">- Nêu phương pháp đo lưu lượng ở miệng ra của quạt thông gió. </w:t>
      </w:r>
      <w:r w:rsidRPr="00932F11">
        <w:rPr>
          <w:rFonts w:ascii="Arial" w:hAnsi="Arial" w:cs="Arial"/>
          <w:sz w:val="22"/>
          <w:szCs w:val="22"/>
          <w:lang w:val="pt-BR"/>
        </w:rPr>
        <w:t>Ví dụ: Phải chọn điểm đo như đã nêu trong mục đo lưu lượng gió trong ống chính. Nếu điều kiện hạn chế thì đo tại điểm đã định cộng với tổn thất về áp suất tính theo lý thuyết của đoạn ống phía trước tới miệng ra của quạ</w:t>
      </w:r>
      <w:r>
        <w:rPr>
          <w:rFonts w:ascii="Arial" w:hAnsi="Arial" w:cs="Arial"/>
          <w:sz w:val="22"/>
          <w:szCs w:val="22"/>
          <w:lang w:val="pt-BR"/>
        </w:rPr>
        <w:t>t.</w:t>
      </w:r>
    </w:p>
    <w:p w:rsidR="0041420F" w:rsidRPr="00932F11" w:rsidRDefault="0041420F" w:rsidP="0041420F">
      <w:pPr>
        <w:spacing w:after="120" w:line="360" w:lineRule="auto"/>
        <w:jc w:val="both"/>
        <w:rPr>
          <w:rFonts w:ascii="Arial" w:hAnsi="Arial" w:cs="Arial"/>
          <w:sz w:val="22"/>
          <w:szCs w:val="22"/>
          <w:lang w:val="pt-BR"/>
        </w:rPr>
      </w:pPr>
      <w:r w:rsidRPr="002065E8">
        <w:rPr>
          <w:rFonts w:ascii="Arial" w:hAnsi="Arial" w:cs="Arial"/>
          <w:lang w:val="pt-BR"/>
        </w:rPr>
        <w:t xml:space="preserve">- Nêu phương pháp đo lưu lượng ỏ đầu hút quạt gió. </w:t>
      </w:r>
      <w:r w:rsidRPr="00932F11">
        <w:rPr>
          <w:rFonts w:ascii="Arial" w:hAnsi="Arial" w:cs="Arial"/>
          <w:sz w:val="22"/>
          <w:szCs w:val="22"/>
          <w:lang w:val="pt-BR"/>
        </w:rPr>
        <w:t>Ví dụ:Phải đo sát miệng vào của quạt. gió. Lưu lượng gió qua quạt là trị số trung bình của lưu lượng gió đầu hút và đầu đẩy.</w:t>
      </w:r>
    </w:p>
    <w:p w:rsidR="0041420F" w:rsidRPr="00932F11" w:rsidRDefault="003F4DF4" w:rsidP="0041420F">
      <w:pPr>
        <w:spacing w:after="120" w:line="360" w:lineRule="auto"/>
        <w:jc w:val="both"/>
        <w:rPr>
          <w:rFonts w:ascii="Arial" w:hAnsi="Arial" w:cs="Arial"/>
          <w:b/>
          <w:lang w:val="pt-BR"/>
        </w:rPr>
      </w:pPr>
      <w:r>
        <w:rPr>
          <w:rFonts w:ascii="Arial" w:hAnsi="Arial" w:cs="Arial"/>
          <w:b/>
          <w:lang w:val="pt-BR"/>
        </w:rPr>
        <w:lastRenderedPageBreak/>
        <w:t xml:space="preserve">c. </w:t>
      </w:r>
      <w:r w:rsidR="0041420F" w:rsidRPr="00932F11">
        <w:rPr>
          <w:rFonts w:ascii="Arial" w:hAnsi="Arial" w:cs="Arial"/>
          <w:b/>
          <w:lang w:val="pt-BR"/>
        </w:rPr>
        <w:t>Đo đạc và điều chỉnh khi hệ thống hoạt động có tải</w:t>
      </w:r>
    </w:p>
    <w:p w:rsidR="0041420F" w:rsidRPr="00932F11" w:rsidRDefault="0041420F" w:rsidP="0041420F">
      <w:pPr>
        <w:spacing w:after="120" w:line="360" w:lineRule="auto"/>
        <w:jc w:val="both"/>
        <w:rPr>
          <w:rFonts w:ascii="Arial" w:hAnsi="Arial" w:cs="Arial"/>
          <w:sz w:val="22"/>
          <w:szCs w:val="22"/>
          <w:lang w:val="pt-BR"/>
        </w:rPr>
      </w:pPr>
      <w:r w:rsidRPr="002065E8">
        <w:rPr>
          <w:rFonts w:ascii="Arial" w:hAnsi="Arial" w:cs="Arial"/>
          <w:lang w:val="pt-BR"/>
        </w:rPr>
        <w:t xml:space="preserve">- Nêu thời điểm và trạng thái thực hiện. </w:t>
      </w:r>
      <w:r w:rsidRPr="00932F11">
        <w:rPr>
          <w:rFonts w:ascii="Arial" w:hAnsi="Arial" w:cs="Arial"/>
          <w:sz w:val="22"/>
          <w:szCs w:val="22"/>
          <w:lang w:val="pt-BR"/>
        </w:rPr>
        <w:t>Ví dụ: Đo đạc và điều chỉnh hệ thống khi có tải nên được thực hiện sau khi đã điều chỉnh không tải cho hệ thống và khi trạng thái không khí tiếp cận với trạng thái khi tính tải trọng thiết kế</w:t>
      </w:r>
      <w:r>
        <w:rPr>
          <w:rFonts w:ascii="Arial" w:hAnsi="Arial" w:cs="Arial"/>
          <w:sz w:val="22"/>
          <w:szCs w:val="22"/>
          <w:lang w:val="pt-BR"/>
        </w:rPr>
        <w:t>.</w:t>
      </w:r>
    </w:p>
    <w:p w:rsidR="0041420F" w:rsidRPr="002065E8" w:rsidRDefault="0041420F" w:rsidP="0041420F">
      <w:pPr>
        <w:spacing w:after="120" w:line="360" w:lineRule="auto"/>
        <w:jc w:val="both"/>
        <w:rPr>
          <w:rFonts w:ascii="Arial" w:hAnsi="Arial" w:cs="Arial"/>
          <w:lang w:val="pt-BR"/>
        </w:rPr>
      </w:pPr>
      <w:r w:rsidRPr="002065E8">
        <w:rPr>
          <w:rFonts w:ascii="Arial" w:hAnsi="Arial" w:cs="Arial"/>
          <w:lang w:val="pt-BR"/>
        </w:rPr>
        <w:t xml:space="preserve">- Nêu yêu cầu </w:t>
      </w:r>
      <w:r>
        <w:rPr>
          <w:rFonts w:ascii="Arial" w:hAnsi="Arial" w:cs="Arial"/>
          <w:lang w:val="pt-BR"/>
        </w:rPr>
        <w:t xml:space="preserve">phối hợp </w:t>
      </w:r>
      <w:r w:rsidRPr="002065E8">
        <w:rPr>
          <w:rFonts w:ascii="Arial" w:hAnsi="Arial" w:cs="Arial"/>
          <w:lang w:val="pt-BR"/>
        </w:rPr>
        <w:t xml:space="preserve">thực hiện. </w:t>
      </w:r>
      <w:r w:rsidRPr="00932F11">
        <w:rPr>
          <w:rFonts w:ascii="Arial" w:hAnsi="Arial" w:cs="Arial"/>
          <w:sz w:val="22"/>
          <w:szCs w:val="22"/>
          <w:lang w:val="pt-BR"/>
        </w:rPr>
        <w:t>Ví dụ: Cần có sự phối hợp thực hiện giữa các bên chủ đầu tư, đơn vị thiết kế và đơn vị thi công công trình</w:t>
      </w:r>
      <w:r>
        <w:rPr>
          <w:rFonts w:ascii="Arial" w:hAnsi="Arial" w:cs="Arial"/>
          <w:sz w:val="22"/>
          <w:szCs w:val="22"/>
          <w:lang w:val="pt-BR"/>
        </w:rPr>
        <w:t>.</w:t>
      </w:r>
    </w:p>
    <w:p w:rsidR="0041420F" w:rsidRPr="00932F11" w:rsidRDefault="0041420F" w:rsidP="0041420F">
      <w:pPr>
        <w:spacing w:after="120" w:line="360" w:lineRule="auto"/>
        <w:jc w:val="both"/>
        <w:rPr>
          <w:rFonts w:ascii="Arial" w:hAnsi="Arial" w:cs="Arial"/>
          <w:sz w:val="22"/>
          <w:szCs w:val="22"/>
          <w:lang w:val="pt-BR"/>
        </w:rPr>
      </w:pPr>
      <w:r w:rsidRPr="002065E8">
        <w:rPr>
          <w:rFonts w:ascii="Arial" w:hAnsi="Arial" w:cs="Arial"/>
          <w:lang w:val="pt-BR"/>
        </w:rPr>
        <w:t xml:space="preserve">- Nêu các thông số kỹ thuật cần đo đạc. </w:t>
      </w:r>
      <w:r w:rsidRPr="00932F11">
        <w:rPr>
          <w:rFonts w:ascii="Arial" w:hAnsi="Arial" w:cs="Arial"/>
          <w:sz w:val="22"/>
          <w:szCs w:val="22"/>
          <w:lang w:val="pt-BR"/>
        </w:rPr>
        <w:t>Ví dụ: Bao gồm:</w:t>
      </w:r>
    </w:p>
    <w:p w:rsidR="0041420F" w:rsidRPr="00932F11" w:rsidRDefault="0041420F" w:rsidP="0041420F">
      <w:pPr>
        <w:spacing w:after="120" w:line="360" w:lineRule="auto"/>
        <w:ind w:firstLine="374"/>
        <w:jc w:val="both"/>
        <w:rPr>
          <w:rFonts w:ascii="Arial" w:hAnsi="Arial" w:cs="Arial"/>
          <w:sz w:val="22"/>
          <w:szCs w:val="22"/>
          <w:lang w:val="pt-BR"/>
        </w:rPr>
      </w:pPr>
      <w:r w:rsidRPr="00932F11">
        <w:rPr>
          <w:rFonts w:ascii="Arial" w:hAnsi="Arial" w:cs="Arial"/>
          <w:sz w:val="22"/>
          <w:szCs w:val="22"/>
          <w:lang w:val="pt-BR"/>
        </w:rPr>
        <w:t>+ Đo chế độ nhiệt ẩm trong các phòng thông gió và điều hòa không khí;</w:t>
      </w:r>
    </w:p>
    <w:p w:rsidR="0041420F" w:rsidRPr="00932F11" w:rsidRDefault="0041420F" w:rsidP="0041420F">
      <w:pPr>
        <w:spacing w:after="120" w:line="360" w:lineRule="auto"/>
        <w:ind w:firstLine="374"/>
        <w:jc w:val="both"/>
        <w:rPr>
          <w:rFonts w:ascii="Arial" w:hAnsi="Arial" w:cs="Arial"/>
          <w:sz w:val="22"/>
          <w:szCs w:val="22"/>
          <w:lang w:val="pt-BR"/>
        </w:rPr>
      </w:pPr>
      <w:r w:rsidRPr="00932F11">
        <w:rPr>
          <w:rFonts w:ascii="Arial" w:hAnsi="Arial" w:cs="Arial"/>
          <w:sz w:val="22"/>
          <w:szCs w:val="22"/>
          <w:lang w:val="pt-BR"/>
        </w:rPr>
        <w:t>+ Đo mức ồn;</w:t>
      </w:r>
    </w:p>
    <w:p w:rsidR="0041420F" w:rsidRPr="00932F11" w:rsidRDefault="0041420F" w:rsidP="0041420F">
      <w:pPr>
        <w:spacing w:after="120" w:line="360" w:lineRule="auto"/>
        <w:ind w:firstLine="374"/>
        <w:jc w:val="both"/>
        <w:rPr>
          <w:rFonts w:ascii="Arial" w:hAnsi="Arial" w:cs="Arial"/>
          <w:sz w:val="22"/>
          <w:szCs w:val="22"/>
          <w:lang w:val="pt-BR"/>
        </w:rPr>
      </w:pPr>
      <w:r w:rsidRPr="00932F11">
        <w:rPr>
          <w:rFonts w:ascii="Arial" w:hAnsi="Arial" w:cs="Arial"/>
          <w:sz w:val="22"/>
          <w:szCs w:val="22"/>
          <w:lang w:val="pt-BR"/>
        </w:rPr>
        <w:t>+ Đo các thông số khí động trong các phòng thông gió và điều hoà không khí</w:t>
      </w:r>
      <w:r w:rsidR="008D5284">
        <w:rPr>
          <w:rFonts w:ascii="Arial" w:hAnsi="Arial" w:cs="Arial"/>
          <w:sz w:val="22"/>
          <w:szCs w:val="22"/>
          <w:lang w:val="pt-BR"/>
        </w:rPr>
        <w:t>...</w:t>
      </w:r>
    </w:p>
    <w:p w:rsidR="0041420F" w:rsidRPr="002065E8" w:rsidRDefault="0041420F" w:rsidP="0041420F">
      <w:pPr>
        <w:spacing w:after="120" w:line="360" w:lineRule="auto"/>
        <w:jc w:val="both"/>
        <w:rPr>
          <w:rFonts w:ascii="Arial" w:hAnsi="Arial" w:cs="Arial"/>
          <w:lang w:val="pt-BR"/>
        </w:rPr>
      </w:pPr>
      <w:r w:rsidRPr="002065E8">
        <w:rPr>
          <w:rFonts w:ascii="Arial" w:hAnsi="Arial" w:cs="Arial"/>
          <w:lang w:val="pt-BR"/>
        </w:rPr>
        <w:t>- Nêu vị trí và phương pháp lựa chọn điểm đo.</w:t>
      </w:r>
    </w:p>
    <w:p w:rsidR="0041420F" w:rsidRDefault="0041420F" w:rsidP="0041420F">
      <w:pPr>
        <w:spacing w:after="120" w:line="360" w:lineRule="auto"/>
        <w:ind w:firstLine="374"/>
        <w:jc w:val="both"/>
        <w:rPr>
          <w:rFonts w:ascii="Arial" w:hAnsi="Arial" w:cs="Arial"/>
          <w:sz w:val="22"/>
          <w:szCs w:val="22"/>
          <w:lang w:val="pt-BR"/>
        </w:rPr>
      </w:pPr>
      <w:r w:rsidRPr="002065E8">
        <w:rPr>
          <w:rFonts w:ascii="Arial" w:hAnsi="Arial" w:cs="Arial"/>
          <w:lang w:val="pt-BR"/>
        </w:rPr>
        <w:t xml:space="preserve">+ Đo chế độ nhiệt ẩm trong phòng. </w:t>
      </w:r>
      <w:r w:rsidRPr="00932F11">
        <w:rPr>
          <w:rFonts w:ascii="Arial" w:hAnsi="Arial" w:cs="Arial"/>
          <w:sz w:val="22"/>
          <w:szCs w:val="22"/>
          <w:lang w:val="pt-BR"/>
        </w:rPr>
        <w:t xml:space="preserve">Ví dụ: Đối với phòng điều hoà không khí thông thường thì chọn điểm mang tính đặc trưng (nơi có người làm việc nhiều nhất hoặc qua lại nhiều nhất). Đối với phòng có nhu cầu cao về nhiệt độ và độ ẩm thì chọn điểm cách tường 0,5 mét và cách sàn 1,5 mét. Đối với phòng lớn, sảnh, nhà hát…nếu được cấp gió từ trên xuống thì chọn điểm </w:t>
      </w:r>
    </w:p>
    <w:p w:rsidR="0041420F" w:rsidRPr="00932F11" w:rsidRDefault="0041420F" w:rsidP="0041420F">
      <w:pPr>
        <w:spacing w:after="120" w:line="360" w:lineRule="auto"/>
        <w:jc w:val="both"/>
        <w:rPr>
          <w:rFonts w:ascii="Arial" w:hAnsi="Arial" w:cs="Arial"/>
          <w:sz w:val="22"/>
          <w:szCs w:val="22"/>
          <w:lang w:val="pt-BR"/>
        </w:rPr>
      </w:pPr>
      <w:r w:rsidRPr="00932F11">
        <w:rPr>
          <w:rFonts w:ascii="Arial" w:hAnsi="Arial" w:cs="Arial"/>
          <w:sz w:val="22"/>
          <w:szCs w:val="22"/>
          <w:lang w:val="pt-BR"/>
        </w:rPr>
        <w:t>cách tường 0,5 mét và cách sàn 1,5 mét.</w:t>
      </w:r>
    </w:p>
    <w:p w:rsidR="0041420F" w:rsidRPr="00932F11" w:rsidRDefault="0041420F" w:rsidP="0041420F">
      <w:pPr>
        <w:spacing w:after="120" w:line="360" w:lineRule="auto"/>
        <w:ind w:firstLine="374"/>
        <w:jc w:val="both"/>
        <w:rPr>
          <w:rFonts w:ascii="Arial" w:hAnsi="Arial" w:cs="Arial"/>
          <w:sz w:val="22"/>
          <w:szCs w:val="22"/>
          <w:lang w:val="pt-BR"/>
        </w:rPr>
      </w:pPr>
      <w:r w:rsidRPr="002065E8">
        <w:rPr>
          <w:rFonts w:ascii="Arial" w:hAnsi="Arial" w:cs="Arial"/>
          <w:lang w:val="pt-BR"/>
        </w:rPr>
        <w:t>+ Đo nồng độ bụi và khí dễ cháy nổ</w:t>
      </w:r>
      <w:r>
        <w:rPr>
          <w:rFonts w:ascii="Arial" w:hAnsi="Arial" w:cs="Arial"/>
          <w:lang w:val="pt-BR"/>
        </w:rPr>
        <w:t xml:space="preserve">. </w:t>
      </w:r>
      <w:r w:rsidRPr="00932F11">
        <w:rPr>
          <w:rFonts w:ascii="Arial" w:hAnsi="Arial" w:cs="Arial"/>
          <w:sz w:val="22"/>
          <w:szCs w:val="22"/>
          <w:lang w:val="pt-BR"/>
        </w:rPr>
        <w:t>Ví dụ: Phải căn cứ vào tình hình sản xuất và yêu cầu thiết kế để lựa chọn điểm đo.</w:t>
      </w:r>
    </w:p>
    <w:p w:rsidR="0041420F" w:rsidRDefault="0041420F" w:rsidP="0041420F">
      <w:pPr>
        <w:spacing w:after="120" w:line="360" w:lineRule="auto"/>
        <w:ind w:firstLine="374"/>
        <w:jc w:val="both"/>
        <w:rPr>
          <w:rFonts w:ascii="Arial" w:hAnsi="Arial" w:cs="Arial"/>
          <w:sz w:val="22"/>
          <w:szCs w:val="22"/>
          <w:lang w:val="pt-BR"/>
        </w:rPr>
      </w:pPr>
      <w:r w:rsidRPr="002065E8">
        <w:rPr>
          <w:rFonts w:ascii="Arial" w:hAnsi="Arial" w:cs="Arial"/>
          <w:lang w:val="pt-BR"/>
        </w:rPr>
        <w:t xml:space="preserve">+ </w:t>
      </w:r>
      <w:r>
        <w:rPr>
          <w:rFonts w:ascii="Arial" w:hAnsi="Arial" w:cs="Arial"/>
          <w:lang w:val="pt-BR"/>
        </w:rPr>
        <w:t>Vị trí đ</w:t>
      </w:r>
      <w:r w:rsidRPr="002065E8">
        <w:rPr>
          <w:rFonts w:ascii="Arial" w:hAnsi="Arial" w:cs="Arial"/>
          <w:lang w:val="pt-BR"/>
        </w:rPr>
        <w:t>o mức độ ồn</w:t>
      </w:r>
      <w:r>
        <w:rPr>
          <w:rFonts w:ascii="Arial" w:hAnsi="Arial" w:cs="Arial"/>
          <w:lang w:val="pt-BR"/>
        </w:rPr>
        <w:t xml:space="preserve">. </w:t>
      </w:r>
      <w:r w:rsidRPr="00932F11">
        <w:rPr>
          <w:rFonts w:ascii="Arial" w:hAnsi="Arial" w:cs="Arial"/>
          <w:sz w:val="22"/>
          <w:szCs w:val="22"/>
          <w:lang w:val="pt-BR"/>
        </w:rPr>
        <w:t xml:space="preserve">Ví dụ: </w:t>
      </w:r>
    </w:p>
    <w:p w:rsidR="0041420F" w:rsidRPr="00932F11" w:rsidRDefault="0041420F" w:rsidP="0041420F">
      <w:pPr>
        <w:spacing w:after="120" w:line="360" w:lineRule="auto"/>
        <w:ind w:left="748"/>
        <w:jc w:val="both"/>
        <w:rPr>
          <w:rFonts w:ascii="Arial" w:hAnsi="Arial" w:cs="Arial"/>
          <w:sz w:val="22"/>
          <w:szCs w:val="22"/>
          <w:lang w:val="pt-BR"/>
        </w:rPr>
      </w:pPr>
      <w:r>
        <w:rPr>
          <w:rFonts w:ascii="Arial" w:hAnsi="Arial" w:cs="Arial"/>
          <w:sz w:val="22"/>
          <w:szCs w:val="22"/>
          <w:lang w:val="pt-BR"/>
        </w:rPr>
        <w:t>a) Trong</w:t>
      </w:r>
      <w:r w:rsidRPr="00932F11">
        <w:rPr>
          <w:rFonts w:ascii="Arial" w:hAnsi="Arial" w:cs="Arial"/>
          <w:sz w:val="22"/>
          <w:szCs w:val="22"/>
          <w:lang w:val="pt-BR"/>
        </w:rPr>
        <w:t xml:space="preserve"> các phòng máy; </w:t>
      </w:r>
      <w:r>
        <w:rPr>
          <w:rFonts w:ascii="Arial" w:hAnsi="Arial" w:cs="Arial"/>
          <w:sz w:val="22"/>
          <w:szCs w:val="22"/>
          <w:lang w:val="pt-BR"/>
        </w:rPr>
        <w:t xml:space="preserve">đo mức độ ở </w:t>
      </w:r>
      <w:r w:rsidRPr="00932F11">
        <w:rPr>
          <w:rFonts w:ascii="Arial" w:hAnsi="Arial" w:cs="Arial"/>
          <w:sz w:val="22"/>
          <w:szCs w:val="22"/>
          <w:lang w:val="pt-BR"/>
        </w:rPr>
        <w:t>bên ngoài phòng máy</w:t>
      </w:r>
      <w:r>
        <w:rPr>
          <w:rFonts w:ascii="Arial" w:hAnsi="Arial" w:cs="Arial"/>
          <w:sz w:val="22"/>
          <w:szCs w:val="22"/>
          <w:lang w:val="pt-BR"/>
        </w:rPr>
        <w:t>,</w:t>
      </w:r>
      <w:r w:rsidRPr="00932F11">
        <w:rPr>
          <w:rFonts w:ascii="Arial" w:hAnsi="Arial" w:cs="Arial"/>
          <w:sz w:val="22"/>
          <w:szCs w:val="22"/>
          <w:lang w:val="pt-BR"/>
        </w:rPr>
        <w:t xml:space="preserve"> đối diện với cửa lấy gió và cửa thải gió (nếu phòng máy đặt gần các khu dân cư thì việc khảo sát đo đạc để chống ồn cho vùng xung quanh phải được tiến hành cả về ban đêm)</w:t>
      </w:r>
      <w:r>
        <w:rPr>
          <w:rFonts w:ascii="Arial" w:hAnsi="Arial" w:cs="Arial"/>
          <w:sz w:val="22"/>
          <w:szCs w:val="22"/>
          <w:lang w:val="pt-BR"/>
        </w:rPr>
        <w:t xml:space="preserve">; </w:t>
      </w:r>
    </w:p>
    <w:p w:rsidR="0041420F" w:rsidRPr="00932F11" w:rsidRDefault="0041420F" w:rsidP="0041420F">
      <w:pPr>
        <w:spacing w:after="120" w:line="360" w:lineRule="auto"/>
        <w:ind w:left="748"/>
        <w:jc w:val="both"/>
        <w:rPr>
          <w:rFonts w:ascii="Arial" w:hAnsi="Arial" w:cs="Arial"/>
          <w:sz w:val="22"/>
          <w:szCs w:val="22"/>
          <w:lang w:val="pt-BR"/>
        </w:rPr>
      </w:pPr>
      <w:r w:rsidRPr="00932F11">
        <w:rPr>
          <w:rFonts w:ascii="Arial" w:hAnsi="Arial" w:cs="Arial"/>
          <w:sz w:val="22"/>
          <w:szCs w:val="22"/>
          <w:lang w:val="pt-BR"/>
        </w:rPr>
        <w:t xml:space="preserve">b) </w:t>
      </w:r>
      <w:r>
        <w:rPr>
          <w:rFonts w:ascii="Arial" w:hAnsi="Arial" w:cs="Arial"/>
          <w:sz w:val="22"/>
          <w:szCs w:val="22"/>
          <w:lang w:val="pt-BR"/>
        </w:rPr>
        <w:t xml:space="preserve">Trong </w:t>
      </w:r>
      <w:r w:rsidRPr="00932F11">
        <w:rPr>
          <w:rFonts w:ascii="Arial" w:hAnsi="Arial" w:cs="Arial"/>
          <w:sz w:val="22"/>
          <w:szCs w:val="22"/>
          <w:lang w:val="pt-BR"/>
        </w:rPr>
        <w:t xml:space="preserve">các phòng được thông gió và điều hoà không khí thì </w:t>
      </w:r>
      <w:r>
        <w:rPr>
          <w:rFonts w:ascii="Arial" w:hAnsi="Arial" w:cs="Arial"/>
          <w:sz w:val="22"/>
          <w:szCs w:val="22"/>
          <w:lang w:val="pt-BR"/>
        </w:rPr>
        <w:t>đo mức độ ồn tại</w:t>
      </w:r>
      <w:r w:rsidRPr="00932F11">
        <w:rPr>
          <w:rFonts w:ascii="Arial" w:hAnsi="Arial" w:cs="Arial"/>
          <w:sz w:val="22"/>
          <w:szCs w:val="22"/>
          <w:lang w:val="pt-BR"/>
        </w:rPr>
        <w:t xml:space="preserve"> điểm  giữa phòng và cách sàn 1,2 mét.</w:t>
      </w:r>
    </w:p>
    <w:p w:rsidR="0041420F" w:rsidRPr="00932F11" w:rsidRDefault="0041420F" w:rsidP="0041420F">
      <w:pPr>
        <w:spacing w:after="120" w:line="360" w:lineRule="auto"/>
        <w:jc w:val="both"/>
        <w:rPr>
          <w:rFonts w:ascii="Arial" w:hAnsi="Arial" w:cs="Arial"/>
          <w:sz w:val="22"/>
          <w:szCs w:val="22"/>
          <w:lang w:val="pt-BR"/>
        </w:rPr>
      </w:pPr>
      <w:r w:rsidRPr="002065E8">
        <w:rPr>
          <w:rFonts w:ascii="Arial" w:hAnsi="Arial" w:cs="Arial"/>
          <w:lang w:val="pt-BR"/>
        </w:rPr>
        <w:t xml:space="preserve">- Nêu phương pháp điều chỉnh các thông số kỹ thuật. </w:t>
      </w:r>
      <w:r w:rsidRPr="00932F11">
        <w:rPr>
          <w:rFonts w:ascii="Arial" w:hAnsi="Arial" w:cs="Arial"/>
          <w:sz w:val="22"/>
          <w:szCs w:val="22"/>
          <w:lang w:val="pt-BR"/>
        </w:rPr>
        <w:t>Ví dụ: Việc điều chỉnh các thông số kỹ thuật được thực hiện thông qua việc điều chỉnh chế độ làm việc của máy nén, máy sấy, máy bơm, tỉ lệ hoà trộn không khí tại buồng hoà trộn…Khi cần điều chỉnh chế độ làm việc của thiết bị thì phải tuân theo yêu cầu của nhà chế tạo thiết bị.</w:t>
      </w:r>
    </w:p>
    <w:p w:rsidR="0041420F" w:rsidRPr="000377B3" w:rsidRDefault="003F4DF4" w:rsidP="0041420F">
      <w:pPr>
        <w:spacing w:after="120" w:line="360" w:lineRule="auto"/>
        <w:jc w:val="both"/>
        <w:rPr>
          <w:rFonts w:ascii="Arial" w:hAnsi="Arial" w:cs="Arial"/>
          <w:b/>
          <w:lang w:val="pt-BR"/>
        </w:rPr>
      </w:pPr>
      <w:r>
        <w:rPr>
          <w:rFonts w:ascii="Arial" w:hAnsi="Arial" w:cs="Arial"/>
          <w:b/>
          <w:lang w:val="pt-BR"/>
        </w:rPr>
        <w:t xml:space="preserve">d. </w:t>
      </w:r>
      <w:r w:rsidR="0041420F" w:rsidRPr="000377B3">
        <w:rPr>
          <w:rFonts w:ascii="Arial" w:hAnsi="Arial" w:cs="Arial"/>
          <w:b/>
          <w:lang w:val="pt-BR"/>
        </w:rPr>
        <w:t>Chạy thử để nghiệm thu bàn giao hệ thống điều hoà không khí và thông gió</w:t>
      </w:r>
    </w:p>
    <w:p w:rsidR="0041420F" w:rsidRPr="000377B3" w:rsidRDefault="0041420F" w:rsidP="0041420F">
      <w:pPr>
        <w:spacing w:after="120" w:line="360" w:lineRule="auto"/>
        <w:jc w:val="both"/>
        <w:rPr>
          <w:rFonts w:ascii="Arial" w:hAnsi="Arial" w:cs="Arial"/>
          <w:sz w:val="22"/>
          <w:szCs w:val="22"/>
          <w:lang w:val="pt-BR"/>
        </w:rPr>
      </w:pPr>
      <w:r w:rsidRPr="002065E8">
        <w:rPr>
          <w:rFonts w:ascii="Arial" w:hAnsi="Arial" w:cs="Arial"/>
          <w:lang w:val="pt-BR"/>
        </w:rPr>
        <w:t xml:space="preserve">- Nêu trạng thái không khí khi chạy thử để nghiệm thu bàn giao hệ thống điều hoà không khí và thông gió. </w:t>
      </w:r>
      <w:r w:rsidRPr="000377B3">
        <w:rPr>
          <w:rFonts w:ascii="Arial" w:hAnsi="Arial" w:cs="Arial"/>
          <w:sz w:val="22"/>
          <w:szCs w:val="22"/>
          <w:lang w:val="pt-BR"/>
        </w:rPr>
        <w:t>Ví dụ: Công việc được thực hiện khi trạng thái không khí bên ngoài gần với thông số thiết kế.</w:t>
      </w:r>
    </w:p>
    <w:p w:rsidR="0041420F" w:rsidRPr="000377B3" w:rsidRDefault="0041420F" w:rsidP="0041420F">
      <w:pPr>
        <w:spacing w:after="120" w:line="360" w:lineRule="auto"/>
        <w:jc w:val="both"/>
        <w:rPr>
          <w:rFonts w:ascii="Arial" w:hAnsi="Arial" w:cs="Arial"/>
          <w:sz w:val="22"/>
          <w:szCs w:val="22"/>
          <w:lang w:val="pt-BR"/>
        </w:rPr>
      </w:pPr>
      <w:r w:rsidRPr="002065E8">
        <w:rPr>
          <w:rFonts w:ascii="Arial" w:hAnsi="Arial" w:cs="Arial"/>
          <w:lang w:val="pt-BR"/>
        </w:rPr>
        <w:lastRenderedPageBreak/>
        <w:t>- Nêu trình tự vận hành hệ thống</w:t>
      </w:r>
      <w:r>
        <w:rPr>
          <w:rFonts w:ascii="Arial" w:hAnsi="Arial" w:cs="Arial"/>
          <w:lang w:val="pt-BR"/>
        </w:rPr>
        <w:t xml:space="preserve"> khi chạy thử để nghiệm thu bàn giao</w:t>
      </w:r>
      <w:r w:rsidRPr="002065E8">
        <w:rPr>
          <w:rFonts w:ascii="Arial" w:hAnsi="Arial" w:cs="Arial"/>
          <w:lang w:val="pt-BR"/>
        </w:rPr>
        <w:t xml:space="preserve">. </w:t>
      </w:r>
      <w:r w:rsidRPr="000377B3">
        <w:rPr>
          <w:rFonts w:ascii="Arial" w:hAnsi="Arial" w:cs="Arial"/>
          <w:sz w:val="22"/>
          <w:szCs w:val="22"/>
          <w:lang w:val="pt-BR"/>
        </w:rPr>
        <w:t>Ví dụ:</w:t>
      </w:r>
    </w:p>
    <w:p w:rsidR="0041420F" w:rsidRPr="000377B3" w:rsidRDefault="0041420F" w:rsidP="0041420F">
      <w:pPr>
        <w:spacing w:after="120" w:line="360" w:lineRule="auto"/>
        <w:ind w:firstLine="374"/>
        <w:jc w:val="both"/>
        <w:rPr>
          <w:rFonts w:ascii="Arial" w:hAnsi="Arial" w:cs="Arial"/>
          <w:sz w:val="22"/>
          <w:szCs w:val="22"/>
          <w:lang w:val="pt-BR"/>
        </w:rPr>
      </w:pPr>
      <w:r w:rsidRPr="000377B3">
        <w:rPr>
          <w:rFonts w:ascii="Arial" w:hAnsi="Arial" w:cs="Arial"/>
          <w:sz w:val="22"/>
          <w:szCs w:val="22"/>
          <w:lang w:val="pt-BR"/>
        </w:rPr>
        <w:t>+ Cho toàn bộ hệ thống vận hành, kể cả hệ thống điện áp và các điều kiện cần thử nghiệm trong vòng 2 giờ;</w:t>
      </w:r>
    </w:p>
    <w:p w:rsidR="0041420F" w:rsidRPr="000377B3" w:rsidRDefault="0041420F" w:rsidP="0041420F">
      <w:pPr>
        <w:spacing w:after="120" w:line="360" w:lineRule="auto"/>
        <w:ind w:firstLine="374"/>
        <w:jc w:val="both"/>
        <w:rPr>
          <w:rFonts w:ascii="Arial" w:hAnsi="Arial" w:cs="Arial"/>
          <w:sz w:val="22"/>
          <w:szCs w:val="22"/>
          <w:lang w:val="pt-BR"/>
        </w:rPr>
      </w:pPr>
      <w:r w:rsidRPr="000377B3">
        <w:rPr>
          <w:rFonts w:ascii="Arial" w:hAnsi="Arial" w:cs="Arial"/>
          <w:sz w:val="22"/>
          <w:szCs w:val="22"/>
          <w:lang w:val="pt-BR"/>
        </w:rPr>
        <w:t>+ Sau khi nhiệt độ, độ ẩm và các thông số kỹ thuật khác đạt mức độ ổn định, cho ngừng toàn bộ hệ thống điều hoà không khí trong vòng 3 phút, sau đó khởi động lại và hoạt động tiếp trong 24 giờ;</w:t>
      </w:r>
    </w:p>
    <w:p w:rsidR="0041420F" w:rsidRPr="000377B3" w:rsidRDefault="0041420F" w:rsidP="0041420F">
      <w:pPr>
        <w:spacing w:after="120" w:line="360" w:lineRule="auto"/>
        <w:ind w:firstLine="374"/>
        <w:jc w:val="both"/>
        <w:rPr>
          <w:rFonts w:ascii="Arial" w:hAnsi="Arial" w:cs="Arial"/>
          <w:sz w:val="22"/>
          <w:szCs w:val="22"/>
          <w:lang w:val="pt-BR"/>
        </w:rPr>
      </w:pPr>
      <w:r w:rsidRPr="000377B3">
        <w:rPr>
          <w:rFonts w:ascii="Arial" w:hAnsi="Arial" w:cs="Arial"/>
          <w:sz w:val="22"/>
          <w:szCs w:val="22"/>
          <w:lang w:val="pt-BR"/>
        </w:rPr>
        <w:t>+ Để hệ thống hoạt động sau 24 giờ, lớp băng trên bề mặt dàn ống không làm giảm tốc độ luồng gió đi qua quá 25% và không có nước nhỏ giọt từ máy ra phòng máy khi hoạt động cũng như khi ngừng;</w:t>
      </w:r>
    </w:p>
    <w:p w:rsidR="0041420F" w:rsidRPr="000377B3" w:rsidRDefault="0041420F" w:rsidP="0041420F">
      <w:pPr>
        <w:spacing w:after="120" w:line="360" w:lineRule="auto"/>
        <w:ind w:firstLine="374"/>
        <w:jc w:val="both"/>
        <w:rPr>
          <w:rFonts w:ascii="Arial" w:hAnsi="Arial" w:cs="Arial"/>
          <w:sz w:val="22"/>
          <w:szCs w:val="22"/>
          <w:lang w:val="pt-BR"/>
        </w:rPr>
      </w:pPr>
      <w:r w:rsidRPr="000377B3">
        <w:rPr>
          <w:rFonts w:ascii="Arial" w:hAnsi="Arial" w:cs="Arial"/>
          <w:sz w:val="22"/>
          <w:szCs w:val="22"/>
          <w:lang w:val="pt-BR"/>
        </w:rPr>
        <w:t>+ Khi trạng thái không khí gồm nhiệt độ, độ ẩm và các thông số kỹ thuật khác đạt mức độ ổn định, tiến hành thử nghiệm hệ thống điều khiển, sự đóng ngắt của các rơ le cảm ứng nhiệt độ, độ ẩm của trung tâm điều khiển hệ thống điều hoà không khí, sự đóng mở của các cửa gió điện từ</w:t>
      </w:r>
      <w:r>
        <w:rPr>
          <w:rFonts w:ascii="Arial" w:hAnsi="Arial" w:cs="Arial"/>
          <w:sz w:val="22"/>
          <w:szCs w:val="22"/>
          <w:lang w:val="pt-BR"/>
        </w:rPr>
        <w:t>.</w:t>
      </w:r>
    </w:p>
    <w:p w:rsidR="0041420F" w:rsidRPr="000377B3" w:rsidRDefault="0041420F" w:rsidP="0041420F">
      <w:pPr>
        <w:spacing w:after="120" w:line="360" w:lineRule="auto"/>
        <w:jc w:val="both"/>
        <w:rPr>
          <w:rFonts w:ascii="Arial" w:hAnsi="Arial" w:cs="Arial"/>
          <w:sz w:val="22"/>
          <w:szCs w:val="22"/>
          <w:lang w:val="pt-BR"/>
        </w:rPr>
      </w:pPr>
      <w:r w:rsidRPr="002065E8">
        <w:rPr>
          <w:rFonts w:ascii="Arial" w:hAnsi="Arial" w:cs="Arial"/>
          <w:lang w:val="pt-BR"/>
        </w:rPr>
        <w:t xml:space="preserve">- Nêu yêu cầu về </w:t>
      </w:r>
      <w:r>
        <w:rPr>
          <w:rFonts w:ascii="Arial" w:hAnsi="Arial" w:cs="Arial"/>
          <w:lang w:val="pt-BR"/>
        </w:rPr>
        <w:t xml:space="preserve">đánh giá </w:t>
      </w:r>
      <w:r w:rsidRPr="002065E8">
        <w:rPr>
          <w:rFonts w:ascii="Arial" w:hAnsi="Arial" w:cs="Arial"/>
          <w:lang w:val="pt-BR"/>
        </w:rPr>
        <w:t xml:space="preserve">kết quả thử nghiệm. </w:t>
      </w:r>
      <w:r w:rsidRPr="000377B3">
        <w:rPr>
          <w:rFonts w:ascii="Arial" w:hAnsi="Arial" w:cs="Arial"/>
          <w:sz w:val="22"/>
          <w:szCs w:val="22"/>
          <w:lang w:val="pt-BR"/>
        </w:rPr>
        <w:t>Ví dụ: Công tác thử nghiệm đạt yêu cầu nếu không có sự cố hỏng hóc của các động cơ, các linh kiện điện tử khác và hệ thống dây dẫn điện do quá tải hoặc do bất kỳ nguyên nhân nào khác…</w:t>
      </w:r>
    </w:p>
    <w:p w:rsidR="0041420F" w:rsidRPr="00082F66" w:rsidRDefault="00840068" w:rsidP="0041420F">
      <w:pPr>
        <w:spacing w:after="120" w:line="360" w:lineRule="auto"/>
        <w:jc w:val="both"/>
        <w:rPr>
          <w:rFonts w:ascii="Arial" w:hAnsi="Arial" w:cs="Arial"/>
          <w:lang w:val="pt-BR"/>
        </w:rPr>
      </w:pPr>
      <w:r>
        <w:rPr>
          <w:rFonts w:ascii="Arial" w:hAnsi="Arial" w:cs="Arial"/>
          <w:b/>
          <w:lang w:val="pt-BR"/>
        </w:rPr>
        <w:t>7.3.10</w:t>
      </w:r>
      <w:r w:rsidR="0041420F" w:rsidRPr="00AE6DEB">
        <w:rPr>
          <w:rFonts w:ascii="Arial" w:hAnsi="Arial" w:cs="Arial"/>
          <w:b/>
          <w:lang w:val="pt-BR"/>
        </w:rPr>
        <w:t>.</w:t>
      </w:r>
      <w:r w:rsidR="0041420F">
        <w:rPr>
          <w:rFonts w:ascii="Arial" w:hAnsi="Arial" w:cs="Arial"/>
          <w:b/>
          <w:lang w:val="pt-BR"/>
        </w:rPr>
        <w:t xml:space="preserve">3 Nghiệm thu hệ thống điều hòa không khí </w:t>
      </w:r>
      <w:r w:rsidR="0041420F" w:rsidRPr="000377B3">
        <w:rPr>
          <w:rFonts w:ascii="Arial" w:hAnsi="Arial" w:cs="Arial"/>
          <w:b/>
          <w:lang w:val="pt-BR"/>
        </w:rPr>
        <w:t xml:space="preserve">và thông </w:t>
      </w:r>
      <w:r w:rsidR="0041420F" w:rsidRPr="00082F66">
        <w:rPr>
          <w:rFonts w:ascii="Arial" w:hAnsi="Arial" w:cs="Arial"/>
          <w:b/>
          <w:lang w:val="pt-BR"/>
        </w:rPr>
        <w:t>gió</w:t>
      </w:r>
    </w:p>
    <w:p w:rsidR="0041420F" w:rsidRPr="00082F66" w:rsidRDefault="0041420F" w:rsidP="0041420F">
      <w:pPr>
        <w:spacing w:after="120" w:line="360" w:lineRule="auto"/>
        <w:jc w:val="both"/>
        <w:rPr>
          <w:rFonts w:ascii="Arial" w:hAnsi="Arial" w:cs="Arial"/>
          <w:lang w:val="pt-BR"/>
        </w:rPr>
      </w:pPr>
      <w:r w:rsidRPr="00082F66">
        <w:rPr>
          <w:rFonts w:ascii="Arial" w:hAnsi="Arial" w:cs="Arial"/>
          <w:lang w:val="pt-BR"/>
        </w:rPr>
        <w:t xml:space="preserve">- Nêu </w:t>
      </w:r>
      <w:r>
        <w:rPr>
          <w:rFonts w:ascii="Arial" w:hAnsi="Arial" w:cs="Arial"/>
          <w:lang w:val="pt-BR"/>
        </w:rPr>
        <w:t xml:space="preserve">thành phần của </w:t>
      </w:r>
      <w:r w:rsidRPr="00082F66">
        <w:rPr>
          <w:rFonts w:ascii="Arial" w:hAnsi="Arial" w:cs="Arial"/>
          <w:lang w:val="pt-BR"/>
        </w:rPr>
        <w:t xml:space="preserve">hội đồng nghiệm thu. </w:t>
      </w:r>
      <w:r w:rsidRPr="00082F66">
        <w:rPr>
          <w:rFonts w:ascii="Arial" w:hAnsi="Arial" w:cs="Arial"/>
          <w:sz w:val="22"/>
          <w:szCs w:val="22"/>
          <w:lang w:val="pt-BR"/>
        </w:rPr>
        <w:t>Ví dụ: Hội đồng nghiệm thu bao gồm các thành viên sau: Chủ đầu tư, các đơn vị thi công, tư vấn và thiết kế</w:t>
      </w:r>
      <w:r w:rsidRPr="00082F66">
        <w:rPr>
          <w:rFonts w:ascii="Arial" w:hAnsi="Arial" w:cs="Arial"/>
          <w:lang w:val="pt-BR"/>
        </w:rPr>
        <w:t>.</w:t>
      </w:r>
    </w:p>
    <w:p w:rsidR="008D5284" w:rsidRDefault="0041420F" w:rsidP="0041420F">
      <w:pPr>
        <w:spacing w:after="120" w:line="360" w:lineRule="auto"/>
        <w:jc w:val="both"/>
        <w:rPr>
          <w:rFonts w:ascii="Arial" w:hAnsi="Arial" w:cs="Arial"/>
          <w:sz w:val="22"/>
          <w:szCs w:val="22"/>
          <w:lang w:val="pt-BR"/>
        </w:rPr>
      </w:pPr>
      <w:r w:rsidRPr="00082F66">
        <w:rPr>
          <w:rFonts w:ascii="Arial" w:hAnsi="Arial" w:cs="Arial"/>
          <w:lang w:val="pt-BR"/>
        </w:rPr>
        <w:t xml:space="preserve">- Nêu cơ sở của việc nghiệm thu. </w:t>
      </w:r>
      <w:r w:rsidRPr="00082F66">
        <w:rPr>
          <w:rFonts w:ascii="Arial" w:hAnsi="Arial" w:cs="Arial"/>
          <w:sz w:val="22"/>
          <w:szCs w:val="22"/>
          <w:lang w:val="pt-BR"/>
        </w:rPr>
        <w:t xml:space="preserve">Ví dụ: Việc nghiệm thu cần dựa trên các yêu cầu thiết kế và </w:t>
      </w:r>
    </w:p>
    <w:p w:rsidR="0041420F" w:rsidRPr="00082F66" w:rsidRDefault="0041420F" w:rsidP="0041420F">
      <w:pPr>
        <w:spacing w:after="120" w:line="360" w:lineRule="auto"/>
        <w:jc w:val="both"/>
        <w:rPr>
          <w:rFonts w:ascii="Arial" w:hAnsi="Arial" w:cs="Arial"/>
          <w:sz w:val="22"/>
          <w:szCs w:val="22"/>
          <w:lang w:val="pt-BR"/>
        </w:rPr>
      </w:pPr>
      <w:r w:rsidRPr="00082F66">
        <w:rPr>
          <w:rFonts w:ascii="Arial" w:hAnsi="Arial" w:cs="Arial"/>
          <w:sz w:val="22"/>
          <w:szCs w:val="22"/>
          <w:lang w:val="pt-BR"/>
        </w:rPr>
        <w:t>các quy định trong các tiêu chuẩn chế tạo, lắp đặt và nghiệm thu cũng như các yêu cầu về an toàn, thẩm mĩ chung của công trình.</w:t>
      </w:r>
    </w:p>
    <w:p w:rsidR="0041420F" w:rsidRPr="00082F66" w:rsidRDefault="0041420F" w:rsidP="0041420F">
      <w:pPr>
        <w:spacing w:after="120" w:line="360" w:lineRule="auto"/>
        <w:jc w:val="both"/>
        <w:rPr>
          <w:rFonts w:ascii="Arial" w:hAnsi="Arial" w:cs="Arial"/>
          <w:sz w:val="22"/>
          <w:szCs w:val="22"/>
          <w:lang w:val="pt-BR"/>
        </w:rPr>
      </w:pPr>
      <w:r w:rsidRPr="00082F66">
        <w:rPr>
          <w:rFonts w:ascii="Arial" w:hAnsi="Arial" w:cs="Arial"/>
          <w:lang w:val="pt-BR"/>
        </w:rPr>
        <w:t xml:space="preserve">- Nêu yêu cầu đối với hồ sơ nghiệm thu. </w:t>
      </w:r>
      <w:r w:rsidRPr="00082F66">
        <w:rPr>
          <w:rFonts w:ascii="Arial" w:hAnsi="Arial" w:cs="Arial"/>
          <w:sz w:val="22"/>
          <w:szCs w:val="22"/>
          <w:lang w:val="pt-BR"/>
        </w:rPr>
        <w:t>Ví dụ: Hồ sơ nghiệm thu bao gồm, nhưng không hạn chế, các bản vẽ thiết kế, bản vẽ hoàn công của hệ thống điều hoà không khí và thông gió, các chứng chỉ hợp chuẩn của thiết bị, các biên bản kiểm tra thử nghiệm và nghiệm thu từng bộ phận trong quá trình chế tạo và lắp đặt; biên bản kiểm tra thử nghiệm các thông số kỹ thuật của hệ thống và kiểm tra chứng chỉ hợp chuẩn của các thiết bị trước khi cho tiến hành lắp đặt.</w:t>
      </w:r>
    </w:p>
    <w:p w:rsidR="0041420F" w:rsidRPr="000B2D86" w:rsidRDefault="0041420F" w:rsidP="0041420F">
      <w:pPr>
        <w:spacing w:after="120" w:line="360" w:lineRule="auto"/>
        <w:jc w:val="both"/>
        <w:rPr>
          <w:rFonts w:ascii="Arial" w:hAnsi="Arial" w:cs="Arial"/>
          <w:sz w:val="22"/>
          <w:szCs w:val="22"/>
          <w:lang w:val="pt-BR"/>
        </w:rPr>
      </w:pPr>
      <w:r w:rsidRPr="00082F66">
        <w:rPr>
          <w:rFonts w:ascii="Arial" w:hAnsi="Arial" w:cs="Arial"/>
          <w:lang w:val="pt-BR"/>
        </w:rPr>
        <w:t xml:space="preserve">- Nêu </w:t>
      </w:r>
      <w:r>
        <w:rPr>
          <w:rFonts w:ascii="Arial" w:hAnsi="Arial" w:cs="Arial"/>
          <w:lang w:val="pt-BR"/>
        </w:rPr>
        <w:t>trình tự thực hiện việc</w:t>
      </w:r>
      <w:r w:rsidRPr="00082F66">
        <w:rPr>
          <w:rFonts w:ascii="Arial" w:hAnsi="Arial" w:cs="Arial"/>
          <w:lang w:val="pt-BR"/>
        </w:rPr>
        <w:t xml:space="preserve"> kiểm tra hệ thống điều hoà không khí và thông gió. </w:t>
      </w:r>
      <w:r w:rsidRPr="000B2D86">
        <w:rPr>
          <w:rFonts w:ascii="Arial" w:hAnsi="Arial" w:cs="Arial"/>
          <w:sz w:val="22"/>
          <w:szCs w:val="22"/>
          <w:lang w:val="pt-BR"/>
        </w:rPr>
        <w:t>Ví dụ:</w:t>
      </w:r>
    </w:p>
    <w:p w:rsidR="0041420F" w:rsidRPr="000B2D86" w:rsidRDefault="0041420F" w:rsidP="0041420F">
      <w:pPr>
        <w:spacing w:after="120" w:line="360" w:lineRule="auto"/>
        <w:ind w:firstLine="374"/>
        <w:jc w:val="both"/>
        <w:rPr>
          <w:rFonts w:ascii="Arial" w:hAnsi="Arial" w:cs="Arial"/>
          <w:sz w:val="22"/>
          <w:szCs w:val="22"/>
          <w:lang w:val="pt-BR"/>
        </w:rPr>
      </w:pPr>
      <w:r w:rsidRPr="000B2D86">
        <w:rPr>
          <w:rFonts w:ascii="Arial" w:hAnsi="Arial" w:cs="Arial"/>
          <w:sz w:val="22"/>
          <w:szCs w:val="22"/>
          <w:lang w:val="pt-BR"/>
        </w:rPr>
        <w:t>+ Hội đồng nghiệm thu kiểm tra bằng mắt thường toàn bộ hệ thống đường ống, các thiết bị chính, các chi tiết quan trọng của hệ thống khi hệ thống vận hành có tải;</w:t>
      </w:r>
    </w:p>
    <w:p w:rsidR="0041420F" w:rsidRPr="000B2D86" w:rsidRDefault="0041420F" w:rsidP="0041420F">
      <w:pPr>
        <w:spacing w:after="120" w:line="360" w:lineRule="auto"/>
        <w:ind w:firstLine="374"/>
        <w:jc w:val="both"/>
        <w:rPr>
          <w:rFonts w:ascii="Arial" w:hAnsi="Arial" w:cs="Arial"/>
          <w:sz w:val="22"/>
          <w:szCs w:val="22"/>
          <w:lang w:val="pt-BR"/>
        </w:rPr>
      </w:pPr>
      <w:r w:rsidRPr="000B2D86">
        <w:rPr>
          <w:rFonts w:ascii="Arial" w:hAnsi="Arial" w:cs="Arial"/>
          <w:sz w:val="22"/>
          <w:szCs w:val="22"/>
          <w:lang w:val="pt-BR"/>
        </w:rPr>
        <w:t>+ Kiểm tra hoạt động của bảng điều khiển vận hành thiết bị của hệ thống, kiểm tra quy trình hướng dẫn vận hành hệ thống;</w:t>
      </w:r>
    </w:p>
    <w:p w:rsidR="0041420F" w:rsidRPr="000B2D86" w:rsidRDefault="0041420F" w:rsidP="0041420F">
      <w:pPr>
        <w:spacing w:after="120" w:line="360" w:lineRule="auto"/>
        <w:ind w:firstLine="374"/>
        <w:jc w:val="both"/>
        <w:rPr>
          <w:rFonts w:ascii="Arial" w:hAnsi="Arial" w:cs="Arial"/>
          <w:sz w:val="22"/>
          <w:szCs w:val="22"/>
          <w:lang w:val="pt-BR"/>
        </w:rPr>
      </w:pPr>
      <w:r w:rsidRPr="000B2D86">
        <w:rPr>
          <w:rFonts w:ascii="Arial" w:hAnsi="Arial" w:cs="Arial"/>
          <w:sz w:val="22"/>
          <w:szCs w:val="22"/>
          <w:lang w:val="pt-BR"/>
        </w:rPr>
        <w:t>+ Sau khi kiểm tra và thống nhất nghiệm thu, các thành viên của hội đồng tiến hành ký các vân bản nghiệm thu theo các biểu mẫu cho ở phần phụ lục của mục này.</w:t>
      </w:r>
    </w:p>
    <w:p w:rsidR="0041420F" w:rsidRPr="000B2D86" w:rsidRDefault="0041420F" w:rsidP="0041420F">
      <w:pPr>
        <w:spacing w:after="120" w:line="360" w:lineRule="auto"/>
        <w:jc w:val="both"/>
        <w:rPr>
          <w:rFonts w:ascii="Arial" w:hAnsi="Arial" w:cs="Arial"/>
          <w:sz w:val="22"/>
          <w:szCs w:val="22"/>
          <w:lang w:val="pt-BR"/>
        </w:rPr>
      </w:pPr>
      <w:r w:rsidRPr="00082F66">
        <w:rPr>
          <w:rFonts w:ascii="Arial" w:hAnsi="Arial" w:cs="Arial"/>
          <w:lang w:val="pt-BR"/>
        </w:rPr>
        <w:lastRenderedPageBreak/>
        <w:t xml:space="preserve">- Nêu các văn bản nghiệm thu. </w:t>
      </w:r>
      <w:r w:rsidRPr="000B2D86">
        <w:rPr>
          <w:rFonts w:ascii="Arial" w:hAnsi="Arial" w:cs="Arial"/>
          <w:sz w:val="22"/>
          <w:szCs w:val="22"/>
          <w:lang w:val="pt-BR"/>
        </w:rPr>
        <w:t xml:space="preserve">Ví dụ: Bao gồm, nhưng không </w:t>
      </w:r>
      <w:r>
        <w:rPr>
          <w:rFonts w:ascii="Arial" w:hAnsi="Arial" w:cs="Arial"/>
          <w:sz w:val="22"/>
          <w:szCs w:val="22"/>
          <w:lang w:val="pt-BR"/>
        </w:rPr>
        <w:t xml:space="preserve">giới </w:t>
      </w:r>
      <w:r w:rsidRPr="000B2D86">
        <w:rPr>
          <w:rFonts w:ascii="Arial" w:hAnsi="Arial" w:cs="Arial"/>
          <w:sz w:val="22"/>
          <w:szCs w:val="22"/>
          <w:lang w:val="pt-BR"/>
        </w:rPr>
        <w:t xml:space="preserve">hạn, các tài liệu sau: </w:t>
      </w:r>
    </w:p>
    <w:p w:rsidR="0041420F" w:rsidRPr="000B2D86" w:rsidRDefault="0041420F" w:rsidP="0041420F">
      <w:pPr>
        <w:spacing w:after="120" w:line="360" w:lineRule="auto"/>
        <w:ind w:firstLine="374"/>
        <w:jc w:val="both"/>
        <w:rPr>
          <w:rFonts w:ascii="Arial" w:hAnsi="Arial" w:cs="Arial"/>
          <w:sz w:val="22"/>
          <w:szCs w:val="22"/>
          <w:lang w:val="pt-BR"/>
        </w:rPr>
      </w:pPr>
      <w:r w:rsidRPr="000B2D86">
        <w:rPr>
          <w:rFonts w:ascii="Arial" w:hAnsi="Arial" w:cs="Arial"/>
          <w:sz w:val="22"/>
          <w:szCs w:val="22"/>
          <w:lang w:val="pt-BR"/>
        </w:rPr>
        <w:t>+ Các tài liệu thuyết minh và biên bản hoàn công của hệ thống;</w:t>
      </w:r>
    </w:p>
    <w:p w:rsidR="0041420F" w:rsidRPr="000B2D86" w:rsidRDefault="0041420F" w:rsidP="0041420F">
      <w:pPr>
        <w:spacing w:after="120" w:line="360" w:lineRule="auto"/>
        <w:ind w:firstLine="374"/>
        <w:jc w:val="both"/>
        <w:rPr>
          <w:rFonts w:ascii="Arial" w:hAnsi="Arial" w:cs="Arial"/>
          <w:sz w:val="22"/>
          <w:szCs w:val="22"/>
          <w:lang w:val="pt-BR"/>
        </w:rPr>
      </w:pPr>
      <w:r w:rsidRPr="000B2D86">
        <w:rPr>
          <w:rFonts w:ascii="Arial" w:hAnsi="Arial" w:cs="Arial"/>
          <w:sz w:val="22"/>
          <w:szCs w:val="22"/>
          <w:lang w:val="pt-BR"/>
        </w:rPr>
        <w:t>+ Sơ đồ về dòng chảy của chất lỏng, dòng chuyển động của không khí, sơ đồ cân bằng cho một thiết bị hoàn chỉnh, sơ đồ vận hành thiết bị và hệ thống, bản vẽ cấu tạo và chỉ dẫn bảo dưỡng cho từng loại thiết bị;</w:t>
      </w:r>
    </w:p>
    <w:p w:rsidR="0041420F" w:rsidRPr="000B2D86" w:rsidRDefault="0041420F" w:rsidP="0041420F">
      <w:pPr>
        <w:spacing w:after="120" w:line="360" w:lineRule="auto"/>
        <w:ind w:firstLine="374"/>
        <w:jc w:val="both"/>
        <w:rPr>
          <w:rFonts w:ascii="Arial" w:hAnsi="Arial" w:cs="Arial"/>
          <w:sz w:val="22"/>
          <w:szCs w:val="22"/>
          <w:lang w:val="pt-BR"/>
        </w:rPr>
      </w:pPr>
      <w:r w:rsidRPr="000B2D86">
        <w:rPr>
          <w:rFonts w:ascii="Arial" w:hAnsi="Arial" w:cs="Arial"/>
          <w:sz w:val="22"/>
          <w:szCs w:val="22"/>
          <w:lang w:val="pt-BR"/>
        </w:rPr>
        <w:t>+ Giấy chứng nhận xuất xưởng hợp chuẩn hoặc tài liệu kiểm nghiệm của các loại vật liệu, thiết bị, thành phẩm, bán thành phẩm và các đồng hồ đo.</w:t>
      </w:r>
    </w:p>
    <w:p w:rsidR="0041420F" w:rsidRPr="000B2D86" w:rsidRDefault="0041420F" w:rsidP="0041420F">
      <w:pPr>
        <w:spacing w:after="120" w:line="360" w:lineRule="auto"/>
        <w:jc w:val="both"/>
        <w:rPr>
          <w:rFonts w:ascii="Arial" w:hAnsi="Arial" w:cs="Arial"/>
          <w:sz w:val="22"/>
          <w:szCs w:val="22"/>
          <w:lang w:val="pt-BR"/>
        </w:rPr>
      </w:pPr>
      <w:r w:rsidRPr="00082F66">
        <w:rPr>
          <w:rFonts w:ascii="Arial" w:hAnsi="Arial" w:cs="Arial"/>
          <w:lang w:val="pt-BR"/>
        </w:rPr>
        <w:t xml:space="preserve">- Nêu danh mục các biên bản nghiệm thu. </w:t>
      </w:r>
      <w:r w:rsidRPr="000B2D86">
        <w:rPr>
          <w:rFonts w:ascii="Arial" w:hAnsi="Arial" w:cs="Arial"/>
          <w:sz w:val="22"/>
          <w:szCs w:val="22"/>
          <w:lang w:val="pt-BR"/>
        </w:rPr>
        <w:t xml:space="preserve">Ví dụ: Các biên bản nghiệm thu bao gồm, nhưng không </w:t>
      </w:r>
      <w:r>
        <w:rPr>
          <w:rFonts w:ascii="Arial" w:hAnsi="Arial" w:cs="Arial"/>
          <w:sz w:val="22"/>
          <w:szCs w:val="22"/>
          <w:lang w:val="pt-BR"/>
        </w:rPr>
        <w:t xml:space="preserve">giới </w:t>
      </w:r>
      <w:r w:rsidRPr="000B2D86">
        <w:rPr>
          <w:rFonts w:ascii="Arial" w:hAnsi="Arial" w:cs="Arial"/>
          <w:sz w:val="22"/>
          <w:szCs w:val="22"/>
          <w:lang w:val="pt-BR"/>
        </w:rPr>
        <w:t>hạn, các biên bản sau:</w:t>
      </w:r>
    </w:p>
    <w:p w:rsidR="0041420F" w:rsidRPr="000B2D86" w:rsidRDefault="0041420F" w:rsidP="0041420F">
      <w:pPr>
        <w:spacing w:after="120" w:line="360" w:lineRule="auto"/>
        <w:ind w:firstLine="374"/>
        <w:jc w:val="both"/>
        <w:rPr>
          <w:rFonts w:ascii="Arial" w:hAnsi="Arial" w:cs="Arial"/>
          <w:sz w:val="22"/>
          <w:szCs w:val="22"/>
          <w:lang w:val="pt-BR"/>
        </w:rPr>
      </w:pPr>
      <w:r w:rsidRPr="000B2D86">
        <w:rPr>
          <w:rFonts w:ascii="Arial" w:hAnsi="Arial" w:cs="Arial"/>
          <w:sz w:val="22"/>
          <w:szCs w:val="22"/>
          <w:lang w:val="pt-BR"/>
        </w:rPr>
        <w:t>+ Biên bản nghiệm thu liên hợp hệ thống điều hoà không kh</w:t>
      </w:r>
      <w:r>
        <w:rPr>
          <w:rFonts w:ascii="Arial" w:hAnsi="Arial" w:cs="Arial"/>
          <w:sz w:val="22"/>
          <w:szCs w:val="22"/>
          <w:lang w:val="pt-BR"/>
        </w:rPr>
        <w:t>í</w:t>
      </w:r>
      <w:r w:rsidRPr="000B2D86">
        <w:rPr>
          <w:rFonts w:ascii="Arial" w:hAnsi="Arial" w:cs="Arial"/>
          <w:sz w:val="22"/>
          <w:szCs w:val="22"/>
          <w:lang w:val="pt-BR"/>
        </w:rPr>
        <w:t>;</w:t>
      </w:r>
    </w:p>
    <w:p w:rsidR="0041420F" w:rsidRPr="000B2D86" w:rsidRDefault="0041420F" w:rsidP="0041420F">
      <w:pPr>
        <w:spacing w:after="120" w:line="360" w:lineRule="auto"/>
        <w:ind w:firstLine="374"/>
        <w:jc w:val="both"/>
        <w:rPr>
          <w:rFonts w:ascii="Arial" w:hAnsi="Arial" w:cs="Arial"/>
          <w:sz w:val="22"/>
          <w:szCs w:val="22"/>
          <w:lang w:val="pt-BR"/>
        </w:rPr>
      </w:pPr>
      <w:r w:rsidRPr="000B2D86">
        <w:rPr>
          <w:rFonts w:ascii="Arial" w:hAnsi="Arial" w:cs="Arial"/>
          <w:sz w:val="22"/>
          <w:szCs w:val="22"/>
          <w:lang w:val="pt-BR"/>
        </w:rPr>
        <w:t>+ Biên bản nghiệm thu thử nghiệm và kiểm tra chi tiết từng bộ phận;</w:t>
      </w:r>
    </w:p>
    <w:p w:rsidR="0041420F" w:rsidRPr="000B2D86" w:rsidRDefault="0041420F" w:rsidP="0041420F">
      <w:pPr>
        <w:spacing w:after="120" w:line="360" w:lineRule="auto"/>
        <w:ind w:firstLine="374"/>
        <w:jc w:val="both"/>
        <w:rPr>
          <w:rFonts w:ascii="Arial" w:hAnsi="Arial" w:cs="Arial"/>
          <w:sz w:val="22"/>
          <w:szCs w:val="22"/>
          <w:lang w:val="pt-BR"/>
        </w:rPr>
      </w:pPr>
      <w:r w:rsidRPr="000B2D86">
        <w:rPr>
          <w:rFonts w:ascii="Arial" w:hAnsi="Arial" w:cs="Arial"/>
          <w:sz w:val="22"/>
          <w:szCs w:val="22"/>
          <w:lang w:val="pt-BR"/>
        </w:rPr>
        <w:t>+ Biên bản thử nghiệm vệ sinh đường ống.</w:t>
      </w:r>
    </w:p>
    <w:p w:rsidR="0041420F" w:rsidRPr="00082F66" w:rsidRDefault="0041420F" w:rsidP="0041420F">
      <w:pPr>
        <w:spacing w:after="120" w:line="360" w:lineRule="auto"/>
        <w:jc w:val="both"/>
        <w:rPr>
          <w:rFonts w:ascii="Arial" w:hAnsi="Arial" w:cs="Arial"/>
          <w:lang w:val="pt-BR"/>
        </w:rPr>
      </w:pPr>
    </w:p>
    <w:p w:rsidR="0041420F" w:rsidRDefault="0041420F" w:rsidP="00AE6DEB">
      <w:pPr>
        <w:spacing w:line="360" w:lineRule="auto"/>
        <w:jc w:val="center"/>
        <w:rPr>
          <w:rFonts w:ascii="Arial" w:hAnsi="Arial" w:cs="Arial"/>
          <w:b/>
          <w:bCs/>
          <w:sz w:val="28"/>
          <w:szCs w:val="28"/>
          <w:lang w:val="it-IT"/>
        </w:rPr>
      </w:pPr>
    </w:p>
    <w:p w:rsidR="0041420F" w:rsidRDefault="0041420F" w:rsidP="00AE6DEB">
      <w:pPr>
        <w:spacing w:line="360" w:lineRule="auto"/>
        <w:jc w:val="center"/>
        <w:rPr>
          <w:rFonts w:ascii="Arial" w:hAnsi="Arial" w:cs="Arial"/>
          <w:b/>
          <w:bCs/>
          <w:sz w:val="28"/>
          <w:szCs w:val="28"/>
          <w:lang w:val="it-IT"/>
        </w:rPr>
      </w:pPr>
    </w:p>
    <w:p w:rsidR="008D5284" w:rsidRDefault="008D5284" w:rsidP="00AE6DEB">
      <w:pPr>
        <w:spacing w:line="360" w:lineRule="auto"/>
        <w:jc w:val="center"/>
        <w:rPr>
          <w:rFonts w:ascii="Arial" w:hAnsi="Arial" w:cs="Arial"/>
          <w:b/>
          <w:bCs/>
          <w:sz w:val="28"/>
          <w:szCs w:val="28"/>
          <w:lang w:val="it-IT"/>
        </w:rPr>
      </w:pPr>
    </w:p>
    <w:p w:rsidR="008D5284" w:rsidRDefault="008D5284" w:rsidP="00AE6DEB">
      <w:pPr>
        <w:spacing w:line="360" w:lineRule="auto"/>
        <w:jc w:val="center"/>
        <w:rPr>
          <w:rFonts w:ascii="Arial" w:hAnsi="Arial" w:cs="Arial"/>
          <w:b/>
          <w:bCs/>
          <w:sz w:val="28"/>
          <w:szCs w:val="28"/>
          <w:lang w:val="it-IT"/>
        </w:rPr>
      </w:pPr>
    </w:p>
    <w:p w:rsidR="001171C9" w:rsidRDefault="001171C9" w:rsidP="00AE6DEB">
      <w:pPr>
        <w:spacing w:line="360" w:lineRule="auto"/>
        <w:jc w:val="center"/>
        <w:rPr>
          <w:rFonts w:ascii="Arial" w:hAnsi="Arial" w:cs="Arial"/>
          <w:b/>
          <w:bCs/>
          <w:sz w:val="28"/>
          <w:szCs w:val="28"/>
          <w:lang w:val="it-IT"/>
        </w:rPr>
      </w:pPr>
    </w:p>
    <w:p w:rsidR="001171C9" w:rsidRDefault="001171C9" w:rsidP="00AE6DEB">
      <w:pPr>
        <w:spacing w:line="360" w:lineRule="auto"/>
        <w:jc w:val="center"/>
        <w:rPr>
          <w:rFonts w:ascii="Arial" w:hAnsi="Arial" w:cs="Arial"/>
          <w:b/>
          <w:bCs/>
          <w:sz w:val="28"/>
          <w:szCs w:val="28"/>
          <w:lang w:val="it-IT"/>
        </w:rPr>
      </w:pPr>
    </w:p>
    <w:p w:rsidR="001171C9" w:rsidRDefault="001171C9" w:rsidP="00AE6DEB">
      <w:pPr>
        <w:spacing w:line="360" w:lineRule="auto"/>
        <w:jc w:val="center"/>
        <w:rPr>
          <w:rFonts w:ascii="Arial" w:hAnsi="Arial" w:cs="Arial"/>
          <w:b/>
          <w:bCs/>
          <w:sz w:val="28"/>
          <w:szCs w:val="28"/>
          <w:lang w:val="it-IT"/>
        </w:rPr>
      </w:pPr>
    </w:p>
    <w:p w:rsidR="001171C9" w:rsidRDefault="001171C9" w:rsidP="00AE6DEB">
      <w:pPr>
        <w:spacing w:line="360" w:lineRule="auto"/>
        <w:jc w:val="center"/>
        <w:rPr>
          <w:rFonts w:ascii="Arial" w:hAnsi="Arial" w:cs="Arial"/>
          <w:b/>
          <w:bCs/>
          <w:sz w:val="28"/>
          <w:szCs w:val="28"/>
          <w:lang w:val="it-IT"/>
        </w:rPr>
      </w:pPr>
    </w:p>
    <w:p w:rsidR="001171C9" w:rsidRDefault="001171C9" w:rsidP="00AE6DEB">
      <w:pPr>
        <w:spacing w:line="360" w:lineRule="auto"/>
        <w:jc w:val="center"/>
        <w:rPr>
          <w:rFonts w:ascii="Arial" w:hAnsi="Arial" w:cs="Arial"/>
          <w:b/>
          <w:bCs/>
          <w:sz w:val="28"/>
          <w:szCs w:val="28"/>
          <w:lang w:val="it-IT"/>
        </w:rPr>
      </w:pPr>
    </w:p>
    <w:p w:rsidR="001171C9" w:rsidRDefault="001171C9" w:rsidP="00AE6DEB">
      <w:pPr>
        <w:spacing w:line="360" w:lineRule="auto"/>
        <w:jc w:val="center"/>
        <w:rPr>
          <w:rFonts w:ascii="Arial" w:hAnsi="Arial" w:cs="Arial"/>
          <w:b/>
          <w:bCs/>
          <w:sz w:val="28"/>
          <w:szCs w:val="28"/>
          <w:lang w:val="it-IT"/>
        </w:rPr>
      </w:pPr>
    </w:p>
    <w:p w:rsidR="001171C9" w:rsidRDefault="001171C9" w:rsidP="00AE6DEB">
      <w:pPr>
        <w:spacing w:line="360" w:lineRule="auto"/>
        <w:jc w:val="center"/>
        <w:rPr>
          <w:rFonts w:ascii="Arial" w:hAnsi="Arial" w:cs="Arial"/>
          <w:b/>
          <w:bCs/>
          <w:sz w:val="28"/>
          <w:szCs w:val="28"/>
          <w:lang w:val="it-IT"/>
        </w:rPr>
      </w:pPr>
    </w:p>
    <w:p w:rsidR="001171C9" w:rsidRDefault="001171C9" w:rsidP="00AE6DEB">
      <w:pPr>
        <w:spacing w:line="360" w:lineRule="auto"/>
        <w:jc w:val="center"/>
        <w:rPr>
          <w:rFonts w:ascii="Arial" w:hAnsi="Arial" w:cs="Arial"/>
          <w:b/>
          <w:bCs/>
          <w:sz w:val="28"/>
          <w:szCs w:val="28"/>
          <w:lang w:val="it-IT"/>
        </w:rPr>
      </w:pPr>
    </w:p>
    <w:p w:rsidR="001171C9" w:rsidRDefault="001171C9" w:rsidP="00AE6DEB">
      <w:pPr>
        <w:spacing w:line="360" w:lineRule="auto"/>
        <w:jc w:val="center"/>
        <w:rPr>
          <w:rFonts w:ascii="Arial" w:hAnsi="Arial" w:cs="Arial"/>
          <w:b/>
          <w:bCs/>
          <w:sz w:val="28"/>
          <w:szCs w:val="28"/>
          <w:lang w:val="it-IT"/>
        </w:rPr>
      </w:pPr>
    </w:p>
    <w:p w:rsidR="001171C9" w:rsidRDefault="001171C9" w:rsidP="00AE6DEB">
      <w:pPr>
        <w:spacing w:line="360" w:lineRule="auto"/>
        <w:jc w:val="center"/>
        <w:rPr>
          <w:rFonts w:ascii="Arial" w:hAnsi="Arial" w:cs="Arial"/>
          <w:b/>
          <w:bCs/>
          <w:sz w:val="28"/>
          <w:szCs w:val="28"/>
          <w:lang w:val="it-IT"/>
        </w:rPr>
      </w:pPr>
    </w:p>
    <w:p w:rsidR="001171C9" w:rsidRDefault="001171C9" w:rsidP="00AE6DEB">
      <w:pPr>
        <w:spacing w:line="360" w:lineRule="auto"/>
        <w:jc w:val="center"/>
        <w:rPr>
          <w:rFonts w:ascii="Arial" w:hAnsi="Arial" w:cs="Arial"/>
          <w:b/>
          <w:bCs/>
          <w:sz w:val="28"/>
          <w:szCs w:val="28"/>
          <w:lang w:val="it-IT"/>
        </w:rPr>
      </w:pPr>
    </w:p>
    <w:p w:rsidR="001171C9" w:rsidRDefault="001171C9" w:rsidP="00AE6DEB">
      <w:pPr>
        <w:spacing w:line="360" w:lineRule="auto"/>
        <w:jc w:val="center"/>
        <w:rPr>
          <w:rFonts w:ascii="Arial" w:hAnsi="Arial" w:cs="Arial"/>
          <w:b/>
          <w:bCs/>
          <w:sz w:val="28"/>
          <w:szCs w:val="28"/>
          <w:lang w:val="it-IT"/>
        </w:rPr>
      </w:pPr>
    </w:p>
    <w:p w:rsidR="001171C9" w:rsidRDefault="001171C9" w:rsidP="00AE6DEB">
      <w:pPr>
        <w:spacing w:line="360" w:lineRule="auto"/>
        <w:jc w:val="center"/>
        <w:rPr>
          <w:rFonts w:ascii="Arial" w:hAnsi="Arial" w:cs="Arial"/>
          <w:b/>
          <w:bCs/>
          <w:sz w:val="28"/>
          <w:szCs w:val="28"/>
          <w:lang w:val="it-IT"/>
        </w:rPr>
      </w:pPr>
    </w:p>
    <w:p w:rsidR="00AE6DEB" w:rsidRPr="00AE6DEB" w:rsidRDefault="00AE6DEB" w:rsidP="00AE6DEB">
      <w:pPr>
        <w:spacing w:line="360" w:lineRule="auto"/>
        <w:jc w:val="center"/>
        <w:rPr>
          <w:rFonts w:ascii="Arial" w:hAnsi="Arial" w:cs="Arial"/>
          <w:b/>
          <w:bCs/>
          <w:sz w:val="28"/>
          <w:szCs w:val="28"/>
          <w:lang w:val="it-IT"/>
        </w:rPr>
      </w:pPr>
      <w:r w:rsidRPr="00AE6DEB">
        <w:rPr>
          <w:rFonts w:ascii="Arial" w:hAnsi="Arial" w:cs="Arial"/>
          <w:b/>
          <w:bCs/>
          <w:sz w:val="28"/>
          <w:szCs w:val="28"/>
          <w:lang w:val="it-IT"/>
        </w:rPr>
        <w:lastRenderedPageBreak/>
        <w:t>CHƯƠNG 7.4 THANG MÁY VÀ THANG CUỐN</w:t>
      </w:r>
    </w:p>
    <w:p w:rsidR="00AE6DEB" w:rsidRPr="004A4345" w:rsidRDefault="00AE6DEB" w:rsidP="00AE6DEB">
      <w:pPr>
        <w:spacing w:line="360" w:lineRule="auto"/>
        <w:jc w:val="center"/>
        <w:rPr>
          <w:rFonts w:ascii="Arial" w:hAnsi="Arial" w:cs="Arial"/>
          <w:sz w:val="10"/>
          <w:szCs w:val="10"/>
          <w:lang w:val="it-IT"/>
        </w:rPr>
      </w:pPr>
    </w:p>
    <w:p w:rsidR="00AE6DEB" w:rsidRPr="00F533B1" w:rsidRDefault="00AE6DEB" w:rsidP="00D83C94">
      <w:pPr>
        <w:spacing w:after="120" w:line="360" w:lineRule="auto"/>
        <w:jc w:val="both"/>
        <w:rPr>
          <w:rFonts w:ascii="Arial" w:hAnsi="Arial" w:cs="Arial"/>
          <w:b/>
          <w:sz w:val="26"/>
          <w:szCs w:val="26"/>
          <w:lang w:val="it-IT"/>
        </w:rPr>
      </w:pPr>
      <w:r w:rsidRPr="00F533B1">
        <w:rPr>
          <w:rFonts w:ascii="Arial" w:hAnsi="Arial" w:cs="Arial"/>
          <w:b/>
          <w:sz w:val="26"/>
          <w:szCs w:val="26"/>
          <w:lang w:val="it-IT"/>
        </w:rPr>
        <w:t>7.4.1 Thang máy</w:t>
      </w:r>
    </w:p>
    <w:p w:rsidR="00AE6DEB" w:rsidRPr="00F533B1" w:rsidRDefault="00AE6DEB" w:rsidP="00D83C94">
      <w:pPr>
        <w:spacing w:after="120" w:line="360" w:lineRule="auto"/>
        <w:jc w:val="both"/>
        <w:rPr>
          <w:rFonts w:ascii="Arial" w:hAnsi="Arial" w:cs="Arial"/>
          <w:b/>
          <w:lang w:val="it-IT"/>
        </w:rPr>
      </w:pPr>
      <w:r w:rsidRPr="00F533B1">
        <w:rPr>
          <w:rFonts w:ascii="Arial" w:hAnsi="Arial" w:cs="Arial"/>
          <w:b/>
          <w:lang w:val="it-IT"/>
        </w:rPr>
        <w:t xml:space="preserve">7.4.1.1 </w:t>
      </w:r>
      <w:r w:rsidR="006A642A">
        <w:rPr>
          <w:rFonts w:ascii="Arial" w:hAnsi="Arial" w:cs="Arial"/>
          <w:b/>
          <w:lang w:val="it-IT"/>
        </w:rPr>
        <w:t>Những vấn đề chung</w:t>
      </w:r>
    </w:p>
    <w:p w:rsidR="00AE6DEB" w:rsidRPr="00F533B1" w:rsidRDefault="00361A08" w:rsidP="00D83C94">
      <w:pPr>
        <w:spacing w:after="120" w:line="360" w:lineRule="auto"/>
        <w:jc w:val="both"/>
        <w:rPr>
          <w:rFonts w:ascii="Arial" w:hAnsi="Arial" w:cs="Arial"/>
          <w:b/>
          <w:lang w:val="it-IT"/>
        </w:rPr>
      </w:pPr>
      <w:r w:rsidRPr="00F533B1">
        <w:rPr>
          <w:rFonts w:ascii="Arial" w:hAnsi="Arial" w:cs="Arial"/>
          <w:b/>
          <w:lang w:val="it-IT"/>
        </w:rPr>
        <w:t xml:space="preserve">a. </w:t>
      </w:r>
      <w:r w:rsidR="00AE6DEB" w:rsidRPr="00F533B1">
        <w:rPr>
          <w:rFonts w:ascii="Arial" w:hAnsi="Arial" w:cs="Arial"/>
          <w:b/>
          <w:lang w:val="it-IT"/>
        </w:rPr>
        <w:t xml:space="preserve">Phạm vi </w:t>
      </w:r>
    </w:p>
    <w:p w:rsidR="00AE6DEB" w:rsidRPr="00F533B1" w:rsidRDefault="00AE6DEB" w:rsidP="00D83C94">
      <w:pPr>
        <w:spacing w:after="120" w:line="360" w:lineRule="auto"/>
        <w:jc w:val="both"/>
        <w:rPr>
          <w:rFonts w:ascii="Arial" w:hAnsi="Arial" w:cs="Arial"/>
          <w:sz w:val="22"/>
          <w:szCs w:val="22"/>
          <w:lang w:val="it-IT"/>
        </w:rPr>
      </w:pPr>
      <w:r w:rsidRPr="00F533B1">
        <w:rPr>
          <w:rFonts w:ascii="Arial" w:hAnsi="Arial" w:cs="Arial"/>
          <w:lang w:val="it-IT"/>
        </w:rPr>
        <w:t xml:space="preserve">Nêu phạm vi của chương. </w:t>
      </w:r>
      <w:r w:rsidRPr="00F533B1">
        <w:rPr>
          <w:rFonts w:ascii="Arial" w:hAnsi="Arial" w:cs="Arial"/>
          <w:sz w:val="22"/>
          <w:szCs w:val="22"/>
          <w:lang w:val="it-IT"/>
        </w:rPr>
        <w:t xml:space="preserve">Ví dụ: Chương này là các chỉ dẫn liên quan đến thang máy chở người, thang máy vận chuyển hàng hoá, bao gồm nhưng không hạn chế ở các nội dung sau: </w:t>
      </w:r>
    </w:p>
    <w:p w:rsidR="00AE6DEB" w:rsidRPr="00F533B1" w:rsidRDefault="00AE6DEB"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Các quy định về thông số kỹ thuật cần đạt được;</w:t>
      </w:r>
    </w:p>
    <w:p w:rsidR="00AE6DEB" w:rsidRPr="00F533B1" w:rsidRDefault="00AE6DEB"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Các chỉ dẫn đối với nhà thầu lắp đặt, hiệu chỉnh, chạy thử không tải, chạy thử có tải;</w:t>
      </w:r>
    </w:p>
    <w:p w:rsidR="00AE6DEB" w:rsidRPr="00F533B1" w:rsidRDefault="00AE6DEB"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Các quy định về nghiệm thu đưa vào sử dụng;</w:t>
      </w:r>
    </w:p>
    <w:p w:rsidR="00AE6DEB" w:rsidRPr="00F533B1" w:rsidRDefault="00AE6DEB"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Các chỉ dẫn về an toàn lao động, vệ sinh môi trường,…</w:t>
      </w:r>
    </w:p>
    <w:p w:rsidR="00AE6DEB" w:rsidRPr="00F533B1" w:rsidRDefault="00F37858" w:rsidP="00D83C94">
      <w:pPr>
        <w:spacing w:after="120" w:line="360" w:lineRule="auto"/>
        <w:jc w:val="both"/>
        <w:rPr>
          <w:rFonts w:ascii="Arial" w:hAnsi="Arial" w:cs="Arial"/>
          <w:b/>
          <w:lang w:val="it-IT"/>
        </w:rPr>
      </w:pPr>
      <w:r w:rsidRPr="00F533B1">
        <w:rPr>
          <w:rFonts w:ascii="Arial" w:hAnsi="Arial" w:cs="Arial"/>
          <w:b/>
          <w:lang w:val="it-IT"/>
        </w:rPr>
        <w:t xml:space="preserve">b. </w:t>
      </w:r>
      <w:r w:rsidR="00AE6DEB" w:rsidRPr="00F533B1">
        <w:rPr>
          <w:rFonts w:ascii="Arial" w:hAnsi="Arial" w:cs="Arial"/>
          <w:b/>
          <w:lang w:val="it-IT"/>
        </w:rPr>
        <w:t xml:space="preserve">Các chương, mục có liên quan  </w:t>
      </w:r>
    </w:p>
    <w:p w:rsidR="00AE6DEB" w:rsidRPr="00F533B1" w:rsidRDefault="00AE6DEB" w:rsidP="00D83C94">
      <w:pPr>
        <w:spacing w:after="120" w:line="360" w:lineRule="auto"/>
        <w:jc w:val="both"/>
        <w:rPr>
          <w:rFonts w:ascii="Arial" w:hAnsi="Arial" w:cs="Arial"/>
          <w:sz w:val="22"/>
          <w:szCs w:val="22"/>
          <w:lang w:val="it-IT"/>
        </w:rPr>
      </w:pPr>
      <w:r w:rsidRPr="00F533B1">
        <w:rPr>
          <w:rFonts w:ascii="Arial" w:hAnsi="Arial" w:cs="Arial"/>
          <w:lang w:val="it-IT"/>
        </w:rPr>
        <w:t xml:space="preserve">Nêu tên các chương, mục và tóm tắt nội dung có liên quan cần xem xét và phối hợp thực hiện. </w:t>
      </w:r>
      <w:r w:rsidRPr="00F533B1">
        <w:rPr>
          <w:rFonts w:ascii="Arial" w:hAnsi="Arial" w:cs="Arial"/>
          <w:sz w:val="22"/>
          <w:szCs w:val="22"/>
          <w:lang w:val="it-IT"/>
        </w:rPr>
        <w:t xml:space="preserve">Ví dụ: </w:t>
      </w:r>
    </w:p>
    <w:p w:rsidR="00AE6DEB" w:rsidRPr="00F533B1" w:rsidRDefault="00AE6DEB"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Chương </w:t>
      </w:r>
      <w:r w:rsidR="00E31690" w:rsidRPr="00F533B1">
        <w:rPr>
          <w:rFonts w:ascii="Arial" w:hAnsi="Arial" w:cs="Arial"/>
          <w:sz w:val="22"/>
          <w:szCs w:val="22"/>
          <w:lang w:val="it-IT"/>
        </w:rPr>
        <w:t>“</w:t>
      </w:r>
      <w:r w:rsidRPr="00F533B1">
        <w:rPr>
          <w:rFonts w:ascii="Arial" w:hAnsi="Arial" w:cs="Arial"/>
          <w:sz w:val="22"/>
          <w:szCs w:val="22"/>
          <w:lang w:val="it-IT"/>
        </w:rPr>
        <w:t>Thiết bị điện, mục: An toàn điện</w:t>
      </w:r>
      <w:r w:rsidR="00E31690" w:rsidRPr="00F533B1">
        <w:rPr>
          <w:rFonts w:ascii="Arial" w:hAnsi="Arial" w:cs="Arial"/>
          <w:sz w:val="22"/>
          <w:szCs w:val="22"/>
          <w:lang w:val="it-IT"/>
        </w:rPr>
        <w:t>”.</w:t>
      </w:r>
      <w:r w:rsidRPr="00F533B1">
        <w:rPr>
          <w:rFonts w:ascii="Arial" w:hAnsi="Arial" w:cs="Arial"/>
          <w:sz w:val="22"/>
          <w:szCs w:val="22"/>
          <w:lang w:val="it-IT"/>
        </w:rPr>
        <w:t xml:space="preserve"> </w:t>
      </w:r>
    </w:p>
    <w:p w:rsidR="00AE6DEB" w:rsidRPr="00F533B1" w:rsidRDefault="00AE6DEB"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Chương </w:t>
      </w:r>
      <w:r w:rsidR="00E31690" w:rsidRPr="00F533B1">
        <w:rPr>
          <w:rFonts w:ascii="Arial" w:hAnsi="Arial" w:cs="Arial"/>
          <w:sz w:val="22"/>
          <w:szCs w:val="22"/>
          <w:lang w:val="it-IT"/>
        </w:rPr>
        <w:t>“</w:t>
      </w:r>
      <w:r w:rsidRPr="00F533B1">
        <w:rPr>
          <w:rFonts w:ascii="Arial" w:hAnsi="Arial" w:cs="Arial"/>
          <w:sz w:val="22"/>
          <w:szCs w:val="22"/>
          <w:lang w:val="it-IT"/>
        </w:rPr>
        <w:t>Kết cấu thép</w:t>
      </w:r>
      <w:r w:rsidR="00E31690" w:rsidRPr="00F533B1">
        <w:rPr>
          <w:rFonts w:ascii="Arial" w:hAnsi="Arial" w:cs="Arial"/>
          <w:sz w:val="22"/>
          <w:szCs w:val="22"/>
          <w:lang w:val="it-IT"/>
        </w:rPr>
        <w:t>”</w:t>
      </w:r>
      <w:r w:rsidRPr="00F533B1">
        <w:rPr>
          <w:rFonts w:ascii="Arial" w:hAnsi="Arial" w:cs="Arial"/>
          <w:sz w:val="22"/>
          <w:szCs w:val="22"/>
          <w:lang w:val="it-IT"/>
        </w:rPr>
        <w:t xml:space="preserve">, các nội dung liên quan đến công tác chuẩn bị các bản mã thép để cố định các chi tiết bộ phận thang máy bắt các bộ gá ray dẫn hướng. </w:t>
      </w:r>
    </w:p>
    <w:p w:rsidR="00AE6DEB" w:rsidRPr="00F533B1" w:rsidRDefault="00143332"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Chương</w:t>
      </w:r>
      <w:r w:rsidRPr="00F533B1">
        <w:rPr>
          <w:rFonts w:ascii="Arial" w:hAnsi="Arial" w:cs="Arial"/>
          <w:sz w:val="22"/>
          <w:szCs w:val="22"/>
          <w:lang w:val="it-IT"/>
        </w:rPr>
        <w:t xml:space="preserve"> </w:t>
      </w:r>
      <w:r w:rsidR="00E31690" w:rsidRPr="00F533B1">
        <w:rPr>
          <w:rFonts w:ascii="Arial" w:hAnsi="Arial" w:cs="Arial"/>
          <w:sz w:val="22"/>
          <w:szCs w:val="22"/>
          <w:lang w:val="it-IT"/>
        </w:rPr>
        <w:t>“</w:t>
      </w:r>
      <w:r w:rsidR="00AE6DEB" w:rsidRPr="00F533B1">
        <w:rPr>
          <w:rFonts w:ascii="Arial" w:hAnsi="Arial" w:cs="Arial"/>
          <w:sz w:val="22"/>
          <w:szCs w:val="22"/>
          <w:lang w:val="it-IT"/>
        </w:rPr>
        <w:t>Bê tông, bê tông cốt thép</w:t>
      </w:r>
      <w:r w:rsidR="00E31690" w:rsidRPr="00F533B1">
        <w:rPr>
          <w:rFonts w:ascii="Arial" w:hAnsi="Arial" w:cs="Arial"/>
          <w:sz w:val="22"/>
          <w:szCs w:val="22"/>
          <w:lang w:val="it-IT"/>
        </w:rPr>
        <w:t>”</w:t>
      </w:r>
      <w:r w:rsidR="00AE6DEB" w:rsidRPr="00F533B1">
        <w:rPr>
          <w:rFonts w:ascii="Arial" w:hAnsi="Arial" w:cs="Arial"/>
          <w:sz w:val="22"/>
          <w:szCs w:val="22"/>
          <w:lang w:val="it-IT"/>
        </w:rPr>
        <w:t xml:space="preserve"> liên quan đến kết cấu và thi công giếng thang</w:t>
      </w:r>
      <w:r w:rsidR="00E31690" w:rsidRPr="00F533B1">
        <w:rPr>
          <w:rFonts w:ascii="Arial" w:hAnsi="Arial" w:cs="Arial"/>
          <w:sz w:val="22"/>
          <w:szCs w:val="22"/>
          <w:lang w:val="it-IT"/>
        </w:rPr>
        <w:t>.</w:t>
      </w:r>
    </w:p>
    <w:p w:rsidR="00AE6DEB" w:rsidRPr="00F533B1" w:rsidRDefault="00143332"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 xml:space="preserve">Mục “Thiết bị báo cháy”, các nội dung liên quan đến đầu báo khói, đầu báo nhiệt tại các giếng thang.  </w:t>
      </w:r>
    </w:p>
    <w:p w:rsidR="00AE6DEB" w:rsidRDefault="00143332"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 xml:space="preserve">Mục “Đường dây điện thoại cho toà nhà”, các nội dung liên quan đến dịch vụ điện thoại cho hệ thống các thang máy.  </w:t>
      </w:r>
    </w:p>
    <w:p w:rsidR="001B3C5D" w:rsidRDefault="001B3C5D" w:rsidP="001B3C5D">
      <w:pPr>
        <w:spacing w:after="120" w:line="360" w:lineRule="auto"/>
        <w:jc w:val="both"/>
        <w:rPr>
          <w:rFonts w:ascii="Arial" w:hAnsi="Arial" w:cs="Arial"/>
          <w:b/>
          <w:lang w:val="it-IT"/>
        </w:rPr>
      </w:pPr>
      <w:r>
        <w:rPr>
          <w:rFonts w:ascii="Arial" w:hAnsi="Arial" w:cs="Arial"/>
          <w:b/>
          <w:lang w:val="it-IT"/>
        </w:rPr>
        <w:t>c</w:t>
      </w:r>
      <w:r w:rsidRPr="00F533B1">
        <w:rPr>
          <w:rFonts w:ascii="Arial" w:hAnsi="Arial" w:cs="Arial"/>
          <w:b/>
          <w:lang w:val="it-IT"/>
        </w:rPr>
        <w:t xml:space="preserve">. </w:t>
      </w:r>
      <w:r>
        <w:rPr>
          <w:rFonts w:ascii="Arial" w:hAnsi="Arial" w:cs="Arial"/>
          <w:b/>
          <w:lang w:val="it-IT"/>
        </w:rPr>
        <w:t>Các địng nghĩa, t</w:t>
      </w:r>
      <w:r w:rsidRPr="00F533B1">
        <w:rPr>
          <w:rFonts w:ascii="Arial" w:hAnsi="Arial" w:cs="Arial"/>
          <w:b/>
          <w:lang w:val="it-IT"/>
        </w:rPr>
        <w:t xml:space="preserve">huật ngữ </w:t>
      </w:r>
    </w:p>
    <w:p w:rsidR="001B3C5D" w:rsidRPr="00F533B1" w:rsidRDefault="001B3C5D" w:rsidP="001B3C5D">
      <w:pPr>
        <w:spacing w:after="120" w:line="360" w:lineRule="auto"/>
        <w:jc w:val="both"/>
        <w:rPr>
          <w:rFonts w:ascii="Arial" w:hAnsi="Arial" w:cs="Arial"/>
          <w:sz w:val="22"/>
          <w:szCs w:val="22"/>
          <w:lang w:val="it-IT"/>
        </w:rPr>
      </w:pPr>
      <w:r w:rsidRPr="00F533B1">
        <w:rPr>
          <w:rFonts w:ascii="Arial" w:hAnsi="Arial" w:cs="Arial"/>
          <w:lang w:val="it-IT"/>
        </w:rPr>
        <w:t xml:space="preserve">Nêu các thuật ngữ áp dụng trong chương này. </w:t>
      </w:r>
      <w:r w:rsidRPr="00F533B1">
        <w:rPr>
          <w:rFonts w:ascii="Arial" w:hAnsi="Arial" w:cs="Arial"/>
          <w:sz w:val="22"/>
          <w:szCs w:val="22"/>
          <w:lang w:val="it-IT"/>
        </w:rPr>
        <w:t>Ví dụ:</w:t>
      </w:r>
    </w:p>
    <w:p w:rsidR="001B3C5D" w:rsidRPr="00F533B1" w:rsidRDefault="001B3C5D" w:rsidP="001B3C5D">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“Thang máy dẫn động điện” </w:t>
      </w:r>
    </w:p>
    <w:p w:rsidR="001B3C5D" w:rsidRPr="00F533B1" w:rsidRDefault="001B3C5D" w:rsidP="001B3C5D">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“Hỏng hóc”: là trạng thái của thang máy khi: Hệ thống động lực và/hoặc hệ thống điều khiển không hoạt động; Các thông số kỹ thuật không đạt định mức đã nêu; Có sự hao mòn quá mức; Vật liệu kết cấu hoặc các vật liệu/bộ phận hoàn thiện bị hư hỏng; Không đảm bảo các điều kiện an toàn; Cần thiết phải bảo dưỡng, sửa chữa quá nhiều; - Có tiếng ồn hoặc rung động bất thường; - Bất kỳ hiện tượng tương tự nào được xem là bất thường, không dự báo trước. </w:t>
      </w:r>
    </w:p>
    <w:p w:rsidR="001B3C5D" w:rsidRPr="00F533B1" w:rsidRDefault="001B3C5D" w:rsidP="00D83C94">
      <w:pPr>
        <w:tabs>
          <w:tab w:val="num" w:pos="374"/>
        </w:tabs>
        <w:spacing w:after="120" w:line="360" w:lineRule="auto"/>
        <w:jc w:val="both"/>
        <w:rPr>
          <w:rFonts w:ascii="Arial" w:hAnsi="Arial" w:cs="Arial"/>
          <w:sz w:val="22"/>
          <w:szCs w:val="22"/>
          <w:lang w:val="it-IT"/>
        </w:rPr>
      </w:pPr>
    </w:p>
    <w:p w:rsidR="00AE6DEB" w:rsidRPr="00F533B1" w:rsidRDefault="003F4DF4" w:rsidP="00D83C94">
      <w:pPr>
        <w:spacing w:after="120" w:line="360" w:lineRule="auto"/>
        <w:jc w:val="both"/>
        <w:rPr>
          <w:rFonts w:ascii="Arial" w:hAnsi="Arial" w:cs="Arial"/>
          <w:b/>
          <w:lang w:val="it-IT"/>
        </w:rPr>
      </w:pPr>
      <w:r w:rsidRPr="00F533B1">
        <w:rPr>
          <w:rFonts w:ascii="Arial" w:hAnsi="Arial" w:cs="Arial"/>
          <w:b/>
          <w:lang w:val="it-IT"/>
        </w:rPr>
        <w:lastRenderedPageBreak/>
        <w:t xml:space="preserve">c. </w:t>
      </w:r>
      <w:r w:rsidR="00AE6DEB" w:rsidRPr="00F533B1">
        <w:rPr>
          <w:rFonts w:ascii="Arial" w:hAnsi="Arial" w:cs="Arial"/>
          <w:b/>
          <w:lang w:val="it-IT"/>
        </w:rPr>
        <w:t xml:space="preserve">Các tiêu chuẩn và quy phạm áp dụng  </w:t>
      </w:r>
    </w:p>
    <w:p w:rsidR="00AE6DEB" w:rsidRPr="00F533B1" w:rsidRDefault="00AE6DEB" w:rsidP="00D83C94">
      <w:pPr>
        <w:spacing w:after="120" w:line="360" w:lineRule="auto"/>
        <w:jc w:val="both"/>
        <w:rPr>
          <w:rFonts w:ascii="Arial" w:hAnsi="Arial" w:cs="Arial"/>
          <w:sz w:val="22"/>
          <w:szCs w:val="22"/>
          <w:lang w:val="it-IT"/>
        </w:rPr>
      </w:pPr>
      <w:r w:rsidRPr="00F533B1">
        <w:rPr>
          <w:rFonts w:ascii="Arial" w:hAnsi="Arial" w:cs="Arial"/>
          <w:lang w:val="it-IT"/>
        </w:rPr>
        <w:t>Nêu tên các tiêu chuẩn, quy phạm áp dụng</w:t>
      </w:r>
      <w:r w:rsidR="0041420F" w:rsidRPr="00F533B1">
        <w:rPr>
          <w:rFonts w:ascii="Arial" w:hAnsi="Arial" w:cs="Arial"/>
          <w:lang w:val="it-IT"/>
        </w:rPr>
        <w:t xml:space="preserve">. </w:t>
      </w:r>
      <w:r w:rsidR="0041420F" w:rsidRPr="00F533B1">
        <w:rPr>
          <w:rFonts w:ascii="Arial" w:hAnsi="Arial" w:cs="Arial"/>
          <w:sz w:val="22"/>
          <w:szCs w:val="22"/>
          <w:lang w:val="it-IT"/>
        </w:rPr>
        <w:t>V</w:t>
      </w:r>
      <w:r w:rsidRPr="00F533B1">
        <w:rPr>
          <w:rFonts w:ascii="Arial" w:hAnsi="Arial" w:cs="Arial"/>
          <w:sz w:val="22"/>
          <w:szCs w:val="22"/>
          <w:lang w:val="it-IT"/>
        </w:rPr>
        <w:t xml:space="preserve">í dụ:  </w:t>
      </w:r>
    </w:p>
    <w:p w:rsidR="00AE6DEB" w:rsidRPr="00F533B1" w:rsidRDefault="00143332"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TCVN 6904-2001: Thang máy điện- Phương pháp thử các yêu cầu an toàn về cấu tạo và lắp đặt;</w:t>
      </w:r>
    </w:p>
    <w:p w:rsidR="00AE6DEB" w:rsidRPr="00F533B1" w:rsidRDefault="00143332"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TCVN 6395: 1998: Thang máy điện – Yêu cầu an toàn về cấu tạo và lắp đặt;</w:t>
      </w:r>
    </w:p>
    <w:p w:rsidR="00AE6DEB" w:rsidRPr="00F533B1" w:rsidRDefault="00143332"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TCVN 5744: 1993: Thang máy – Yêu cầu an toàn trong lắp đặt và sử dụng;</w:t>
      </w:r>
    </w:p>
    <w:p w:rsidR="00AE6DEB" w:rsidRPr="00F533B1" w:rsidRDefault="00143332"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 xml:space="preserve">EN 81-1, “Các quy định về an toàn đối với công tác xây dựng và lắp đặt thang máy - Phần 1: Thang máy điện”, Uỷ ban Châu Âu về Tiêu chuẩn hoá.  </w:t>
      </w:r>
    </w:p>
    <w:p w:rsidR="001171C9" w:rsidRPr="00F533B1" w:rsidRDefault="00AE6DEB" w:rsidP="00D83C94">
      <w:pPr>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Người lập </w:t>
      </w:r>
      <w:r w:rsidR="001171C9" w:rsidRPr="00F533B1">
        <w:rPr>
          <w:rFonts w:ascii="Arial" w:hAnsi="Arial" w:cs="Arial"/>
          <w:sz w:val="22"/>
          <w:szCs w:val="22"/>
          <w:lang w:val="it-IT"/>
        </w:rPr>
        <w:t>c</w:t>
      </w:r>
      <w:r w:rsidRPr="00F533B1">
        <w:rPr>
          <w:rFonts w:ascii="Arial" w:hAnsi="Arial" w:cs="Arial"/>
          <w:sz w:val="22"/>
          <w:szCs w:val="22"/>
          <w:lang w:val="it-IT"/>
        </w:rPr>
        <w:t xml:space="preserve">hỉ dẫn kỹ thuật có thể đề xuất các tiêu chuẩn thay thế để khi không có hoặc khi </w:t>
      </w:r>
    </w:p>
    <w:p w:rsidR="00AE6DEB" w:rsidRPr="00F533B1" w:rsidRDefault="00AE6DEB" w:rsidP="00D83C94">
      <w:pPr>
        <w:spacing w:after="120" w:line="360" w:lineRule="auto"/>
        <w:jc w:val="both"/>
        <w:rPr>
          <w:rFonts w:ascii="Arial" w:hAnsi="Arial" w:cs="Arial"/>
          <w:sz w:val="22"/>
          <w:szCs w:val="22"/>
          <w:lang w:val="it-IT"/>
        </w:rPr>
      </w:pPr>
      <w:r w:rsidRPr="00F533B1">
        <w:rPr>
          <w:rFonts w:ascii="Arial" w:hAnsi="Arial" w:cs="Arial"/>
          <w:sz w:val="22"/>
          <w:szCs w:val="22"/>
          <w:lang w:val="it-IT"/>
        </w:rPr>
        <w:t>không đủ điều kiện áp dụng tiêu chuẩn thiết kế thì Chủ đầu tư có thể xem xét thay thế.</w:t>
      </w:r>
    </w:p>
    <w:p w:rsidR="00AE6DEB" w:rsidRPr="00F533B1" w:rsidRDefault="009D58F2" w:rsidP="00D83C94">
      <w:pPr>
        <w:spacing w:after="120" w:line="360" w:lineRule="auto"/>
        <w:jc w:val="both"/>
        <w:rPr>
          <w:rFonts w:ascii="Arial" w:hAnsi="Arial" w:cs="Arial"/>
          <w:b/>
          <w:lang w:val="it-IT"/>
        </w:rPr>
      </w:pPr>
      <w:r w:rsidRPr="00F533B1">
        <w:rPr>
          <w:rFonts w:ascii="Arial" w:hAnsi="Arial" w:cs="Arial"/>
          <w:b/>
          <w:lang w:val="it-IT"/>
        </w:rPr>
        <w:t>e</w:t>
      </w:r>
      <w:r w:rsidR="003F4DF4" w:rsidRPr="00F533B1">
        <w:rPr>
          <w:rFonts w:ascii="Arial" w:hAnsi="Arial" w:cs="Arial"/>
          <w:b/>
          <w:lang w:val="it-IT"/>
        </w:rPr>
        <w:t xml:space="preserve">. </w:t>
      </w:r>
      <w:r w:rsidR="00AE6DEB" w:rsidRPr="00F533B1">
        <w:rPr>
          <w:rFonts w:ascii="Arial" w:hAnsi="Arial" w:cs="Arial"/>
          <w:b/>
          <w:lang w:val="it-IT"/>
        </w:rPr>
        <w:t xml:space="preserve">Các hồ sơ, tài liệu cần đệ trình </w:t>
      </w:r>
    </w:p>
    <w:p w:rsidR="00AE6DEB" w:rsidRPr="00F533B1" w:rsidRDefault="00AE6DEB" w:rsidP="00D83C94">
      <w:pPr>
        <w:spacing w:after="120" w:line="360" w:lineRule="auto"/>
        <w:jc w:val="both"/>
        <w:rPr>
          <w:rFonts w:ascii="Arial" w:hAnsi="Arial" w:cs="Arial"/>
          <w:lang w:val="it-IT"/>
        </w:rPr>
      </w:pPr>
      <w:r w:rsidRPr="00F533B1">
        <w:rPr>
          <w:rFonts w:ascii="Arial" w:hAnsi="Arial" w:cs="Arial"/>
          <w:lang w:val="it-IT"/>
        </w:rPr>
        <w:t>Nêu danh mục, nội dung các tài liệu nhà thầu cần đệ trình cho chủ đầu tư, bao gồm nhưng không giới hạn ở các tài liệu sau:</w:t>
      </w:r>
    </w:p>
    <w:p w:rsidR="00AE6DEB" w:rsidRPr="00F533B1" w:rsidRDefault="00143332"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Tài liệu kỹ thuật của thang máy có các thông số chính như: Công suất, kích thước, các tính năng sử dụng, đặc tính kỹ thuật của hệ thống điều khiển, kèm theo các chứng chỉ cần thiết;</w:t>
      </w:r>
    </w:p>
    <w:p w:rsidR="00AE6DEB" w:rsidRPr="00F533B1" w:rsidRDefault="00143332"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Tài liệu kỹ thuật của một số bộ phận chính như động cơ, tủ điều khiển,…) của thang máy;</w:t>
      </w:r>
    </w:p>
    <w:p w:rsidR="00AE6DEB" w:rsidRPr="00F533B1" w:rsidRDefault="00143332"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Tài liệu hướng dẫn, lắp đặt (bao gồm cả các bản vẽ) của nhà chế tạo hoặc do nhà thầu tự thực hiện như: sơ đồ điện, các sơ đồ tra dầu, mỡ, hình ảnh hoặc các bản vẽ mô tả các phụ kiện/bộ phận;</w:t>
      </w:r>
    </w:p>
    <w:p w:rsidR="00AE6DEB" w:rsidRPr="00F533B1" w:rsidRDefault="00143332"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Các giấy chứng nhận liên quan đến công tác kiểm tra và nghiệm thu sản phẩm trước khi xuất xưởng </w:t>
      </w:r>
    </w:p>
    <w:p w:rsidR="00AE6DEB" w:rsidRPr="00F533B1" w:rsidRDefault="00AE6DEB" w:rsidP="00D83C94">
      <w:pPr>
        <w:spacing w:after="120" w:line="360" w:lineRule="auto"/>
        <w:jc w:val="both"/>
        <w:rPr>
          <w:rFonts w:ascii="Arial" w:hAnsi="Arial" w:cs="Arial"/>
          <w:b/>
          <w:lang w:val="it-IT"/>
        </w:rPr>
      </w:pPr>
      <w:r w:rsidRPr="00F533B1">
        <w:rPr>
          <w:rFonts w:ascii="Arial" w:hAnsi="Arial" w:cs="Arial"/>
          <w:b/>
          <w:lang w:val="it-IT"/>
        </w:rPr>
        <w:t>7.4.1.2 Yêu cầu kỹ thuật</w:t>
      </w:r>
    </w:p>
    <w:p w:rsidR="00AE6DEB" w:rsidRPr="00F533B1" w:rsidRDefault="00361A08" w:rsidP="00D83C94">
      <w:pPr>
        <w:spacing w:after="120" w:line="360" w:lineRule="auto"/>
        <w:jc w:val="both"/>
        <w:rPr>
          <w:rFonts w:ascii="Arial" w:hAnsi="Arial" w:cs="Arial"/>
          <w:b/>
          <w:lang w:val="it-IT"/>
        </w:rPr>
      </w:pPr>
      <w:r w:rsidRPr="00F533B1">
        <w:rPr>
          <w:rFonts w:ascii="Arial" w:hAnsi="Arial" w:cs="Arial"/>
          <w:b/>
          <w:lang w:val="it-IT"/>
        </w:rPr>
        <w:t xml:space="preserve">a. </w:t>
      </w:r>
      <w:r w:rsidR="00AE6DEB" w:rsidRPr="00F533B1">
        <w:rPr>
          <w:rFonts w:ascii="Arial" w:hAnsi="Arial" w:cs="Arial"/>
          <w:b/>
          <w:lang w:val="it-IT"/>
        </w:rPr>
        <w:t xml:space="preserve">Yêu cầu chung  </w:t>
      </w:r>
    </w:p>
    <w:p w:rsidR="00AE6DEB" w:rsidRPr="00F533B1" w:rsidRDefault="00AE6DEB" w:rsidP="00D83C94">
      <w:pPr>
        <w:spacing w:after="120" w:line="360" w:lineRule="auto"/>
        <w:jc w:val="both"/>
        <w:rPr>
          <w:rFonts w:ascii="Arial" w:hAnsi="Arial" w:cs="Arial"/>
          <w:lang w:val="it-IT"/>
        </w:rPr>
      </w:pPr>
      <w:r w:rsidRPr="00F533B1">
        <w:rPr>
          <w:rFonts w:ascii="Arial" w:hAnsi="Arial" w:cs="Arial"/>
          <w:lang w:val="it-IT"/>
        </w:rPr>
        <w:t xml:space="preserve">Nêu yêu cầu chung về tính năng của thang máy, bao gồm: Tải trọng; Số điểm dừng; Chiểu cao tối đa; Vận tốc di chuyển, các tính năng đặc trưng cho khả năng vận hành, </w:t>
      </w:r>
    </w:p>
    <w:p w:rsidR="00AE6DEB" w:rsidRPr="00F533B1" w:rsidRDefault="00F37858" w:rsidP="00D83C94">
      <w:pPr>
        <w:spacing w:after="120" w:line="360" w:lineRule="auto"/>
        <w:jc w:val="both"/>
        <w:rPr>
          <w:rFonts w:ascii="Arial" w:hAnsi="Arial" w:cs="Arial"/>
          <w:b/>
          <w:lang w:val="it-IT"/>
        </w:rPr>
      </w:pPr>
      <w:r w:rsidRPr="00F533B1">
        <w:rPr>
          <w:rFonts w:ascii="Arial" w:hAnsi="Arial" w:cs="Arial"/>
          <w:b/>
          <w:lang w:val="it-IT"/>
        </w:rPr>
        <w:t xml:space="preserve">b. </w:t>
      </w:r>
      <w:r w:rsidR="00AE6DEB" w:rsidRPr="00F533B1">
        <w:rPr>
          <w:rFonts w:ascii="Arial" w:hAnsi="Arial" w:cs="Arial"/>
          <w:b/>
          <w:lang w:val="it-IT"/>
        </w:rPr>
        <w:t xml:space="preserve">Yêu cầu về năng lực của nhà sản xuất </w:t>
      </w:r>
    </w:p>
    <w:p w:rsidR="00AE6DEB" w:rsidRPr="00F533B1" w:rsidRDefault="00AE6DEB" w:rsidP="00D83C94">
      <w:pPr>
        <w:spacing w:after="120" w:line="360" w:lineRule="auto"/>
        <w:jc w:val="both"/>
        <w:rPr>
          <w:rFonts w:ascii="Arial" w:hAnsi="Arial" w:cs="Arial"/>
          <w:sz w:val="22"/>
          <w:szCs w:val="22"/>
          <w:lang w:val="it-IT"/>
        </w:rPr>
      </w:pPr>
      <w:r w:rsidRPr="00F533B1">
        <w:rPr>
          <w:rFonts w:ascii="Arial" w:hAnsi="Arial" w:cs="Arial"/>
          <w:lang w:val="it-IT"/>
        </w:rPr>
        <w:t xml:space="preserve">Nêu yêu cầu về năng lực của </w:t>
      </w:r>
      <w:r w:rsidR="0041420F" w:rsidRPr="00F533B1">
        <w:rPr>
          <w:rFonts w:ascii="Arial" w:hAnsi="Arial" w:cs="Arial"/>
          <w:lang w:val="it-IT"/>
        </w:rPr>
        <w:t>n</w:t>
      </w:r>
      <w:r w:rsidRPr="00F533B1">
        <w:rPr>
          <w:rFonts w:ascii="Arial" w:hAnsi="Arial" w:cs="Arial"/>
          <w:lang w:val="it-IT"/>
        </w:rPr>
        <w:t xml:space="preserve">hà sản xuất. </w:t>
      </w:r>
      <w:r w:rsidRPr="00F533B1">
        <w:rPr>
          <w:rFonts w:ascii="Arial" w:hAnsi="Arial" w:cs="Arial"/>
          <w:sz w:val="22"/>
          <w:szCs w:val="22"/>
          <w:lang w:val="it-IT"/>
        </w:rPr>
        <w:t>Ví dụ: Số lượng thang máy đã cung cấp; Doanh thu bán hàng,...</w:t>
      </w:r>
    </w:p>
    <w:p w:rsidR="00AE6DEB" w:rsidRPr="00F533B1" w:rsidRDefault="003F4DF4" w:rsidP="00D83C94">
      <w:pPr>
        <w:spacing w:after="120" w:line="360" w:lineRule="auto"/>
        <w:jc w:val="both"/>
        <w:rPr>
          <w:rFonts w:ascii="Arial" w:hAnsi="Arial" w:cs="Arial"/>
          <w:b/>
          <w:lang w:val="it-IT"/>
        </w:rPr>
      </w:pPr>
      <w:r w:rsidRPr="00F533B1">
        <w:rPr>
          <w:rFonts w:ascii="Arial" w:hAnsi="Arial" w:cs="Arial"/>
          <w:b/>
          <w:lang w:val="it-IT"/>
        </w:rPr>
        <w:lastRenderedPageBreak/>
        <w:t xml:space="preserve">c. </w:t>
      </w:r>
      <w:r w:rsidR="00AE6DEB" w:rsidRPr="00F533B1">
        <w:rPr>
          <w:rFonts w:ascii="Arial" w:hAnsi="Arial" w:cs="Arial"/>
          <w:b/>
          <w:lang w:val="it-IT"/>
        </w:rPr>
        <w:t xml:space="preserve">Yêu cầu về vật liệu và phụ kiện </w:t>
      </w:r>
    </w:p>
    <w:p w:rsidR="00AE6DEB" w:rsidRPr="00F533B1" w:rsidRDefault="00143332"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Nêu các yêu cầu đối với nguồn gốc xuất xứ của các linh kiện, phụ kiện của thang máy. </w:t>
      </w:r>
    </w:p>
    <w:p w:rsidR="00AE6DEB" w:rsidRPr="00F533B1" w:rsidRDefault="00143332"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Quy định về việc cung cấp và lắp đặt các chi tiết đặt sẵn trong bê tông hay khối xây để gá lắp hệ thống ray dẫn hướng, bệ động cơ, bệ máy kéo, puly và các bộ phận/linh kiện khác của thang máy. </w:t>
      </w:r>
    </w:p>
    <w:p w:rsidR="00AE6DEB" w:rsidRPr="00F533B1" w:rsidRDefault="00143332"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Nêu yêu cầu về màu sắc của các bộ phận, linh kiện thang máy. Điều này đặc biệt cần thiết đối với trường hợp thang máy bằng kính khi mà tất cả các bộ phận của hệ thống thang máy lộ rõ. </w:t>
      </w:r>
    </w:p>
    <w:p w:rsidR="00AE6DEB" w:rsidRPr="00F533B1" w:rsidRDefault="00143332"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Nêu yêu cầu về việc phối hợp giữa </w:t>
      </w:r>
      <w:r w:rsidR="0041420F" w:rsidRPr="00F533B1">
        <w:rPr>
          <w:rFonts w:ascii="Arial" w:hAnsi="Arial" w:cs="Arial"/>
          <w:lang w:val="it-IT"/>
        </w:rPr>
        <w:t>n</w:t>
      </w:r>
      <w:r w:rsidR="00AE6DEB" w:rsidRPr="00F533B1">
        <w:rPr>
          <w:rFonts w:ascii="Arial" w:hAnsi="Arial" w:cs="Arial"/>
          <w:lang w:val="it-IT"/>
        </w:rPr>
        <w:t xml:space="preserve">hà thầu lắp đặt thang máy với các nhà thầu khác, với </w:t>
      </w:r>
      <w:r w:rsidR="0041420F" w:rsidRPr="00F533B1">
        <w:rPr>
          <w:rFonts w:ascii="Arial" w:hAnsi="Arial" w:cs="Arial"/>
          <w:lang w:val="it-IT"/>
        </w:rPr>
        <w:t>c</w:t>
      </w:r>
      <w:r w:rsidR="00AE6DEB" w:rsidRPr="00F533B1">
        <w:rPr>
          <w:rFonts w:ascii="Arial" w:hAnsi="Arial" w:cs="Arial"/>
          <w:lang w:val="it-IT"/>
        </w:rPr>
        <w:t xml:space="preserve">hủ đầu tư, </w:t>
      </w:r>
      <w:r w:rsidR="0041420F" w:rsidRPr="00F533B1">
        <w:rPr>
          <w:rFonts w:ascii="Arial" w:hAnsi="Arial" w:cs="Arial"/>
          <w:lang w:val="it-IT"/>
        </w:rPr>
        <w:t>t</w:t>
      </w:r>
      <w:r w:rsidR="00AE6DEB" w:rsidRPr="00F533B1">
        <w:rPr>
          <w:rFonts w:ascii="Arial" w:hAnsi="Arial" w:cs="Arial"/>
          <w:lang w:val="it-IT"/>
        </w:rPr>
        <w:t xml:space="preserve">ư vấn giám sát và </w:t>
      </w:r>
      <w:r w:rsidR="0041420F" w:rsidRPr="00F533B1">
        <w:rPr>
          <w:rFonts w:ascii="Arial" w:hAnsi="Arial" w:cs="Arial"/>
          <w:lang w:val="it-IT"/>
        </w:rPr>
        <w:t>k</w:t>
      </w:r>
      <w:r w:rsidR="00AE6DEB" w:rsidRPr="00F533B1">
        <w:rPr>
          <w:rFonts w:ascii="Arial" w:hAnsi="Arial" w:cs="Arial"/>
          <w:lang w:val="it-IT"/>
        </w:rPr>
        <w:t>iến trúc sư trước khi lắp đặt và hoàn thiện.</w:t>
      </w:r>
    </w:p>
    <w:p w:rsidR="00AE6DEB" w:rsidRPr="00F533B1" w:rsidRDefault="00143332"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Nêu yêu cầu về chủng loại thép không rỉ sử dụng cho công tác hoàn thiện. </w:t>
      </w:r>
    </w:p>
    <w:p w:rsidR="00AE6DEB" w:rsidRPr="00F533B1" w:rsidRDefault="00143332"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2D4C40" w:rsidRPr="00F533B1">
        <w:rPr>
          <w:rFonts w:ascii="Arial" w:hAnsi="Arial" w:cs="Arial"/>
          <w:lang w:val="it-IT"/>
        </w:rPr>
        <w:t>N</w:t>
      </w:r>
      <w:r w:rsidR="00AE6DEB" w:rsidRPr="00F533B1">
        <w:rPr>
          <w:rFonts w:ascii="Arial" w:hAnsi="Arial" w:cs="Arial"/>
          <w:lang w:val="it-IT"/>
        </w:rPr>
        <w:t xml:space="preserve">êu yêu cầu chất lượng đối với các cấu kiện bao che bằng kính. </w:t>
      </w:r>
    </w:p>
    <w:p w:rsidR="00AE6DEB" w:rsidRPr="00F533B1" w:rsidRDefault="003F4DF4" w:rsidP="00D83C94">
      <w:pPr>
        <w:spacing w:after="120" w:line="360" w:lineRule="auto"/>
        <w:jc w:val="both"/>
        <w:rPr>
          <w:rFonts w:ascii="Arial" w:hAnsi="Arial" w:cs="Arial"/>
          <w:b/>
          <w:lang w:val="it-IT"/>
        </w:rPr>
      </w:pPr>
      <w:r w:rsidRPr="00F533B1">
        <w:rPr>
          <w:rFonts w:ascii="Arial" w:hAnsi="Arial" w:cs="Arial"/>
          <w:b/>
          <w:lang w:val="it-IT"/>
        </w:rPr>
        <w:t xml:space="preserve">d. </w:t>
      </w:r>
      <w:r w:rsidR="00AE6DEB" w:rsidRPr="00F533B1">
        <w:rPr>
          <w:rFonts w:ascii="Arial" w:hAnsi="Arial" w:cs="Arial"/>
          <w:b/>
          <w:lang w:val="it-IT"/>
        </w:rPr>
        <w:t xml:space="preserve">Yêu cầu về thiết bị điều khiển và báo hiệu  </w:t>
      </w:r>
    </w:p>
    <w:p w:rsidR="00AE6DEB" w:rsidRPr="00F533B1" w:rsidRDefault="00AE6DEB" w:rsidP="00D83C94">
      <w:pPr>
        <w:spacing w:after="120" w:line="360" w:lineRule="auto"/>
        <w:jc w:val="both"/>
        <w:rPr>
          <w:rFonts w:ascii="Arial" w:hAnsi="Arial" w:cs="Arial"/>
          <w:sz w:val="22"/>
          <w:szCs w:val="22"/>
          <w:lang w:val="it-IT"/>
        </w:rPr>
      </w:pPr>
      <w:r w:rsidRPr="00F533B1">
        <w:rPr>
          <w:rFonts w:ascii="Arial" w:hAnsi="Arial" w:cs="Arial"/>
          <w:lang w:val="it-IT"/>
        </w:rPr>
        <w:t>Nêu yêu cầu đối với thiết bị điều khiển và báo hiệu</w:t>
      </w:r>
      <w:r w:rsidR="0041420F" w:rsidRPr="00F533B1">
        <w:rPr>
          <w:rFonts w:ascii="Arial" w:hAnsi="Arial" w:cs="Arial"/>
          <w:lang w:val="it-IT"/>
        </w:rPr>
        <w:t xml:space="preserve">. </w:t>
      </w:r>
      <w:r w:rsidR="0041420F" w:rsidRPr="00F533B1">
        <w:rPr>
          <w:rFonts w:ascii="Arial" w:hAnsi="Arial" w:cs="Arial"/>
          <w:sz w:val="22"/>
          <w:szCs w:val="22"/>
          <w:lang w:val="it-IT"/>
        </w:rPr>
        <w:t>Ví dụ:</w:t>
      </w:r>
      <w:r w:rsidRPr="00F533B1">
        <w:rPr>
          <w:rFonts w:ascii="Arial" w:hAnsi="Arial" w:cs="Arial"/>
          <w:sz w:val="22"/>
          <w:szCs w:val="22"/>
          <w:lang w:val="it-IT"/>
        </w:rPr>
        <w:t xml:space="preserve"> bao gồm</w:t>
      </w:r>
      <w:r w:rsidR="0041420F" w:rsidRPr="00F533B1">
        <w:rPr>
          <w:rFonts w:ascii="Arial" w:hAnsi="Arial" w:cs="Arial"/>
          <w:sz w:val="22"/>
          <w:szCs w:val="22"/>
          <w:lang w:val="it-IT"/>
        </w:rPr>
        <w:t>.</w:t>
      </w:r>
      <w:r w:rsidRPr="00F533B1">
        <w:rPr>
          <w:rFonts w:ascii="Arial" w:hAnsi="Arial" w:cs="Arial"/>
          <w:sz w:val="22"/>
          <w:szCs w:val="22"/>
          <w:lang w:val="it-IT"/>
        </w:rPr>
        <w:t xml:space="preserve"> nhưng không hạn chế</w:t>
      </w:r>
      <w:r w:rsidR="0041420F" w:rsidRPr="00F533B1">
        <w:rPr>
          <w:rFonts w:ascii="Arial" w:hAnsi="Arial" w:cs="Arial"/>
          <w:sz w:val="22"/>
          <w:szCs w:val="22"/>
          <w:lang w:val="it-IT"/>
        </w:rPr>
        <w:t>,</w:t>
      </w:r>
      <w:r w:rsidRPr="00F533B1">
        <w:rPr>
          <w:rFonts w:ascii="Arial" w:hAnsi="Arial" w:cs="Arial"/>
          <w:sz w:val="22"/>
          <w:szCs w:val="22"/>
          <w:lang w:val="it-IT"/>
        </w:rPr>
        <w:t xml:space="preserve"> ở các điểm sau: </w:t>
      </w:r>
    </w:p>
    <w:p w:rsidR="00AE6DEB" w:rsidRPr="00F533B1" w:rsidRDefault="00143332"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 xml:space="preserve">Yêu cầu chung về nội dung bảng điều khiển, cách thể hiện, vật liệu chế tạo,…  </w:t>
      </w:r>
    </w:p>
    <w:p w:rsidR="00AE6DEB" w:rsidRPr="00F533B1" w:rsidRDefault="00143332"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 xml:space="preserve">Yêu cầu đối với bảng điều khiển trong buồng thang, bao gồm: Chiếu sáng nút điều khiển, nội dung bảng điều khiển, …. </w:t>
      </w:r>
    </w:p>
    <w:p w:rsidR="00AE6DEB" w:rsidRPr="00F533B1" w:rsidRDefault="00143332"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 xml:space="preserve">Yêu cầu đối với bảng điều khiển và báo hiệu tại các cửa tầng, bao gồm: các chức năng, quy định về mầu sắc, vật liệu chế tạo,… bảng điều khiển. </w:t>
      </w:r>
    </w:p>
    <w:p w:rsidR="00AE6DEB" w:rsidRPr="00F533B1" w:rsidRDefault="00143332"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 xml:space="preserve">Yêu cầu về hệ thống báo hiệu bằng âm thanh, ánh sáng. Ví dụ: hệ thống báo hiệu trong buồng thang; Hệ thống tín hiệu tại cửa tầng,...  </w:t>
      </w:r>
    </w:p>
    <w:p w:rsidR="00AE6DEB" w:rsidRPr="00F533B1" w:rsidRDefault="00143332"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 xml:space="preserve">Yêu cầu đối với hệ thống thông tin liên lạc của thang máy. Ví dụ: Hệ thống thông tin liên lạc âm thanh hai chiều không có tay cầm giữa buồng thang máy và dịch vụ giám sát 24/24. </w:t>
      </w:r>
    </w:p>
    <w:p w:rsidR="00AE6DEB" w:rsidRPr="00F533B1" w:rsidRDefault="00143332"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 xml:space="preserve">Yêu cầu trang bị bảng báo hiệu tình trạng thang máy bị hỏng. </w:t>
      </w:r>
    </w:p>
    <w:p w:rsidR="00AE6DEB" w:rsidRPr="00F533B1" w:rsidRDefault="00143332"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Q</w:t>
      </w:r>
      <w:r w:rsidR="00AE6DEB" w:rsidRPr="00F533B1">
        <w:rPr>
          <w:rFonts w:ascii="Arial" w:hAnsi="Arial" w:cs="Arial"/>
          <w:sz w:val="22"/>
          <w:szCs w:val="22"/>
          <w:lang w:val="it-IT"/>
        </w:rPr>
        <w:t>uy định về vi</w:t>
      </w:r>
      <w:r w:rsidR="00607163" w:rsidRPr="00F533B1">
        <w:rPr>
          <w:rFonts w:ascii="Arial" w:hAnsi="Arial" w:cs="Arial"/>
          <w:sz w:val="22"/>
          <w:szCs w:val="22"/>
          <w:lang w:val="it-IT"/>
        </w:rPr>
        <w:t>ệc trang bị cơ cấu báo hiệu “QUÁ TẢ</w:t>
      </w:r>
      <w:r w:rsidR="00AE6DEB" w:rsidRPr="00F533B1">
        <w:rPr>
          <w:rFonts w:ascii="Arial" w:hAnsi="Arial" w:cs="Arial"/>
          <w:sz w:val="22"/>
          <w:szCs w:val="22"/>
          <w:lang w:val="it-IT"/>
        </w:rPr>
        <w:t xml:space="preserve">I”. </w:t>
      </w:r>
    </w:p>
    <w:p w:rsidR="00AE6DEB" w:rsidRPr="00F533B1" w:rsidRDefault="00541C17"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w:t>
      </w:r>
      <w:r w:rsidR="00143332" w:rsidRPr="00F533B1">
        <w:rPr>
          <w:rFonts w:ascii="Arial" w:hAnsi="Arial" w:cs="Arial"/>
          <w:sz w:val="22"/>
          <w:szCs w:val="22"/>
          <w:lang w:val="it-IT"/>
        </w:rPr>
        <w:t xml:space="preserve"> </w:t>
      </w:r>
      <w:r w:rsidR="00AE6DEB" w:rsidRPr="00F533B1">
        <w:rPr>
          <w:rFonts w:ascii="Arial" w:hAnsi="Arial" w:cs="Arial"/>
          <w:sz w:val="22"/>
          <w:szCs w:val="22"/>
          <w:lang w:val="it-IT"/>
        </w:rPr>
        <w:t xml:space="preserve">Quy định về chất liệu chế tạo và tuổi thọ của các nút và bảng điều khiển trong buồng thang máy và tại các cửa tầng. </w:t>
      </w:r>
    </w:p>
    <w:p w:rsidR="00AE6DEB" w:rsidRPr="00F533B1" w:rsidRDefault="00541C17"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w:t>
      </w:r>
      <w:r w:rsidR="00143332" w:rsidRPr="00F533B1">
        <w:rPr>
          <w:rFonts w:ascii="Arial" w:hAnsi="Arial" w:cs="Arial"/>
          <w:sz w:val="22"/>
          <w:szCs w:val="22"/>
          <w:lang w:val="it-IT"/>
        </w:rPr>
        <w:t xml:space="preserve"> </w:t>
      </w:r>
      <w:r w:rsidR="00AE6DEB" w:rsidRPr="00F533B1">
        <w:rPr>
          <w:rFonts w:ascii="Arial" w:hAnsi="Arial" w:cs="Arial"/>
          <w:sz w:val="22"/>
          <w:szCs w:val="22"/>
          <w:lang w:val="it-IT"/>
        </w:rPr>
        <w:t xml:space="preserve">Yêu cầu về vị trí gắn các bảng điều khiển trong buồng thang và tại các cửa tầng, bao gồm vị trí, khoảng cách lắp đặt. </w:t>
      </w:r>
    </w:p>
    <w:p w:rsidR="00AE6DEB" w:rsidRPr="00F533B1" w:rsidRDefault="003F4DF4" w:rsidP="00D83C94">
      <w:pPr>
        <w:spacing w:after="120" w:line="360" w:lineRule="auto"/>
        <w:jc w:val="both"/>
        <w:rPr>
          <w:rFonts w:ascii="Arial" w:hAnsi="Arial" w:cs="Arial"/>
          <w:b/>
          <w:lang w:val="it-IT"/>
        </w:rPr>
      </w:pPr>
      <w:r w:rsidRPr="00F533B1">
        <w:rPr>
          <w:rFonts w:ascii="Arial" w:hAnsi="Arial" w:cs="Arial"/>
          <w:b/>
          <w:lang w:val="it-IT"/>
        </w:rPr>
        <w:t xml:space="preserve">e. </w:t>
      </w:r>
      <w:r w:rsidR="00AE6DEB" w:rsidRPr="00F533B1">
        <w:rPr>
          <w:rFonts w:ascii="Arial" w:hAnsi="Arial" w:cs="Arial"/>
          <w:b/>
          <w:lang w:val="it-IT"/>
        </w:rPr>
        <w:t>Yêu cầu về bao che buồng thang máy</w:t>
      </w:r>
    </w:p>
    <w:p w:rsidR="0041420F" w:rsidRPr="00F533B1" w:rsidRDefault="00541C17" w:rsidP="00D83C94">
      <w:pPr>
        <w:tabs>
          <w:tab w:val="num" w:pos="374"/>
        </w:tabs>
        <w:spacing w:after="120" w:line="360" w:lineRule="auto"/>
        <w:jc w:val="both"/>
        <w:rPr>
          <w:rFonts w:ascii="Arial" w:hAnsi="Arial" w:cs="Arial"/>
          <w:lang w:val="it-IT"/>
        </w:rPr>
      </w:pPr>
      <w:r w:rsidRPr="00F533B1">
        <w:rPr>
          <w:rFonts w:ascii="Arial" w:hAnsi="Arial" w:cs="Arial"/>
          <w:lang w:val="it-IT"/>
        </w:rPr>
        <w:lastRenderedPageBreak/>
        <w:t xml:space="preserve">- </w:t>
      </w:r>
      <w:r w:rsidR="00AE6DEB" w:rsidRPr="00F533B1">
        <w:rPr>
          <w:rFonts w:ascii="Arial" w:hAnsi="Arial" w:cs="Arial"/>
          <w:lang w:val="it-IT"/>
        </w:rPr>
        <w:t xml:space="preserve">Nêu yêu cầu về bao che buồng thang máy, bao gồm: thông gió, chiếu sáng, cửa, thoát </w:t>
      </w:r>
    </w:p>
    <w:p w:rsidR="00AE6DEB" w:rsidRPr="00F533B1" w:rsidRDefault="00AE6DEB"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hiểm, cửa, cơ cấu dẫn động cửa, ngưỡng cửa, hòan thiện, phụ tùng/linh kiện và hoàn thiện các vách và trần thang, </w:t>
      </w:r>
    </w:p>
    <w:p w:rsidR="00AE6DEB" w:rsidRPr="00F533B1" w:rsidRDefault="00541C17"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Quy định về sức chịu tải và lan can bảo vệ trên nóc buồng thang. </w:t>
      </w:r>
    </w:p>
    <w:p w:rsidR="00AE6DEB" w:rsidRPr="00F533B1" w:rsidRDefault="00541C17"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Nêu yêu cầu về vật liệu buồng thang máy, bao gồm vật liệu làm vách thang, trần thang, tay vịn, ngưỡng cửa, sàn ... </w:t>
      </w:r>
    </w:p>
    <w:p w:rsidR="00AE6DEB" w:rsidRPr="00F533B1" w:rsidRDefault="003F4DF4" w:rsidP="00D83C94">
      <w:pPr>
        <w:spacing w:after="120" w:line="360" w:lineRule="auto"/>
        <w:jc w:val="both"/>
        <w:rPr>
          <w:rFonts w:ascii="Arial" w:hAnsi="Arial" w:cs="Arial"/>
          <w:b/>
          <w:lang w:val="it-IT"/>
        </w:rPr>
      </w:pPr>
      <w:r w:rsidRPr="00F533B1">
        <w:rPr>
          <w:rFonts w:ascii="Arial" w:hAnsi="Arial" w:cs="Arial"/>
          <w:b/>
          <w:lang w:val="it-IT"/>
        </w:rPr>
        <w:t xml:space="preserve">f. </w:t>
      </w:r>
      <w:r w:rsidR="00AE6DEB" w:rsidRPr="00F533B1">
        <w:rPr>
          <w:rFonts w:ascii="Arial" w:hAnsi="Arial" w:cs="Arial"/>
          <w:b/>
          <w:lang w:val="it-IT"/>
        </w:rPr>
        <w:t>Yêu cầu về hệ thống cửa buồng thang máy</w:t>
      </w:r>
    </w:p>
    <w:p w:rsidR="00AE6DEB" w:rsidRPr="00F533B1" w:rsidRDefault="00541C17"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Nêu yêu cầu về phương án đóng mở cửa, vật liệu chế tạo, hoàn thiện, điều khiển cửa. </w:t>
      </w:r>
    </w:p>
    <w:p w:rsidR="00AE6DEB" w:rsidRPr="00F533B1" w:rsidRDefault="00541C17"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Nêu yêu cầu về độ bền của cửa, lực tác động lớn nhất chịu được. </w:t>
      </w:r>
    </w:p>
    <w:p w:rsidR="00AE6DEB" w:rsidRPr="00F533B1" w:rsidRDefault="00541C17"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Quy định về tính năng và cơ cấu điều khiển cửa, thiết bị bảo vệ tự động mở cửa lạI khi có hiện tượng mắc kẹt hoặc gần như bị mắc kẹt. </w:t>
      </w:r>
    </w:p>
    <w:p w:rsidR="00AE6DEB" w:rsidRPr="00F533B1" w:rsidRDefault="00541C17"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Nêu yêu cầu về dẫn động cửa và an toàn như: thanh dẫn hướng, cơ cấu chống trệch ray, khóa cửa. </w:t>
      </w:r>
    </w:p>
    <w:p w:rsidR="00AE6DEB" w:rsidRPr="00F533B1" w:rsidRDefault="00541C17"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Nêu yêu cầu về nẹp xung quanh cửa. </w:t>
      </w:r>
    </w:p>
    <w:p w:rsidR="00AE6DEB" w:rsidRPr="00F533B1" w:rsidRDefault="00541C17" w:rsidP="00D83C94">
      <w:pPr>
        <w:tabs>
          <w:tab w:val="num" w:pos="374"/>
        </w:tabs>
        <w:spacing w:after="120" w:line="360" w:lineRule="auto"/>
        <w:jc w:val="both"/>
        <w:rPr>
          <w:rFonts w:ascii="Arial" w:hAnsi="Arial" w:cs="Arial"/>
          <w:sz w:val="22"/>
          <w:szCs w:val="22"/>
          <w:lang w:val="it-IT"/>
        </w:rPr>
      </w:pPr>
      <w:r w:rsidRPr="00F533B1">
        <w:rPr>
          <w:rFonts w:ascii="Arial" w:hAnsi="Arial" w:cs="Arial"/>
          <w:lang w:val="it-IT"/>
        </w:rPr>
        <w:t xml:space="preserve">- </w:t>
      </w:r>
      <w:r w:rsidR="00AE6DEB" w:rsidRPr="00F533B1">
        <w:rPr>
          <w:rFonts w:ascii="Arial" w:hAnsi="Arial" w:cs="Arial"/>
          <w:lang w:val="it-IT"/>
        </w:rPr>
        <w:t xml:space="preserve">Nêu quy định về ngưỡng cửa. </w:t>
      </w:r>
      <w:r w:rsidR="00AE6DEB" w:rsidRPr="00F533B1">
        <w:rPr>
          <w:rFonts w:ascii="Arial" w:hAnsi="Arial" w:cs="Arial"/>
          <w:sz w:val="22"/>
          <w:szCs w:val="22"/>
          <w:lang w:val="it-IT"/>
        </w:rPr>
        <w:t xml:space="preserve">Ví dụ: về liên kết cửa buồng thang máy vớI  ngưỡng cửa, vật liệu làm ngưỡng cửa, các đường rãnh cho thanh dẫn của cửa. </w:t>
      </w:r>
    </w:p>
    <w:p w:rsidR="00AE6DEB" w:rsidRPr="00F533B1" w:rsidRDefault="00541C17"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Nêu các yêu cầu đối với khe cửa, thời gian đóng mở cửa, lực để ngăn chặn quá trình đóng cửa. </w:t>
      </w:r>
    </w:p>
    <w:p w:rsidR="00AE6DEB" w:rsidRPr="00F533B1" w:rsidRDefault="003F4DF4" w:rsidP="00D83C94">
      <w:pPr>
        <w:spacing w:after="120" w:line="360" w:lineRule="auto"/>
        <w:jc w:val="both"/>
        <w:rPr>
          <w:rFonts w:ascii="Arial" w:hAnsi="Arial" w:cs="Arial"/>
          <w:b/>
          <w:lang w:val="it-IT"/>
        </w:rPr>
      </w:pPr>
      <w:r w:rsidRPr="00F533B1">
        <w:rPr>
          <w:rFonts w:ascii="Arial" w:hAnsi="Arial" w:cs="Arial"/>
          <w:b/>
          <w:lang w:val="it-IT"/>
        </w:rPr>
        <w:t xml:space="preserve">g. </w:t>
      </w:r>
      <w:r w:rsidR="009D58F2" w:rsidRPr="00F533B1">
        <w:rPr>
          <w:rFonts w:ascii="Arial" w:hAnsi="Arial" w:cs="Arial"/>
          <w:b/>
          <w:lang w:val="it-IT"/>
        </w:rPr>
        <w:t>Yêu cầu đối với</w:t>
      </w:r>
      <w:r w:rsidR="00AE6DEB" w:rsidRPr="00F533B1">
        <w:rPr>
          <w:rFonts w:ascii="Arial" w:hAnsi="Arial" w:cs="Arial"/>
          <w:b/>
          <w:lang w:val="it-IT"/>
        </w:rPr>
        <w:t xml:space="preserve"> cửa tầng</w:t>
      </w:r>
    </w:p>
    <w:p w:rsidR="00AE6DEB" w:rsidRPr="00F533B1" w:rsidRDefault="00541C17"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Nêu yêu cầu kỹ thuật đối với cửa tầng như khuôn cửa, cánh cửa, kiểu mở cửa, vật liệu chế tạo, khả năng chịu lực,... </w:t>
      </w:r>
    </w:p>
    <w:p w:rsidR="00AE6DEB" w:rsidRPr="00F533B1" w:rsidRDefault="00541C17" w:rsidP="00D83C94">
      <w:pPr>
        <w:tabs>
          <w:tab w:val="num" w:pos="374"/>
        </w:tabs>
        <w:spacing w:after="120" w:line="360" w:lineRule="auto"/>
        <w:jc w:val="both"/>
        <w:rPr>
          <w:rFonts w:ascii="Arial" w:hAnsi="Arial" w:cs="Arial"/>
          <w:sz w:val="22"/>
          <w:szCs w:val="22"/>
          <w:lang w:val="it-IT"/>
        </w:rPr>
      </w:pPr>
      <w:r w:rsidRPr="00F533B1">
        <w:rPr>
          <w:rFonts w:ascii="Arial" w:hAnsi="Arial" w:cs="Arial"/>
          <w:lang w:val="it-IT"/>
        </w:rPr>
        <w:t xml:space="preserve">- </w:t>
      </w:r>
      <w:r w:rsidR="00AE6DEB" w:rsidRPr="00F533B1">
        <w:rPr>
          <w:rFonts w:ascii="Arial" w:hAnsi="Arial" w:cs="Arial"/>
          <w:lang w:val="it-IT"/>
        </w:rPr>
        <w:t xml:space="preserve">Nêu yêu cầu đối với tính năng đặc biệt của cửa tầng. </w:t>
      </w:r>
      <w:r w:rsidR="00AE6DEB" w:rsidRPr="00F533B1">
        <w:rPr>
          <w:rFonts w:ascii="Arial" w:hAnsi="Arial" w:cs="Arial"/>
          <w:sz w:val="22"/>
          <w:szCs w:val="22"/>
          <w:lang w:val="it-IT"/>
        </w:rPr>
        <w:t xml:space="preserve">Ví dụ: trang bị thiết bị bảo vệ có thể tự động mở cửa lại. </w:t>
      </w:r>
    </w:p>
    <w:p w:rsidR="00AE6DEB" w:rsidRPr="00F533B1" w:rsidRDefault="00541C17"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Quy định về hệ thống puly dẫn động cửa và vận hành cửa tầng, cơ cấu chống trệch ray. </w:t>
      </w:r>
    </w:p>
    <w:p w:rsidR="00AE6DEB" w:rsidRPr="00F533B1" w:rsidRDefault="00541C17" w:rsidP="00D83C94">
      <w:pPr>
        <w:tabs>
          <w:tab w:val="num" w:pos="374"/>
        </w:tabs>
        <w:spacing w:after="120" w:line="360" w:lineRule="auto"/>
        <w:jc w:val="both"/>
        <w:rPr>
          <w:rFonts w:ascii="Arial" w:hAnsi="Arial" w:cs="Arial"/>
          <w:sz w:val="22"/>
          <w:szCs w:val="22"/>
          <w:lang w:val="it-IT"/>
        </w:rPr>
      </w:pPr>
      <w:r w:rsidRPr="00F533B1">
        <w:rPr>
          <w:rFonts w:ascii="Arial" w:hAnsi="Arial" w:cs="Arial"/>
          <w:lang w:val="it-IT"/>
        </w:rPr>
        <w:t xml:space="preserve">- </w:t>
      </w:r>
      <w:r w:rsidR="00AE6DEB" w:rsidRPr="00F533B1">
        <w:rPr>
          <w:rFonts w:ascii="Arial" w:hAnsi="Arial" w:cs="Arial"/>
          <w:lang w:val="it-IT"/>
        </w:rPr>
        <w:t xml:space="preserve">Quy định về công tác an toàn đối với cửa tầng. </w:t>
      </w:r>
      <w:r w:rsidR="00AE6DEB" w:rsidRPr="00F533B1">
        <w:rPr>
          <w:rFonts w:ascii="Arial" w:hAnsi="Arial" w:cs="Arial"/>
          <w:sz w:val="22"/>
          <w:szCs w:val="22"/>
          <w:lang w:val="it-IT"/>
        </w:rPr>
        <w:t xml:space="preserve">Ví dụ: cửa tầng là cửa thường đóng, cửa tầng có trang bị khóa bảo vệ. </w:t>
      </w:r>
    </w:p>
    <w:p w:rsidR="00AE6DEB" w:rsidRPr="00F533B1" w:rsidRDefault="00541C17"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Quy định về các thanh nẹp cửa, nẹp chân tường. </w:t>
      </w:r>
    </w:p>
    <w:p w:rsidR="00AE6DEB" w:rsidRPr="00F533B1" w:rsidRDefault="00541C17"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Nêu yêu cầu đối với các tấm ốp lát bên cạnh và xung quanh cửa tầng. </w:t>
      </w:r>
    </w:p>
    <w:p w:rsidR="00AE6DEB" w:rsidRPr="00F533B1" w:rsidRDefault="00541C17" w:rsidP="00D83C94">
      <w:pPr>
        <w:tabs>
          <w:tab w:val="num" w:pos="374"/>
        </w:tabs>
        <w:spacing w:after="120" w:line="360" w:lineRule="auto"/>
        <w:jc w:val="both"/>
        <w:rPr>
          <w:rFonts w:ascii="Arial" w:hAnsi="Arial" w:cs="Arial"/>
          <w:lang w:val="it-IT"/>
        </w:rPr>
      </w:pPr>
      <w:r w:rsidRPr="00F533B1">
        <w:rPr>
          <w:rFonts w:ascii="Arial" w:hAnsi="Arial" w:cs="Arial"/>
          <w:lang w:val="it-IT"/>
        </w:rPr>
        <w:lastRenderedPageBreak/>
        <w:t xml:space="preserve">- </w:t>
      </w:r>
      <w:r w:rsidR="00AE6DEB" w:rsidRPr="00F533B1">
        <w:rPr>
          <w:rFonts w:ascii="Arial" w:hAnsi="Arial" w:cs="Arial"/>
          <w:lang w:val="it-IT"/>
        </w:rPr>
        <w:t>Nêu yêu cầu đối với ngưỡng cửa như chất lượng, vật liệu. Các rãnh trượt thanh dẫn hướng cửa tầng.</w:t>
      </w:r>
    </w:p>
    <w:p w:rsidR="00AE6DEB" w:rsidRPr="00F533B1" w:rsidRDefault="003F4DF4" w:rsidP="00D83C94">
      <w:pPr>
        <w:spacing w:after="120" w:line="360" w:lineRule="auto"/>
        <w:jc w:val="both"/>
        <w:rPr>
          <w:rFonts w:ascii="Arial" w:hAnsi="Arial" w:cs="Arial"/>
          <w:b/>
          <w:lang w:val="it-IT"/>
        </w:rPr>
      </w:pPr>
      <w:r w:rsidRPr="00F533B1">
        <w:rPr>
          <w:rFonts w:ascii="Arial" w:hAnsi="Arial" w:cs="Arial"/>
          <w:b/>
          <w:lang w:val="it-IT"/>
        </w:rPr>
        <w:t xml:space="preserve">h. </w:t>
      </w:r>
      <w:r w:rsidR="00AE6DEB" w:rsidRPr="00F533B1">
        <w:rPr>
          <w:rFonts w:ascii="Arial" w:hAnsi="Arial" w:cs="Arial"/>
          <w:b/>
          <w:lang w:val="it-IT"/>
        </w:rPr>
        <w:t>Yêu cầu đối với động cơ</w:t>
      </w:r>
    </w:p>
    <w:p w:rsidR="00AE6DEB" w:rsidRPr="00F533B1" w:rsidRDefault="00AE6DEB" w:rsidP="00D83C94">
      <w:pPr>
        <w:spacing w:after="120" w:line="360" w:lineRule="auto"/>
        <w:jc w:val="both"/>
        <w:rPr>
          <w:rFonts w:ascii="Arial" w:hAnsi="Arial" w:cs="Arial"/>
          <w:sz w:val="22"/>
          <w:szCs w:val="22"/>
          <w:lang w:val="it-IT"/>
        </w:rPr>
      </w:pPr>
      <w:r w:rsidRPr="00F533B1">
        <w:rPr>
          <w:rFonts w:ascii="Arial" w:hAnsi="Arial" w:cs="Arial"/>
          <w:lang w:val="it-IT"/>
        </w:rPr>
        <w:t>Nêu các yêu cầu đối với động cơ</w:t>
      </w:r>
      <w:r w:rsidR="0041420F" w:rsidRPr="00F533B1">
        <w:rPr>
          <w:rFonts w:ascii="Arial" w:hAnsi="Arial" w:cs="Arial"/>
          <w:lang w:val="it-IT"/>
        </w:rPr>
        <w:t xml:space="preserve">. </w:t>
      </w:r>
      <w:r w:rsidR="0041420F" w:rsidRPr="00F533B1">
        <w:rPr>
          <w:rFonts w:ascii="Arial" w:hAnsi="Arial" w:cs="Arial"/>
          <w:sz w:val="22"/>
          <w:szCs w:val="22"/>
          <w:lang w:val="it-IT"/>
        </w:rPr>
        <w:t>Ví dụ:</w:t>
      </w:r>
      <w:r w:rsidRPr="00F533B1">
        <w:rPr>
          <w:rFonts w:ascii="Arial" w:hAnsi="Arial" w:cs="Arial"/>
          <w:sz w:val="22"/>
          <w:szCs w:val="22"/>
          <w:lang w:val="it-IT"/>
        </w:rPr>
        <w:t xml:space="preserve"> Số lượng động cơ, loại động cơ, dòng điện, cơ cấu phanh, lực di chuyển buồng thang máy bằng tay, </w:t>
      </w:r>
      <w:r w:rsidR="0041420F" w:rsidRPr="00F533B1">
        <w:rPr>
          <w:rFonts w:ascii="Arial" w:hAnsi="Arial" w:cs="Arial"/>
          <w:sz w:val="22"/>
          <w:szCs w:val="22"/>
          <w:lang w:val="it-IT"/>
        </w:rPr>
        <w:t>d</w:t>
      </w:r>
      <w:r w:rsidRPr="00F533B1">
        <w:rPr>
          <w:rFonts w:ascii="Arial" w:hAnsi="Arial" w:cs="Arial"/>
          <w:sz w:val="22"/>
          <w:szCs w:val="22"/>
          <w:lang w:val="it-IT"/>
        </w:rPr>
        <w:t xml:space="preserve">òng điện khởi động,… </w:t>
      </w:r>
    </w:p>
    <w:p w:rsidR="00AE6DEB" w:rsidRPr="00F533B1" w:rsidRDefault="003F4DF4" w:rsidP="00D83C94">
      <w:pPr>
        <w:spacing w:after="120" w:line="360" w:lineRule="auto"/>
        <w:jc w:val="both"/>
        <w:rPr>
          <w:rFonts w:ascii="Arial" w:hAnsi="Arial" w:cs="Arial"/>
          <w:b/>
          <w:lang w:val="it-IT"/>
        </w:rPr>
      </w:pPr>
      <w:r w:rsidRPr="00F533B1">
        <w:rPr>
          <w:rFonts w:ascii="Arial" w:hAnsi="Arial" w:cs="Arial"/>
          <w:b/>
          <w:lang w:val="it-IT"/>
        </w:rPr>
        <w:t xml:space="preserve">i. </w:t>
      </w:r>
      <w:r w:rsidR="00AE6DEB" w:rsidRPr="00F533B1">
        <w:rPr>
          <w:rFonts w:ascii="Arial" w:hAnsi="Arial" w:cs="Arial"/>
          <w:b/>
          <w:lang w:val="it-IT"/>
        </w:rPr>
        <w:t>Yêu cầu đối với ray dẫn hướng, bộ phận giảm chấn và cơ cấu chống rơi</w:t>
      </w:r>
    </w:p>
    <w:p w:rsidR="00AE6DEB" w:rsidRPr="00F533B1" w:rsidRDefault="00541C17"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Nêu yêu cầu về hệ thống ray dẫn hướng cho buồng thang máy và bộ phận đối trọng bao gồm: đường ray, các nối ghép và phụ kiện như:  Chủng loại ray, khả năng chịu lực để đảm bảo sự vận hành an toàn của thang máy, các phụ kiện liên quan đến ray và cố định ray. </w:t>
      </w:r>
    </w:p>
    <w:p w:rsidR="00AE6DEB" w:rsidRPr="00F533B1" w:rsidRDefault="00541C17"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Nêu yêu cầu đối với bộ phận giảm chấn như: Giảm chấn cho buồng thang và giảm chấn cho đối trọng như: Loại, kích cỡ, tải trọng.</w:t>
      </w:r>
    </w:p>
    <w:p w:rsidR="00AE6DEB" w:rsidRPr="00F533B1" w:rsidRDefault="00541C17"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Nêu yêu cầu đối với cơ cấu chống rơi, thiết bị kiểm soát tốc độ. </w:t>
      </w:r>
    </w:p>
    <w:p w:rsidR="00AE6DEB" w:rsidRPr="00F533B1" w:rsidRDefault="003F4DF4" w:rsidP="00D83C94">
      <w:pPr>
        <w:spacing w:after="120" w:line="360" w:lineRule="auto"/>
        <w:jc w:val="both"/>
        <w:rPr>
          <w:rFonts w:ascii="Arial" w:hAnsi="Arial" w:cs="Arial"/>
          <w:b/>
          <w:lang w:val="it-IT"/>
        </w:rPr>
      </w:pPr>
      <w:r w:rsidRPr="00F533B1">
        <w:rPr>
          <w:rFonts w:ascii="Arial" w:hAnsi="Arial" w:cs="Arial"/>
          <w:b/>
          <w:lang w:val="it-IT"/>
        </w:rPr>
        <w:t xml:space="preserve">k. </w:t>
      </w:r>
      <w:r w:rsidR="00AE6DEB" w:rsidRPr="00F533B1">
        <w:rPr>
          <w:rFonts w:ascii="Arial" w:hAnsi="Arial" w:cs="Arial"/>
          <w:b/>
          <w:lang w:val="it-IT"/>
        </w:rPr>
        <w:t>Yêu cầu đối với bảng chỉ dẫn thang máy</w:t>
      </w:r>
    </w:p>
    <w:p w:rsidR="00AE6DEB" w:rsidRPr="00F533B1" w:rsidRDefault="00541C17"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Nêu yêu cầu kỹ thuật đối với các bảng chỉ dẫn như: vật liệu, vị trí lắp đặt, ngôn ngữ thể hiện. </w:t>
      </w:r>
    </w:p>
    <w:p w:rsidR="00AE6DEB" w:rsidRPr="00F533B1" w:rsidRDefault="00541C17"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Nêu yêu cầu về nội dung của bảng chỉ dẫn, bao gồm: Tải trọng của thang máy, các chỉ dẫn vận hành như đóng, mở cửa, ngừng khẩn cấp, các nút điều khiển ngừng khẩn cấp, nút dùng để báo động, các biển báo “CẤM HÚT THUỐC”, các chỉ định khác.</w:t>
      </w:r>
    </w:p>
    <w:p w:rsidR="00AE6DEB" w:rsidRPr="00F533B1" w:rsidRDefault="003F4DF4" w:rsidP="00D83C94">
      <w:pPr>
        <w:spacing w:after="120" w:line="360" w:lineRule="auto"/>
        <w:jc w:val="both"/>
        <w:rPr>
          <w:rFonts w:ascii="Arial" w:hAnsi="Arial" w:cs="Arial"/>
          <w:b/>
          <w:lang w:val="it-IT"/>
        </w:rPr>
      </w:pPr>
      <w:r w:rsidRPr="00F533B1">
        <w:rPr>
          <w:rFonts w:ascii="Arial" w:hAnsi="Arial" w:cs="Arial"/>
          <w:b/>
          <w:lang w:val="it-IT"/>
        </w:rPr>
        <w:t xml:space="preserve">l. </w:t>
      </w:r>
      <w:r w:rsidR="00AE6DEB" w:rsidRPr="00F533B1">
        <w:rPr>
          <w:rFonts w:ascii="Arial" w:hAnsi="Arial" w:cs="Arial"/>
          <w:b/>
          <w:lang w:val="it-IT"/>
        </w:rPr>
        <w:t>Yêu cầu đối với nguồn điện</w:t>
      </w:r>
    </w:p>
    <w:p w:rsidR="00AE6DEB" w:rsidRPr="00F533B1" w:rsidRDefault="00AE6DEB" w:rsidP="00D83C94">
      <w:pPr>
        <w:spacing w:after="120" w:line="360" w:lineRule="auto"/>
        <w:jc w:val="both"/>
        <w:rPr>
          <w:rFonts w:ascii="Arial" w:hAnsi="Arial" w:cs="Arial"/>
          <w:sz w:val="22"/>
          <w:szCs w:val="22"/>
          <w:lang w:val="it-IT"/>
        </w:rPr>
      </w:pPr>
      <w:r w:rsidRPr="00F533B1">
        <w:rPr>
          <w:rFonts w:ascii="Arial" w:hAnsi="Arial" w:cs="Arial"/>
          <w:lang w:val="it-IT"/>
        </w:rPr>
        <w:t>Nêu các yêu cầu kỹ thuật đối với nguồn điện</w:t>
      </w:r>
      <w:r w:rsidR="00E059A7" w:rsidRPr="00F533B1">
        <w:rPr>
          <w:rFonts w:ascii="Arial" w:hAnsi="Arial" w:cs="Arial"/>
          <w:lang w:val="it-IT"/>
        </w:rPr>
        <w:t xml:space="preserve">. </w:t>
      </w:r>
      <w:r w:rsidR="00E059A7" w:rsidRPr="00F533B1">
        <w:rPr>
          <w:rFonts w:ascii="Arial" w:hAnsi="Arial" w:cs="Arial"/>
          <w:sz w:val="22"/>
          <w:szCs w:val="22"/>
          <w:lang w:val="it-IT"/>
        </w:rPr>
        <w:t>Ví dụ:</w:t>
      </w:r>
      <w:r w:rsidRPr="00F533B1">
        <w:rPr>
          <w:rFonts w:ascii="Arial" w:hAnsi="Arial" w:cs="Arial"/>
          <w:sz w:val="22"/>
          <w:szCs w:val="22"/>
          <w:lang w:val="it-IT"/>
        </w:rPr>
        <w:t xml:space="preserve"> </w:t>
      </w:r>
    </w:p>
    <w:p w:rsidR="00AE6DEB" w:rsidRPr="00F533B1" w:rsidRDefault="00541C17"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E059A7" w:rsidRPr="00F533B1">
        <w:rPr>
          <w:rFonts w:ascii="Arial" w:hAnsi="Arial" w:cs="Arial"/>
          <w:sz w:val="22"/>
          <w:szCs w:val="22"/>
          <w:lang w:val="it-IT"/>
        </w:rPr>
        <w:t xml:space="preserve"> Yêu cầu về c</w:t>
      </w:r>
      <w:r w:rsidR="00AE6DEB" w:rsidRPr="00F533B1">
        <w:rPr>
          <w:rFonts w:ascii="Arial" w:hAnsi="Arial" w:cs="Arial"/>
          <w:sz w:val="22"/>
          <w:szCs w:val="22"/>
          <w:lang w:val="it-IT"/>
        </w:rPr>
        <w:t xml:space="preserve">ấp điện áp, phương án cấp điện, … </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E059A7" w:rsidRPr="00F533B1">
        <w:rPr>
          <w:rFonts w:ascii="Arial" w:hAnsi="Arial" w:cs="Arial"/>
          <w:sz w:val="22"/>
          <w:szCs w:val="22"/>
          <w:lang w:val="it-IT"/>
        </w:rPr>
        <w:t>Y</w:t>
      </w:r>
      <w:r w:rsidR="00AE6DEB" w:rsidRPr="00F533B1">
        <w:rPr>
          <w:rFonts w:ascii="Arial" w:hAnsi="Arial" w:cs="Arial"/>
          <w:sz w:val="22"/>
          <w:szCs w:val="22"/>
          <w:lang w:val="it-IT"/>
        </w:rPr>
        <w:t xml:space="preserve">êu cầu đối với cáp điện về chiều dài, kích cỡ, tính năng,…  </w:t>
      </w:r>
    </w:p>
    <w:p w:rsidR="00AE6DEB" w:rsidRPr="00F533B1" w:rsidRDefault="003F4DF4" w:rsidP="00D83C94">
      <w:pPr>
        <w:spacing w:after="120" w:line="360" w:lineRule="auto"/>
        <w:jc w:val="both"/>
        <w:rPr>
          <w:rFonts w:ascii="Arial" w:hAnsi="Arial" w:cs="Arial"/>
          <w:b/>
          <w:lang w:val="it-IT"/>
        </w:rPr>
      </w:pPr>
      <w:r w:rsidRPr="00F533B1">
        <w:rPr>
          <w:rFonts w:ascii="Arial" w:hAnsi="Arial" w:cs="Arial"/>
          <w:b/>
          <w:lang w:val="it-IT"/>
        </w:rPr>
        <w:t xml:space="preserve">m. </w:t>
      </w:r>
      <w:r w:rsidR="00AE6DEB" w:rsidRPr="00F533B1">
        <w:rPr>
          <w:rFonts w:ascii="Arial" w:hAnsi="Arial" w:cs="Arial"/>
          <w:b/>
          <w:lang w:val="it-IT"/>
        </w:rPr>
        <w:t>Yêu cầu đối với ánh sáng, ổ cắm điện và điện thoại</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lang w:val="it-IT"/>
        </w:rPr>
        <w:t xml:space="preserve">- </w:t>
      </w:r>
      <w:r w:rsidR="00AE6DEB" w:rsidRPr="00F533B1">
        <w:rPr>
          <w:rFonts w:ascii="Arial" w:hAnsi="Arial" w:cs="Arial"/>
          <w:lang w:val="it-IT"/>
        </w:rPr>
        <w:t xml:space="preserve">Nêu yêu cầu về </w:t>
      </w:r>
      <w:r w:rsidR="00E059A7" w:rsidRPr="00F533B1">
        <w:rPr>
          <w:rFonts w:ascii="Arial" w:hAnsi="Arial" w:cs="Arial"/>
          <w:lang w:val="it-IT"/>
        </w:rPr>
        <w:t>h</w:t>
      </w:r>
      <w:r w:rsidR="00AE6DEB" w:rsidRPr="00F533B1">
        <w:rPr>
          <w:rFonts w:ascii="Arial" w:hAnsi="Arial" w:cs="Arial"/>
          <w:lang w:val="it-IT"/>
        </w:rPr>
        <w:t>ệ thống chiếu sáng hố thang</w:t>
      </w:r>
      <w:r w:rsidR="00E059A7" w:rsidRPr="00F533B1">
        <w:rPr>
          <w:rFonts w:ascii="Arial" w:hAnsi="Arial" w:cs="Arial"/>
          <w:lang w:val="it-IT"/>
        </w:rPr>
        <w:t xml:space="preserve">. </w:t>
      </w:r>
      <w:r w:rsidR="00E059A7" w:rsidRPr="00F533B1">
        <w:rPr>
          <w:rFonts w:ascii="Arial" w:hAnsi="Arial" w:cs="Arial"/>
          <w:sz w:val="22"/>
          <w:szCs w:val="22"/>
          <w:lang w:val="it-IT"/>
        </w:rPr>
        <w:t>Ví dụ</w:t>
      </w:r>
      <w:r w:rsidR="00AE6DEB" w:rsidRPr="00F533B1">
        <w:rPr>
          <w:rFonts w:ascii="Arial" w:hAnsi="Arial" w:cs="Arial"/>
          <w:sz w:val="22"/>
          <w:szCs w:val="22"/>
          <w:lang w:val="it-IT"/>
        </w:rPr>
        <w:t xml:space="preserve">: cường độ ánh sáng, công suất bóng đèn, công tắc điều chỉnh hệ thống chiếu sáng. </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lang w:val="it-IT"/>
        </w:rPr>
        <w:t xml:space="preserve">- </w:t>
      </w:r>
      <w:r w:rsidR="00AE6DEB" w:rsidRPr="00F533B1">
        <w:rPr>
          <w:rFonts w:ascii="Arial" w:hAnsi="Arial" w:cs="Arial"/>
          <w:lang w:val="it-IT"/>
        </w:rPr>
        <w:t>Nêu yêu cầu về chiếu sáng đối với trường hợp giếng thang bằng kính</w:t>
      </w:r>
      <w:r w:rsidR="00E059A7" w:rsidRPr="00F533B1">
        <w:rPr>
          <w:rFonts w:ascii="Arial" w:hAnsi="Arial" w:cs="Arial"/>
          <w:lang w:val="it-IT"/>
        </w:rPr>
        <w:t xml:space="preserve">. </w:t>
      </w:r>
      <w:r w:rsidR="00E059A7" w:rsidRPr="00F533B1">
        <w:rPr>
          <w:rFonts w:ascii="Arial" w:hAnsi="Arial" w:cs="Arial"/>
          <w:sz w:val="22"/>
          <w:szCs w:val="22"/>
          <w:lang w:val="it-IT"/>
        </w:rPr>
        <w:t xml:space="preserve">Ví dụ: </w:t>
      </w:r>
      <w:r w:rsidR="00AE6DEB" w:rsidRPr="00F533B1">
        <w:rPr>
          <w:rFonts w:ascii="Arial" w:hAnsi="Arial" w:cs="Arial"/>
          <w:sz w:val="22"/>
          <w:szCs w:val="22"/>
          <w:lang w:val="it-IT"/>
        </w:rPr>
        <w:t xml:space="preserve">cường độ ánh sáng, loạI đèn và vị trí của các thiết bị điện chiếu sáng. </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lang w:val="it-IT"/>
        </w:rPr>
        <w:lastRenderedPageBreak/>
        <w:t xml:space="preserve">- </w:t>
      </w:r>
      <w:r w:rsidR="00AE6DEB" w:rsidRPr="00F533B1">
        <w:rPr>
          <w:rFonts w:ascii="Arial" w:hAnsi="Arial" w:cs="Arial"/>
          <w:lang w:val="it-IT"/>
        </w:rPr>
        <w:t xml:space="preserve">Nêu yêu cầu đối với hệ thống chiếu sáng buồng (cabin) thang máy. </w:t>
      </w:r>
      <w:r w:rsidR="00AE6DEB" w:rsidRPr="00F533B1">
        <w:rPr>
          <w:rFonts w:ascii="Arial" w:hAnsi="Arial" w:cs="Arial"/>
          <w:sz w:val="22"/>
          <w:szCs w:val="22"/>
          <w:lang w:val="it-IT"/>
        </w:rPr>
        <w:t>Ví dụ: chiếu sáng trên trần buồng thang máy, cường độ ánh sáng, yêu cầu về chiếu sáng liên tục, về việc tắt đèn chiếu sáng buồng thang.</w:t>
      </w:r>
    </w:p>
    <w:p w:rsidR="00AE6DEB" w:rsidRPr="00F533B1" w:rsidRDefault="0095740A" w:rsidP="00D83C94">
      <w:pPr>
        <w:tabs>
          <w:tab w:val="num" w:pos="374"/>
        </w:tabs>
        <w:spacing w:after="120" w:line="360" w:lineRule="auto"/>
        <w:jc w:val="both"/>
        <w:rPr>
          <w:rFonts w:ascii="Arial" w:hAnsi="Arial" w:cs="Arial"/>
          <w:lang w:val="it-IT"/>
        </w:rPr>
      </w:pPr>
      <w:r w:rsidRPr="00F533B1">
        <w:rPr>
          <w:rFonts w:ascii="Arial" w:hAnsi="Arial" w:cs="Arial"/>
          <w:lang w:val="it-IT"/>
        </w:rPr>
        <w:t>- Nêu y</w:t>
      </w:r>
      <w:r w:rsidR="00AE6DEB" w:rsidRPr="00F533B1">
        <w:rPr>
          <w:rFonts w:ascii="Arial" w:hAnsi="Arial" w:cs="Arial"/>
          <w:lang w:val="it-IT"/>
        </w:rPr>
        <w:t xml:space="preserve">êu cầu về chiếu sáng khẩn cấp. </w:t>
      </w:r>
    </w:p>
    <w:p w:rsidR="00AE6DEB" w:rsidRPr="00F533B1" w:rsidRDefault="0095740A" w:rsidP="00D83C94">
      <w:pPr>
        <w:tabs>
          <w:tab w:val="num" w:pos="374"/>
        </w:tabs>
        <w:spacing w:after="120" w:line="360" w:lineRule="auto"/>
        <w:jc w:val="both"/>
        <w:rPr>
          <w:rFonts w:ascii="Arial" w:hAnsi="Arial" w:cs="Arial"/>
          <w:lang w:val="it-IT"/>
        </w:rPr>
      </w:pPr>
      <w:r w:rsidRPr="00F533B1">
        <w:rPr>
          <w:rFonts w:ascii="Arial" w:hAnsi="Arial" w:cs="Arial"/>
          <w:lang w:val="it-IT"/>
        </w:rPr>
        <w:t>- Nêu y</w:t>
      </w:r>
      <w:r w:rsidR="00AE6DEB" w:rsidRPr="00F533B1">
        <w:rPr>
          <w:rFonts w:ascii="Arial" w:hAnsi="Arial" w:cs="Arial"/>
          <w:lang w:val="it-IT"/>
        </w:rPr>
        <w:t xml:space="preserve">êu cầu về thông gió buồng thang. </w:t>
      </w:r>
    </w:p>
    <w:p w:rsidR="00E059A7" w:rsidRPr="00F533B1" w:rsidRDefault="0095740A"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Nêu quy định về việc có hay không ổ cắm điện trong cabin thang máy</w:t>
      </w:r>
      <w:r w:rsidR="00E059A7" w:rsidRPr="00F533B1">
        <w:rPr>
          <w:rFonts w:ascii="Arial" w:hAnsi="Arial" w:cs="Arial"/>
          <w:lang w:val="it-IT"/>
        </w:rPr>
        <w:t>.</w:t>
      </w:r>
    </w:p>
    <w:p w:rsidR="00AE6DEB" w:rsidRPr="00F533B1" w:rsidRDefault="00E059A7" w:rsidP="00D83C94">
      <w:pPr>
        <w:tabs>
          <w:tab w:val="num" w:pos="374"/>
        </w:tabs>
        <w:spacing w:after="120" w:line="360" w:lineRule="auto"/>
        <w:jc w:val="both"/>
        <w:rPr>
          <w:rFonts w:ascii="Arial" w:hAnsi="Arial" w:cs="Arial"/>
          <w:sz w:val="22"/>
          <w:szCs w:val="22"/>
          <w:lang w:val="it-IT"/>
        </w:rPr>
      </w:pPr>
      <w:r w:rsidRPr="00F533B1">
        <w:rPr>
          <w:rFonts w:ascii="Arial" w:hAnsi="Arial" w:cs="Arial"/>
          <w:lang w:val="it-IT"/>
        </w:rPr>
        <w:t>-</w:t>
      </w:r>
      <w:r w:rsidR="00AE6DEB" w:rsidRPr="00F533B1">
        <w:rPr>
          <w:rFonts w:ascii="Arial" w:hAnsi="Arial" w:cs="Arial"/>
          <w:lang w:val="it-IT"/>
        </w:rPr>
        <w:t xml:space="preserve"> Nêu các yêu cầu về hệ thống thông tin liên lạc. </w:t>
      </w:r>
      <w:r w:rsidR="00AE6DEB" w:rsidRPr="00F533B1">
        <w:rPr>
          <w:rFonts w:ascii="Arial" w:hAnsi="Arial" w:cs="Arial"/>
          <w:sz w:val="22"/>
          <w:szCs w:val="22"/>
          <w:lang w:val="it-IT"/>
        </w:rPr>
        <w:t xml:space="preserve">Ví dụ: đường dây điện thoạI, điểm kết nốI dữ liệu đốI vớI hệ thống điện thoại . </w:t>
      </w:r>
    </w:p>
    <w:p w:rsidR="00AE6DEB" w:rsidRPr="00F533B1" w:rsidRDefault="003F4DF4" w:rsidP="00D83C94">
      <w:pPr>
        <w:spacing w:after="120" w:line="360" w:lineRule="auto"/>
        <w:jc w:val="both"/>
        <w:rPr>
          <w:rFonts w:ascii="Arial" w:hAnsi="Arial" w:cs="Arial"/>
          <w:b/>
          <w:lang w:val="it-IT"/>
        </w:rPr>
      </w:pPr>
      <w:r w:rsidRPr="00F533B1">
        <w:rPr>
          <w:rFonts w:ascii="Arial" w:hAnsi="Arial" w:cs="Arial"/>
          <w:b/>
          <w:lang w:val="it-IT"/>
        </w:rPr>
        <w:t>n.</w:t>
      </w:r>
      <w:r w:rsidR="00AE6DEB" w:rsidRPr="00F533B1">
        <w:rPr>
          <w:rFonts w:ascii="Arial" w:hAnsi="Arial" w:cs="Arial"/>
          <w:b/>
          <w:lang w:val="it-IT"/>
        </w:rPr>
        <w:t xml:space="preserve"> Yêu cầu đối với gIếng thang máy</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lang w:val="it-IT"/>
        </w:rPr>
        <w:t xml:space="preserve">- </w:t>
      </w:r>
      <w:r w:rsidR="00AE6DEB" w:rsidRPr="00F533B1">
        <w:rPr>
          <w:rFonts w:ascii="Arial" w:hAnsi="Arial" w:cs="Arial"/>
          <w:lang w:val="it-IT"/>
        </w:rPr>
        <w:t>Nêu các yêu cầu về giếng thang</w:t>
      </w:r>
      <w:r w:rsidR="00E059A7" w:rsidRPr="00F533B1">
        <w:rPr>
          <w:rFonts w:ascii="Arial" w:hAnsi="Arial" w:cs="Arial"/>
          <w:lang w:val="it-IT"/>
        </w:rPr>
        <w:t xml:space="preserve">. </w:t>
      </w:r>
      <w:r w:rsidR="00E059A7" w:rsidRPr="00F533B1">
        <w:rPr>
          <w:rFonts w:ascii="Arial" w:hAnsi="Arial" w:cs="Arial"/>
          <w:sz w:val="22"/>
          <w:szCs w:val="22"/>
          <w:lang w:val="it-IT"/>
        </w:rPr>
        <w:t>Ví dụ:</w:t>
      </w:r>
      <w:r w:rsidR="00AE6DEB" w:rsidRPr="00F533B1">
        <w:rPr>
          <w:rFonts w:ascii="Arial" w:hAnsi="Arial" w:cs="Arial"/>
          <w:sz w:val="22"/>
          <w:szCs w:val="22"/>
          <w:lang w:val="it-IT"/>
        </w:rPr>
        <w:t xml:space="preserve"> Kích thước, chất lượng hoàn thiện, chi tiết đặt sẵn trong quá trình thi công, sàn của hố thang máy,.. </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lang w:val="it-IT"/>
        </w:rPr>
        <w:t xml:space="preserve">- </w:t>
      </w:r>
      <w:r w:rsidR="00AE6DEB" w:rsidRPr="00F533B1">
        <w:rPr>
          <w:rFonts w:ascii="Arial" w:hAnsi="Arial" w:cs="Arial"/>
          <w:lang w:val="it-IT"/>
        </w:rPr>
        <w:t xml:space="preserve">Nêu yêu cầu về thông gió giếng thang. </w:t>
      </w:r>
      <w:r w:rsidR="00AE6DEB" w:rsidRPr="00F533B1">
        <w:rPr>
          <w:rFonts w:ascii="Arial" w:hAnsi="Arial" w:cs="Arial"/>
          <w:sz w:val="22"/>
          <w:szCs w:val="22"/>
          <w:lang w:val="it-IT"/>
        </w:rPr>
        <w:t xml:space="preserve">Ví dụ: thông gió tự nhiên, quạt thông gió.  </w:t>
      </w:r>
    </w:p>
    <w:p w:rsidR="00AE6DEB" w:rsidRPr="00F533B1" w:rsidRDefault="0095740A"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Nêu yêu cầu về hệ thống dầm trên đỉnh hố thang. </w:t>
      </w:r>
    </w:p>
    <w:p w:rsidR="00AE6DEB" w:rsidRPr="00F533B1" w:rsidRDefault="001B3C5D" w:rsidP="00D83C94">
      <w:pPr>
        <w:spacing w:after="120" w:line="360" w:lineRule="auto"/>
        <w:jc w:val="both"/>
        <w:rPr>
          <w:rFonts w:ascii="Arial" w:hAnsi="Arial" w:cs="Arial"/>
          <w:b/>
          <w:lang w:val="it-IT"/>
        </w:rPr>
      </w:pPr>
      <w:r>
        <w:rPr>
          <w:rFonts w:ascii="Arial" w:hAnsi="Arial" w:cs="Arial"/>
          <w:b/>
          <w:lang w:val="it-IT"/>
        </w:rPr>
        <w:t>7.4.1.3 Thi công</w:t>
      </w:r>
      <w:r w:rsidR="00AE6DEB" w:rsidRPr="00F533B1">
        <w:rPr>
          <w:rFonts w:ascii="Arial" w:hAnsi="Arial" w:cs="Arial"/>
          <w:b/>
          <w:lang w:val="it-IT"/>
        </w:rPr>
        <w:t xml:space="preserve"> lắp đặt</w:t>
      </w:r>
    </w:p>
    <w:p w:rsidR="00AE6DEB" w:rsidRPr="00F533B1" w:rsidRDefault="00361A08" w:rsidP="00D83C94">
      <w:pPr>
        <w:spacing w:after="120" w:line="360" w:lineRule="auto"/>
        <w:jc w:val="both"/>
        <w:rPr>
          <w:rFonts w:ascii="Arial" w:hAnsi="Arial" w:cs="Arial"/>
          <w:b/>
          <w:lang w:val="it-IT"/>
        </w:rPr>
      </w:pPr>
      <w:r w:rsidRPr="00F533B1">
        <w:rPr>
          <w:rFonts w:ascii="Arial" w:hAnsi="Arial" w:cs="Arial"/>
          <w:b/>
          <w:lang w:val="it-IT"/>
        </w:rPr>
        <w:t xml:space="preserve">a. </w:t>
      </w:r>
      <w:r w:rsidR="00AE6DEB" w:rsidRPr="00F533B1">
        <w:rPr>
          <w:rFonts w:ascii="Arial" w:hAnsi="Arial" w:cs="Arial"/>
          <w:b/>
          <w:lang w:val="it-IT"/>
        </w:rPr>
        <w:t>Kiểm tra giao nhận thiết bị trước khi đưa vào lắp đặt</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lang w:val="it-IT"/>
        </w:rPr>
        <w:t xml:space="preserve">- </w:t>
      </w:r>
      <w:r w:rsidR="00AE6DEB" w:rsidRPr="00F533B1">
        <w:rPr>
          <w:rFonts w:ascii="Arial" w:hAnsi="Arial" w:cs="Arial"/>
          <w:lang w:val="it-IT"/>
        </w:rPr>
        <w:t xml:space="preserve">Quy định về việc kiểm tra của nhà thầu lắp đặt đối với các phần việc do nhà thầu khác thực hiện trước khi nhận bàn giao hiện trường để lắp thang máy (người bàn giao có thể là </w:t>
      </w:r>
      <w:r w:rsidR="00E059A7" w:rsidRPr="00F533B1">
        <w:rPr>
          <w:rFonts w:ascii="Arial" w:hAnsi="Arial" w:cs="Arial"/>
          <w:lang w:val="it-IT"/>
        </w:rPr>
        <w:t>c</w:t>
      </w:r>
      <w:r w:rsidR="00AE6DEB" w:rsidRPr="00F533B1">
        <w:rPr>
          <w:rFonts w:ascii="Arial" w:hAnsi="Arial" w:cs="Arial"/>
          <w:lang w:val="it-IT"/>
        </w:rPr>
        <w:t xml:space="preserve">hủ đầu tư hoặc </w:t>
      </w:r>
      <w:r w:rsidR="00E059A7" w:rsidRPr="00F533B1">
        <w:rPr>
          <w:rFonts w:ascii="Arial" w:hAnsi="Arial" w:cs="Arial"/>
          <w:lang w:val="it-IT"/>
        </w:rPr>
        <w:t>n</w:t>
      </w:r>
      <w:r w:rsidR="00AE6DEB" w:rsidRPr="00F533B1">
        <w:rPr>
          <w:rFonts w:ascii="Arial" w:hAnsi="Arial" w:cs="Arial"/>
          <w:lang w:val="it-IT"/>
        </w:rPr>
        <w:t xml:space="preserve">hà thầu xây dựng). </w:t>
      </w:r>
      <w:r w:rsidR="00E059A7" w:rsidRPr="00F533B1">
        <w:rPr>
          <w:rFonts w:ascii="Arial" w:hAnsi="Arial" w:cs="Arial"/>
          <w:sz w:val="22"/>
          <w:szCs w:val="22"/>
          <w:lang w:val="it-IT"/>
        </w:rPr>
        <w:t xml:space="preserve">Ví dụ: </w:t>
      </w:r>
      <w:r w:rsidR="00AE6DEB" w:rsidRPr="00F533B1">
        <w:rPr>
          <w:rFonts w:ascii="Arial" w:hAnsi="Arial" w:cs="Arial"/>
          <w:sz w:val="22"/>
          <w:szCs w:val="22"/>
          <w:lang w:val="it-IT"/>
        </w:rPr>
        <w:t>Việc kiểm tra phải đạt được mục đích là khẳng định tính đúng đắn và sự đáp ứng các yêu cầu kỹ thuật của các hạng mục công trình có liên quan đến thang máy như: giếng thang, cửa tầng, phòng máy, hố giếng thang (hố pit). Trong đó phải lưu ý kiểm tra các kích thước chính, các sai số và các điều kiện khác như các hốc chờ, chi tiết chôn ngầm, móc treo tời,… Phải quy định trách nhiệm cho nhà thầu xây dựng trong việc sửa chữa khắc phục những khiếm khuyết của hạng mục công trình xây dựng để tạo điều kiện cho Nhà thầu lắp đặt thang máy chỉ tiến hành lắp đặt khi các điều kiện hiện trường đáp ứng yêu cầu. Nhà thầu lập Biên bản nhận mặt bằng lắp máy, trong đó khẳng định rằng các điều kiện về mặt bằng thi công đã đảm bảo.</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lang w:val="it-IT"/>
        </w:rPr>
        <w:t xml:space="preserve">- </w:t>
      </w:r>
      <w:r w:rsidR="00AE6DEB" w:rsidRPr="00F533B1">
        <w:rPr>
          <w:rFonts w:ascii="Arial" w:hAnsi="Arial" w:cs="Arial"/>
          <w:lang w:val="it-IT"/>
        </w:rPr>
        <w:t>Nêu các yêu cầu về việc kiểm tra và nghiệm thu thiết bị trước khi tiến hành lắp đặt</w:t>
      </w:r>
      <w:r w:rsidR="00E059A7" w:rsidRPr="00F533B1">
        <w:rPr>
          <w:rFonts w:ascii="Arial" w:hAnsi="Arial" w:cs="Arial"/>
          <w:lang w:val="it-IT"/>
        </w:rPr>
        <w:t xml:space="preserve">. </w:t>
      </w:r>
      <w:r w:rsidR="00E059A7" w:rsidRPr="00F533B1">
        <w:rPr>
          <w:rFonts w:ascii="Arial" w:hAnsi="Arial" w:cs="Arial"/>
          <w:sz w:val="22"/>
          <w:szCs w:val="22"/>
          <w:lang w:val="it-IT"/>
        </w:rPr>
        <w:t xml:space="preserve">Ví dụ: </w:t>
      </w:r>
      <w:r w:rsidR="00AE6DEB" w:rsidRPr="00F533B1">
        <w:rPr>
          <w:rFonts w:ascii="Arial" w:hAnsi="Arial" w:cs="Arial"/>
          <w:sz w:val="22"/>
          <w:szCs w:val="22"/>
          <w:lang w:val="it-IT"/>
        </w:rPr>
        <w:t>Kiểm tra xuất</w:t>
      </w:r>
      <w:r w:rsidR="00E059A7" w:rsidRPr="00F533B1">
        <w:rPr>
          <w:rFonts w:ascii="Arial" w:hAnsi="Arial" w:cs="Arial"/>
          <w:sz w:val="22"/>
          <w:szCs w:val="22"/>
          <w:lang w:val="it-IT"/>
        </w:rPr>
        <w:t xml:space="preserve"> xứ của thang máy đưa vào lắp; k</w:t>
      </w:r>
      <w:r w:rsidR="00AE6DEB" w:rsidRPr="00F533B1">
        <w:rPr>
          <w:rFonts w:ascii="Arial" w:hAnsi="Arial" w:cs="Arial"/>
          <w:sz w:val="22"/>
          <w:szCs w:val="22"/>
          <w:lang w:val="it-IT"/>
        </w:rPr>
        <w:t xml:space="preserve">iểm tra các chứng chỉ chất lượng và </w:t>
      </w:r>
      <w:r w:rsidR="00E059A7" w:rsidRPr="00F533B1">
        <w:rPr>
          <w:rFonts w:ascii="Arial" w:hAnsi="Arial" w:cs="Arial"/>
          <w:sz w:val="22"/>
          <w:szCs w:val="22"/>
          <w:lang w:val="it-IT"/>
        </w:rPr>
        <w:t>b</w:t>
      </w:r>
      <w:r w:rsidR="00AE6DEB" w:rsidRPr="00F533B1">
        <w:rPr>
          <w:rFonts w:ascii="Arial" w:hAnsi="Arial" w:cs="Arial"/>
          <w:sz w:val="22"/>
          <w:szCs w:val="22"/>
          <w:lang w:val="it-IT"/>
        </w:rPr>
        <w:t xml:space="preserve">áo cáo kết quả thử nghiệm của </w:t>
      </w:r>
      <w:r w:rsidR="00E059A7" w:rsidRPr="00F533B1">
        <w:rPr>
          <w:rFonts w:ascii="Arial" w:hAnsi="Arial" w:cs="Arial"/>
          <w:sz w:val="22"/>
          <w:szCs w:val="22"/>
          <w:lang w:val="it-IT"/>
        </w:rPr>
        <w:t>n</w:t>
      </w:r>
      <w:r w:rsidR="00AE6DEB" w:rsidRPr="00F533B1">
        <w:rPr>
          <w:rFonts w:ascii="Arial" w:hAnsi="Arial" w:cs="Arial"/>
          <w:sz w:val="22"/>
          <w:szCs w:val="22"/>
          <w:lang w:val="it-IT"/>
        </w:rPr>
        <w:t xml:space="preserve">hà sản xuất; </w:t>
      </w:r>
      <w:r w:rsidR="00E059A7" w:rsidRPr="00F533B1">
        <w:rPr>
          <w:rFonts w:ascii="Arial" w:hAnsi="Arial" w:cs="Arial"/>
          <w:sz w:val="22"/>
          <w:szCs w:val="22"/>
          <w:lang w:val="it-IT"/>
        </w:rPr>
        <w:t>k</w:t>
      </w:r>
      <w:r w:rsidR="00AE6DEB" w:rsidRPr="00F533B1">
        <w:rPr>
          <w:rFonts w:ascii="Arial" w:hAnsi="Arial" w:cs="Arial"/>
          <w:sz w:val="22"/>
          <w:szCs w:val="22"/>
          <w:lang w:val="it-IT"/>
        </w:rPr>
        <w:t xml:space="preserve">iểm tra số lượng và tính đồng bộ các chi tiết, phụ kiện. </w:t>
      </w:r>
    </w:p>
    <w:p w:rsidR="00AE6DEB" w:rsidRPr="00F533B1" w:rsidRDefault="00F37858" w:rsidP="00D83C94">
      <w:pPr>
        <w:spacing w:after="120" w:line="360" w:lineRule="auto"/>
        <w:jc w:val="both"/>
        <w:rPr>
          <w:rFonts w:ascii="Arial" w:hAnsi="Arial" w:cs="Arial"/>
          <w:b/>
          <w:lang w:val="it-IT"/>
        </w:rPr>
      </w:pPr>
      <w:r w:rsidRPr="00F533B1">
        <w:rPr>
          <w:rFonts w:ascii="Arial" w:hAnsi="Arial" w:cs="Arial"/>
          <w:b/>
          <w:lang w:val="it-IT"/>
        </w:rPr>
        <w:t xml:space="preserve">b. </w:t>
      </w:r>
      <w:r w:rsidR="00AE6DEB" w:rsidRPr="00F533B1">
        <w:rPr>
          <w:rFonts w:ascii="Arial" w:hAnsi="Arial" w:cs="Arial"/>
          <w:b/>
          <w:lang w:val="it-IT"/>
        </w:rPr>
        <w:t>Chuẩn bị phương tiện kỹ thuật phục vụ lắp đặt</w:t>
      </w:r>
    </w:p>
    <w:p w:rsidR="00AE6DEB" w:rsidRPr="00F533B1" w:rsidRDefault="0095740A" w:rsidP="00D83C94">
      <w:pPr>
        <w:spacing w:after="120" w:line="360" w:lineRule="auto"/>
        <w:jc w:val="both"/>
        <w:rPr>
          <w:rFonts w:ascii="Arial" w:hAnsi="Arial" w:cs="Arial"/>
          <w:sz w:val="22"/>
          <w:szCs w:val="22"/>
          <w:lang w:val="it-IT"/>
        </w:rPr>
      </w:pPr>
      <w:r w:rsidRPr="00F533B1">
        <w:rPr>
          <w:rFonts w:ascii="Arial" w:hAnsi="Arial" w:cs="Arial"/>
          <w:lang w:val="it-IT"/>
        </w:rPr>
        <w:t xml:space="preserve">- </w:t>
      </w:r>
      <w:r w:rsidR="00AE6DEB" w:rsidRPr="00F533B1">
        <w:rPr>
          <w:rFonts w:ascii="Arial" w:hAnsi="Arial" w:cs="Arial"/>
          <w:lang w:val="it-IT"/>
        </w:rPr>
        <w:t xml:space="preserve">Nêu các yêu cầu chính về công tác chuẩn bị. </w:t>
      </w:r>
      <w:r w:rsidR="00AE6DEB" w:rsidRPr="00F533B1">
        <w:rPr>
          <w:rFonts w:ascii="Arial" w:hAnsi="Arial" w:cs="Arial"/>
          <w:sz w:val="22"/>
          <w:szCs w:val="22"/>
          <w:lang w:val="it-IT"/>
        </w:rPr>
        <w:t>Ví dụ:</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lastRenderedPageBreak/>
        <w:t xml:space="preserve">- </w:t>
      </w:r>
      <w:r w:rsidR="00AE6DEB" w:rsidRPr="00F533B1">
        <w:rPr>
          <w:rFonts w:ascii="Arial" w:hAnsi="Arial" w:cs="Arial"/>
          <w:sz w:val="22"/>
          <w:szCs w:val="22"/>
          <w:lang w:val="it-IT"/>
        </w:rPr>
        <w:t xml:space="preserve">Quy định về loại dàn giáo, sàn thao tác, sức chịu tải và cách bố trí dàn giáo trong giếng thang, loại phương tiện và cách thức di chuyển trong giếng thang. </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 xml:space="preserve">Quy định các biện pháp chuẩn bị hiện trường để đảm bảo an toàn như: Yêu cầu che chắn tất các cửa tầng và cửa phục vụ lắp ráp (nếu có) trong đó cần quy định chi tiết chiều cao tối thiểu (tính từ mặt sàn) và khe hở tối đa, độ cứng vững của của lan can. </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 xml:space="preserve">Quy định về chiếu  sáng tạm  thời phục vụ thi công như: vị trí chiếu sáng (quy định chiếu sáng trong giếng thang và buồng máy), mức độ chiếu sáng . </w:t>
      </w:r>
    </w:p>
    <w:p w:rsidR="00AE6DEB" w:rsidRPr="00F533B1" w:rsidRDefault="00AE6DEB"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Ngoài các yêu cầu trên còn phải quy định việc kiểm tra sự chuẩn bị của nhà thầu: Về vật tư, trang thiết bị, dụng cụ, đồ gá cần thiết; </w:t>
      </w:r>
      <w:r w:rsidR="006A38E4" w:rsidRPr="00F533B1">
        <w:rPr>
          <w:rFonts w:ascii="Arial" w:hAnsi="Arial" w:cs="Arial"/>
          <w:sz w:val="22"/>
          <w:szCs w:val="22"/>
          <w:lang w:val="it-IT"/>
        </w:rPr>
        <w:t>c</w:t>
      </w:r>
      <w:r w:rsidRPr="00F533B1">
        <w:rPr>
          <w:rFonts w:ascii="Arial" w:hAnsi="Arial" w:cs="Arial"/>
          <w:sz w:val="22"/>
          <w:szCs w:val="22"/>
          <w:lang w:val="it-IT"/>
        </w:rPr>
        <w:t xml:space="preserve">ác chứng chỉ an toàn của thiết bị nâng, thiết bị áp lực (nếu sử dụng); </w:t>
      </w:r>
      <w:r w:rsidR="006A38E4" w:rsidRPr="00F533B1">
        <w:rPr>
          <w:rFonts w:ascii="Arial" w:hAnsi="Arial" w:cs="Arial"/>
          <w:sz w:val="22"/>
          <w:szCs w:val="22"/>
          <w:lang w:val="it-IT"/>
        </w:rPr>
        <w:t>k</w:t>
      </w:r>
      <w:r w:rsidRPr="00F533B1">
        <w:rPr>
          <w:rFonts w:ascii="Arial" w:hAnsi="Arial" w:cs="Arial"/>
          <w:sz w:val="22"/>
          <w:szCs w:val="22"/>
          <w:lang w:val="it-IT"/>
        </w:rPr>
        <w:t xml:space="preserve">iểm tra độ an toàn điện của các thiết bị, công cụ dùng điện; </w:t>
      </w:r>
      <w:r w:rsidR="006A38E4" w:rsidRPr="00F533B1">
        <w:rPr>
          <w:rFonts w:ascii="Arial" w:hAnsi="Arial" w:cs="Arial"/>
          <w:sz w:val="22"/>
          <w:szCs w:val="22"/>
          <w:lang w:val="it-IT"/>
        </w:rPr>
        <w:t>k</w:t>
      </w:r>
      <w:r w:rsidRPr="00F533B1">
        <w:rPr>
          <w:rFonts w:ascii="Arial" w:hAnsi="Arial" w:cs="Arial"/>
          <w:sz w:val="22"/>
          <w:szCs w:val="22"/>
          <w:lang w:val="it-IT"/>
        </w:rPr>
        <w:t xml:space="preserve">iểm tra sự đầy đủ về hồ sơ kĩ thuật, tài liệu hướng dẫn lắp ráp thang máy; </w:t>
      </w:r>
      <w:r w:rsidR="006A38E4" w:rsidRPr="00F533B1">
        <w:rPr>
          <w:rFonts w:ascii="Arial" w:hAnsi="Arial" w:cs="Arial"/>
          <w:sz w:val="22"/>
          <w:szCs w:val="22"/>
          <w:lang w:val="it-IT"/>
        </w:rPr>
        <w:t>k</w:t>
      </w:r>
      <w:r w:rsidRPr="00F533B1">
        <w:rPr>
          <w:rFonts w:ascii="Arial" w:hAnsi="Arial" w:cs="Arial"/>
          <w:sz w:val="22"/>
          <w:szCs w:val="22"/>
          <w:lang w:val="it-IT"/>
        </w:rPr>
        <w:t>iểm tra sự đầy đủ về trang bị  phòng hộ lao động, phòng chống cháy và nội quy an toàn lắp đặt thang máy.</w:t>
      </w:r>
    </w:p>
    <w:p w:rsidR="00AE6DEB" w:rsidRPr="00F533B1" w:rsidRDefault="003F4DF4" w:rsidP="00D83C94">
      <w:pPr>
        <w:spacing w:after="120" w:line="360" w:lineRule="auto"/>
        <w:jc w:val="both"/>
        <w:rPr>
          <w:rFonts w:ascii="Arial" w:hAnsi="Arial" w:cs="Arial"/>
          <w:b/>
          <w:lang w:val="it-IT"/>
        </w:rPr>
      </w:pPr>
      <w:r w:rsidRPr="00F533B1">
        <w:rPr>
          <w:rFonts w:ascii="Arial" w:hAnsi="Arial" w:cs="Arial"/>
          <w:b/>
          <w:lang w:val="it-IT"/>
        </w:rPr>
        <w:t xml:space="preserve">c. </w:t>
      </w:r>
      <w:r w:rsidR="00AE6DEB" w:rsidRPr="00F533B1">
        <w:rPr>
          <w:rFonts w:ascii="Arial" w:hAnsi="Arial" w:cs="Arial"/>
          <w:b/>
          <w:lang w:val="it-IT"/>
        </w:rPr>
        <w:t>Giao hàng, lưu kho và vận chuyển</w:t>
      </w:r>
    </w:p>
    <w:p w:rsidR="00AE6DEB" w:rsidRPr="00F533B1" w:rsidRDefault="00AE6DEB" w:rsidP="00D83C94">
      <w:pPr>
        <w:spacing w:after="120" w:line="360" w:lineRule="auto"/>
        <w:jc w:val="both"/>
        <w:rPr>
          <w:rFonts w:ascii="Arial" w:hAnsi="Arial" w:cs="Arial"/>
          <w:sz w:val="22"/>
          <w:szCs w:val="22"/>
          <w:lang w:val="it-IT"/>
        </w:rPr>
      </w:pPr>
      <w:r w:rsidRPr="00F533B1">
        <w:rPr>
          <w:rFonts w:ascii="Arial" w:hAnsi="Arial" w:cs="Arial"/>
          <w:lang w:val="it-IT"/>
        </w:rPr>
        <w:t>Quy định về việc chuyên chở, bảo quản, bàn giao vật tư cấu kiện phục vụ cho công tác lắp đặt</w:t>
      </w:r>
      <w:r w:rsidR="006A38E4" w:rsidRPr="00F533B1">
        <w:rPr>
          <w:rFonts w:ascii="Arial" w:hAnsi="Arial" w:cs="Arial"/>
          <w:lang w:val="it-IT"/>
        </w:rPr>
        <w:t xml:space="preserve">. </w:t>
      </w:r>
      <w:r w:rsidR="006A38E4" w:rsidRPr="00F533B1">
        <w:rPr>
          <w:rFonts w:ascii="Arial" w:hAnsi="Arial" w:cs="Arial"/>
          <w:sz w:val="22"/>
          <w:szCs w:val="22"/>
          <w:lang w:val="it-IT"/>
        </w:rPr>
        <w:t>Ví dụ:</w:t>
      </w:r>
      <w:r w:rsidRPr="00F533B1">
        <w:rPr>
          <w:rFonts w:ascii="Arial" w:hAnsi="Arial" w:cs="Arial"/>
          <w:sz w:val="22"/>
          <w:szCs w:val="22"/>
          <w:lang w:val="it-IT"/>
        </w:rPr>
        <w:t xml:space="preserve"> các quy định về:</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Kế hoạch cung cấp vật tư, cấu kiện, linh kiện phù hợp với kế hoạch lắp đặt;</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 xml:space="preserve">Vận chuyển đến hiện trường, bốc dỡ và quản lý hàng. </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Bảo quản vật tư, cấu kiện, linh kiện cho đến khi bàn giao đưa thang máy vào sử dụng;</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Chuyển khỏi khu vực lắp đặt vật liệu không đạt yêu cầu, thay thế vật tư bị hư hỏng;</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 xml:space="preserve">Bảo quản tem, nhãn của nhà sản xuất. </w:t>
      </w:r>
    </w:p>
    <w:p w:rsidR="00AE6DEB" w:rsidRPr="00F533B1" w:rsidRDefault="003F4DF4" w:rsidP="00D83C94">
      <w:pPr>
        <w:spacing w:after="120" w:line="360" w:lineRule="auto"/>
        <w:jc w:val="both"/>
        <w:rPr>
          <w:rFonts w:ascii="Arial" w:hAnsi="Arial" w:cs="Arial"/>
          <w:b/>
          <w:lang w:val="it-IT"/>
        </w:rPr>
      </w:pPr>
      <w:r w:rsidRPr="00F533B1">
        <w:rPr>
          <w:rFonts w:ascii="Arial" w:hAnsi="Arial" w:cs="Arial"/>
          <w:b/>
          <w:lang w:val="it-IT"/>
        </w:rPr>
        <w:t xml:space="preserve">d. </w:t>
      </w:r>
      <w:r w:rsidR="00AE6DEB" w:rsidRPr="00F533B1">
        <w:rPr>
          <w:rFonts w:ascii="Arial" w:hAnsi="Arial" w:cs="Arial"/>
          <w:b/>
          <w:lang w:val="it-IT"/>
        </w:rPr>
        <w:t>C</w:t>
      </w:r>
      <w:r w:rsidR="001B3C5D">
        <w:rPr>
          <w:rFonts w:ascii="Arial" w:hAnsi="Arial" w:cs="Arial"/>
          <w:b/>
          <w:lang w:val="it-IT"/>
        </w:rPr>
        <w:t>hỉ dẫn chung về c</w:t>
      </w:r>
      <w:r w:rsidR="00AE6DEB" w:rsidRPr="00F533B1">
        <w:rPr>
          <w:rFonts w:ascii="Arial" w:hAnsi="Arial" w:cs="Arial"/>
          <w:b/>
          <w:lang w:val="it-IT"/>
        </w:rPr>
        <w:t>ông tác lắp đặt thang máy</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lang w:val="it-IT"/>
        </w:rPr>
        <w:t xml:space="preserve">- </w:t>
      </w:r>
      <w:r w:rsidR="00AE6DEB" w:rsidRPr="00F533B1">
        <w:rPr>
          <w:rFonts w:ascii="Arial" w:hAnsi="Arial" w:cs="Arial"/>
          <w:lang w:val="it-IT"/>
        </w:rPr>
        <w:t>Nêu yêu cầu chung đối với công tác lắp đặt thang máy</w:t>
      </w:r>
      <w:r w:rsidR="006A38E4" w:rsidRPr="00F533B1">
        <w:rPr>
          <w:rFonts w:ascii="Arial" w:hAnsi="Arial" w:cs="Arial"/>
          <w:lang w:val="it-IT"/>
        </w:rPr>
        <w:t xml:space="preserve">. </w:t>
      </w:r>
      <w:r w:rsidR="006A38E4" w:rsidRPr="00F533B1">
        <w:rPr>
          <w:rFonts w:ascii="Arial" w:hAnsi="Arial" w:cs="Arial"/>
          <w:sz w:val="22"/>
          <w:szCs w:val="22"/>
          <w:lang w:val="it-IT"/>
        </w:rPr>
        <w:t xml:space="preserve">Ví dụ: </w:t>
      </w:r>
      <w:r w:rsidR="00AE6DEB" w:rsidRPr="00F533B1">
        <w:rPr>
          <w:rFonts w:ascii="Arial" w:hAnsi="Arial" w:cs="Arial"/>
          <w:sz w:val="22"/>
          <w:szCs w:val="22"/>
          <w:lang w:val="it-IT"/>
        </w:rPr>
        <w:t xml:space="preserve">phải tuân thủ theo các hướng dẫn của nhà sản xuất, các quy phạm áp dụng, các quy phạm trong nước và những khuyến cáo đốI vớI công việc được yêu cầu trong quá trình tiến hành lắp đặt. </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lang w:val="it-IT"/>
        </w:rPr>
        <w:t xml:space="preserve">- </w:t>
      </w:r>
      <w:r w:rsidR="00AE6DEB" w:rsidRPr="00F533B1">
        <w:rPr>
          <w:rFonts w:ascii="Arial" w:hAnsi="Arial" w:cs="Arial"/>
          <w:lang w:val="it-IT"/>
        </w:rPr>
        <w:t>Nêu yêu cầu về phối hợp</w:t>
      </w:r>
      <w:r w:rsidR="006A38E4" w:rsidRPr="00F533B1">
        <w:rPr>
          <w:rFonts w:ascii="Arial" w:hAnsi="Arial" w:cs="Arial"/>
          <w:lang w:val="it-IT"/>
        </w:rPr>
        <w:t xml:space="preserve">. </w:t>
      </w:r>
      <w:r w:rsidR="006A38E4" w:rsidRPr="00F533B1">
        <w:rPr>
          <w:rFonts w:ascii="Arial" w:hAnsi="Arial" w:cs="Arial"/>
          <w:sz w:val="22"/>
          <w:szCs w:val="22"/>
          <w:lang w:val="it-IT"/>
        </w:rPr>
        <w:t>Ví dụ:</w:t>
      </w:r>
      <w:r w:rsidR="00AE6DEB" w:rsidRPr="00F533B1">
        <w:rPr>
          <w:rFonts w:ascii="Arial" w:hAnsi="Arial" w:cs="Arial"/>
          <w:sz w:val="22"/>
          <w:szCs w:val="22"/>
          <w:lang w:val="it-IT"/>
        </w:rPr>
        <w:t xml:space="preserve"> Nêu các yêu cầu về sự phối hợp với các nhà thầu khác để đảm bảo tính kỹ thuật (cao độ ngưỡng cửa phù hợp với cao độ sàn,..) và mỹ thuật của toàn bộ công trình; </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lang w:val="it-IT"/>
        </w:rPr>
        <w:t xml:space="preserve">- </w:t>
      </w:r>
      <w:r w:rsidR="00AE6DEB" w:rsidRPr="00F533B1">
        <w:rPr>
          <w:rFonts w:ascii="Arial" w:hAnsi="Arial" w:cs="Arial"/>
          <w:lang w:val="it-IT"/>
        </w:rPr>
        <w:t>Nêu yêu cầu về chống ồn, chống rung trong quá trình lắp đặt</w:t>
      </w:r>
      <w:r w:rsidR="006A38E4" w:rsidRPr="00F533B1">
        <w:rPr>
          <w:rFonts w:ascii="Arial" w:hAnsi="Arial" w:cs="Arial"/>
          <w:lang w:val="it-IT"/>
        </w:rPr>
        <w:t xml:space="preserve">. </w:t>
      </w:r>
      <w:r w:rsidR="006A38E4" w:rsidRPr="00F533B1">
        <w:rPr>
          <w:rFonts w:ascii="Arial" w:hAnsi="Arial" w:cs="Arial"/>
          <w:sz w:val="22"/>
          <w:szCs w:val="22"/>
          <w:lang w:val="it-IT"/>
        </w:rPr>
        <w:t>Ví dụ:</w:t>
      </w:r>
      <w:r w:rsidR="00AE6DEB" w:rsidRPr="00F533B1">
        <w:rPr>
          <w:rFonts w:ascii="Arial" w:hAnsi="Arial" w:cs="Arial"/>
          <w:sz w:val="22"/>
          <w:szCs w:val="22"/>
          <w:lang w:val="it-IT"/>
        </w:rPr>
        <w:t xml:space="preserve"> Quy định các giới hạn có thể chấp nhận được bằng các thông số kỹ thuật như: độ rung, độ ồn. </w:t>
      </w:r>
    </w:p>
    <w:p w:rsidR="00AE6DEB" w:rsidRPr="00F533B1" w:rsidRDefault="003F4DF4" w:rsidP="00D83C94">
      <w:pPr>
        <w:spacing w:after="120" w:line="360" w:lineRule="auto"/>
        <w:jc w:val="both"/>
        <w:rPr>
          <w:rFonts w:ascii="Arial" w:hAnsi="Arial" w:cs="Arial"/>
          <w:b/>
          <w:lang w:val="it-IT"/>
        </w:rPr>
      </w:pPr>
      <w:r w:rsidRPr="00F533B1">
        <w:rPr>
          <w:rFonts w:ascii="Arial" w:hAnsi="Arial" w:cs="Arial"/>
          <w:b/>
          <w:lang w:val="it-IT"/>
        </w:rPr>
        <w:t xml:space="preserve">e. </w:t>
      </w:r>
      <w:r w:rsidR="001B3C5D">
        <w:rPr>
          <w:rFonts w:ascii="Arial" w:hAnsi="Arial" w:cs="Arial"/>
          <w:b/>
          <w:lang w:val="it-IT"/>
        </w:rPr>
        <w:t>Chỉ dẫn</w:t>
      </w:r>
      <w:r w:rsidR="00AE6DEB" w:rsidRPr="00F533B1">
        <w:rPr>
          <w:rFonts w:ascii="Arial" w:hAnsi="Arial" w:cs="Arial"/>
          <w:b/>
          <w:lang w:val="it-IT"/>
        </w:rPr>
        <w:t xml:space="preserve"> chi tiết đối với công tác lắp đặt </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lang w:val="it-IT"/>
        </w:rPr>
        <w:t xml:space="preserve">- </w:t>
      </w:r>
      <w:r w:rsidR="00AE6DEB" w:rsidRPr="00F533B1">
        <w:rPr>
          <w:rFonts w:ascii="Arial" w:hAnsi="Arial" w:cs="Arial"/>
          <w:lang w:val="it-IT"/>
        </w:rPr>
        <w:t xml:space="preserve">Nêu yêu cầu cụ thể về độ chính xác cần đạt được sau khi lắp ráp, căn chỉnh. </w:t>
      </w:r>
      <w:r w:rsidR="00AE6DEB" w:rsidRPr="00F533B1">
        <w:rPr>
          <w:rFonts w:ascii="Arial" w:hAnsi="Arial" w:cs="Arial"/>
          <w:sz w:val="22"/>
          <w:szCs w:val="22"/>
          <w:lang w:val="it-IT"/>
        </w:rPr>
        <w:t xml:space="preserve">Ví dụ: Khoảng hở giữa cáp và mép lỗ đi cáp trên sàn buồng máy; </w:t>
      </w:r>
      <w:r w:rsidR="006A38E4" w:rsidRPr="00F533B1">
        <w:rPr>
          <w:rFonts w:ascii="Arial" w:hAnsi="Arial" w:cs="Arial"/>
          <w:sz w:val="22"/>
          <w:szCs w:val="22"/>
          <w:lang w:val="it-IT"/>
        </w:rPr>
        <w:t>k</w:t>
      </w:r>
      <w:r w:rsidR="00AE6DEB" w:rsidRPr="00F533B1">
        <w:rPr>
          <w:rFonts w:ascii="Arial" w:hAnsi="Arial" w:cs="Arial"/>
          <w:sz w:val="22"/>
          <w:szCs w:val="22"/>
          <w:lang w:val="it-IT"/>
        </w:rPr>
        <w:t xml:space="preserve">hoảng khe giữa bậc cửa tầng và bậc </w:t>
      </w:r>
      <w:r w:rsidR="00AE6DEB" w:rsidRPr="00F533B1">
        <w:rPr>
          <w:rFonts w:ascii="Arial" w:hAnsi="Arial" w:cs="Arial"/>
          <w:sz w:val="22"/>
          <w:szCs w:val="22"/>
          <w:lang w:val="it-IT"/>
        </w:rPr>
        <w:lastRenderedPageBreak/>
        <w:t xml:space="preserve">cửa cabin; </w:t>
      </w:r>
      <w:r w:rsidR="006A38E4" w:rsidRPr="00F533B1">
        <w:rPr>
          <w:rFonts w:ascii="Arial" w:hAnsi="Arial" w:cs="Arial"/>
          <w:sz w:val="22"/>
          <w:szCs w:val="22"/>
          <w:lang w:val="it-IT"/>
        </w:rPr>
        <w:t>đ</w:t>
      </w:r>
      <w:r w:rsidR="00AE6DEB" w:rsidRPr="00F533B1">
        <w:rPr>
          <w:rFonts w:ascii="Arial" w:hAnsi="Arial" w:cs="Arial"/>
          <w:sz w:val="22"/>
          <w:szCs w:val="22"/>
          <w:lang w:val="it-IT"/>
        </w:rPr>
        <w:t xml:space="preserve">ộ chính xác dừng cabin ở mỗi điểm dừng; </w:t>
      </w:r>
      <w:r w:rsidR="006A38E4" w:rsidRPr="00F533B1">
        <w:rPr>
          <w:rFonts w:ascii="Arial" w:hAnsi="Arial" w:cs="Arial"/>
          <w:sz w:val="22"/>
          <w:szCs w:val="22"/>
          <w:lang w:val="it-IT"/>
        </w:rPr>
        <w:t>k</w:t>
      </w:r>
      <w:r w:rsidR="00AE6DEB" w:rsidRPr="00F533B1">
        <w:rPr>
          <w:rFonts w:ascii="Arial" w:hAnsi="Arial" w:cs="Arial"/>
          <w:sz w:val="22"/>
          <w:szCs w:val="22"/>
          <w:lang w:val="it-IT"/>
        </w:rPr>
        <w:t xml:space="preserve">hoảng cách tối thiểu giữa các bộ phận thang máy như: giữa cabin và đối trọng, giữa cabin, đối trọng với vách ngăn tầng lưới thép, giữa cabin, đối trọng với vách ngăn kín của giếng ở phía không có cửa cabin,…; </w:t>
      </w:r>
      <w:r w:rsidR="006A38E4" w:rsidRPr="00F533B1">
        <w:rPr>
          <w:rFonts w:ascii="Arial" w:hAnsi="Arial" w:cs="Arial"/>
          <w:sz w:val="22"/>
          <w:szCs w:val="22"/>
          <w:lang w:val="it-IT"/>
        </w:rPr>
        <w:t>k</w:t>
      </w:r>
      <w:r w:rsidR="00AE6DEB" w:rsidRPr="00F533B1">
        <w:rPr>
          <w:rFonts w:ascii="Arial" w:hAnsi="Arial" w:cs="Arial"/>
          <w:sz w:val="22"/>
          <w:szCs w:val="22"/>
          <w:lang w:val="it-IT"/>
        </w:rPr>
        <w:t xml:space="preserve">hoảng cách giữa cánh cửa tầng với cánh cửa cabin; </w:t>
      </w:r>
      <w:r w:rsidR="006A38E4" w:rsidRPr="00F533B1">
        <w:rPr>
          <w:rFonts w:ascii="Arial" w:hAnsi="Arial" w:cs="Arial"/>
          <w:sz w:val="22"/>
          <w:szCs w:val="22"/>
          <w:lang w:val="it-IT"/>
        </w:rPr>
        <w:t>k</w:t>
      </w:r>
      <w:r w:rsidR="00AE6DEB" w:rsidRPr="00F533B1">
        <w:rPr>
          <w:rFonts w:ascii="Arial" w:hAnsi="Arial" w:cs="Arial"/>
          <w:sz w:val="22"/>
          <w:szCs w:val="22"/>
          <w:lang w:val="it-IT"/>
        </w:rPr>
        <w:t xml:space="preserve">hoảng cách từ các phần thấp nhất của trần giếng thang, hoặc các thiết bị lắp dưới trần, đến mặt nóc cabin, khi đối trọng để  trên các trụ tì cứng hoặc trên </w:t>
      </w:r>
      <w:r w:rsidR="001171C9" w:rsidRPr="00F533B1">
        <w:rPr>
          <w:rFonts w:ascii="Arial" w:hAnsi="Arial" w:cs="Arial"/>
          <w:sz w:val="22"/>
          <w:szCs w:val="22"/>
          <w:lang w:val="it-IT"/>
        </w:rPr>
        <w:t>g</w:t>
      </w:r>
      <w:r w:rsidR="00AE6DEB" w:rsidRPr="00F533B1">
        <w:rPr>
          <w:rFonts w:ascii="Arial" w:hAnsi="Arial" w:cs="Arial"/>
          <w:sz w:val="22"/>
          <w:szCs w:val="22"/>
          <w:lang w:val="it-IT"/>
        </w:rPr>
        <w:t xml:space="preserve">iảm chấn nén tận cùng; </w:t>
      </w:r>
      <w:r w:rsidR="006A38E4" w:rsidRPr="00F533B1">
        <w:rPr>
          <w:rFonts w:ascii="Arial" w:hAnsi="Arial" w:cs="Arial"/>
          <w:sz w:val="22"/>
          <w:szCs w:val="22"/>
          <w:lang w:val="it-IT"/>
        </w:rPr>
        <w:t>k</w:t>
      </w:r>
      <w:r w:rsidR="00AE6DEB" w:rsidRPr="00F533B1">
        <w:rPr>
          <w:rFonts w:ascii="Arial" w:hAnsi="Arial" w:cs="Arial"/>
          <w:sz w:val="22"/>
          <w:szCs w:val="22"/>
          <w:lang w:val="it-IT"/>
        </w:rPr>
        <w:t>hoảng không gian phía dưới cabin đến đáy hố giếng, khi cabin đè lên các ụ tì cứng hoặc trên giảm chấn nén tận cùng.</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lang w:val="it-IT"/>
        </w:rPr>
        <w:t xml:space="preserve">- </w:t>
      </w:r>
      <w:r w:rsidR="00AE6DEB" w:rsidRPr="00F533B1">
        <w:rPr>
          <w:rFonts w:ascii="Arial" w:hAnsi="Arial" w:cs="Arial"/>
          <w:lang w:val="it-IT"/>
        </w:rPr>
        <w:t>Nêu yêu cầu cụ thể về công tác bôi trơn cần thực hiện trong quá trình lắp đặt</w:t>
      </w:r>
      <w:r w:rsidR="006A38E4" w:rsidRPr="00F533B1">
        <w:rPr>
          <w:rFonts w:ascii="Arial" w:hAnsi="Arial" w:cs="Arial"/>
          <w:lang w:val="it-IT"/>
        </w:rPr>
        <w:t xml:space="preserve">. </w:t>
      </w:r>
      <w:r w:rsidR="006A38E4" w:rsidRPr="00F533B1">
        <w:rPr>
          <w:rFonts w:ascii="Arial" w:hAnsi="Arial" w:cs="Arial"/>
          <w:sz w:val="22"/>
          <w:szCs w:val="22"/>
          <w:lang w:val="it-IT"/>
        </w:rPr>
        <w:t xml:space="preserve">Ví dụ: </w:t>
      </w:r>
      <w:r w:rsidR="00AE6DEB" w:rsidRPr="00F533B1">
        <w:rPr>
          <w:rFonts w:ascii="Arial" w:hAnsi="Arial" w:cs="Arial"/>
          <w:sz w:val="22"/>
          <w:szCs w:val="22"/>
          <w:lang w:val="it-IT"/>
        </w:rPr>
        <w:t>cáp lực, cáp an toàn, các ổ trục, con lăn dẫn hướng.</w:t>
      </w:r>
    </w:p>
    <w:p w:rsidR="00AE6DEB" w:rsidRPr="00F533B1" w:rsidRDefault="0095740A"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Nêu yêu cầu về công tác xiết bu lông, công tác hàn. </w:t>
      </w:r>
    </w:p>
    <w:p w:rsidR="00AE6DEB" w:rsidRPr="00F533B1" w:rsidRDefault="0095740A"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Quy định về việc chèn các lỗ hoàn thiện các cấu kiện liên quan đến công tác lắp đặt. </w:t>
      </w:r>
    </w:p>
    <w:p w:rsidR="00AE6DEB" w:rsidRPr="00F533B1" w:rsidRDefault="0095740A"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Quy định chi tiết về việc căn chỉnh con lăn dẫn hướng để sao cho trong suốt hành trình di chuyển cabin, áp lực lên con lăn tại bất kỳ điểm nào không vượt giá trị quy định.</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lang w:val="it-IT"/>
        </w:rPr>
        <w:t xml:space="preserve">- </w:t>
      </w:r>
      <w:r w:rsidR="00AE6DEB" w:rsidRPr="00F533B1">
        <w:rPr>
          <w:rFonts w:ascii="Arial" w:hAnsi="Arial" w:cs="Arial"/>
          <w:lang w:val="it-IT"/>
        </w:rPr>
        <w:t xml:space="preserve">Nêu yêu cầu cụ thể đối với công tác lắp điện. </w:t>
      </w:r>
      <w:r w:rsidR="00AE6DEB" w:rsidRPr="00F533B1">
        <w:rPr>
          <w:rFonts w:ascii="Arial" w:hAnsi="Arial" w:cs="Arial"/>
          <w:sz w:val="22"/>
          <w:szCs w:val="22"/>
          <w:lang w:val="it-IT"/>
        </w:rPr>
        <w:t xml:space="preserve">Ví dụ: Bố trí cáp điện động lực, cáp điều khiển cho phù hợp và kết hợp một cách hợp lý với đường điện động lực và điện điều khiển của tòa nhà.Quy định chi tiết về đánh số, ký hiệu các dây điện. kèm sơ đồ đi dây,  mô tả  đường dây, màu sắc và số hiệu đến bảng điều khiển. </w:t>
      </w:r>
    </w:p>
    <w:p w:rsidR="00AE6DEB" w:rsidRPr="00F533B1" w:rsidRDefault="003F4DF4" w:rsidP="00D83C94">
      <w:pPr>
        <w:spacing w:after="120" w:line="360" w:lineRule="auto"/>
        <w:jc w:val="both"/>
        <w:rPr>
          <w:rFonts w:ascii="Arial" w:hAnsi="Arial" w:cs="Arial"/>
          <w:b/>
          <w:lang w:val="it-IT"/>
        </w:rPr>
      </w:pPr>
      <w:r w:rsidRPr="00F533B1">
        <w:rPr>
          <w:rFonts w:ascii="Arial" w:hAnsi="Arial" w:cs="Arial"/>
          <w:b/>
          <w:lang w:val="it-IT"/>
        </w:rPr>
        <w:t xml:space="preserve">f. </w:t>
      </w:r>
      <w:r w:rsidR="00AE6DEB" w:rsidRPr="00F533B1">
        <w:rPr>
          <w:rFonts w:ascii="Arial" w:hAnsi="Arial" w:cs="Arial"/>
          <w:b/>
          <w:lang w:val="it-IT"/>
        </w:rPr>
        <w:t>Chạy thử và nghiệm thu sau lắp đặt</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lang w:val="it-IT"/>
        </w:rPr>
        <w:t xml:space="preserve">- </w:t>
      </w:r>
      <w:r w:rsidR="00AE6DEB" w:rsidRPr="00F533B1">
        <w:rPr>
          <w:rFonts w:ascii="Arial" w:hAnsi="Arial" w:cs="Arial"/>
          <w:lang w:val="it-IT"/>
        </w:rPr>
        <w:t>Nêu yêu cầu về công tác chuẩn bị nghiệm thu</w:t>
      </w:r>
      <w:r w:rsidR="006A38E4" w:rsidRPr="00F533B1">
        <w:rPr>
          <w:rFonts w:ascii="Arial" w:hAnsi="Arial" w:cs="Arial"/>
          <w:sz w:val="22"/>
          <w:szCs w:val="22"/>
          <w:lang w:val="it-IT"/>
        </w:rPr>
        <w:t>. Ví dụ:</w:t>
      </w:r>
      <w:r w:rsidR="00AE6DEB" w:rsidRPr="00F533B1">
        <w:rPr>
          <w:rFonts w:ascii="Arial" w:hAnsi="Arial" w:cs="Arial"/>
          <w:sz w:val="22"/>
          <w:szCs w:val="22"/>
          <w:lang w:val="it-IT"/>
        </w:rPr>
        <w:t xml:space="preserve"> yêu cầu về các bề mặt hoàn thiện, về việc sửa chữa những bộ phận bị hư hỏng trong quá trình vận chuyển,…. </w:t>
      </w:r>
    </w:p>
    <w:p w:rsidR="00AE6DEB" w:rsidRPr="00F533B1" w:rsidRDefault="0095740A"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 xml:space="preserve">Nêu tiêu chuẩn và yêu cầu về thời điểm nghiệm thu. </w:t>
      </w:r>
    </w:p>
    <w:p w:rsidR="00AE6DEB" w:rsidRPr="00F533B1" w:rsidRDefault="0095740A" w:rsidP="00D83C94">
      <w:pPr>
        <w:tabs>
          <w:tab w:val="num" w:pos="374"/>
        </w:tabs>
        <w:spacing w:after="120" w:line="360" w:lineRule="auto"/>
        <w:jc w:val="both"/>
        <w:rPr>
          <w:rFonts w:ascii="Arial" w:hAnsi="Arial" w:cs="Arial"/>
          <w:lang w:val="it-IT"/>
        </w:rPr>
      </w:pPr>
      <w:r w:rsidRPr="00F533B1">
        <w:rPr>
          <w:rFonts w:ascii="Arial" w:hAnsi="Arial" w:cs="Arial"/>
          <w:lang w:val="it-IT"/>
        </w:rPr>
        <w:t xml:space="preserve">- </w:t>
      </w:r>
      <w:r w:rsidR="00AE6DEB" w:rsidRPr="00F533B1">
        <w:rPr>
          <w:rFonts w:ascii="Arial" w:hAnsi="Arial" w:cs="Arial"/>
          <w:lang w:val="it-IT"/>
        </w:rPr>
        <w:t>Nêu yêu cầu và quy trình về chạy thử không tải, có tải, địa điểm và thời gian tiến hành thí nghiệm vận hành chạy thử, việc cung cấp các công cụ và vật liệu kiểm tra,…</w:t>
      </w:r>
    </w:p>
    <w:p w:rsidR="00AE6DEB" w:rsidRPr="00F533B1" w:rsidRDefault="003F4DF4" w:rsidP="00D83C94">
      <w:pPr>
        <w:spacing w:after="120" w:line="360" w:lineRule="auto"/>
        <w:jc w:val="both"/>
        <w:rPr>
          <w:rFonts w:ascii="Arial" w:hAnsi="Arial" w:cs="Arial"/>
          <w:b/>
          <w:lang w:val="it-IT"/>
        </w:rPr>
      </w:pPr>
      <w:r w:rsidRPr="00F533B1">
        <w:rPr>
          <w:rFonts w:ascii="Arial" w:hAnsi="Arial" w:cs="Arial"/>
          <w:b/>
          <w:lang w:val="it-IT"/>
        </w:rPr>
        <w:t xml:space="preserve">g. </w:t>
      </w:r>
      <w:r w:rsidR="00AE6DEB" w:rsidRPr="00F533B1">
        <w:rPr>
          <w:rFonts w:ascii="Arial" w:hAnsi="Arial" w:cs="Arial"/>
          <w:b/>
          <w:lang w:val="it-IT"/>
        </w:rPr>
        <w:t>Đào tạo hướng dẫn sử dụng, vận hành</w:t>
      </w:r>
    </w:p>
    <w:p w:rsidR="00AE6DEB" w:rsidRPr="00F533B1" w:rsidRDefault="00AE6DEB" w:rsidP="00D83C94">
      <w:pPr>
        <w:spacing w:after="120" w:line="360" w:lineRule="auto"/>
        <w:jc w:val="both"/>
        <w:rPr>
          <w:rFonts w:ascii="Arial" w:hAnsi="Arial" w:cs="Arial"/>
          <w:lang w:val="it-IT"/>
        </w:rPr>
      </w:pPr>
      <w:r w:rsidRPr="00F533B1">
        <w:rPr>
          <w:rFonts w:ascii="Arial" w:hAnsi="Arial" w:cs="Arial"/>
          <w:lang w:val="it-IT"/>
        </w:rPr>
        <w:t xml:space="preserve">Nêu yêu cầu về công tác đào tạo, hướng dẫn sử dụng, vận hành, phát hiện ra nguyên nhân của những hỏng hóc trong quá trình vận hành; </w:t>
      </w:r>
    </w:p>
    <w:p w:rsidR="00AE6DEB" w:rsidRPr="00F533B1" w:rsidRDefault="003F4DF4" w:rsidP="00D83C94">
      <w:pPr>
        <w:spacing w:after="120" w:line="360" w:lineRule="auto"/>
        <w:jc w:val="both"/>
        <w:rPr>
          <w:rFonts w:ascii="Arial" w:hAnsi="Arial" w:cs="Arial"/>
          <w:b/>
          <w:lang w:val="it-IT"/>
        </w:rPr>
      </w:pPr>
      <w:r w:rsidRPr="00F533B1">
        <w:rPr>
          <w:rFonts w:ascii="Arial" w:hAnsi="Arial" w:cs="Arial"/>
          <w:b/>
          <w:lang w:val="it-IT"/>
        </w:rPr>
        <w:t xml:space="preserve">h. </w:t>
      </w:r>
      <w:r w:rsidR="00AE6DEB" w:rsidRPr="00F533B1">
        <w:rPr>
          <w:rFonts w:ascii="Arial" w:hAnsi="Arial" w:cs="Arial"/>
          <w:b/>
          <w:lang w:val="it-IT"/>
        </w:rPr>
        <w:t>Yêu cầu đối với dịch vụ bảo hành và duy tu bảo dưỡng</w:t>
      </w:r>
      <w:r w:rsidR="00AE6DEB" w:rsidRPr="00F533B1">
        <w:rPr>
          <w:rFonts w:ascii="Arial" w:hAnsi="Arial" w:cs="Arial"/>
          <w:b/>
          <w:lang w:val="it-IT"/>
        </w:rPr>
        <w:tab/>
      </w:r>
    </w:p>
    <w:p w:rsidR="00AE6DEB" w:rsidRPr="00F533B1" w:rsidRDefault="00AE6DEB" w:rsidP="00D83C94">
      <w:pPr>
        <w:spacing w:after="120" w:line="360" w:lineRule="auto"/>
        <w:jc w:val="both"/>
        <w:rPr>
          <w:rFonts w:ascii="Arial" w:hAnsi="Arial" w:cs="Arial"/>
          <w:sz w:val="22"/>
          <w:szCs w:val="22"/>
          <w:lang w:val="it-IT"/>
        </w:rPr>
      </w:pPr>
      <w:r w:rsidRPr="00F533B1">
        <w:rPr>
          <w:rFonts w:ascii="Arial" w:hAnsi="Arial" w:cs="Arial"/>
          <w:lang w:val="it-IT"/>
        </w:rPr>
        <w:t>Nêu yêu cầu về dịch vụ bảo hành và duy tu bảo dưỡng</w:t>
      </w:r>
      <w:r w:rsidR="000B482A" w:rsidRPr="00F533B1">
        <w:rPr>
          <w:rFonts w:ascii="Arial" w:hAnsi="Arial" w:cs="Arial"/>
          <w:lang w:val="it-IT"/>
        </w:rPr>
        <w:t xml:space="preserve">. </w:t>
      </w:r>
      <w:r w:rsidR="000B482A" w:rsidRPr="00F533B1">
        <w:rPr>
          <w:rFonts w:ascii="Arial" w:hAnsi="Arial" w:cs="Arial"/>
          <w:sz w:val="22"/>
          <w:szCs w:val="22"/>
          <w:lang w:val="it-IT"/>
        </w:rPr>
        <w:t>Ví dụ:</w:t>
      </w:r>
      <w:r w:rsidRPr="00F533B1">
        <w:rPr>
          <w:rFonts w:ascii="Arial" w:hAnsi="Arial" w:cs="Arial"/>
          <w:sz w:val="22"/>
          <w:szCs w:val="22"/>
          <w:lang w:val="it-IT"/>
        </w:rPr>
        <w:t xml:space="preserve"> thời gian cung cấp dịch vụ bảo hành, các yêu cầu đối với công tác duy tu bão dưỡng sau khi hết thời gian bảo hành.</w:t>
      </w:r>
    </w:p>
    <w:p w:rsidR="00AE6DEB" w:rsidRPr="00F533B1" w:rsidRDefault="00AE6DEB" w:rsidP="00D83C94">
      <w:pPr>
        <w:spacing w:after="120" w:line="360" w:lineRule="auto"/>
        <w:jc w:val="both"/>
        <w:rPr>
          <w:rFonts w:ascii="Arial" w:hAnsi="Arial" w:cs="Arial"/>
          <w:b/>
          <w:sz w:val="26"/>
          <w:szCs w:val="26"/>
          <w:lang w:val="it-IT"/>
        </w:rPr>
      </w:pPr>
      <w:r w:rsidRPr="00F533B1">
        <w:rPr>
          <w:rFonts w:ascii="Arial" w:hAnsi="Arial" w:cs="Arial"/>
          <w:b/>
          <w:sz w:val="26"/>
          <w:szCs w:val="26"/>
          <w:lang w:val="it-IT"/>
        </w:rPr>
        <w:t>7.4.2 Thang cuốn</w:t>
      </w:r>
    </w:p>
    <w:p w:rsidR="00AE6DEB" w:rsidRPr="00F533B1" w:rsidRDefault="00AE6DEB" w:rsidP="00D83C94">
      <w:pPr>
        <w:spacing w:after="120" w:line="360" w:lineRule="auto"/>
        <w:jc w:val="both"/>
        <w:rPr>
          <w:rFonts w:ascii="Arial" w:hAnsi="Arial" w:cs="Arial"/>
          <w:b/>
          <w:lang w:val="it-IT"/>
        </w:rPr>
      </w:pPr>
      <w:r w:rsidRPr="00F533B1">
        <w:rPr>
          <w:rFonts w:ascii="Arial" w:hAnsi="Arial" w:cs="Arial"/>
          <w:b/>
          <w:lang w:val="it-IT"/>
        </w:rPr>
        <w:t xml:space="preserve">7.4.2.1 </w:t>
      </w:r>
      <w:r w:rsidR="006A642A">
        <w:rPr>
          <w:rFonts w:ascii="Arial" w:hAnsi="Arial" w:cs="Arial"/>
          <w:b/>
          <w:lang w:val="it-IT"/>
        </w:rPr>
        <w:t>Những vấn đề chung</w:t>
      </w:r>
    </w:p>
    <w:p w:rsidR="00AE6DEB" w:rsidRPr="00F533B1" w:rsidRDefault="00361A08" w:rsidP="00D83C94">
      <w:pPr>
        <w:spacing w:after="120" w:line="360" w:lineRule="auto"/>
        <w:jc w:val="both"/>
        <w:rPr>
          <w:rFonts w:ascii="Arial" w:hAnsi="Arial" w:cs="Arial"/>
          <w:b/>
          <w:lang w:val="it-IT"/>
        </w:rPr>
      </w:pPr>
      <w:r w:rsidRPr="00F533B1">
        <w:rPr>
          <w:rFonts w:ascii="Arial" w:hAnsi="Arial" w:cs="Arial"/>
          <w:b/>
          <w:lang w:val="it-IT"/>
        </w:rPr>
        <w:lastRenderedPageBreak/>
        <w:t xml:space="preserve">a. </w:t>
      </w:r>
      <w:r w:rsidR="00AE6DEB" w:rsidRPr="00F533B1">
        <w:rPr>
          <w:rFonts w:ascii="Arial" w:hAnsi="Arial" w:cs="Arial"/>
          <w:b/>
          <w:lang w:val="it-IT"/>
        </w:rPr>
        <w:t>Phạm vi của chương</w:t>
      </w:r>
    </w:p>
    <w:p w:rsidR="00AE6DEB" w:rsidRPr="00F533B1" w:rsidRDefault="00AE6DEB" w:rsidP="00D83C94">
      <w:pPr>
        <w:spacing w:after="120" w:line="360" w:lineRule="auto"/>
        <w:jc w:val="both"/>
        <w:rPr>
          <w:rFonts w:ascii="Arial" w:hAnsi="Arial" w:cs="Arial"/>
          <w:sz w:val="22"/>
          <w:szCs w:val="22"/>
          <w:lang w:val="it-IT"/>
        </w:rPr>
      </w:pPr>
      <w:r w:rsidRPr="00F533B1">
        <w:rPr>
          <w:rFonts w:ascii="Arial" w:hAnsi="Arial" w:cs="Arial"/>
          <w:lang w:val="it-IT"/>
        </w:rPr>
        <w:t>Nêu phạm vi của chương</w:t>
      </w:r>
      <w:r w:rsidR="000B482A" w:rsidRPr="00F533B1">
        <w:rPr>
          <w:rFonts w:ascii="Arial" w:hAnsi="Arial" w:cs="Arial"/>
          <w:lang w:val="it-IT"/>
        </w:rPr>
        <w:t>.</w:t>
      </w:r>
      <w:r w:rsidRPr="00F533B1">
        <w:rPr>
          <w:rFonts w:ascii="Arial" w:hAnsi="Arial" w:cs="Arial"/>
          <w:lang w:val="it-IT"/>
        </w:rPr>
        <w:t xml:space="preserve"> </w:t>
      </w:r>
      <w:r w:rsidRPr="00F533B1">
        <w:rPr>
          <w:rFonts w:ascii="Arial" w:hAnsi="Arial" w:cs="Arial"/>
          <w:sz w:val="22"/>
          <w:szCs w:val="22"/>
          <w:lang w:val="it-IT"/>
        </w:rPr>
        <w:t xml:space="preserve">Ví dụ: Chương này là các chỉ dẫn liên quan đến thang cuốn, bao gồm nhưng không giới hạn các phần công việc sau đây:  Các tiêu chuẩn áp dụng, các tài liệu cần đệ trình, yêu cầu kỹ thuật, chỉ dẫn lắp đặt, vận hành, các quy định về nghiệm thu... </w:t>
      </w:r>
    </w:p>
    <w:p w:rsidR="00AE6DEB" w:rsidRPr="00F533B1" w:rsidRDefault="00F37858" w:rsidP="00D83C94">
      <w:pPr>
        <w:spacing w:after="120" w:line="360" w:lineRule="auto"/>
        <w:jc w:val="both"/>
        <w:rPr>
          <w:rFonts w:ascii="Arial" w:hAnsi="Arial" w:cs="Arial"/>
          <w:b/>
          <w:lang w:val="it-IT"/>
        </w:rPr>
      </w:pPr>
      <w:r w:rsidRPr="00F533B1">
        <w:rPr>
          <w:rFonts w:ascii="Arial" w:hAnsi="Arial" w:cs="Arial"/>
          <w:b/>
          <w:lang w:val="it-IT"/>
        </w:rPr>
        <w:t xml:space="preserve">b. </w:t>
      </w:r>
      <w:r w:rsidR="00AE6DEB" w:rsidRPr="00F533B1">
        <w:rPr>
          <w:rFonts w:ascii="Arial" w:hAnsi="Arial" w:cs="Arial"/>
          <w:b/>
          <w:lang w:val="it-IT"/>
        </w:rPr>
        <w:t>Các chương có liên quan</w:t>
      </w:r>
    </w:p>
    <w:p w:rsidR="00AE6DEB" w:rsidRPr="00F533B1" w:rsidRDefault="00AE6DEB" w:rsidP="00D83C94">
      <w:pPr>
        <w:spacing w:after="120" w:line="360" w:lineRule="auto"/>
        <w:jc w:val="both"/>
        <w:rPr>
          <w:rFonts w:ascii="Arial" w:hAnsi="Arial" w:cs="Arial"/>
          <w:sz w:val="22"/>
          <w:szCs w:val="22"/>
          <w:lang w:val="it-IT"/>
        </w:rPr>
      </w:pPr>
      <w:r w:rsidRPr="00F533B1">
        <w:rPr>
          <w:rFonts w:ascii="Arial" w:hAnsi="Arial" w:cs="Arial"/>
          <w:lang w:val="it-IT"/>
        </w:rPr>
        <w:t>Nêu các chương có nội dung liên quan</w:t>
      </w:r>
      <w:r w:rsidR="000B482A" w:rsidRPr="00F533B1">
        <w:rPr>
          <w:rFonts w:ascii="Arial" w:hAnsi="Arial" w:cs="Arial"/>
          <w:lang w:val="it-IT"/>
        </w:rPr>
        <w:t>.</w:t>
      </w:r>
      <w:r w:rsidRPr="00F533B1">
        <w:rPr>
          <w:rFonts w:ascii="Arial" w:hAnsi="Arial" w:cs="Arial"/>
          <w:lang w:val="it-IT"/>
        </w:rPr>
        <w:t xml:space="preserve"> </w:t>
      </w:r>
      <w:r w:rsidRPr="00F533B1">
        <w:rPr>
          <w:rFonts w:ascii="Arial" w:hAnsi="Arial" w:cs="Arial"/>
          <w:sz w:val="22"/>
          <w:szCs w:val="22"/>
          <w:lang w:val="it-IT"/>
        </w:rPr>
        <w:t xml:space="preserve">Ví dụ:  </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 xml:space="preserve">Chương “Bê tông đúc tại chỗ” liên quan đến đặt ống nối, bộ phận lồng vào và các thiết bị neo móc trong bê tông. </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 xml:space="preserve">Chương “Thép kết cấu” liên quan đến lắp các dầm, côngxon và các bộ phận thép kết cấu khác để đỡ giàn thang cuốn </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 xml:space="preserve">Chương “Công tác xây” liên quan đến cửa ra vào thang cuốn.  </w:t>
      </w:r>
    </w:p>
    <w:p w:rsidR="00AE6DEB"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Chương  “C</w:t>
      </w:r>
      <w:r w:rsidR="00AE6DEB" w:rsidRPr="00F533B1">
        <w:rPr>
          <w:rFonts w:ascii="Arial" w:hAnsi="Arial" w:cs="Arial"/>
          <w:sz w:val="22"/>
          <w:szCs w:val="22"/>
          <w:lang w:val="it-IT"/>
        </w:rPr>
        <w:t>ung cấp điện” liên quan đến cấp điện cho thang cuốn, …</w:t>
      </w:r>
    </w:p>
    <w:p w:rsidR="001B3C5D" w:rsidRPr="00F533B1" w:rsidRDefault="001B3C5D" w:rsidP="001B3C5D">
      <w:pPr>
        <w:spacing w:after="120" w:line="360" w:lineRule="auto"/>
        <w:jc w:val="both"/>
        <w:rPr>
          <w:rFonts w:ascii="Arial" w:hAnsi="Arial" w:cs="Arial"/>
          <w:b/>
          <w:lang w:val="it-IT"/>
        </w:rPr>
      </w:pPr>
      <w:r>
        <w:rPr>
          <w:rFonts w:ascii="Arial" w:hAnsi="Arial" w:cs="Arial"/>
          <w:b/>
          <w:lang w:val="it-IT"/>
        </w:rPr>
        <w:t>c</w:t>
      </w:r>
      <w:r w:rsidRPr="00F533B1">
        <w:rPr>
          <w:rFonts w:ascii="Arial" w:hAnsi="Arial" w:cs="Arial"/>
          <w:b/>
          <w:lang w:val="it-IT"/>
        </w:rPr>
        <w:t xml:space="preserve">. Các thuật ngữ và định nghĩa  </w:t>
      </w:r>
    </w:p>
    <w:p w:rsidR="001B3C5D" w:rsidRPr="00F533B1" w:rsidRDefault="001B3C5D" w:rsidP="001B3C5D">
      <w:pPr>
        <w:spacing w:after="120" w:line="360" w:lineRule="auto"/>
        <w:jc w:val="both"/>
        <w:rPr>
          <w:rFonts w:ascii="Arial" w:hAnsi="Arial" w:cs="Arial"/>
          <w:sz w:val="22"/>
          <w:szCs w:val="22"/>
          <w:lang w:val="it-IT"/>
        </w:rPr>
      </w:pPr>
      <w:r w:rsidRPr="00F533B1">
        <w:rPr>
          <w:rFonts w:ascii="Arial" w:hAnsi="Arial" w:cs="Arial"/>
          <w:lang w:val="it-IT"/>
        </w:rPr>
        <w:t xml:space="preserve">Nêu các định nghĩa, thuật ngữ dùng trong tài liệu. </w:t>
      </w:r>
      <w:r w:rsidRPr="00F533B1">
        <w:rPr>
          <w:rFonts w:ascii="Arial" w:hAnsi="Arial" w:cs="Arial"/>
          <w:sz w:val="22"/>
          <w:szCs w:val="22"/>
          <w:lang w:val="it-IT"/>
        </w:rPr>
        <w:t>Ví dụ: bao gồm, nhưng không hạn chế, các thuật ngữ sau:</w:t>
      </w:r>
    </w:p>
    <w:p w:rsidR="001B3C5D" w:rsidRPr="00F533B1" w:rsidRDefault="001B3C5D" w:rsidP="001B3C5D">
      <w:pPr>
        <w:tabs>
          <w:tab w:val="num" w:pos="374"/>
        </w:tabs>
        <w:spacing w:after="120" w:line="360" w:lineRule="auto"/>
        <w:jc w:val="both"/>
        <w:rPr>
          <w:rFonts w:ascii="Arial" w:hAnsi="Arial" w:cs="Arial"/>
          <w:sz w:val="22"/>
          <w:szCs w:val="22"/>
        </w:rPr>
      </w:pPr>
      <w:r w:rsidRPr="00F533B1">
        <w:rPr>
          <w:rFonts w:ascii="Arial" w:hAnsi="Arial" w:cs="Arial"/>
          <w:sz w:val="22"/>
          <w:szCs w:val="22"/>
        </w:rPr>
        <w:t>- “Thang cuốn”</w:t>
      </w:r>
    </w:p>
    <w:p w:rsidR="001B3C5D" w:rsidRPr="00F533B1" w:rsidRDefault="001B3C5D" w:rsidP="001B3C5D">
      <w:pPr>
        <w:tabs>
          <w:tab w:val="num" w:pos="374"/>
        </w:tabs>
        <w:spacing w:after="120" w:line="360" w:lineRule="auto"/>
        <w:jc w:val="both"/>
        <w:rPr>
          <w:rFonts w:ascii="Arial" w:hAnsi="Arial" w:cs="Arial"/>
          <w:sz w:val="22"/>
          <w:szCs w:val="22"/>
        </w:rPr>
      </w:pPr>
      <w:r w:rsidRPr="00F533B1">
        <w:rPr>
          <w:rFonts w:ascii="Arial" w:hAnsi="Arial" w:cs="Arial"/>
          <w:sz w:val="22"/>
          <w:szCs w:val="22"/>
        </w:rPr>
        <w:t xml:space="preserve">- “Thang cuốn siêu công suất” </w:t>
      </w:r>
    </w:p>
    <w:p w:rsidR="001B3C5D" w:rsidRPr="00F533B1" w:rsidRDefault="001B3C5D" w:rsidP="001B3C5D">
      <w:pPr>
        <w:tabs>
          <w:tab w:val="num" w:pos="374"/>
        </w:tabs>
        <w:spacing w:after="120" w:line="360" w:lineRule="auto"/>
        <w:jc w:val="both"/>
        <w:rPr>
          <w:rFonts w:ascii="Arial" w:hAnsi="Arial" w:cs="Arial"/>
          <w:sz w:val="22"/>
          <w:szCs w:val="22"/>
        </w:rPr>
      </w:pPr>
      <w:r w:rsidRPr="00F533B1">
        <w:rPr>
          <w:rFonts w:ascii="Arial" w:hAnsi="Arial" w:cs="Arial"/>
          <w:sz w:val="22"/>
          <w:szCs w:val="22"/>
        </w:rPr>
        <w:t xml:space="preserve">- “Hỏng hóc”: Hỏng hóc là hiện tượng sau có thể xảy ra khi thang cuốn vận hành dưới công suất hoặc hao mòn quá mức hoặc có chi tiết giảm độ bền quá mức, hoặc không an toàn; tiếng ồn hoặc rung động bất thường. </w:t>
      </w:r>
    </w:p>
    <w:p w:rsidR="001B3C5D" w:rsidRPr="001B3C5D" w:rsidRDefault="001B3C5D" w:rsidP="00D83C94">
      <w:pPr>
        <w:tabs>
          <w:tab w:val="num" w:pos="374"/>
        </w:tabs>
        <w:spacing w:after="120" w:line="360" w:lineRule="auto"/>
        <w:jc w:val="both"/>
        <w:rPr>
          <w:rFonts w:ascii="Arial" w:hAnsi="Arial" w:cs="Arial"/>
          <w:sz w:val="22"/>
          <w:szCs w:val="22"/>
        </w:rPr>
      </w:pPr>
    </w:p>
    <w:p w:rsidR="00AE6DEB" w:rsidRPr="00F533B1" w:rsidRDefault="001B3C5D" w:rsidP="00D83C94">
      <w:pPr>
        <w:spacing w:after="120" w:line="360" w:lineRule="auto"/>
        <w:jc w:val="both"/>
        <w:rPr>
          <w:rFonts w:ascii="Arial" w:hAnsi="Arial" w:cs="Arial"/>
          <w:b/>
          <w:lang w:val="it-IT"/>
        </w:rPr>
      </w:pPr>
      <w:r>
        <w:rPr>
          <w:rFonts w:ascii="Arial" w:hAnsi="Arial" w:cs="Arial"/>
          <w:b/>
          <w:lang w:val="it-IT"/>
        </w:rPr>
        <w:t>d</w:t>
      </w:r>
      <w:r w:rsidR="003F4DF4" w:rsidRPr="00F533B1">
        <w:rPr>
          <w:rFonts w:ascii="Arial" w:hAnsi="Arial" w:cs="Arial"/>
          <w:b/>
          <w:lang w:val="it-IT"/>
        </w:rPr>
        <w:t xml:space="preserve">. </w:t>
      </w:r>
      <w:r w:rsidR="00AE6DEB" w:rsidRPr="00F533B1">
        <w:rPr>
          <w:rFonts w:ascii="Arial" w:hAnsi="Arial" w:cs="Arial"/>
          <w:b/>
          <w:lang w:val="it-IT"/>
        </w:rPr>
        <w:t>Các tiêu chuẩn quy phạm áp dụng</w:t>
      </w:r>
    </w:p>
    <w:p w:rsidR="00AE6DEB" w:rsidRPr="00F533B1" w:rsidRDefault="00AE6DEB" w:rsidP="00D83C94">
      <w:pPr>
        <w:spacing w:after="120" w:line="360" w:lineRule="auto"/>
        <w:jc w:val="both"/>
        <w:rPr>
          <w:rFonts w:ascii="Arial" w:hAnsi="Arial" w:cs="Arial"/>
          <w:sz w:val="22"/>
          <w:szCs w:val="22"/>
          <w:lang w:val="it-IT"/>
        </w:rPr>
      </w:pPr>
      <w:r w:rsidRPr="00F533B1">
        <w:rPr>
          <w:rFonts w:ascii="Arial" w:hAnsi="Arial" w:cs="Arial"/>
          <w:lang w:val="it-IT"/>
        </w:rPr>
        <w:t>Nêu các tiêu chuẩn, quy phạm liên quan đến thang cuốn áp dụng cho công trình</w:t>
      </w:r>
      <w:r w:rsidR="000B482A" w:rsidRPr="00F533B1">
        <w:rPr>
          <w:rFonts w:ascii="Arial" w:hAnsi="Arial" w:cs="Arial"/>
          <w:lang w:val="it-IT"/>
        </w:rPr>
        <w:t xml:space="preserve">. </w:t>
      </w:r>
      <w:r w:rsidR="000B482A" w:rsidRPr="00F533B1">
        <w:rPr>
          <w:rFonts w:ascii="Arial" w:hAnsi="Arial" w:cs="Arial"/>
          <w:sz w:val="22"/>
          <w:szCs w:val="22"/>
          <w:lang w:val="it-IT"/>
        </w:rPr>
        <w:t>Ví dụ:</w:t>
      </w:r>
      <w:r w:rsidRPr="00F533B1">
        <w:rPr>
          <w:rFonts w:ascii="Arial" w:hAnsi="Arial" w:cs="Arial"/>
          <w:sz w:val="22"/>
          <w:szCs w:val="22"/>
          <w:lang w:val="it-IT"/>
        </w:rPr>
        <w:t xml:space="preserve"> </w:t>
      </w:r>
    </w:p>
    <w:p w:rsidR="00AE6DEB" w:rsidRPr="00F533B1" w:rsidRDefault="0095740A" w:rsidP="00D83C94">
      <w:pPr>
        <w:tabs>
          <w:tab w:val="num" w:pos="374"/>
        </w:tabs>
        <w:spacing w:after="120" w:line="360" w:lineRule="auto"/>
        <w:jc w:val="both"/>
        <w:rPr>
          <w:rFonts w:ascii="Arial" w:hAnsi="Arial" w:cs="Arial"/>
          <w:sz w:val="22"/>
          <w:szCs w:val="22"/>
          <w:lang w:val="it-IT"/>
        </w:rPr>
      </w:pPr>
      <w:r w:rsidRPr="00F533B1">
        <w:rPr>
          <w:rFonts w:ascii="Arial" w:hAnsi="Arial" w:cs="Arial"/>
          <w:sz w:val="22"/>
          <w:szCs w:val="22"/>
          <w:lang w:val="it-IT"/>
        </w:rPr>
        <w:t xml:space="preserve">- </w:t>
      </w:r>
      <w:r w:rsidR="00AE6DEB" w:rsidRPr="00F533B1">
        <w:rPr>
          <w:rFonts w:ascii="Arial" w:hAnsi="Arial" w:cs="Arial"/>
          <w:sz w:val="22"/>
          <w:szCs w:val="22"/>
          <w:lang w:val="it-IT"/>
        </w:rPr>
        <w:t xml:space="preserve">EN 115, “Các quy định/nộI quy về an toàn đốI vớI công tác xây dựng và lắp đặt hệ thống các thang cuốn và băng tảI hành khách”, ủy ban </w:t>
      </w:r>
      <w:r w:rsidR="000B482A" w:rsidRPr="00F533B1">
        <w:rPr>
          <w:rFonts w:ascii="Arial" w:hAnsi="Arial" w:cs="Arial"/>
          <w:sz w:val="22"/>
          <w:szCs w:val="22"/>
          <w:lang w:val="it-IT"/>
        </w:rPr>
        <w:t>c</w:t>
      </w:r>
      <w:r w:rsidR="00AE6DEB" w:rsidRPr="00F533B1">
        <w:rPr>
          <w:rFonts w:ascii="Arial" w:hAnsi="Arial" w:cs="Arial"/>
          <w:sz w:val="22"/>
          <w:szCs w:val="22"/>
          <w:lang w:val="it-IT"/>
        </w:rPr>
        <w:t xml:space="preserve">hâu Âu về </w:t>
      </w:r>
      <w:r w:rsidR="000B482A" w:rsidRPr="00F533B1">
        <w:rPr>
          <w:rFonts w:ascii="Arial" w:hAnsi="Arial" w:cs="Arial"/>
          <w:sz w:val="22"/>
          <w:szCs w:val="22"/>
          <w:lang w:val="it-IT"/>
        </w:rPr>
        <w:t>t</w:t>
      </w:r>
      <w:r w:rsidR="00AE6DEB" w:rsidRPr="00F533B1">
        <w:rPr>
          <w:rFonts w:ascii="Arial" w:hAnsi="Arial" w:cs="Arial"/>
          <w:sz w:val="22"/>
          <w:szCs w:val="22"/>
          <w:lang w:val="it-IT"/>
        </w:rPr>
        <w:t xml:space="preserve">iêu chuẩn hóa. </w:t>
      </w:r>
    </w:p>
    <w:p w:rsidR="00AE6DEB" w:rsidRPr="001B3C5D" w:rsidRDefault="003F4DF4" w:rsidP="00D83C94">
      <w:pPr>
        <w:spacing w:after="120" w:line="360" w:lineRule="auto"/>
        <w:jc w:val="both"/>
        <w:rPr>
          <w:rFonts w:ascii="Arial" w:hAnsi="Arial" w:cs="Arial"/>
          <w:b/>
          <w:lang w:val="it-IT"/>
        </w:rPr>
      </w:pPr>
      <w:r w:rsidRPr="001B3C5D">
        <w:rPr>
          <w:rFonts w:ascii="Arial" w:hAnsi="Arial" w:cs="Arial"/>
          <w:b/>
          <w:lang w:val="it-IT"/>
        </w:rPr>
        <w:t xml:space="preserve">e. </w:t>
      </w:r>
      <w:r w:rsidR="00AE6DEB" w:rsidRPr="001B3C5D">
        <w:rPr>
          <w:rFonts w:ascii="Arial" w:hAnsi="Arial" w:cs="Arial"/>
          <w:b/>
          <w:lang w:val="it-IT"/>
        </w:rPr>
        <w:t xml:space="preserve">Hồ sơ, tài liệu cần đệ trình </w:t>
      </w:r>
    </w:p>
    <w:p w:rsidR="00AE6DEB" w:rsidRPr="00F533B1" w:rsidRDefault="00AE6DEB" w:rsidP="00D83C94">
      <w:pPr>
        <w:spacing w:after="120" w:line="360" w:lineRule="auto"/>
        <w:jc w:val="both"/>
        <w:rPr>
          <w:rFonts w:ascii="Arial" w:hAnsi="Arial" w:cs="Arial"/>
          <w:sz w:val="22"/>
          <w:szCs w:val="22"/>
        </w:rPr>
      </w:pPr>
      <w:r w:rsidRPr="00F533B1">
        <w:rPr>
          <w:rFonts w:ascii="Arial" w:hAnsi="Arial" w:cs="Arial"/>
        </w:rPr>
        <w:t xml:space="preserve">Nêu tất cả các tài liệu mà </w:t>
      </w:r>
      <w:r w:rsidR="000B482A" w:rsidRPr="00F533B1">
        <w:rPr>
          <w:rFonts w:ascii="Arial" w:hAnsi="Arial" w:cs="Arial"/>
        </w:rPr>
        <w:t>n</w:t>
      </w:r>
      <w:r w:rsidRPr="00F533B1">
        <w:rPr>
          <w:rFonts w:ascii="Arial" w:hAnsi="Arial" w:cs="Arial"/>
        </w:rPr>
        <w:t>hà thầu cần đệ trình cho chủ đầu tư trước khi triển khai công việc</w:t>
      </w:r>
      <w:r w:rsidR="000B482A" w:rsidRPr="00F533B1">
        <w:rPr>
          <w:rFonts w:ascii="Arial" w:hAnsi="Arial" w:cs="Arial"/>
        </w:rPr>
        <w:t xml:space="preserve">. </w:t>
      </w:r>
      <w:r w:rsidR="000B482A" w:rsidRPr="00F533B1">
        <w:rPr>
          <w:rFonts w:ascii="Arial" w:hAnsi="Arial" w:cs="Arial"/>
          <w:sz w:val="22"/>
          <w:szCs w:val="22"/>
        </w:rPr>
        <w:t>Ví dụ:</w:t>
      </w:r>
      <w:r w:rsidRPr="00F533B1">
        <w:rPr>
          <w:rFonts w:ascii="Arial" w:hAnsi="Arial" w:cs="Arial"/>
          <w:sz w:val="22"/>
          <w:szCs w:val="22"/>
        </w:rPr>
        <w:t xml:space="preserve"> bao gồm</w:t>
      </w:r>
      <w:r w:rsidR="000B482A" w:rsidRPr="00F533B1">
        <w:rPr>
          <w:rFonts w:ascii="Arial" w:hAnsi="Arial" w:cs="Arial"/>
          <w:sz w:val="22"/>
          <w:szCs w:val="22"/>
        </w:rPr>
        <w:t>,</w:t>
      </w:r>
      <w:r w:rsidRPr="00F533B1">
        <w:rPr>
          <w:rFonts w:ascii="Arial" w:hAnsi="Arial" w:cs="Arial"/>
          <w:sz w:val="22"/>
          <w:szCs w:val="22"/>
        </w:rPr>
        <w:t xml:space="preserve"> nhưng không giới hạn</w:t>
      </w:r>
      <w:r w:rsidR="000B482A" w:rsidRPr="00F533B1">
        <w:rPr>
          <w:rFonts w:ascii="Arial" w:hAnsi="Arial" w:cs="Arial"/>
          <w:sz w:val="22"/>
          <w:szCs w:val="22"/>
        </w:rPr>
        <w:t>,</w:t>
      </w:r>
      <w:r w:rsidRPr="00F533B1">
        <w:rPr>
          <w:rFonts w:ascii="Arial" w:hAnsi="Arial" w:cs="Arial"/>
          <w:sz w:val="22"/>
          <w:szCs w:val="22"/>
        </w:rPr>
        <w:t xml:space="preserve"> các tài liệu sau: </w:t>
      </w:r>
    </w:p>
    <w:p w:rsidR="00AE6DEB" w:rsidRPr="00F533B1" w:rsidRDefault="0095740A" w:rsidP="00D83C94">
      <w:pPr>
        <w:tabs>
          <w:tab w:val="num" w:pos="374"/>
        </w:tabs>
        <w:spacing w:after="120" w:line="360" w:lineRule="auto"/>
        <w:jc w:val="both"/>
        <w:rPr>
          <w:rFonts w:ascii="Arial" w:hAnsi="Arial" w:cs="Arial"/>
          <w:sz w:val="22"/>
          <w:szCs w:val="22"/>
        </w:rPr>
      </w:pPr>
      <w:r w:rsidRPr="00F533B1">
        <w:rPr>
          <w:rFonts w:ascii="Arial" w:hAnsi="Arial" w:cs="Arial"/>
          <w:sz w:val="22"/>
          <w:szCs w:val="22"/>
        </w:rPr>
        <w:t xml:space="preserve">- </w:t>
      </w:r>
      <w:r w:rsidR="00AE6DEB" w:rsidRPr="00F533B1">
        <w:rPr>
          <w:rFonts w:ascii="Arial" w:hAnsi="Arial" w:cs="Arial"/>
          <w:sz w:val="22"/>
          <w:szCs w:val="22"/>
        </w:rPr>
        <w:t>Tài liệu kỹ thuật của thang cuốn có các thông số chính như: Công suất, kích thước, các tính năng sử dụng, đặc tính kỹ thuật của hệ thống điều khiển, kèm theo các chứng chỉ cần thiết;</w:t>
      </w:r>
    </w:p>
    <w:p w:rsidR="00AE6DEB" w:rsidRPr="00F533B1" w:rsidRDefault="0095740A" w:rsidP="00D83C94">
      <w:pPr>
        <w:tabs>
          <w:tab w:val="num" w:pos="374"/>
        </w:tabs>
        <w:spacing w:after="120" w:line="360" w:lineRule="auto"/>
        <w:jc w:val="both"/>
        <w:rPr>
          <w:rFonts w:ascii="Arial" w:hAnsi="Arial" w:cs="Arial"/>
          <w:sz w:val="22"/>
          <w:szCs w:val="22"/>
        </w:rPr>
      </w:pPr>
      <w:r w:rsidRPr="00F533B1">
        <w:rPr>
          <w:rFonts w:ascii="Arial" w:hAnsi="Arial" w:cs="Arial"/>
          <w:sz w:val="22"/>
          <w:szCs w:val="22"/>
        </w:rPr>
        <w:lastRenderedPageBreak/>
        <w:t xml:space="preserve">- </w:t>
      </w:r>
      <w:r w:rsidR="00AE6DEB" w:rsidRPr="00F533B1">
        <w:rPr>
          <w:rFonts w:ascii="Arial" w:hAnsi="Arial" w:cs="Arial"/>
          <w:sz w:val="22"/>
          <w:szCs w:val="22"/>
        </w:rPr>
        <w:t xml:space="preserve">Tài liệu kỹ thuật của một số bộ phận chính như động cơ, tủ điều khiển,…) của thang cuốn </w:t>
      </w:r>
    </w:p>
    <w:p w:rsidR="00AE6DEB" w:rsidRPr="00F533B1" w:rsidRDefault="0095740A" w:rsidP="00D83C94">
      <w:pPr>
        <w:tabs>
          <w:tab w:val="num" w:pos="374"/>
        </w:tabs>
        <w:spacing w:after="120" w:line="360" w:lineRule="auto"/>
        <w:jc w:val="both"/>
        <w:rPr>
          <w:rFonts w:ascii="Arial" w:hAnsi="Arial" w:cs="Arial"/>
          <w:sz w:val="22"/>
          <w:szCs w:val="22"/>
        </w:rPr>
      </w:pPr>
      <w:r w:rsidRPr="00F533B1">
        <w:rPr>
          <w:rFonts w:ascii="Arial" w:hAnsi="Arial" w:cs="Arial"/>
          <w:sz w:val="22"/>
          <w:szCs w:val="22"/>
        </w:rPr>
        <w:t xml:space="preserve">- </w:t>
      </w:r>
      <w:r w:rsidR="00AE6DEB" w:rsidRPr="00F533B1">
        <w:rPr>
          <w:rFonts w:ascii="Arial" w:hAnsi="Arial" w:cs="Arial"/>
          <w:sz w:val="22"/>
          <w:szCs w:val="22"/>
        </w:rPr>
        <w:t>Tài liệu hướng dẫn, lắp đặt (bao gồm cả các bản vẽ) của nhà chế tạo hoặc do nhà thầu tự thực hiện như: sơ đồ điện, các sơ đồ tra dầu, mỡ, hình ảnh hoặc các bản vẽ mô tả các phụ kiện/bộ phận;</w:t>
      </w:r>
    </w:p>
    <w:p w:rsidR="00AE6DEB" w:rsidRPr="00F533B1" w:rsidRDefault="0095740A" w:rsidP="00D83C94">
      <w:pPr>
        <w:tabs>
          <w:tab w:val="num" w:pos="374"/>
        </w:tabs>
        <w:spacing w:after="120" w:line="360" w:lineRule="auto"/>
        <w:jc w:val="both"/>
        <w:rPr>
          <w:rFonts w:ascii="Arial" w:hAnsi="Arial" w:cs="Arial"/>
          <w:sz w:val="22"/>
          <w:szCs w:val="22"/>
        </w:rPr>
      </w:pPr>
      <w:r w:rsidRPr="00F533B1">
        <w:rPr>
          <w:rFonts w:ascii="Arial" w:hAnsi="Arial" w:cs="Arial"/>
          <w:sz w:val="22"/>
          <w:szCs w:val="22"/>
        </w:rPr>
        <w:t xml:space="preserve">- </w:t>
      </w:r>
      <w:r w:rsidR="00AE6DEB" w:rsidRPr="00F533B1">
        <w:rPr>
          <w:rFonts w:ascii="Arial" w:hAnsi="Arial" w:cs="Arial"/>
          <w:sz w:val="22"/>
          <w:szCs w:val="22"/>
        </w:rPr>
        <w:t xml:space="preserve">Các giấy chứng nhận liên quan đến công tác kiểm tra và nghiệm thu sản phẩm trước khi xuất xưởng; </w:t>
      </w:r>
    </w:p>
    <w:p w:rsidR="00AE6DEB" w:rsidRPr="00F533B1" w:rsidRDefault="0095740A" w:rsidP="00D83C94">
      <w:pPr>
        <w:tabs>
          <w:tab w:val="num" w:pos="374"/>
        </w:tabs>
        <w:spacing w:after="120" w:line="360" w:lineRule="auto"/>
        <w:jc w:val="both"/>
        <w:rPr>
          <w:rFonts w:ascii="Arial" w:hAnsi="Arial" w:cs="Arial"/>
          <w:sz w:val="22"/>
          <w:szCs w:val="22"/>
        </w:rPr>
      </w:pPr>
      <w:r w:rsidRPr="00F533B1">
        <w:rPr>
          <w:rFonts w:ascii="Arial" w:hAnsi="Arial" w:cs="Arial"/>
          <w:sz w:val="22"/>
          <w:szCs w:val="22"/>
        </w:rPr>
        <w:t xml:space="preserve">- </w:t>
      </w:r>
      <w:r w:rsidR="00AE6DEB" w:rsidRPr="00F533B1">
        <w:rPr>
          <w:rFonts w:ascii="Arial" w:hAnsi="Arial" w:cs="Arial"/>
          <w:sz w:val="22"/>
          <w:szCs w:val="22"/>
        </w:rPr>
        <w:t>Danh sách công nhân có chứng chỉ hành nghề tương ứng với yêu cầu của công việc</w:t>
      </w:r>
    </w:p>
    <w:p w:rsidR="00AE6DEB" w:rsidRPr="00F533B1" w:rsidRDefault="0095740A" w:rsidP="00D83C94">
      <w:pPr>
        <w:tabs>
          <w:tab w:val="num" w:pos="374"/>
        </w:tabs>
        <w:spacing w:after="120" w:line="360" w:lineRule="auto"/>
        <w:jc w:val="both"/>
        <w:rPr>
          <w:rFonts w:ascii="Arial" w:hAnsi="Arial" w:cs="Arial"/>
          <w:sz w:val="22"/>
          <w:szCs w:val="22"/>
        </w:rPr>
      </w:pPr>
      <w:r w:rsidRPr="00F533B1">
        <w:rPr>
          <w:rFonts w:ascii="Arial" w:hAnsi="Arial" w:cs="Arial"/>
          <w:sz w:val="22"/>
          <w:szCs w:val="22"/>
        </w:rPr>
        <w:t xml:space="preserve">- </w:t>
      </w:r>
      <w:r w:rsidR="00AE6DEB" w:rsidRPr="00F533B1">
        <w:rPr>
          <w:rFonts w:ascii="Arial" w:hAnsi="Arial" w:cs="Arial"/>
          <w:sz w:val="22"/>
          <w:szCs w:val="22"/>
        </w:rPr>
        <w:t>Nhà thầu sẽ đệ trình các bản vẽ thiết kế thi công, sơ đồ tổ chức mặt bằng thi công, thuyết minh các phương án bảo đảm vệ sinh an toàn, phòng chống cháy nổ,…</w:t>
      </w:r>
    </w:p>
    <w:p w:rsidR="00AE6DEB" w:rsidRPr="00F533B1" w:rsidRDefault="00AE6DEB" w:rsidP="00D83C94">
      <w:pPr>
        <w:spacing w:after="120" w:line="360" w:lineRule="auto"/>
        <w:jc w:val="both"/>
        <w:rPr>
          <w:rFonts w:ascii="Arial" w:hAnsi="Arial" w:cs="Arial"/>
          <w:b/>
        </w:rPr>
      </w:pPr>
      <w:r w:rsidRPr="00F533B1">
        <w:rPr>
          <w:rFonts w:ascii="Arial" w:hAnsi="Arial" w:cs="Arial"/>
          <w:b/>
        </w:rPr>
        <w:t>7.4.2.2 Yêu cầu kỹ thuật</w:t>
      </w:r>
    </w:p>
    <w:p w:rsidR="00AE6DEB" w:rsidRPr="00F533B1" w:rsidRDefault="00361A08" w:rsidP="00720EDF">
      <w:pPr>
        <w:tabs>
          <w:tab w:val="num" w:pos="374"/>
        </w:tabs>
        <w:spacing w:after="120" w:line="360" w:lineRule="auto"/>
        <w:jc w:val="both"/>
        <w:rPr>
          <w:rFonts w:ascii="Arial" w:hAnsi="Arial" w:cs="Arial"/>
          <w:b/>
        </w:rPr>
      </w:pPr>
      <w:r w:rsidRPr="00F533B1">
        <w:rPr>
          <w:rFonts w:ascii="Arial" w:hAnsi="Arial" w:cs="Arial"/>
          <w:b/>
        </w:rPr>
        <w:t xml:space="preserve">a. </w:t>
      </w:r>
      <w:r w:rsidR="00AE6DEB" w:rsidRPr="00F533B1">
        <w:rPr>
          <w:rFonts w:ascii="Arial" w:hAnsi="Arial" w:cs="Arial"/>
          <w:b/>
        </w:rPr>
        <w:t>Yêu cầu chung</w:t>
      </w:r>
    </w:p>
    <w:p w:rsidR="00AE6DEB" w:rsidRPr="00F533B1" w:rsidRDefault="00AE6DEB" w:rsidP="00D83C94">
      <w:pPr>
        <w:spacing w:after="120" w:line="360" w:lineRule="auto"/>
        <w:jc w:val="both"/>
        <w:rPr>
          <w:rFonts w:ascii="Arial" w:hAnsi="Arial" w:cs="Arial"/>
          <w:sz w:val="22"/>
          <w:szCs w:val="22"/>
        </w:rPr>
      </w:pPr>
      <w:r w:rsidRPr="00F533B1">
        <w:rPr>
          <w:rFonts w:ascii="Arial" w:hAnsi="Arial" w:cs="Arial"/>
        </w:rPr>
        <w:t>Nêu yêu cầu chung về tính năng của thang cuốn</w:t>
      </w:r>
      <w:r w:rsidR="000B482A" w:rsidRPr="00F533B1">
        <w:rPr>
          <w:rFonts w:ascii="Arial" w:hAnsi="Arial" w:cs="Arial"/>
        </w:rPr>
        <w:t xml:space="preserve">. </w:t>
      </w:r>
      <w:r w:rsidR="000B482A" w:rsidRPr="00F533B1">
        <w:rPr>
          <w:rFonts w:ascii="Arial" w:hAnsi="Arial" w:cs="Arial"/>
          <w:sz w:val="22"/>
          <w:szCs w:val="22"/>
        </w:rPr>
        <w:t>Ví dụ:</w:t>
      </w:r>
      <w:r w:rsidRPr="00F533B1">
        <w:rPr>
          <w:rFonts w:ascii="Arial" w:hAnsi="Arial" w:cs="Arial"/>
          <w:sz w:val="22"/>
          <w:szCs w:val="22"/>
        </w:rPr>
        <w:t xml:space="preserve"> Tải trọng; </w:t>
      </w:r>
      <w:r w:rsidR="000B482A" w:rsidRPr="00F533B1">
        <w:rPr>
          <w:rFonts w:ascii="Arial" w:hAnsi="Arial" w:cs="Arial"/>
          <w:sz w:val="22"/>
          <w:szCs w:val="22"/>
        </w:rPr>
        <w:t>t</w:t>
      </w:r>
      <w:r w:rsidRPr="00F533B1">
        <w:rPr>
          <w:rFonts w:ascii="Arial" w:hAnsi="Arial" w:cs="Arial"/>
          <w:sz w:val="22"/>
          <w:szCs w:val="22"/>
        </w:rPr>
        <w:t xml:space="preserve">ổng chiểu dài thang; </w:t>
      </w:r>
      <w:r w:rsidR="000B482A" w:rsidRPr="00F533B1">
        <w:rPr>
          <w:rFonts w:ascii="Arial" w:hAnsi="Arial" w:cs="Arial"/>
          <w:sz w:val="22"/>
          <w:szCs w:val="22"/>
        </w:rPr>
        <w:t>v</w:t>
      </w:r>
      <w:r w:rsidRPr="00F533B1">
        <w:rPr>
          <w:rFonts w:ascii="Arial" w:hAnsi="Arial" w:cs="Arial"/>
          <w:sz w:val="22"/>
          <w:szCs w:val="22"/>
        </w:rPr>
        <w:t xml:space="preserve">ận tốc di chuyển, các tính năng đặc trưng cho khả năng vận hành, </w:t>
      </w:r>
      <w:r w:rsidR="000B482A" w:rsidRPr="00F533B1">
        <w:rPr>
          <w:rFonts w:ascii="Arial" w:hAnsi="Arial" w:cs="Arial"/>
          <w:sz w:val="22"/>
          <w:szCs w:val="22"/>
        </w:rPr>
        <w:t>c</w:t>
      </w:r>
      <w:r w:rsidRPr="00F533B1">
        <w:rPr>
          <w:rFonts w:ascii="Arial" w:hAnsi="Arial" w:cs="Arial"/>
          <w:sz w:val="22"/>
          <w:szCs w:val="22"/>
        </w:rPr>
        <w:t>ác tính năng của thang cuốn còn thể hiện thong qua các chỉ tiêu đánh giá như: thời gian chờ trung bình, thời gian chờ tối đa, tổng thời gian vận hành, công suất tải trọng cao điểm.</w:t>
      </w:r>
    </w:p>
    <w:p w:rsidR="00AE6DEB" w:rsidRPr="00F533B1" w:rsidRDefault="00F37858" w:rsidP="00D83C94">
      <w:pPr>
        <w:spacing w:after="120" w:line="360" w:lineRule="auto"/>
        <w:jc w:val="both"/>
        <w:rPr>
          <w:rFonts w:ascii="Arial" w:hAnsi="Arial" w:cs="Arial"/>
          <w:b/>
        </w:rPr>
      </w:pPr>
      <w:r w:rsidRPr="00F533B1">
        <w:rPr>
          <w:rFonts w:ascii="Arial" w:hAnsi="Arial" w:cs="Arial"/>
          <w:b/>
        </w:rPr>
        <w:t xml:space="preserve">b. </w:t>
      </w:r>
      <w:r w:rsidR="00AE6DEB" w:rsidRPr="00F533B1">
        <w:rPr>
          <w:rFonts w:ascii="Arial" w:hAnsi="Arial" w:cs="Arial"/>
          <w:b/>
        </w:rPr>
        <w:t xml:space="preserve">Yêu cầu về năng lực của nhà sản xuất </w:t>
      </w:r>
    </w:p>
    <w:p w:rsidR="00AE6DEB" w:rsidRPr="00F533B1" w:rsidRDefault="00AE6DEB" w:rsidP="00D83C94">
      <w:pPr>
        <w:spacing w:after="120" w:line="360" w:lineRule="auto"/>
        <w:jc w:val="both"/>
        <w:rPr>
          <w:rFonts w:ascii="Arial" w:hAnsi="Arial" w:cs="Arial"/>
          <w:sz w:val="22"/>
          <w:szCs w:val="22"/>
        </w:rPr>
      </w:pPr>
      <w:r w:rsidRPr="00F533B1">
        <w:rPr>
          <w:rFonts w:ascii="Arial" w:hAnsi="Arial" w:cs="Arial"/>
        </w:rPr>
        <w:t xml:space="preserve">Nêu yêu cầu về năng lực của </w:t>
      </w:r>
      <w:r w:rsidR="000B482A" w:rsidRPr="00F533B1">
        <w:rPr>
          <w:rFonts w:ascii="Arial" w:hAnsi="Arial" w:cs="Arial"/>
        </w:rPr>
        <w:t>n</w:t>
      </w:r>
      <w:r w:rsidRPr="00F533B1">
        <w:rPr>
          <w:rFonts w:ascii="Arial" w:hAnsi="Arial" w:cs="Arial"/>
        </w:rPr>
        <w:t xml:space="preserve">hà sản xuất. </w:t>
      </w:r>
      <w:r w:rsidRPr="00F533B1">
        <w:rPr>
          <w:rFonts w:ascii="Arial" w:hAnsi="Arial" w:cs="Arial"/>
          <w:sz w:val="22"/>
          <w:szCs w:val="22"/>
        </w:rPr>
        <w:t xml:space="preserve">Ví dụ: Số lượng thang cuốn đã cung cấp cho các công trình tương tự; </w:t>
      </w:r>
      <w:r w:rsidR="000B482A" w:rsidRPr="00F533B1">
        <w:rPr>
          <w:rFonts w:ascii="Arial" w:hAnsi="Arial" w:cs="Arial"/>
          <w:sz w:val="22"/>
          <w:szCs w:val="22"/>
        </w:rPr>
        <w:t>d</w:t>
      </w:r>
      <w:r w:rsidRPr="00F533B1">
        <w:rPr>
          <w:rFonts w:ascii="Arial" w:hAnsi="Arial" w:cs="Arial"/>
          <w:sz w:val="22"/>
          <w:szCs w:val="22"/>
        </w:rPr>
        <w:t xml:space="preserve">oanh thu bán hàng </w:t>
      </w:r>
    </w:p>
    <w:p w:rsidR="00AE6DEB" w:rsidRPr="00F533B1" w:rsidRDefault="003F4DF4" w:rsidP="00D83C94">
      <w:pPr>
        <w:spacing w:after="120" w:line="360" w:lineRule="auto"/>
        <w:jc w:val="both"/>
        <w:rPr>
          <w:rFonts w:ascii="Arial" w:hAnsi="Arial" w:cs="Arial"/>
          <w:b/>
        </w:rPr>
      </w:pPr>
      <w:r w:rsidRPr="00F533B1">
        <w:rPr>
          <w:rFonts w:ascii="Arial" w:hAnsi="Arial" w:cs="Arial"/>
          <w:b/>
        </w:rPr>
        <w:t xml:space="preserve">c. </w:t>
      </w:r>
      <w:r w:rsidR="00AE6DEB" w:rsidRPr="00F533B1">
        <w:rPr>
          <w:rFonts w:ascii="Arial" w:hAnsi="Arial" w:cs="Arial"/>
          <w:b/>
        </w:rPr>
        <w:t xml:space="preserve">Yêu cầu về vật liệu và phụ kiện </w:t>
      </w:r>
    </w:p>
    <w:p w:rsidR="00AE6DEB" w:rsidRPr="00F533B1" w:rsidRDefault="0095740A" w:rsidP="00D83C94">
      <w:pPr>
        <w:tabs>
          <w:tab w:val="num" w:pos="374"/>
        </w:tabs>
        <w:spacing w:after="120" w:line="360" w:lineRule="auto"/>
        <w:jc w:val="both"/>
        <w:rPr>
          <w:rFonts w:ascii="Arial" w:hAnsi="Arial" w:cs="Arial"/>
        </w:rPr>
      </w:pPr>
      <w:r w:rsidRPr="00F533B1">
        <w:rPr>
          <w:rFonts w:ascii="Arial" w:hAnsi="Arial" w:cs="Arial"/>
        </w:rPr>
        <w:t xml:space="preserve">- </w:t>
      </w:r>
      <w:r w:rsidR="00AE6DEB" w:rsidRPr="00F533B1">
        <w:rPr>
          <w:rFonts w:ascii="Arial" w:hAnsi="Arial" w:cs="Arial"/>
        </w:rPr>
        <w:t xml:space="preserve">Quy định về các yêu cầu về nguồn gốc, xuất xứ của các linh kiện, phụ kiện của thang cuốn. </w:t>
      </w:r>
    </w:p>
    <w:p w:rsidR="00AE6DEB" w:rsidRPr="00F533B1" w:rsidRDefault="0095740A" w:rsidP="00D83C94">
      <w:pPr>
        <w:tabs>
          <w:tab w:val="num" w:pos="374"/>
        </w:tabs>
        <w:spacing w:after="120" w:line="360" w:lineRule="auto"/>
        <w:jc w:val="both"/>
        <w:rPr>
          <w:rFonts w:ascii="Arial" w:hAnsi="Arial" w:cs="Arial"/>
        </w:rPr>
      </w:pPr>
      <w:r w:rsidRPr="00F533B1">
        <w:rPr>
          <w:rFonts w:ascii="Arial" w:hAnsi="Arial" w:cs="Arial"/>
        </w:rPr>
        <w:t xml:space="preserve">- </w:t>
      </w:r>
      <w:r w:rsidR="00AE6DEB" w:rsidRPr="00F533B1">
        <w:rPr>
          <w:rFonts w:ascii="Arial" w:hAnsi="Arial" w:cs="Arial"/>
        </w:rPr>
        <w:t xml:space="preserve">Quy định về việc cung cấp và lắp đặt các chi tiết đặt sẵn trong bê tông hay khối xây để gá lắp hệ thống giàn đỡ, bệ động cơ, bệ máy kéo, puly và các bộ phận/linh kiện khác của thang cuốn . </w:t>
      </w:r>
    </w:p>
    <w:p w:rsidR="00AE6DEB" w:rsidRPr="00F533B1" w:rsidRDefault="0095740A" w:rsidP="00D83C94">
      <w:pPr>
        <w:tabs>
          <w:tab w:val="num" w:pos="374"/>
        </w:tabs>
        <w:spacing w:after="120" w:line="360" w:lineRule="auto"/>
        <w:jc w:val="both"/>
        <w:rPr>
          <w:rFonts w:ascii="Arial" w:hAnsi="Arial" w:cs="Arial"/>
        </w:rPr>
      </w:pPr>
      <w:r w:rsidRPr="00F533B1">
        <w:rPr>
          <w:rFonts w:ascii="Arial" w:hAnsi="Arial" w:cs="Arial"/>
        </w:rPr>
        <w:t xml:space="preserve">- </w:t>
      </w:r>
      <w:r w:rsidR="00AE6DEB" w:rsidRPr="00F533B1">
        <w:rPr>
          <w:rFonts w:ascii="Arial" w:hAnsi="Arial" w:cs="Arial"/>
        </w:rPr>
        <w:t xml:space="preserve">Yêu cầu về màu sắc của các bộ phận, linh kiện thang cuốn </w:t>
      </w:r>
    </w:p>
    <w:p w:rsidR="00AE6DEB" w:rsidRPr="00F533B1" w:rsidRDefault="0095740A" w:rsidP="00D83C94">
      <w:pPr>
        <w:tabs>
          <w:tab w:val="num" w:pos="374"/>
        </w:tabs>
        <w:spacing w:after="120" w:line="360" w:lineRule="auto"/>
        <w:jc w:val="both"/>
        <w:rPr>
          <w:rFonts w:ascii="Arial" w:hAnsi="Arial" w:cs="Arial"/>
        </w:rPr>
      </w:pPr>
      <w:r w:rsidRPr="00F533B1">
        <w:rPr>
          <w:rFonts w:ascii="Arial" w:hAnsi="Arial" w:cs="Arial"/>
        </w:rPr>
        <w:t xml:space="preserve">- </w:t>
      </w:r>
      <w:r w:rsidR="00AE6DEB" w:rsidRPr="00F533B1">
        <w:rPr>
          <w:rFonts w:ascii="Arial" w:hAnsi="Arial" w:cs="Arial"/>
        </w:rPr>
        <w:t>Yêu cầu về chủng loại vật liệu như: thép không rỉ để chế tạo các chi tiết trong nhà, các chi tiết ngoài trời, kính làm lan can,...</w:t>
      </w:r>
    </w:p>
    <w:p w:rsidR="00AE6DEB" w:rsidRPr="00F533B1" w:rsidRDefault="0095740A" w:rsidP="00D83C94">
      <w:pPr>
        <w:tabs>
          <w:tab w:val="num" w:pos="374"/>
        </w:tabs>
        <w:spacing w:after="120" w:line="360" w:lineRule="auto"/>
        <w:jc w:val="both"/>
        <w:rPr>
          <w:rFonts w:ascii="Arial" w:hAnsi="Arial" w:cs="Arial"/>
        </w:rPr>
      </w:pPr>
      <w:r w:rsidRPr="00F533B1">
        <w:rPr>
          <w:rFonts w:ascii="Arial" w:hAnsi="Arial" w:cs="Arial"/>
        </w:rPr>
        <w:t xml:space="preserve">- </w:t>
      </w:r>
      <w:r w:rsidR="00AE6DEB" w:rsidRPr="00F533B1">
        <w:rPr>
          <w:rFonts w:ascii="Arial" w:hAnsi="Arial" w:cs="Arial"/>
        </w:rPr>
        <w:t xml:space="preserve">Việc cung cấp các chi tiết đặt sẵn để lắp đặt vào bê tông hay khốI xây theo yêu cầu </w:t>
      </w:r>
    </w:p>
    <w:p w:rsidR="00AE6DEB" w:rsidRPr="00F533B1" w:rsidRDefault="003F4DF4" w:rsidP="00D83C94">
      <w:pPr>
        <w:spacing w:after="120" w:line="360" w:lineRule="auto"/>
        <w:jc w:val="both"/>
        <w:rPr>
          <w:rFonts w:ascii="Arial" w:hAnsi="Arial" w:cs="Arial"/>
          <w:b/>
        </w:rPr>
      </w:pPr>
      <w:r w:rsidRPr="00F533B1">
        <w:rPr>
          <w:rFonts w:ascii="Arial" w:hAnsi="Arial" w:cs="Arial"/>
          <w:b/>
        </w:rPr>
        <w:t xml:space="preserve">d. </w:t>
      </w:r>
      <w:r w:rsidR="00AE6DEB" w:rsidRPr="00F533B1">
        <w:rPr>
          <w:rFonts w:ascii="Arial" w:hAnsi="Arial" w:cs="Arial"/>
          <w:b/>
        </w:rPr>
        <w:t>Yêu cầu về trụ đỡ</w:t>
      </w:r>
    </w:p>
    <w:p w:rsidR="00AE6DEB" w:rsidRPr="00F533B1" w:rsidRDefault="00AE6DEB" w:rsidP="00D83C94">
      <w:pPr>
        <w:spacing w:after="120" w:line="360" w:lineRule="auto"/>
        <w:jc w:val="both"/>
        <w:rPr>
          <w:rFonts w:ascii="Arial" w:hAnsi="Arial" w:cs="Arial"/>
        </w:rPr>
      </w:pPr>
      <w:r w:rsidRPr="00F533B1">
        <w:rPr>
          <w:rFonts w:ascii="Arial" w:hAnsi="Arial" w:cs="Arial"/>
        </w:rPr>
        <w:t xml:space="preserve">Nêu yêu cầu đối với trụ đỡ, khung kết cấu thép, định vị trụ đỡ, độ lệch tối đa. </w:t>
      </w:r>
    </w:p>
    <w:p w:rsidR="00AE6DEB" w:rsidRPr="00F533B1" w:rsidRDefault="003F4DF4" w:rsidP="00D83C94">
      <w:pPr>
        <w:spacing w:after="120" w:line="360" w:lineRule="auto"/>
        <w:jc w:val="both"/>
        <w:rPr>
          <w:rFonts w:ascii="Arial" w:hAnsi="Arial" w:cs="Arial"/>
          <w:b/>
        </w:rPr>
      </w:pPr>
      <w:r w:rsidRPr="00F533B1">
        <w:rPr>
          <w:rFonts w:ascii="Arial" w:hAnsi="Arial" w:cs="Arial"/>
          <w:b/>
        </w:rPr>
        <w:t xml:space="preserve">e. </w:t>
      </w:r>
      <w:r w:rsidR="00AE6DEB" w:rsidRPr="00F533B1">
        <w:rPr>
          <w:rFonts w:ascii="Arial" w:hAnsi="Arial" w:cs="Arial"/>
          <w:b/>
        </w:rPr>
        <w:t>Yêu cầu đối với bộ phận dẫn động bậc thang cuốn</w:t>
      </w:r>
    </w:p>
    <w:p w:rsidR="00AE6DEB" w:rsidRPr="00F533B1" w:rsidRDefault="000B482A" w:rsidP="00D83C94">
      <w:pPr>
        <w:tabs>
          <w:tab w:val="num" w:pos="374"/>
        </w:tabs>
        <w:spacing w:after="120" w:line="360" w:lineRule="auto"/>
        <w:jc w:val="both"/>
        <w:rPr>
          <w:rFonts w:ascii="Arial" w:hAnsi="Arial" w:cs="Arial"/>
          <w:sz w:val="22"/>
          <w:szCs w:val="22"/>
        </w:rPr>
      </w:pPr>
      <w:r w:rsidRPr="00F533B1">
        <w:rPr>
          <w:rFonts w:ascii="Arial" w:hAnsi="Arial" w:cs="Arial"/>
        </w:rPr>
        <w:lastRenderedPageBreak/>
        <w:t>Nêu y</w:t>
      </w:r>
      <w:r w:rsidR="00AE6DEB" w:rsidRPr="00F533B1">
        <w:rPr>
          <w:rFonts w:ascii="Arial" w:hAnsi="Arial" w:cs="Arial"/>
        </w:rPr>
        <w:t>êu cầu đối với cơ cấu dẫn động bậc thang cuốn</w:t>
      </w:r>
      <w:r w:rsidRPr="00F533B1">
        <w:rPr>
          <w:rFonts w:ascii="Arial" w:hAnsi="Arial" w:cs="Arial"/>
        </w:rPr>
        <w:t xml:space="preserve">. </w:t>
      </w:r>
      <w:r w:rsidRPr="00F533B1">
        <w:rPr>
          <w:rFonts w:ascii="Arial" w:hAnsi="Arial" w:cs="Arial"/>
          <w:sz w:val="22"/>
          <w:szCs w:val="22"/>
        </w:rPr>
        <w:t>Ví dụ:</w:t>
      </w:r>
      <w:r w:rsidR="00AE6DEB" w:rsidRPr="00F533B1">
        <w:rPr>
          <w:rFonts w:ascii="Arial" w:hAnsi="Arial" w:cs="Arial"/>
          <w:sz w:val="22"/>
          <w:szCs w:val="22"/>
        </w:rPr>
        <w:t xml:space="preserve"> </w:t>
      </w:r>
    </w:p>
    <w:p w:rsidR="00AE6DEB" w:rsidRPr="00F533B1" w:rsidRDefault="00645072" w:rsidP="00D83C94">
      <w:pPr>
        <w:tabs>
          <w:tab w:val="num" w:pos="374"/>
        </w:tabs>
        <w:spacing w:after="120" w:line="360" w:lineRule="auto"/>
        <w:jc w:val="both"/>
        <w:rPr>
          <w:rFonts w:ascii="Arial" w:hAnsi="Arial" w:cs="Arial"/>
          <w:sz w:val="22"/>
          <w:szCs w:val="22"/>
        </w:rPr>
      </w:pPr>
      <w:r w:rsidRPr="00F533B1">
        <w:rPr>
          <w:rFonts w:ascii="Arial" w:hAnsi="Arial" w:cs="Arial"/>
          <w:sz w:val="22"/>
          <w:szCs w:val="22"/>
        </w:rPr>
        <w:t xml:space="preserve">- </w:t>
      </w:r>
      <w:r w:rsidR="00AE6DEB" w:rsidRPr="00F533B1">
        <w:rPr>
          <w:rFonts w:ascii="Arial" w:hAnsi="Arial" w:cs="Arial"/>
          <w:sz w:val="22"/>
          <w:szCs w:val="22"/>
        </w:rPr>
        <w:t>Yêu cầu đối với động cơ được thiết kế dành riêng cho thang cuốn</w:t>
      </w:r>
      <w:r w:rsidR="000B482A" w:rsidRPr="00F533B1">
        <w:rPr>
          <w:rFonts w:ascii="Arial" w:hAnsi="Arial" w:cs="Arial"/>
          <w:sz w:val="22"/>
          <w:szCs w:val="22"/>
        </w:rPr>
        <w:t>.</w:t>
      </w:r>
      <w:r w:rsidR="00AE6DEB" w:rsidRPr="00F533B1">
        <w:rPr>
          <w:rFonts w:ascii="Arial" w:hAnsi="Arial" w:cs="Arial"/>
          <w:sz w:val="22"/>
          <w:szCs w:val="22"/>
        </w:rPr>
        <w:t xml:space="preserve"> </w:t>
      </w:r>
    </w:p>
    <w:p w:rsidR="00AE6DEB" w:rsidRPr="00F533B1" w:rsidRDefault="00645072" w:rsidP="00D83C94">
      <w:pPr>
        <w:tabs>
          <w:tab w:val="num" w:pos="374"/>
        </w:tabs>
        <w:spacing w:after="120" w:line="360" w:lineRule="auto"/>
        <w:jc w:val="both"/>
        <w:rPr>
          <w:rFonts w:ascii="Arial" w:hAnsi="Arial" w:cs="Arial"/>
          <w:sz w:val="22"/>
          <w:szCs w:val="22"/>
        </w:rPr>
      </w:pPr>
      <w:r w:rsidRPr="00F533B1">
        <w:rPr>
          <w:rFonts w:ascii="Arial" w:hAnsi="Arial" w:cs="Arial"/>
          <w:sz w:val="22"/>
          <w:szCs w:val="22"/>
        </w:rPr>
        <w:t xml:space="preserve">- </w:t>
      </w:r>
      <w:r w:rsidR="00AE6DEB" w:rsidRPr="00F533B1">
        <w:rPr>
          <w:rFonts w:ascii="Arial" w:hAnsi="Arial" w:cs="Arial"/>
          <w:sz w:val="22"/>
          <w:szCs w:val="22"/>
        </w:rPr>
        <w:t xml:space="preserve">Yêu cầu đối với hộp giảm tốc. </w:t>
      </w:r>
    </w:p>
    <w:p w:rsidR="00AE6DEB" w:rsidRPr="00F533B1" w:rsidRDefault="00645072" w:rsidP="00D83C94">
      <w:pPr>
        <w:tabs>
          <w:tab w:val="num" w:pos="374"/>
        </w:tabs>
        <w:spacing w:after="120" w:line="360" w:lineRule="auto"/>
        <w:jc w:val="both"/>
        <w:rPr>
          <w:rFonts w:ascii="Arial" w:hAnsi="Arial" w:cs="Arial"/>
          <w:sz w:val="22"/>
          <w:szCs w:val="22"/>
        </w:rPr>
      </w:pPr>
      <w:r w:rsidRPr="00F533B1">
        <w:rPr>
          <w:rFonts w:ascii="Arial" w:hAnsi="Arial" w:cs="Arial"/>
          <w:sz w:val="22"/>
          <w:szCs w:val="22"/>
        </w:rPr>
        <w:t xml:space="preserve">- </w:t>
      </w:r>
      <w:r w:rsidR="00AE6DEB" w:rsidRPr="00F533B1">
        <w:rPr>
          <w:rFonts w:ascii="Arial" w:hAnsi="Arial" w:cs="Arial"/>
          <w:sz w:val="22"/>
          <w:szCs w:val="22"/>
        </w:rPr>
        <w:t xml:space="preserve">Yêu cầu đối với cơ cấu khởi động. </w:t>
      </w:r>
    </w:p>
    <w:p w:rsidR="000B482A" w:rsidRPr="00F533B1" w:rsidRDefault="00645072" w:rsidP="00D83C94">
      <w:pPr>
        <w:tabs>
          <w:tab w:val="num" w:pos="374"/>
        </w:tabs>
        <w:spacing w:after="120" w:line="360" w:lineRule="auto"/>
        <w:jc w:val="both"/>
        <w:rPr>
          <w:rFonts w:ascii="Arial" w:hAnsi="Arial" w:cs="Arial"/>
          <w:sz w:val="22"/>
          <w:szCs w:val="22"/>
        </w:rPr>
      </w:pPr>
      <w:r w:rsidRPr="00F533B1">
        <w:rPr>
          <w:rFonts w:ascii="Arial" w:hAnsi="Arial" w:cs="Arial"/>
          <w:sz w:val="22"/>
          <w:szCs w:val="22"/>
        </w:rPr>
        <w:t xml:space="preserve">- </w:t>
      </w:r>
      <w:r w:rsidR="00AE6DEB" w:rsidRPr="00F533B1">
        <w:rPr>
          <w:rFonts w:ascii="Arial" w:hAnsi="Arial" w:cs="Arial"/>
          <w:sz w:val="22"/>
          <w:szCs w:val="22"/>
        </w:rPr>
        <w:t xml:space="preserve"> Yêu cầu về ổ trục, vòng bi</w:t>
      </w:r>
      <w:r w:rsidR="000B482A" w:rsidRPr="00F533B1">
        <w:rPr>
          <w:rFonts w:ascii="Arial" w:hAnsi="Arial" w:cs="Arial"/>
          <w:sz w:val="22"/>
          <w:szCs w:val="22"/>
        </w:rPr>
        <w:t xml:space="preserve"> (</w:t>
      </w:r>
      <w:r w:rsidR="00AE6DEB" w:rsidRPr="00F533B1">
        <w:rPr>
          <w:rFonts w:ascii="Arial" w:hAnsi="Arial" w:cs="Arial"/>
          <w:sz w:val="22"/>
          <w:szCs w:val="22"/>
        </w:rPr>
        <w:t>là loạ</w:t>
      </w:r>
      <w:r w:rsidR="000B482A" w:rsidRPr="00F533B1">
        <w:rPr>
          <w:rFonts w:ascii="Arial" w:hAnsi="Arial" w:cs="Arial"/>
          <w:sz w:val="22"/>
          <w:szCs w:val="22"/>
        </w:rPr>
        <w:t>i</w:t>
      </w:r>
      <w:r w:rsidR="00AE6DEB" w:rsidRPr="00F533B1">
        <w:rPr>
          <w:rFonts w:ascii="Arial" w:hAnsi="Arial" w:cs="Arial"/>
          <w:sz w:val="22"/>
          <w:szCs w:val="22"/>
        </w:rPr>
        <w:t xml:space="preserve"> cầu, chống bám bụI, tự xác định </w:t>
      </w:r>
      <w:r w:rsidR="000B482A" w:rsidRPr="00F533B1">
        <w:rPr>
          <w:rFonts w:ascii="Arial" w:hAnsi="Arial" w:cs="Arial"/>
          <w:sz w:val="22"/>
          <w:szCs w:val="22"/>
        </w:rPr>
        <w:t xml:space="preserve">...) </w:t>
      </w:r>
      <w:r w:rsidR="00AE6DEB" w:rsidRPr="00F533B1">
        <w:rPr>
          <w:rFonts w:ascii="Arial" w:hAnsi="Arial" w:cs="Arial"/>
          <w:sz w:val="22"/>
          <w:szCs w:val="22"/>
        </w:rPr>
        <w:t xml:space="preserve">và được cấp đủ bộ </w:t>
      </w:r>
    </w:p>
    <w:p w:rsidR="00AE6DEB" w:rsidRPr="00F533B1" w:rsidRDefault="00AE6DEB" w:rsidP="00D83C94">
      <w:pPr>
        <w:tabs>
          <w:tab w:val="num" w:pos="374"/>
        </w:tabs>
        <w:spacing w:after="120" w:line="360" w:lineRule="auto"/>
        <w:jc w:val="both"/>
        <w:rPr>
          <w:rFonts w:ascii="Arial" w:hAnsi="Arial" w:cs="Arial"/>
          <w:sz w:val="22"/>
          <w:szCs w:val="22"/>
        </w:rPr>
      </w:pPr>
      <w:r w:rsidRPr="00F533B1">
        <w:rPr>
          <w:rFonts w:ascii="Arial" w:hAnsi="Arial" w:cs="Arial"/>
          <w:sz w:val="22"/>
          <w:szCs w:val="22"/>
        </w:rPr>
        <w:t>phận/thiết bị bôi trơn.</w:t>
      </w:r>
    </w:p>
    <w:p w:rsidR="00AE6DEB" w:rsidRPr="00F533B1" w:rsidRDefault="00645072" w:rsidP="00D83C94">
      <w:pPr>
        <w:tabs>
          <w:tab w:val="num" w:pos="374"/>
        </w:tabs>
        <w:spacing w:after="120" w:line="360" w:lineRule="auto"/>
        <w:jc w:val="both"/>
        <w:rPr>
          <w:rFonts w:ascii="Arial" w:hAnsi="Arial" w:cs="Arial"/>
          <w:sz w:val="22"/>
          <w:szCs w:val="22"/>
        </w:rPr>
      </w:pPr>
      <w:r w:rsidRPr="00F533B1">
        <w:rPr>
          <w:rFonts w:ascii="Arial" w:hAnsi="Arial" w:cs="Arial"/>
          <w:sz w:val="22"/>
          <w:szCs w:val="22"/>
        </w:rPr>
        <w:t xml:space="preserve">- </w:t>
      </w:r>
      <w:r w:rsidR="00AE6DEB" w:rsidRPr="00F533B1">
        <w:rPr>
          <w:rFonts w:ascii="Arial" w:hAnsi="Arial" w:cs="Arial"/>
          <w:sz w:val="22"/>
          <w:szCs w:val="22"/>
        </w:rPr>
        <w:t xml:space="preserve">Yêu cầu đối với đĩa xích của cơ cấu dẫn động bậc thang cuốn, </w:t>
      </w:r>
    </w:p>
    <w:p w:rsidR="00AE6DEB" w:rsidRPr="00F533B1" w:rsidRDefault="003F4DF4" w:rsidP="00D83C94">
      <w:pPr>
        <w:spacing w:after="120" w:line="360" w:lineRule="auto"/>
        <w:jc w:val="both"/>
        <w:rPr>
          <w:rFonts w:ascii="Arial" w:hAnsi="Arial" w:cs="Arial"/>
          <w:b/>
        </w:rPr>
      </w:pPr>
      <w:r w:rsidRPr="00F533B1">
        <w:rPr>
          <w:rFonts w:ascii="Arial" w:hAnsi="Arial" w:cs="Arial"/>
          <w:b/>
        </w:rPr>
        <w:t xml:space="preserve">f. </w:t>
      </w:r>
      <w:r w:rsidR="00AE6DEB" w:rsidRPr="00F533B1">
        <w:rPr>
          <w:rFonts w:ascii="Arial" w:hAnsi="Arial" w:cs="Arial"/>
          <w:b/>
        </w:rPr>
        <w:t>Yêu cầu đối với xích dẫn động bậc thang cuốn</w:t>
      </w:r>
    </w:p>
    <w:p w:rsidR="00AE6DEB" w:rsidRPr="00F533B1" w:rsidRDefault="00AE6DEB" w:rsidP="00D83C94">
      <w:pPr>
        <w:spacing w:after="120" w:line="360" w:lineRule="auto"/>
        <w:jc w:val="both"/>
        <w:rPr>
          <w:rFonts w:ascii="Arial" w:hAnsi="Arial" w:cs="Arial"/>
        </w:rPr>
      </w:pPr>
      <w:r w:rsidRPr="00F533B1">
        <w:rPr>
          <w:rFonts w:ascii="Arial" w:hAnsi="Arial" w:cs="Arial"/>
        </w:rPr>
        <w:t>Nêu các yêu cầu đối với xích dẫn động bậc thang</w:t>
      </w:r>
      <w:r w:rsidR="000B482A" w:rsidRPr="00F533B1">
        <w:rPr>
          <w:rFonts w:ascii="Arial" w:hAnsi="Arial" w:cs="Arial"/>
        </w:rPr>
        <w:t xml:space="preserve">. </w:t>
      </w:r>
    </w:p>
    <w:p w:rsidR="00AE6DEB" w:rsidRPr="00F533B1" w:rsidRDefault="00645072" w:rsidP="00D83C94">
      <w:pPr>
        <w:tabs>
          <w:tab w:val="num" w:pos="374"/>
        </w:tabs>
        <w:spacing w:after="120" w:line="360" w:lineRule="auto"/>
        <w:jc w:val="both"/>
        <w:rPr>
          <w:rFonts w:ascii="Arial" w:hAnsi="Arial" w:cs="Arial"/>
          <w:sz w:val="22"/>
          <w:szCs w:val="22"/>
        </w:rPr>
      </w:pPr>
      <w:r w:rsidRPr="00F533B1">
        <w:rPr>
          <w:rFonts w:ascii="Arial" w:hAnsi="Arial" w:cs="Arial"/>
        </w:rPr>
        <w:t xml:space="preserve">- </w:t>
      </w:r>
      <w:r w:rsidR="000B482A" w:rsidRPr="00F533B1">
        <w:rPr>
          <w:rFonts w:ascii="Arial" w:hAnsi="Arial" w:cs="Arial"/>
        </w:rPr>
        <w:t>Y</w:t>
      </w:r>
      <w:r w:rsidR="00AE6DEB" w:rsidRPr="00F533B1">
        <w:rPr>
          <w:rFonts w:ascii="Arial" w:hAnsi="Arial" w:cs="Arial"/>
        </w:rPr>
        <w:t>êu cầu về bôi trơn</w:t>
      </w:r>
      <w:r w:rsidR="000B482A" w:rsidRPr="00F533B1">
        <w:rPr>
          <w:rFonts w:ascii="Arial" w:hAnsi="Arial" w:cs="Arial"/>
        </w:rPr>
        <w:t xml:space="preserve">. </w:t>
      </w:r>
      <w:r w:rsidR="000B482A" w:rsidRPr="00F533B1">
        <w:rPr>
          <w:rFonts w:ascii="Arial" w:hAnsi="Arial" w:cs="Arial"/>
          <w:sz w:val="22"/>
          <w:szCs w:val="22"/>
        </w:rPr>
        <w:t>V</w:t>
      </w:r>
      <w:r w:rsidR="00AE6DEB" w:rsidRPr="00F533B1">
        <w:rPr>
          <w:rFonts w:ascii="Arial" w:hAnsi="Arial" w:cs="Arial"/>
          <w:sz w:val="22"/>
          <w:szCs w:val="22"/>
        </w:rPr>
        <w:t>í dụ: Thang cuốn siêu công suất phảI được cung cấp một động cơ dẫn động bậc thang có các bộ phận bôi trơn xích bậc thang tự động.</w:t>
      </w:r>
    </w:p>
    <w:p w:rsidR="00AE6DEB" w:rsidRPr="00F533B1" w:rsidRDefault="00645072" w:rsidP="00D83C94">
      <w:pPr>
        <w:tabs>
          <w:tab w:val="num" w:pos="374"/>
        </w:tabs>
        <w:spacing w:after="120" w:line="360" w:lineRule="auto"/>
        <w:jc w:val="both"/>
        <w:rPr>
          <w:rFonts w:ascii="Arial" w:hAnsi="Arial" w:cs="Arial"/>
        </w:rPr>
      </w:pPr>
      <w:r w:rsidRPr="00F533B1">
        <w:rPr>
          <w:rFonts w:ascii="Arial" w:hAnsi="Arial" w:cs="Arial"/>
        </w:rPr>
        <w:t xml:space="preserve">- </w:t>
      </w:r>
      <w:r w:rsidR="000B482A" w:rsidRPr="00F533B1">
        <w:rPr>
          <w:rFonts w:ascii="Arial" w:hAnsi="Arial" w:cs="Arial"/>
        </w:rPr>
        <w:t>Y</w:t>
      </w:r>
      <w:r w:rsidRPr="00F533B1">
        <w:rPr>
          <w:rFonts w:ascii="Arial" w:hAnsi="Arial" w:cs="Arial"/>
        </w:rPr>
        <w:t xml:space="preserve">êu </w:t>
      </w:r>
      <w:r w:rsidR="00AE6DEB" w:rsidRPr="00F533B1">
        <w:rPr>
          <w:rFonts w:ascii="Arial" w:hAnsi="Arial" w:cs="Arial"/>
        </w:rPr>
        <w:t>cầu về chủng loại xích, chất lượng, vật liệu chế tạo các chi tiết, yêu cầu về gia công</w:t>
      </w:r>
      <w:r w:rsidR="000B482A" w:rsidRPr="00F533B1">
        <w:rPr>
          <w:rFonts w:ascii="Arial" w:hAnsi="Arial" w:cs="Arial"/>
        </w:rPr>
        <w:t>.</w:t>
      </w:r>
      <w:r w:rsidR="00AE6DEB" w:rsidRPr="00F533B1">
        <w:rPr>
          <w:rFonts w:ascii="Arial" w:hAnsi="Arial" w:cs="Arial"/>
        </w:rPr>
        <w:t xml:space="preserve"> </w:t>
      </w:r>
    </w:p>
    <w:p w:rsidR="00AE6DEB" w:rsidRPr="00F533B1" w:rsidRDefault="00645072" w:rsidP="00D83C94">
      <w:pPr>
        <w:tabs>
          <w:tab w:val="num" w:pos="374"/>
        </w:tabs>
        <w:spacing w:after="120" w:line="360" w:lineRule="auto"/>
        <w:jc w:val="both"/>
        <w:rPr>
          <w:rFonts w:ascii="Arial" w:hAnsi="Arial" w:cs="Arial"/>
          <w:sz w:val="22"/>
          <w:szCs w:val="22"/>
        </w:rPr>
      </w:pPr>
      <w:r w:rsidRPr="00F533B1">
        <w:rPr>
          <w:rFonts w:ascii="Arial" w:hAnsi="Arial" w:cs="Arial"/>
        </w:rPr>
        <w:t xml:space="preserve">- </w:t>
      </w:r>
      <w:r w:rsidR="000B482A" w:rsidRPr="00F533B1">
        <w:rPr>
          <w:rFonts w:ascii="Arial" w:hAnsi="Arial" w:cs="Arial"/>
        </w:rPr>
        <w:t>Y</w:t>
      </w:r>
      <w:r w:rsidRPr="00F533B1">
        <w:rPr>
          <w:rFonts w:ascii="Arial" w:hAnsi="Arial" w:cs="Arial"/>
        </w:rPr>
        <w:t xml:space="preserve">êu </w:t>
      </w:r>
      <w:r w:rsidR="00AE6DEB" w:rsidRPr="00F533B1">
        <w:rPr>
          <w:rFonts w:ascii="Arial" w:hAnsi="Arial" w:cs="Arial"/>
        </w:rPr>
        <w:t xml:space="preserve">cầu </w:t>
      </w:r>
      <w:r w:rsidR="002D4C40" w:rsidRPr="00F533B1">
        <w:rPr>
          <w:rFonts w:ascii="Arial" w:hAnsi="Arial" w:cs="Arial"/>
        </w:rPr>
        <w:t>đối với</w:t>
      </w:r>
      <w:r w:rsidR="00AE6DEB" w:rsidRPr="00F533B1">
        <w:rPr>
          <w:rFonts w:ascii="Arial" w:hAnsi="Arial" w:cs="Arial"/>
        </w:rPr>
        <w:t xml:space="preserve"> cơ cấu căng xích </w:t>
      </w:r>
      <w:r w:rsidR="000B482A" w:rsidRPr="00F533B1">
        <w:rPr>
          <w:rFonts w:ascii="Arial" w:hAnsi="Arial" w:cs="Arial"/>
        </w:rPr>
        <w:t xml:space="preserve"> </w:t>
      </w:r>
      <w:r w:rsidR="00AE6DEB" w:rsidRPr="00F533B1">
        <w:rPr>
          <w:rFonts w:ascii="Arial" w:hAnsi="Arial" w:cs="Arial"/>
          <w:sz w:val="22"/>
          <w:szCs w:val="22"/>
        </w:rPr>
        <w:t xml:space="preserve">Ví dụ: Xích sẽ được căng tự động tạI trạm đảo chiều ở phía dướI đầu thang cuốn, duy trì lực căng phù hợp của dây xích trong điều kiện của các tảI trọng khác nhau. </w:t>
      </w:r>
    </w:p>
    <w:p w:rsidR="00AE6DEB" w:rsidRPr="00F533B1" w:rsidRDefault="00645072" w:rsidP="00D83C94">
      <w:pPr>
        <w:tabs>
          <w:tab w:val="num" w:pos="374"/>
        </w:tabs>
        <w:spacing w:after="120" w:line="360" w:lineRule="auto"/>
        <w:jc w:val="both"/>
        <w:rPr>
          <w:rFonts w:ascii="Arial" w:hAnsi="Arial" w:cs="Arial"/>
        </w:rPr>
      </w:pPr>
      <w:r w:rsidRPr="00F533B1">
        <w:rPr>
          <w:rFonts w:ascii="Arial" w:hAnsi="Arial" w:cs="Arial"/>
        </w:rPr>
        <w:t xml:space="preserve">- Nêu yêu </w:t>
      </w:r>
      <w:r w:rsidR="00AE6DEB" w:rsidRPr="00F533B1">
        <w:rPr>
          <w:rFonts w:ascii="Arial" w:hAnsi="Arial" w:cs="Arial"/>
        </w:rPr>
        <w:t xml:space="preserve">cầu về hệ số an toàn của xích. </w:t>
      </w:r>
    </w:p>
    <w:p w:rsidR="00AE6DEB" w:rsidRPr="00F533B1" w:rsidRDefault="003F4DF4" w:rsidP="00D83C94">
      <w:pPr>
        <w:spacing w:after="120" w:line="360" w:lineRule="auto"/>
        <w:jc w:val="both"/>
        <w:rPr>
          <w:rFonts w:ascii="Arial" w:hAnsi="Arial" w:cs="Arial"/>
          <w:b/>
        </w:rPr>
      </w:pPr>
      <w:r w:rsidRPr="00F533B1">
        <w:rPr>
          <w:rFonts w:ascii="Arial" w:hAnsi="Arial" w:cs="Arial"/>
          <w:b/>
        </w:rPr>
        <w:t xml:space="preserve">g. </w:t>
      </w:r>
      <w:r w:rsidR="00AE6DEB" w:rsidRPr="00F533B1">
        <w:rPr>
          <w:rFonts w:ascii="Arial" w:hAnsi="Arial" w:cs="Arial"/>
          <w:b/>
        </w:rPr>
        <w:t>Yêu cầu đối với hệ thống rãnh trượt</w:t>
      </w:r>
    </w:p>
    <w:p w:rsidR="00AE6DEB" w:rsidRPr="00F533B1" w:rsidRDefault="00AE6DEB" w:rsidP="00D83C94">
      <w:pPr>
        <w:spacing w:after="120" w:line="360" w:lineRule="auto"/>
        <w:jc w:val="both"/>
        <w:rPr>
          <w:rFonts w:ascii="Arial" w:hAnsi="Arial" w:cs="Arial"/>
          <w:sz w:val="22"/>
          <w:szCs w:val="22"/>
        </w:rPr>
      </w:pPr>
      <w:r w:rsidRPr="00F533B1">
        <w:rPr>
          <w:rFonts w:ascii="Arial" w:hAnsi="Arial" w:cs="Arial"/>
        </w:rPr>
        <w:t xml:space="preserve">Nêu yêu cầu đối với </w:t>
      </w:r>
      <w:r w:rsidR="000B482A" w:rsidRPr="00F533B1">
        <w:rPr>
          <w:rFonts w:ascii="Arial" w:hAnsi="Arial" w:cs="Arial"/>
        </w:rPr>
        <w:t>h</w:t>
      </w:r>
      <w:r w:rsidRPr="00F533B1">
        <w:rPr>
          <w:rFonts w:ascii="Arial" w:hAnsi="Arial" w:cs="Arial"/>
        </w:rPr>
        <w:t>ệ thống rãnh trượt</w:t>
      </w:r>
      <w:r w:rsidR="000B482A" w:rsidRPr="00F533B1">
        <w:rPr>
          <w:rFonts w:ascii="Arial" w:hAnsi="Arial" w:cs="Arial"/>
        </w:rPr>
        <w:t xml:space="preserve">. </w:t>
      </w:r>
      <w:r w:rsidR="000B482A" w:rsidRPr="00F533B1">
        <w:rPr>
          <w:rFonts w:ascii="Arial" w:hAnsi="Arial" w:cs="Arial"/>
          <w:sz w:val="22"/>
          <w:szCs w:val="22"/>
        </w:rPr>
        <w:t>Ví dụ:</w:t>
      </w:r>
      <w:r w:rsidRPr="00F533B1">
        <w:rPr>
          <w:rFonts w:ascii="Arial" w:hAnsi="Arial" w:cs="Arial"/>
          <w:sz w:val="22"/>
          <w:szCs w:val="22"/>
        </w:rPr>
        <w:t xml:space="preserve"> Yêu cầu về vật liệu chế tạo, khoảng cách giữa các trụ đỡ, chất lượng hoàn thiện bề mặt rãnh,.. </w:t>
      </w:r>
    </w:p>
    <w:p w:rsidR="00AE6DEB" w:rsidRPr="00F533B1" w:rsidRDefault="003F4DF4" w:rsidP="00D83C94">
      <w:pPr>
        <w:spacing w:after="120" w:line="360" w:lineRule="auto"/>
        <w:jc w:val="both"/>
        <w:rPr>
          <w:rFonts w:ascii="Arial" w:hAnsi="Arial" w:cs="Arial"/>
          <w:b/>
        </w:rPr>
      </w:pPr>
      <w:r w:rsidRPr="00F533B1">
        <w:rPr>
          <w:rFonts w:ascii="Arial" w:hAnsi="Arial" w:cs="Arial"/>
          <w:b/>
        </w:rPr>
        <w:t xml:space="preserve">h. </w:t>
      </w:r>
      <w:r w:rsidR="00AE6DEB" w:rsidRPr="00F533B1">
        <w:rPr>
          <w:rFonts w:ascii="Arial" w:hAnsi="Arial" w:cs="Arial"/>
          <w:b/>
        </w:rPr>
        <w:t>Yêu cầu đối với bậc thang</w:t>
      </w:r>
    </w:p>
    <w:p w:rsidR="00AE6DEB" w:rsidRPr="00F533B1" w:rsidRDefault="00AE6DEB" w:rsidP="00D83C94">
      <w:pPr>
        <w:spacing w:after="120" w:line="360" w:lineRule="auto"/>
        <w:jc w:val="both"/>
        <w:rPr>
          <w:rFonts w:ascii="Arial" w:hAnsi="Arial" w:cs="Arial"/>
        </w:rPr>
      </w:pPr>
      <w:r w:rsidRPr="00F533B1">
        <w:rPr>
          <w:rFonts w:ascii="Arial" w:hAnsi="Arial" w:cs="Arial"/>
        </w:rPr>
        <w:t>Nêu yêu cầu đối với bậc thang, bao gồm:</w:t>
      </w:r>
    </w:p>
    <w:p w:rsidR="00AE6DEB" w:rsidRPr="00F533B1" w:rsidRDefault="00645072" w:rsidP="00D83C94">
      <w:pPr>
        <w:tabs>
          <w:tab w:val="num" w:pos="374"/>
        </w:tabs>
        <w:spacing w:after="120" w:line="360" w:lineRule="auto"/>
        <w:jc w:val="both"/>
        <w:rPr>
          <w:rFonts w:ascii="Arial" w:hAnsi="Arial" w:cs="Arial"/>
        </w:rPr>
      </w:pPr>
      <w:r w:rsidRPr="00F533B1">
        <w:rPr>
          <w:rFonts w:ascii="Arial" w:hAnsi="Arial" w:cs="Arial"/>
        </w:rPr>
        <w:t xml:space="preserve">- </w:t>
      </w:r>
      <w:r w:rsidR="000B482A" w:rsidRPr="00F533B1">
        <w:rPr>
          <w:rFonts w:ascii="Arial" w:hAnsi="Arial" w:cs="Arial"/>
        </w:rPr>
        <w:t>Y</w:t>
      </w:r>
      <w:r w:rsidRPr="00F533B1">
        <w:rPr>
          <w:rFonts w:ascii="Arial" w:hAnsi="Arial" w:cs="Arial"/>
        </w:rPr>
        <w:t xml:space="preserve">êu </w:t>
      </w:r>
      <w:r w:rsidR="00AE6DEB" w:rsidRPr="00F533B1">
        <w:rPr>
          <w:rFonts w:ascii="Arial" w:hAnsi="Arial" w:cs="Arial"/>
        </w:rPr>
        <w:t>cầu đối với các bậc phẳng. Độ chênh lệch tối đa về chiều cao bậc thang</w:t>
      </w:r>
      <w:r w:rsidR="000B482A" w:rsidRPr="00F533B1">
        <w:rPr>
          <w:rFonts w:ascii="Arial" w:hAnsi="Arial" w:cs="Arial"/>
        </w:rPr>
        <w:t>.</w:t>
      </w:r>
    </w:p>
    <w:p w:rsidR="00AE6DEB" w:rsidRPr="00F533B1" w:rsidRDefault="00645072" w:rsidP="00D83C94">
      <w:pPr>
        <w:tabs>
          <w:tab w:val="num" w:pos="374"/>
        </w:tabs>
        <w:spacing w:after="120" w:line="360" w:lineRule="auto"/>
        <w:jc w:val="both"/>
        <w:rPr>
          <w:rFonts w:ascii="Arial" w:hAnsi="Arial" w:cs="Arial"/>
          <w:sz w:val="22"/>
          <w:szCs w:val="22"/>
        </w:rPr>
      </w:pPr>
      <w:r w:rsidRPr="00F533B1">
        <w:rPr>
          <w:rFonts w:ascii="Arial" w:hAnsi="Arial" w:cs="Arial"/>
        </w:rPr>
        <w:t xml:space="preserve">- </w:t>
      </w:r>
      <w:r w:rsidR="000B482A" w:rsidRPr="00F533B1">
        <w:rPr>
          <w:rFonts w:ascii="Arial" w:hAnsi="Arial" w:cs="Arial"/>
        </w:rPr>
        <w:t>Y</w:t>
      </w:r>
      <w:r w:rsidRPr="00F533B1">
        <w:rPr>
          <w:rFonts w:ascii="Arial" w:hAnsi="Arial" w:cs="Arial"/>
        </w:rPr>
        <w:t xml:space="preserve">êu </w:t>
      </w:r>
      <w:r w:rsidR="00AE6DEB" w:rsidRPr="00F533B1">
        <w:rPr>
          <w:rFonts w:ascii="Arial" w:hAnsi="Arial" w:cs="Arial"/>
        </w:rPr>
        <w:t>cầu về vật liệu chế tạo bậc thang.</w:t>
      </w:r>
      <w:r w:rsidR="000B482A" w:rsidRPr="00F533B1">
        <w:rPr>
          <w:rFonts w:ascii="Arial" w:hAnsi="Arial" w:cs="Arial"/>
        </w:rPr>
        <w:t xml:space="preserve"> </w:t>
      </w:r>
      <w:r w:rsidR="000B482A" w:rsidRPr="00F533B1">
        <w:rPr>
          <w:rFonts w:ascii="Arial" w:hAnsi="Arial" w:cs="Arial"/>
          <w:sz w:val="22"/>
          <w:szCs w:val="22"/>
        </w:rPr>
        <w:t xml:space="preserve">Ví dụ: </w:t>
      </w:r>
      <w:r w:rsidR="00AE6DEB" w:rsidRPr="00F533B1">
        <w:rPr>
          <w:rFonts w:ascii="Arial" w:hAnsi="Arial" w:cs="Arial"/>
          <w:sz w:val="22"/>
          <w:szCs w:val="22"/>
        </w:rPr>
        <w:t>Khung bậc thang, các tấm phủ mặt bậc và thanh tăng cường .</w:t>
      </w:r>
    </w:p>
    <w:p w:rsidR="00AE6DEB" w:rsidRPr="00F533B1" w:rsidRDefault="00645072" w:rsidP="00D83C94">
      <w:pPr>
        <w:tabs>
          <w:tab w:val="num" w:pos="374"/>
        </w:tabs>
        <w:spacing w:after="120" w:line="360" w:lineRule="auto"/>
        <w:jc w:val="both"/>
        <w:rPr>
          <w:rFonts w:ascii="Arial" w:hAnsi="Arial" w:cs="Arial"/>
        </w:rPr>
      </w:pPr>
      <w:r w:rsidRPr="00F533B1">
        <w:rPr>
          <w:rFonts w:ascii="Arial" w:hAnsi="Arial" w:cs="Arial"/>
        </w:rPr>
        <w:t xml:space="preserve">- </w:t>
      </w:r>
      <w:r w:rsidR="000F69AC" w:rsidRPr="00F533B1">
        <w:rPr>
          <w:rFonts w:ascii="Arial" w:hAnsi="Arial" w:cs="Arial"/>
        </w:rPr>
        <w:t>Y</w:t>
      </w:r>
      <w:r w:rsidRPr="00F533B1">
        <w:rPr>
          <w:rFonts w:ascii="Arial" w:hAnsi="Arial" w:cs="Arial"/>
        </w:rPr>
        <w:t xml:space="preserve">êu </w:t>
      </w:r>
      <w:r w:rsidR="00AE6DEB" w:rsidRPr="00F533B1">
        <w:rPr>
          <w:rFonts w:ascii="Arial" w:hAnsi="Arial" w:cs="Arial"/>
        </w:rPr>
        <w:t xml:space="preserve">cầu đối với bánh xe bậc thang, giải pháp treo bánh xe bậc thang. </w:t>
      </w:r>
    </w:p>
    <w:p w:rsidR="00AE6DEB" w:rsidRPr="00F533B1" w:rsidRDefault="00645072" w:rsidP="00D83C94">
      <w:pPr>
        <w:tabs>
          <w:tab w:val="num" w:pos="374"/>
        </w:tabs>
        <w:spacing w:after="120" w:line="360" w:lineRule="auto"/>
        <w:jc w:val="both"/>
        <w:rPr>
          <w:rFonts w:ascii="Arial" w:hAnsi="Arial" w:cs="Arial"/>
          <w:sz w:val="22"/>
          <w:szCs w:val="22"/>
        </w:rPr>
      </w:pPr>
      <w:r w:rsidRPr="00F533B1">
        <w:rPr>
          <w:rFonts w:ascii="Arial" w:hAnsi="Arial" w:cs="Arial"/>
        </w:rPr>
        <w:t xml:space="preserve">- </w:t>
      </w:r>
      <w:r w:rsidR="000F69AC" w:rsidRPr="00F533B1">
        <w:rPr>
          <w:rFonts w:ascii="Arial" w:hAnsi="Arial" w:cs="Arial"/>
        </w:rPr>
        <w:t>Y</w:t>
      </w:r>
      <w:r w:rsidRPr="00F533B1">
        <w:rPr>
          <w:rFonts w:ascii="Arial" w:hAnsi="Arial" w:cs="Arial"/>
        </w:rPr>
        <w:t xml:space="preserve">êu </w:t>
      </w:r>
      <w:r w:rsidR="00AE6DEB" w:rsidRPr="00F533B1">
        <w:rPr>
          <w:rFonts w:ascii="Arial" w:hAnsi="Arial" w:cs="Arial"/>
        </w:rPr>
        <w:t xml:space="preserve">cầu đối với mặt bậc thang. </w:t>
      </w:r>
      <w:r w:rsidR="00AE6DEB" w:rsidRPr="00F533B1">
        <w:rPr>
          <w:rFonts w:ascii="Arial" w:hAnsi="Arial" w:cs="Arial"/>
          <w:sz w:val="22"/>
          <w:szCs w:val="22"/>
        </w:rPr>
        <w:t xml:space="preserve">Ví dụ: vật liệu, kích thước hình dáng mặt bậc, lớp phủ bậc, khe hở tốI thiểu và khả năng điều chỉnh khe hở giữa các bậc. </w:t>
      </w:r>
    </w:p>
    <w:p w:rsidR="00AE6DEB" w:rsidRPr="00F533B1" w:rsidRDefault="00645072" w:rsidP="00D83C94">
      <w:pPr>
        <w:tabs>
          <w:tab w:val="num" w:pos="374"/>
        </w:tabs>
        <w:spacing w:after="120" w:line="360" w:lineRule="auto"/>
        <w:jc w:val="both"/>
        <w:rPr>
          <w:rFonts w:ascii="Arial" w:hAnsi="Arial" w:cs="Arial"/>
        </w:rPr>
      </w:pPr>
      <w:r w:rsidRPr="00F533B1">
        <w:rPr>
          <w:rFonts w:ascii="Arial" w:hAnsi="Arial" w:cs="Arial"/>
        </w:rPr>
        <w:t xml:space="preserve">- Nêu yêu </w:t>
      </w:r>
      <w:r w:rsidR="00AE6DEB" w:rsidRPr="00F533B1">
        <w:rPr>
          <w:rFonts w:ascii="Arial" w:hAnsi="Arial" w:cs="Arial"/>
        </w:rPr>
        <w:t>cầu về khe hở cho phép</w:t>
      </w:r>
      <w:r w:rsidR="000F69AC" w:rsidRPr="00F533B1">
        <w:rPr>
          <w:rFonts w:ascii="Arial" w:hAnsi="Arial" w:cs="Arial"/>
        </w:rPr>
        <w:t>.</w:t>
      </w:r>
    </w:p>
    <w:p w:rsidR="00AE6DEB" w:rsidRPr="00F533B1" w:rsidRDefault="003F4DF4" w:rsidP="00D83C94">
      <w:pPr>
        <w:spacing w:after="120" w:line="360" w:lineRule="auto"/>
        <w:jc w:val="both"/>
        <w:rPr>
          <w:rFonts w:ascii="Arial" w:hAnsi="Arial" w:cs="Arial"/>
          <w:b/>
        </w:rPr>
      </w:pPr>
      <w:r w:rsidRPr="00F533B1">
        <w:rPr>
          <w:rFonts w:ascii="Arial" w:hAnsi="Arial" w:cs="Arial"/>
          <w:b/>
        </w:rPr>
        <w:lastRenderedPageBreak/>
        <w:t xml:space="preserve">i. </w:t>
      </w:r>
      <w:r w:rsidR="00AE6DEB" w:rsidRPr="00F533B1">
        <w:rPr>
          <w:rFonts w:ascii="Arial" w:hAnsi="Arial" w:cs="Arial"/>
          <w:b/>
        </w:rPr>
        <w:t>Yêu cầu đối với tấm thành</w:t>
      </w:r>
    </w:p>
    <w:p w:rsidR="00AE6DEB" w:rsidRPr="00F533B1" w:rsidRDefault="00AE6DEB" w:rsidP="00D83C94">
      <w:pPr>
        <w:spacing w:after="120" w:line="360" w:lineRule="auto"/>
        <w:jc w:val="both"/>
        <w:rPr>
          <w:rFonts w:ascii="Arial" w:hAnsi="Arial" w:cs="Arial"/>
          <w:sz w:val="22"/>
          <w:szCs w:val="22"/>
        </w:rPr>
      </w:pPr>
      <w:r w:rsidRPr="00F533B1">
        <w:rPr>
          <w:rFonts w:ascii="Arial" w:hAnsi="Arial" w:cs="Arial"/>
        </w:rPr>
        <w:t>Nêu các yêu cầu đối với tấm thành</w:t>
      </w:r>
      <w:r w:rsidR="000F69AC" w:rsidRPr="00F533B1">
        <w:rPr>
          <w:rFonts w:ascii="Arial" w:hAnsi="Arial" w:cs="Arial"/>
        </w:rPr>
        <w:t xml:space="preserve">. </w:t>
      </w:r>
      <w:r w:rsidR="000F69AC" w:rsidRPr="00F533B1">
        <w:rPr>
          <w:rFonts w:ascii="Arial" w:hAnsi="Arial" w:cs="Arial"/>
          <w:sz w:val="22"/>
          <w:szCs w:val="22"/>
        </w:rPr>
        <w:t xml:space="preserve">Ví dụ: </w:t>
      </w:r>
      <w:r w:rsidRPr="00F533B1">
        <w:rPr>
          <w:rFonts w:ascii="Arial" w:hAnsi="Arial" w:cs="Arial"/>
          <w:sz w:val="22"/>
          <w:szCs w:val="22"/>
        </w:rPr>
        <w:t xml:space="preserve">vật liệu chế tạo, khả năng thay thế, cách lắp ráp... </w:t>
      </w:r>
    </w:p>
    <w:p w:rsidR="00AE6DEB" w:rsidRPr="00F533B1" w:rsidRDefault="003F4DF4" w:rsidP="00D83C94">
      <w:pPr>
        <w:spacing w:after="120" w:line="360" w:lineRule="auto"/>
        <w:jc w:val="both"/>
        <w:rPr>
          <w:rFonts w:ascii="Arial" w:hAnsi="Arial" w:cs="Arial"/>
          <w:b/>
        </w:rPr>
      </w:pPr>
      <w:r w:rsidRPr="00F533B1">
        <w:rPr>
          <w:rFonts w:ascii="Arial" w:hAnsi="Arial" w:cs="Arial"/>
          <w:b/>
        </w:rPr>
        <w:t xml:space="preserve">k. </w:t>
      </w:r>
      <w:r w:rsidR="00AE6DEB" w:rsidRPr="00F533B1">
        <w:rPr>
          <w:rFonts w:ascii="Arial" w:hAnsi="Arial" w:cs="Arial"/>
          <w:b/>
        </w:rPr>
        <w:t xml:space="preserve">Yêu cầu về bao che thang cuốn </w:t>
      </w:r>
    </w:p>
    <w:p w:rsidR="00AE6DEB" w:rsidRPr="00F533B1" w:rsidRDefault="00AE6DEB" w:rsidP="00D83C94">
      <w:pPr>
        <w:spacing w:after="120" w:line="360" w:lineRule="auto"/>
        <w:jc w:val="both"/>
        <w:rPr>
          <w:rFonts w:ascii="Arial" w:hAnsi="Arial" w:cs="Arial"/>
          <w:sz w:val="22"/>
          <w:szCs w:val="22"/>
        </w:rPr>
      </w:pPr>
      <w:r w:rsidRPr="00F533B1">
        <w:rPr>
          <w:rFonts w:ascii="Arial" w:hAnsi="Arial" w:cs="Arial"/>
        </w:rPr>
        <w:t>Nêu các yêu cầu về bao che thang cuốn</w:t>
      </w:r>
      <w:r w:rsidR="000F69AC" w:rsidRPr="00F533B1">
        <w:rPr>
          <w:rFonts w:ascii="Arial" w:hAnsi="Arial" w:cs="Arial"/>
        </w:rPr>
        <w:t xml:space="preserve">. </w:t>
      </w:r>
      <w:r w:rsidR="000F69AC" w:rsidRPr="00F533B1">
        <w:rPr>
          <w:rFonts w:ascii="Arial" w:hAnsi="Arial" w:cs="Arial"/>
          <w:sz w:val="22"/>
          <w:szCs w:val="22"/>
        </w:rPr>
        <w:t xml:space="preserve">Ví dụ: </w:t>
      </w:r>
      <w:r w:rsidRPr="00F533B1">
        <w:rPr>
          <w:rFonts w:ascii="Arial" w:hAnsi="Arial" w:cs="Arial"/>
          <w:sz w:val="22"/>
          <w:szCs w:val="22"/>
        </w:rPr>
        <w:t xml:space="preserve">diện tích bao che, mỹ thuật, trang trí, hoàn thiện.  </w:t>
      </w:r>
    </w:p>
    <w:p w:rsidR="00AE6DEB" w:rsidRPr="00F533B1" w:rsidRDefault="00AE6DEB" w:rsidP="00D83C94">
      <w:pPr>
        <w:spacing w:after="120" w:line="360" w:lineRule="auto"/>
        <w:jc w:val="both"/>
        <w:rPr>
          <w:rFonts w:ascii="Arial" w:hAnsi="Arial" w:cs="Arial"/>
          <w:b/>
        </w:rPr>
      </w:pPr>
      <w:r w:rsidRPr="00F533B1">
        <w:rPr>
          <w:rFonts w:ascii="Arial" w:hAnsi="Arial" w:cs="Arial"/>
          <w:b/>
        </w:rPr>
        <w:t xml:space="preserve">7.4.2.3 </w:t>
      </w:r>
      <w:r w:rsidR="001B3C5D">
        <w:rPr>
          <w:rFonts w:ascii="Arial" w:hAnsi="Arial" w:cs="Arial"/>
          <w:b/>
        </w:rPr>
        <w:t>Thi công</w:t>
      </w:r>
      <w:r w:rsidRPr="00F533B1">
        <w:rPr>
          <w:rFonts w:ascii="Arial" w:hAnsi="Arial" w:cs="Arial"/>
          <w:b/>
        </w:rPr>
        <w:t xml:space="preserve"> lắp đặt</w:t>
      </w:r>
    </w:p>
    <w:p w:rsidR="00AE6DEB" w:rsidRPr="00F533B1" w:rsidRDefault="00361A08" w:rsidP="00D83C94">
      <w:pPr>
        <w:spacing w:after="120" w:line="360" w:lineRule="auto"/>
        <w:jc w:val="both"/>
        <w:rPr>
          <w:rFonts w:ascii="Arial" w:hAnsi="Arial" w:cs="Arial"/>
          <w:b/>
        </w:rPr>
      </w:pPr>
      <w:r w:rsidRPr="00F533B1">
        <w:rPr>
          <w:rFonts w:ascii="Arial" w:hAnsi="Arial" w:cs="Arial"/>
          <w:b/>
        </w:rPr>
        <w:t xml:space="preserve">a. </w:t>
      </w:r>
      <w:r w:rsidR="00AE6DEB" w:rsidRPr="00F533B1">
        <w:rPr>
          <w:rFonts w:ascii="Arial" w:hAnsi="Arial" w:cs="Arial"/>
          <w:b/>
        </w:rPr>
        <w:t>Kiểm tra giao nhận thiết bị trước khi đưa vào lắp đặt</w:t>
      </w:r>
    </w:p>
    <w:p w:rsidR="00AE6DEB" w:rsidRPr="00F533B1" w:rsidRDefault="00645072" w:rsidP="00D83C94">
      <w:pPr>
        <w:tabs>
          <w:tab w:val="num" w:pos="374"/>
        </w:tabs>
        <w:spacing w:after="120" w:line="360" w:lineRule="auto"/>
        <w:jc w:val="both"/>
        <w:rPr>
          <w:rFonts w:ascii="Arial" w:hAnsi="Arial" w:cs="Arial"/>
          <w:sz w:val="22"/>
          <w:szCs w:val="22"/>
        </w:rPr>
      </w:pPr>
      <w:r w:rsidRPr="00F533B1">
        <w:rPr>
          <w:rFonts w:ascii="Arial" w:hAnsi="Arial" w:cs="Arial"/>
        </w:rPr>
        <w:t xml:space="preserve">- </w:t>
      </w:r>
      <w:r w:rsidR="00AE6DEB" w:rsidRPr="00F533B1">
        <w:rPr>
          <w:rFonts w:ascii="Arial" w:hAnsi="Arial" w:cs="Arial"/>
        </w:rPr>
        <w:t>Quy định về việc kiểm tra của nhà thầu lắp đặt đối với các phần việc do nhà thầu khác thực hiện trước khi nhận bàn giao hiện trường để lắp thang cuốn</w:t>
      </w:r>
      <w:r w:rsidR="000F69AC" w:rsidRPr="00F533B1">
        <w:rPr>
          <w:rFonts w:ascii="Arial" w:hAnsi="Arial" w:cs="Arial"/>
        </w:rPr>
        <w:t xml:space="preserve">. </w:t>
      </w:r>
      <w:r w:rsidR="000F69AC" w:rsidRPr="00F533B1">
        <w:rPr>
          <w:rFonts w:ascii="Arial" w:hAnsi="Arial" w:cs="Arial"/>
          <w:sz w:val="22"/>
          <w:szCs w:val="22"/>
        </w:rPr>
        <w:t>Ví dụ:</w:t>
      </w:r>
      <w:r w:rsidR="00AE6DEB" w:rsidRPr="00F533B1">
        <w:rPr>
          <w:rFonts w:ascii="Arial" w:hAnsi="Arial" w:cs="Arial"/>
        </w:rPr>
        <w:t xml:space="preserve"> </w:t>
      </w:r>
      <w:r w:rsidR="00AE6DEB" w:rsidRPr="00F533B1">
        <w:rPr>
          <w:rFonts w:ascii="Arial" w:hAnsi="Arial" w:cs="Arial"/>
          <w:sz w:val="22"/>
          <w:szCs w:val="22"/>
        </w:rPr>
        <w:t xml:space="preserve">Việc kiểm tra phải đạt được mục đích là khẳng định tính đúng đắn và sự đáp ứng các yêu cầu kỹ thuật của các hạng mục công trình có liên quan đến thang cuốn như: hố thang, vách thang. Trong đó phải lưu ý kiểm tra các kích thước chính, các sai số và các điều kiện khác như các hốc chờ, chi tiết chôn ngầm, móc treo tời,… </w:t>
      </w:r>
      <w:r w:rsidR="000F69AC" w:rsidRPr="00F533B1">
        <w:rPr>
          <w:rFonts w:ascii="Arial" w:hAnsi="Arial" w:cs="Arial"/>
          <w:sz w:val="22"/>
          <w:szCs w:val="22"/>
        </w:rPr>
        <w:t>p</w:t>
      </w:r>
      <w:r w:rsidR="00AE6DEB" w:rsidRPr="00F533B1">
        <w:rPr>
          <w:rFonts w:ascii="Arial" w:hAnsi="Arial" w:cs="Arial"/>
          <w:sz w:val="22"/>
          <w:szCs w:val="22"/>
        </w:rPr>
        <w:t xml:space="preserve">hải quy định trách nhiệm cho nhà thầu xây dựng trong việc sửa chữa khắc phục những khiếm khuyết của hạng mục công trình xây dựng để tạo điều kiện cho Nhà thầu lắp đặt thang cuốn chỉ tiến hành lắp đặt khi các điều kiện hiện trường đáp ứng yêu cầu. Để có bằng chứng lưu trữ, yêu cầu nhà thầu lập </w:t>
      </w:r>
      <w:r w:rsidR="000F69AC" w:rsidRPr="00F533B1">
        <w:rPr>
          <w:rFonts w:ascii="Arial" w:hAnsi="Arial" w:cs="Arial"/>
          <w:sz w:val="22"/>
          <w:szCs w:val="22"/>
        </w:rPr>
        <w:t>b</w:t>
      </w:r>
      <w:r w:rsidR="00AE6DEB" w:rsidRPr="00F533B1">
        <w:rPr>
          <w:rFonts w:ascii="Arial" w:hAnsi="Arial" w:cs="Arial"/>
          <w:sz w:val="22"/>
          <w:szCs w:val="22"/>
        </w:rPr>
        <w:t>iên bản nhận mặt bằng lắp máy, trong đó khẳng định rằng các điều kiện về mặt bằng thi công đã đảm bảo.</w:t>
      </w:r>
    </w:p>
    <w:p w:rsidR="00AE6DEB" w:rsidRPr="00F533B1" w:rsidRDefault="00645072" w:rsidP="00D83C94">
      <w:pPr>
        <w:tabs>
          <w:tab w:val="num" w:pos="374"/>
        </w:tabs>
        <w:spacing w:after="120" w:line="360" w:lineRule="auto"/>
        <w:jc w:val="both"/>
        <w:rPr>
          <w:rFonts w:ascii="Arial" w:hAnsi="Arial" w:cs="Arial"/>
          <w:sz w:val="22"/>
          <w:szCs w:val="22"/>
        </w:rPr>
      </w:pPr>
      <w:r w:rsidRPr="00F533B1">
        <w:rPr>
          <w:rFonts w:ascii="Arial" w:hAnsi="Arial" w:cs="Arial"/>
        </w:rPr>
        <w:t xml:space="preserve">- </w:t>
      </w:r>
      <w:r w:rsidR="00AE6DEB" w:rsidRPr="00F533B1">
        <w:rPr>
          <w:rFonts w:ascii="Arial" w:hAnsi="Arial" w:cs="Arial"/>
        </w:rPr>
        <w:t>Nêu các yêu cầu về việc kiểm tra và nghiệm thu thiết bị trước khi tiến hành lắp đặt</w:t>
      </w:r>
      <w:r w:rsidR="000F69AC" w:rsidRPr="00F533B1">
        <w:rPr>
          <w:rFonts w:ascii="Arial" w:hAnsi="Arial" w:cs="Arial"/>
        </w:rPr>
        <w:t xml:space="preserve">. </w:t>
      </w:r>
      <w:r w:rsidR="000F69AC" w:rsidRPr="00F533B1">
        <w:rPr>
          <w:rFonts w:ascii="Arial" w:hAnsi="Arial" w:cs="Arial"/>
          <w:sz w:val="22"/>
          <w:szCs w:val="22"/>
        </w:rPr>
        <w:t xml:space="preserve">Ví dụ: </w:t>
      </w:r>
      <w:r w:rsidR="00AE6DEB" w:rsidRPr="00F533B1">
        <w:rPr>
          <w:rFonts w:ascii="Arial" w:hAnsi="Arial" w:cs="Arial"/>
          <w:sz w:val="22"/>
          <w:szCs w:val="22"/>
        </w:rPr>
        <w:t>xuất xứ của thang cuốn đưa vào lắp</w:t>
      </w:r>
      <w:r w:rsidR="000F69AC" w:rsidRPr="00F533B1">
        <w:rPr>
          <w:rFonts w:ascii="Arial" w:hAnsi="Arial" w:cs="Arial"/>
          <w:sz w:val="22"/>
          <w:szCs w:val="22"/>
        </w:rPr>
        <w:t>; các chứng chỉ chất lượng và b</w:t>
      </w:r>
      <w:r w:rsidR="00AE6DEB" w:rsidRPr="00F533B1">
        <w:rPr>
          <w:rFonts w:ascii="Arial" w:hAnsi="Arial" w:cs="Arial"/>
          <w:sz w:val="22"/>
          <w:szCs w:val="22"/>
        </w:rPr>
        <w:t xml:space="preserve">áo cáo kết quả thử nghiệm của </w:t>
      </w:r>
      <w:r w:rsidR="000F69AC" w:rsidRPr="00F533B1">
        <w:rPr>
          <w:rFonts w:ascii="Arial" w:hAnsi="Arial" w:cs="Arial"/>
          <w:sz w:val="22"/>
          <w:szCs w:val="22"/>
        </w:rPr>
        <w:t>n</w:t>
      </w:r>
      <w:r w:rsidR="00AE6DEB" w:rsidRPr="00F533B1">
        <w:rPr>
          <w:rFonts w:ascii="Arial" w:hAnsi="Arial" w:cs="Arial"/>
          <w:sz w:val="22"/>
          <w:szCs w:val="22"/>
        </w:rPr>
        <w:t xml:space="preserve">hà sản xuất; </w:t>
      </w:r>
      <w:r w:rsidR="000F69AC" w:rsidRPr="00F533B1">
        <w:rPr>
          <w:rFonts w:ascii="Arial" w:hAnsi="Arial" w:cs="Arial"/>
          <w:sz w:val="22"/>
          <w:szCs w:val="22"/>
        </w:rPr>
        <w:t>k</w:t>
      </w:r>
      <w:r w:rsidR="00AE6DEB" w:rsidRPr="00F533B1">
        <w:rPr>
          <w:rFonts w:ascii="Arial" w:hAnsi="Arial" w:cs="Arial"/>
          <w:sz w:val="22"/>
          <w:szCs w:val="22"/>
        </w:rPr>
        <w:t xml:space="preserve">iểm tra số lượng và tính đồng bộ các chi tiết, phụ kiện. </w:t>
      </w:r>
    </w:p>
    <w:p w:rsidR="00AE6DEB" w:rsidRPr="00F533B1" w:rsidRDefault="00F37858" w:rsidP="00D83C94">
      <w:pPr>
        <w:spacing w:after="120" w:line="360" w:lineRule="auto"/>
        <w:jc w:val="both"/>
        <w:rPr>
          <w:rFonts w:ascii="Arial" w:hAnsi="Arial" w:cs="Arial"/>
          <w:b/>
        </w:rPr>
      </w:pPr>
      <w:r w:rsidRPr="00F533B1">
        <w:rPr>
          <w:rFonts w:ascii="Arial" w:hAnsi="Arial" w:cs="Arial"/>
          <w:b/>
        </w:rPr>
        <w:t xml:space="preserve">b. </w:t>
      </w:r>
      <w:r w:rsidR="00AE6DEB" w:rsidRPr="00F533B1">
        <w:rPr>
          <w:rFonts w:ascii="Arial" w:hAnsi="Arial" w:cs="Arial"/>
          <w:b/>
        </w:rPr>
        <w:t>Chuẩn bị phương tiện kỹ thuật phục vụ lắp đặt</w:t>
      </w:r>
    </w:p>
    <w:p w:rsidR="00AE6DEB" w:rsidRPr="00F533B1" w:rsidRDefault="00AE6DEB" w:rsidP="00D83C94">
      <w:pPr>
        <w:spacing w:after="120" w:line="360" w:lineRule="auto"/>
        <w:jc w:val="both"/>
        <w:rPr>
          <w:rFonts w:ascii="Arial" w:hAnsi="Arial" w:cs="Arial"/>
        </w:rPr>
      </w:pPr>
      <w:r w:rsidRPr="00F533B1">
        <w:rPr>
          <w:rFonts w:ascii="Arial" w:hAnsi="Arial" w:cs="Arial"/>
        </w:rPr>
        <w:t>Nêu các yêu cầu chính về công tác chuẩn bị. Ví dụ như:</w:t>
      </w:r>
    </w:p>
    <w:p w:rsidR="00AE6DEB" w:rsidRPr="00F533B1" w:rsidRDefault="00645072" w:rsidP="00D83C94">
      <w:pPr>
        <w:tabs>
          <w:tab w:val="num" w:pos="374"/>
        </w:tabs>
        <w:spacing w:after="120" w:line="360" w:lineRule="auto"/>
        <w:jc w:val="both"/>
        <w:rPr>
          <w:rFonts w:ascii="Arial" w:hAnsi="Arial" w:cs="Arial"/>
          <w:sz w:val="22"/>
          <w:szCs w:val="22"/>
        </w:rPr>
      </w:pPr>
      <w:r w:rsidRPr="00F533B1">
        <w:rPr>
          <w:rFonts w:ascii="Arial" w:hAnsi="Arial" w:cs="Arial"/>
          <w:b/>
        </w:rPr>
        <w:t>-</w:t>
      </w:r>
      <w:r w:rsidR="00AE6DEB" w:rsidRPr="00F533B1">
        <w:rPr>
          <w:rFonts w:ascii="Arial" w:hAnsi="Arial" w:cs="Arial"/>
        </w:rPr>
        <w:t xml:space="preserve"> Quy định về loại dàn giáo, sàn thao tác, sức chịu tải và cách bố trí dàn giáo trong hố thang, loại phương tiện và cách thức di chuyển trong hố thang. </w:t>
      </w:r>
      <w:r w:rsidR="00AE6DEB" w:rsidRPr="00F533B1">
        <w:rPr>
          <w:rFonts w:ascii="Arial" w:hAnsi="Arial" w:cs="Arial"/>
          <w:sz w:val="22"/>
          <w:szCs w:val="22"/>
        </w:rPr>
        <w:t>Ví dụ: Bố trí các sàn thao tác bằng gỗ, với khoảng cách giữa tầng giáo  không quá 3m, có thang tay để  di chuyển giữa các sàn; sàn thao tác phải vững chắc, chịu được tải không dưới 2,5KN/m2 sàn.</w:t>
      </w:r>
    </w:p>
    <w:p w:rsidR="00AE6DEB" w:rsidRPr="00F533B1" w:rsidRDefault="00645072" w:rsidP="00D83C94">
      <w:pPr>
        <w:tabs>
          <w:tab w:val="num" w:pos="374"/>
        </w:tabs>
        <w:spacing w:after="120" w:line="360" w:lineRule="auto"/>
        <w:jc w:val="both"/>
        <w:rPr>
          <w:rFonts w:ascii="Arial" w:hAnsi="Arial" w:cs="Arial"/>
          <w:sz w:val="22"/>
          <w:szCs w:val="22"/>
        </w:rPr>
      </w:pPr>
      <w:r w:rsidRPr="00F533B1">
        <w:rPr>
          <w:rFonts w:ascii="Arial" w:hAnsi="Arial" w:cs="Arial"/>
        </w:rPr>
        <w:t>-</w:t>
      </w:r>
      <w:r w:rsidR="00AE6DEB" w:rsidRPr="00F533B1">
        <w:rPr>
          <w:rFonts w:ascii="Arial" w:hAnsi="Arial" w:cs="Arial"/>
        </w:rPr>
        <w:t xml:space="preserve"> Quy định các biện pháp chuẩn bị hiện trường để đảm bảo an toàn</w:t>
      </w:r>
      <w:r w:rsidR="000F69AC" w:rsidRPr="00F533B1">
        <w:rPr>
          <w:rFonts w:ascii="Arial" w:hAnsi="Arial" w:cs="Arial"/>
        </w:rPr>
        <w:t xml:space="preserve">. </w:t>
      </w:r>
      <w:r w:rsidR="000F69AC" w:rsidRPr="00F533B1">
        <w:rPr>
          <w:rFonts w:ascii="Arial" w:hAnsi="Arial" w:cs="Arial"/>
          <w:sz w:val="22"/>
          <w:szCs w:val="22"/>
        </w:rPr>
        <w:t xml:space="preserve">Ví dụ: </w:t>
      </w:r>
      <w:r w:rsidR="00AE6DEB" w:rsidRPr="00F533B1">
        <w:rPr>
          <w:rFonts w:ascii="Arial" w:hAnsi="Arial" w:cs="Arial"/>
          <w:sz w:val="22"/>
          <w:szCs w:val="22"/>
        </w:rPr>
        <w:t xml:space="preserve">Yêu cầu che chắn tất các vị trí phục vụ lắp ráp (nếu có) trong đó cần quy định chi tiết chiều cao tối thiểu (tính từ mặt sàn) và khe hở tối đa, độ cứng vững của của lan can. </w:t>
      </w:r>
    </w:p>
    <w:p w:rsidR="00AE6DEB" w:rsidRPr="00F533B1" w:rsidRDefault="00645072" w:rsidP="00D83C94">
      <w:pPr>
        <w:tabs>
          <w:tab w:val="num" w:pos="374"/>
        </w:tabs>
        <w:spacing w:after="120" w:line="360" w:lineRule="auto"/>
        <w:jc w:val="both"/>
        <w:rPr>
          <w:rFonts w:ascii="Arial" w:hAnsi="Arial" w:cs="Arial"/>
          <w:sz w:val="22"/>
          <w:szCs w:val="22"/>
        </w:rPr>
      </w:pPr>
      <w:r w:rsidRPr="00F533B1">
        <w:rPr>
          <w:rFonts w:ascii="Arial" w:hAnsi="Arial" w:cs="Arial"/>
        </w:rPr>
        <w:t>-</w:t>
      </w:r>
      <w:r w:rsidR="00AE6DEB" w:rsidRPr="00F533B1">
        <w:rPr>
          <w:rFonts w:ascii="Arial" w:hAnsi="Arial" w:cs="Arial"/>
        </w:rPr>
        <w:t xml:space="preserve"> Quy định về chiếu sáng tạm thời phục vụ thi công</w:t>
      </w:r>
      <w:r w:rsidR="000F69AC" w:rsidRPr="00F533B1">
        <w:rPr>
          <w:rFonts w:ascii="Arial" w:hAnsi="Arial" w:cs="Arial"/>
        </w:rPr>
        <w:t xml:space="preserve">. </w:t>
      </w:r>
      <w:r w:rsidR="000F69AC" w:rsidRPr="00F533B1">
        <w:rPr>
          <w:rFonts w:ascii="Arial" w:hAnsi="Arial" w:cs="Arial"/>
          <w:sz w:val="22"/>
          <w:szCs w:val="22"/>
        </w:rPr>
        <w:t xml:space="preserve">Ví dụ: </w:t>
      </w:r>
      <w:r w:rsidR="00AE6DEB" w:rsidRPr="00F533B1">
        <w:rPr>
          <w:rFonts w:ascii="Arial" w:hAnsi="Arial" w:cs="Arial"/>
          <w:sz w:val="22"/>
          <w:szCs w:val="22"/>
        </w:rPr>
        <w:t>vị trí chiếu sáng, mức độ chiếu sáng . Ví dụ: dùng nguồn điện có điện áp không quá 42V, độ chiếu sáng không dưới 50Lux</w:t>
      </w:r>
      <w:r w:rsidR="000F69AC" w:rsidRPr="00F533B1">
        <w:rPr>
          <w:rFonts w:ascii="Arial" w:hAnsi="Arial" w:cs="Arial"/>
          <w:sz w:val="22"/>
          <w:szCs w:val="22"/>
        </w:rPr>
        <w:t>, c</w:t>
      </w:r>
      <w:r w:rsidR="00AE6DEB" w:rsidRPr="00F533B1">
        <w:rPr>
          <w:rFonts w:ascii="Arial" w:hAnsi="Arial" w:cs="Arial"/>
          <w:sz w:val="22"/>
          <w:szCs w:val="22"/>
        </w:rPr>
        <w:t>ác bóng đèn phải mắc phía trên các sàn thao tác, tại những vị trí không gây cản trở công việc lắp đặt.</w:t>
      </w:r>
    </w:p>
    <w:p w:rsidR="00645072" w:rsidRPr="00F533B1" w:rsidRDefault="00720EDF" w:rsidP="00D83C94">
      <w:pPr>
        <w:tabs>
          <w:tab w:val="num" w:pos="0"/>
          <w:tab w:val="num" w:pos="374"/>
        </w:tabs>
        <w:spacing w:after="120" w:line="360" w:lineRule="auto"/>
        <w:jc w:val="both"/>
        <w:rPr>
          <w:rFonts w:ascii="Arial" w:hAnsi="Arial" w:cs="Arial"/>
        </w:rPr>
      </w:pPr>
      <w:r w:rsidRPr="00F533B1">
        <w:rPr>
          <w:rFonts w:ascii="Arial" w:hAnsi="Arial" w:cs="Arial"/>
        </w:rPr>
        <w:lastRenderedPageBreak/>
        <w:t xml:space="preserve">- </w:t>
      </w:r>
      <w:r w:rsidR="00AE6DEB" w:rsidRPr="00F533B1">
        <w:rPr>
          <w:rFonts w:ascii="Arial" w:hAnsi="Arial" w:cs="Arial"/>
        </w:rPr>
        <w:t xml:space="preserve">Ngoài các yêu cầu trên còn phải quy định việc kiểm tra sự chuẩn bị của nhà thầu: </w:t>
      </w:r>
    </w:p>
    <w:p w:rsidR="00720EDF" w:rsidRPr="00F533B1" w:rsidRDefault="00720EDF" w:rsidP="00720EDF">
      <w:pPr>
        <w:tabs>
          <w:tab w:val="num" w:pos="0"/>
          <w:tab w:val="num" w:pos="374"/>
        </w:tabs>
        <w:spacing w:after="120" w:line="360" w:lineRule="auto"/>
        <w:ind w:firstLine="374"/>
        <w:jc w:val="both"/>
        <w:rPr>
          <w:rFonts w:ascii="Arial" w:hAnsi="Arial" w:cs="Arial"/>
        </w:rPr>
      </w:pPr>
      <w:r w:rsidRPr="00F533B1">
        <w:rPr>
          <w:rFonts w:ascii="Arial" w:hAnsi="Arial" w:cs="Arial"/>
        </w:rPr>
        <w:t xml:space="preserve">+ </w:t>
      </w:r>
      <w:r w:rsidR="00AE6DEB" w:rsidRPr="00F533B1">
        <w:rPr>
          <w:rFonts w:ascii="Arial" w:hAnsi="Arial" w:cs="Arial"/>
        </w:rPr>
        <w:t xml:space="preserve">Về vật tư, trang thiết bị, dụng cụ, đồ gá cần thiết; </w:t>
      </w:r>
    </w:p>
    <w:p w:rsidR="00720EDF" w:rsidRPr="00F533B1" w:rsidRDefault="00720EDF" w:rsidP="00720EDF">
      <w:pPr>
        <w:tabs>
          <w:tab w:val="num" w:pos="0"/>
          <w:tab w:val="num" w:pos="374"/>
        </w:tabs>
        <w:spacing w:after="120" w:line="360" w:lineRule="auto"/>
        <w:ind w:firstLine="374"/>
        <w:jc w:val="both"/>
        <w:rPr>
          <w:rFonts w:ascii="Arial" w:hAnsi="Arial" w:cs="Arial"/>
        </w:rPr>
      </w:pPr>
      <w:r w:rsidRPr="00F533B1">
        <w:rPr>
          <w:rFonts w:ascii="Arial" w:hAnsi="Arial" w:cs="Arial"/>
        </w:rPr>
        <w:t>+ Về c</w:t>
      </w:r>
      <w:r w:rsidR="00AE6DEB" w:rsidRPr="00F533B1">
        <w:rPr>
          <w:rFonts w:ascii="Arial" w:hAnsi="Arial" w:cs="Arial"/>
        </w:rPr>
        <w:t>ác chứng chỉ an toàn của thiết bị nâng, thiết bị áp lực (nếu sử dụng)</w:t>
      </w:r>
      <w:r w:rsidR="000F69AC" w:rsidRPr="00F533B1">
        <w:rPr>
          <w:rFonts w:ascii="Arial" w:hAnsi="Arial" w:cs="Arial"/>
        </w:rPr>
        <w:t>;</w:t>
      </w:r>
      <w:r w:rsidR="00AE6DEB" w:rsidRPr="00F533B1">
        <w:rPr>
          <w:rFonts w:ascii="Arial" w:hAnsi="Arial" w:cs="Arial"/>
        </w:rPr>
        <w:t xml:space="preserve"> </w:t>
      </w:r>
    </w:p>
    <w:p w:rsidR="00720EDF" w:rsidRPr="00F533B1" w:rsidRDefault="00720EDF" w:rsidP="00720EDF">
      <w:pPr>
        <w:tabs>
          <w:tab w:val="num" w:pos="0"/>
          <w:tab w:val="num" w:pos="374"/>
        </w:tabs>
        <w:spacing w:after="120" w:line="360" w:lineRule="auto"/>
        <w:ind w:firstLine="374"/>
        <w:jc w:val="both"/>
        <w:rPr>
          <w:rFonts w:ascii="Arial" w:hAnsi="Arial" w:cs="Arial"/>
        </w:rPr>
      </w:pPr>
      <w:r w:rsidRPr="00F533B1">
        <w:rPr>
          <w:rFonts w:ascii="Arial" w:hAnsi="Arial" w:cs="Arial"/>
        </w:rPr>
        <w:t>+ Độ</w:t>
      </w:r>
      <w:r w:rsidR="00AE6DEB" w:rsidRPr="00F533B1">
        <w:rPr>
          <w:rFonts w:ascii="Arial" w:hAnsi="Arial" w:cs="Arial"/>
        </w:rPr>
        <w:t xml:space="preserve"> an toàn điện của các thiết bị, công cụ dùng điện;  </w:t>
      </w:r>
    </w:p>
    <w:p w:rsidR="00720EDF" w:rsidRPr="00F533B1" w:rsidRDefault="00720EDF" w:rsidP="00720EDF">
      <w:pPr>
        <w:tabs>
          <w:tab w:val="num" w:pos="0"/>
          <w:tab w:val="num" w:pos="374"/>
        </w:tabs>
        <w:spacing w:after="120" w:line="360" w:lineRule="auto"/>
        <w:ind w:firstLine="374"/>
        <w:jc w:val="both"/>
        <w:rPr>
          <w:rFonts w:ascii="Arial" w:hAnsi="Arial" w:cs="Arial"/>
        </w:rPr>
      </w:pPr>
      <w:r w:rsidRPr="00F533B1">
        <w:rPr>
          <w:rFonts w:ascii="Arial" w:hAnsi="Arial" w:cs="Arial"/>
        </w:rPr>
        <w:t>+ S</w:t>
      </w:r>
      <w:r w:rsidR="00AE6DEB" w:rsidRPr="00F533B1">
        <w:rPr>
          <w:rFonts w:ascii="Arial" w:hAnsi="Arial" w:cs="Arial"/>
        </w:rPr>
        <w:t xml:space="preserve">ự đầy đủ về hồ sơ kĩ thuật, tài liệu hướng dẫn lắp ráp thang cuốn;  </w:t>
      </w:r>
    </w:p>
    <w:p w:rsidR="00AE6DEB" w:rsidRPr="00F533B1" w:rsidRDefault="00720EDF" w:rsidP="00720EDF">
      <w:pPr>
        <w:tabs>
          <w:tab w:val="num" w:pos="0"/>
          <w:tab w:val="num" w:pos="374"/>
        </w:tabs>
        <w:spacing w:after="120" w:line="360" w:lineRule="auto"/>
        <w:ind w:firstLine="374"/>
        <w:jc w:val="both"/>
        <w:rPr>
          <w:rFonts w:ascii="Arial" w:hAnsi="Arial" w:cs="Arial"/>
        </w:rPr>
      </w:pPr>
      <w:r w:rsidRPr="00F533B1">
        <w:rPr>
          <w:rFonts w:ascii="Arial" w:hAnsi="Arial" w:cs="Arial"/>
        </w:rPr>
        <w:t>+ T</w:t>
      </w:r>
      <w:r w:rsidR="00AE6DEB" w:rsidRPr="00F533B1">
        <w:rPr>
          <w:rFonts w:ascii="Arial" w:hAnsi="Arial" w:cs="Arial"/>
        </w:rPr>
        <w:t>rang bị phòng hộ lao động, phòng chống cháy  và nội quy an toàn.</w:t>
      </w:r>
    </w:p>
    <w:p w:rsidR="00AE6DEB" w:rsidRPr="00F533B1" w:rsidRDefault="003F4DF4" w:rsidP="00D83C94">
      <w:pPr>
        <w:spacing w:after="120" w:line="360" w:lineRule="auto"/>
        <w:jc w:val="both"/>
        <w:rPr>
          <w:rFonts w:ascii="Arial" w:hAnsi="Arial" w:cs="Arial"/>
          <w:b/>
        </w:rPr>
      </w:pPr>
      <w:r w:rsidRPr="00F533B1">
        <w:rPr>
          <w:rFonts w:ascii="Arial" w:hAnsi="Arial" w:cs="Arial"/>
          <w:b/>
        </w:rPr>
        <w:t xml:space="preserve">c. </w:t>
      </w:r>
      <w:r w:rsidR="00AE6DEB" w:rsidRPr="00F533B1">
        <w:rPr>
          <w:rFonts w:ascii="Arial" w:hAnsi="Arial" w:cs="Arial"/>
          <w:b/>
        </w:rPr>
        <w:t>Giao hàng, lưu kho và vận chuyển</w:t>
      </w:r>
    </w:p>
    <w:p w:rsidR="00AE6DEB" w:rsidRPr="00F533B1" w:rsidRDefault="00AE6DEB" w:rsidP="00D83C94">
      <w:pPr>
        <w:spacing w:after="120" w:line="360" w:lineRule="auto"/>
        <w:jc w:val="both"/>
        <w:rPr>
          <w:rFonts w:ascii="Arial" w:hAnsi="Arial" w:cs="Arial"/>
          <w:sz w:val="22"/>
          <w:szCs w:val="22"/>
        </w:rPr>
      </w:pPr>
      <w:r w:rsidRPr="00F533B1">
        <w:rPr>
          <w:rFonts w:ascii="Arial" w:hAnsi="Arial" w:cs="Arial"/>
        </w:rPr>
        <w:t xml:space="preserve">Quy định về việc chuyên chở, bảo quản, bàn giao vật tư cấu kiện phục vụ cho công tác lắp đặt. </w:t>
      </w:r>
      <w:r w:rsidRPr="00F533B1">
        <w:rPr>
          <w:rFonts w:ascii="Arial" w:hAnsi="Arial" w:cs="Arial"/>
          <w:sz w:val="22"/>
          <w:szCs w:val="22"/>
        </w:rPr>
        <w:t>Ví dụ:</w:t>
      </w:r>
    </w:p>
    <w:p w:rsidR="00AE6DEB" w:rsidRPr="00F533B1" w:rsidRDefault="00645072" w:rsidP="00D83C94">
      <w:pPr>
        <w:tabs>
          <w:tab w:val="num" w:pos="0"/>
          <w:tab w:val="num" w:pos="374"/>
        </w:tabs>
        <w:spacing w:after="120" w:line="360" w:lineRule="auto"/>
        <w:jc w:val="both"/>
        <w:rPr>
          <w:rFonts w:ascii="Arial" w:hAnsi="Arial" w:cs="Arial"/>
          <w:sz w:val="22"/>
          <w:szCs w:val="22"/>
        </w:rPr>
      </w:pPr>
      <w:r w:rsidRPr="00F533B1">
        <w:rPr>
          <w:rFonts w:ascii="Arial" w:hAnsi="Arial" w:cs="Arial"/>
          <w:sz w:val="22"/>
          <w:szCs w:val="22"/>
        </w:rPr>
        <w:t xml:space="preserve">- </w:t>
      </w:r>
      <w:r w:rsidR="00AE6DEB" w:rsidRPr="00F533B1">
        <w:rPr>
          <w:rFonts w:ascii="Arial" w:hAnsi="Arial" w:cs="Arial"/>
          <w:sz w:val="22"/>
          <w:szCs w:val="22"/>
        </w:rPr>
        <w:t>Việc cung cấp vật tư, cấu kiện, linh kiện phù hợp với kế hoạch lắp đặt;</w:t>
      </w:r>
    </w:p>
    <w:p w:rsidR="00AE6DEB" w:rsidRPr="00F533B1" w:rsidRDefault="00645072" w:rsidP="00D83C94">
      <w:pPr>
        <w:tabs>
          <w:tab w:val="num" w:pos="0"/>
          <w:tab w:val="num" w:pos="374"/>
        </w:tabs>
        <w:spacing w:after="120" w:line="360" w:lineRule="auto"/>
        <w:jc w:val="both"/>
        <w:rPr>
          <w:rFonts w:ascii="Arial" w:hAnsi="Arial" w:cs="Arial"/>
          <w:sz w:val="22"/>
          <w:szCs w:val="22"/>
        </w:rPr>
      </w:pPr>
      <w:r w:rsidRPr="00F533B1">
        <w:rPr>
          <w:rFonts w:ascii="Arial" w:hAnsi="Arial" w:cs="Arial"/>
          <w:sz w:val="22"/>
          <w:szCs w:val="22"/>
        </w:rPr>
        <w:t xml:space="preserve">- </w:t>
      </w:r>
      <w:r w:rsidR="00AE6DEB" w:rsidRPr="00F533B1">
        <w:rPr>
          <w:rFonts w:ascii="Arial" w:hAnsi="Arial" w:cs="Arial"/>
          <w:sz w:val="22"/>
          <w:szCs w:val="22"/>
        </w:rPr>
        <w:t xml:space="preserve">Việc vận chuyển đến hiện trường, bốc dỡ hàng và quản lý. </w:t>
      </w:r>
    </w:p>
    <w:p w:rsidR="00AE6DEB" w:rsidRPr="00F533B1" w:rsidRDefault="00645072" w:rsidP="00D83C94">
      <w:pPr>
        <w:tabs>
          <w:tab w:val="num" w:pos="0"/>
          <w:tab w:val="num" w:pos="374"/>
        </w:tabs>
        <w:spacing w:after="120" w:line="360" w:lineRule="auto"/>
        <w:jc w:val="both"/>
        <w:rPr>
          <w:rFonts w:ascii="Arial" w:hAnsi="Arial" w:cs="Arial"/>
          <w:sz w:val="22"/>
          <w:szCs w:val="22"/>
        </w:rPr>
      </w:pPr>
      <w:r w:rsidRPr="00F533B1">
        <w:rPr>
          <w:rFonts w:ascii="Arial" w:hAnsi="Arial" w:cs="Arial"/>
          <w:sz w:val="22"/>
          <w:szCs w:val="22"/>
        </w:rPr>
        <w:t xml:space="preserve">- </w:t>
      </w:r>
      <w:r w:rsidR="00AE6DEB" w:rsidRPr="00F533B1">
        <w:rPr>
          <w:rFonts w:ascii="Arial" w:hAnsi="Arial" w:cs="Arial"/>
          <w:sz w:val="22"/>
          <w:szCs w:val="22"/>
        </w:rPr>
        <w:t>Việc bảo quản vật tư, cấu kiện, linh kiện khỏi hư hỏng do tác động cơ học, hóa học, nhiệt độ, độ ẩm môi trường cho đến khi bàn giao đưa thang cuốn vào sử dụng.</w:t>
      </w:r>
    </w:p>
    <w:p w:rsidR="00AE6DEB" w:rsidRPr="00F533B1" w:rsidRDefault="00645072" w:rsidP="00D83C94">
      <w:pPr>
        <w:tabs>
          <w:tab w:val="num" w:pos="0"/>
          <w:tab w:val="num" w:pos="374"/>
        </w:tabs>
        <w:spacing w:after="120" w:line="360" w:lineRule="auto"/>
        <w:jc w:val="both"/>
        <w:rPr>
          <w:rFonts w:ascii="Arial" w:hAnsi="Arial" w:cs="Arial"/>
          <w:sz w:val="22"/>
          <w:szCs w:val="22"/>
        </w:rPr>
      </w:pPr>
      <w:r w:rsidRPr="00F533B1">
        <w:rPr>
          <w:rFonts w:ascii="Arial" w:hAnsi="Arial" w:cs="Arial"/>
          <w:sz w:val="22"/>
          <w:szCs w:val="22"/>
        </w:rPr>
        <w:t xml:space="preserve">- </w:t>
      </w:r>
      <w:r w:rsidR="00AE6DEB" w:rsidRPr="00F533B1">
        <w:rPr>
          <w:rFonts w:ascii="Arial" w:hAnsi="Arial" w:cs="Arial"/>
          <w:sz w:val="22"/>
          <w:szCs w:val="22"/>
        </w:rPr>
        <w:t>Việc thay thế những vật liệu không đáp ứng yêu cầu.</w:t>
      </w:r>
    </w:p>
    <w:p w:rsidR="00AE6DEB" w:rsidRPr="00F533B1" w:rsidRDefault="00645072" w:rsidP="00D83C94">
      <w:pPr>
        <w:tabs>
          <w:tab w:val="num" w:pos="0"/>
          <w:tab w:val="num" w:pos="374"/>
        </w:tabs>
        <w:spacing w:after="120" w:line="360" w:lineRule="auto"/>
        <w:jc w:val="both"/>
        <w:rPr>
          <w:rFonts w:ascii="Arial" w:hAnsi="Arial" w:cs="Arial"/>
          <w:sz w:val="22"/>
          <w:szCs w:val="22"/>
        </w:rPr>
      </w:pPr>
      <w:r w:rsidRPr="00F533B1">
        <w:rPr>
          <w:rFonts w:ascii="Arial" w:hAnsi="Arial" w:cs="Arial"/>
          <w:sz w:val="22"/>
          <w:szCs w:val="22"/>
        </w:rPr>
        <w:t xml:space="preserve">- </w:t>
      </w:r>
      <w:r w:rsidR="00AE6DEB" w:rsidRPr="00F533B1">
        <w:rPr>
          <w:rFonts w:ascii="Arial" w:hAnsi="Arial" w:cs="Arial"/>
          <w:sz w:val="22"/>
          <w:szCs w:val="22"/>
        </w:rPr>
        <w:t>Việc bảo quản các tem, nhãn của nhà sản xuất.</w:t>
      </w:r>
    </w:p>
    <w:p w:rsidR="00AE6DEB" w:rsidRPr="00F533B1" w:rsidRDefault="003F4DF4" w:rsidP="00D83C94">
      <w:pPr>
        <w:spacing w:after="120" w:line="360" w:lineRule="auto"/>
        <w:jc w:val="both"/>
        <w:rPr>
          <w:rFonts w:ascii="Arial" w:hAnsi="Arial" w:cs="Arial"/>
          <w:b/>
        </w:rPr>
      </w:pPr>
      <w:r w:rsidRPr="00F533B1">
        <w:rPr>
          <w:rFonts w:ascii="Arial" w:hAnsi="Arial" w:cs="Arial"/>
          <w:b/>
        </w:rPr>
        <w:t xml:space="preserve">d. </w:t>
      </w:r>
      <w:r w:rsidR="001B3C5D">
        <w:rPr>
          <w:rFonts w:ascii="Arial" w:hAnsi="Arial" w:cs="Arial"/>
          <w:b/>
        </w:rPr>
        <w:t>Chỉ dẫn chung về</w:t>
      </w:r>
      <w:r w:rsidR="00AE6DEB" w:rsidRPr="00F533B1">
        <w:rPr>
          <w:rFonts w:ascii="Arial" w:hAnsi="Arial" w:cs="Arial"/>
          <w:b/>
        </w:rPr>
        <w:t xml:space="preserve"> lắp đặt thang cuốn</w:t>
      </w:r>
    </w:p>
    <w:p w:rsidR="00AE6DEB" w:rsidRPr="00F533B1" w:rsidRDefault="00645072" w:rsidP="00D83C94">
      <w:pPr>
        <w:tabs>
          <w:tab w:val="num" w:pos="0"/>
          <w:tab w:val="num" w:pos="374"/>
        </w:tabs>
        <w:spacing w:after="120" w:line="360" w:lineRule="auto"/>
        <w:jc w:val="both"/>
        <w:rPr>
          <w:rFonts w:ascii="Arial" w:hAnsi="Arial" w:cs="Arial"/>
          <w:sz w:val="22"/>
          <w:szCs w:val="22"/>
        </w:rPr>
      </w:pPr>
      <w:r w:rsidRPr="00F533B1">
        <w:rPr>
          <w:rFonts w:ascii="Arial" w:hAnsi="Arial" w:cs="Arial"/>
        </w:rPr>
        <w:t xml:space="preserve">- </w:t>
      </w:r>
      <w:r w:rsidR="00AE6DEB" w:rsidRPr="00F533B1">
        <w:rPr>
          <w:rFonts w:ascii="Arial" w:hAnsi="Arial" w:cs="Arial"/>
        </w:rPr>
        <w:t>Nêu yêu cầu chung đối với công tác lắp đặt thang cuốn</w:t>
      </w:r>
      <w:r w:rsidR="000F69AC" w:rsidRPr="00F533B1">
        <w:rPr>
          <w:rFonts w:ascii="Arial" w:hAnsi="Arial" w:cs="Arial"/>
        </w:rPr>
        <w:t xml:space="preserve">. </w:t>
      </w:r>
      <w:r w:rsidR="000F69AC" w:rsidRPr="00F533B1">
        <w:rPr>
          <w:rFonts w:ascii="Arial" w:hAnsi="Arial" w:cs="Arial"/>
          <w:sz w:val="22"/>
          <w:szCs w:val="22"/>
        </w:rPr>
        <w:t xml:space="preserve">Ví dụ: </w:t>
      </w:r>
      <w:r w:rsidR="00AE6DEB" w:rsidRPr="00F533B1">
        <w:rPr>
          <w:rFonts w:ascii="Arial" w:hAnsi="Arial" w:cs="Arial"/>
          <w:sz w:val="22"/>
          <w:szCs w:val="22"/>
        </w:rPr>
        <w:t xml:space="preserve">phải tuân thủ theo các hướng dẫn của nhà sản xuất, các quy phạm áp dụng, các quy phạm trong nước và những khuyến cáo đốI vớI công việc được yêu cầu trong quá trình tiến hành lắp đặt. </w:t>
      </w:r>
    </w:p>
    <w:p w:rsidR="00AE6DEB" w:rsidRPr="00F533B1" w:rsidRDefault="00645072" w:rsidP="00D83C94">
      <w:pPr>
        <w:tabs>
          <w:tab w:val="num" w:pos="0"/>
          <w:tab w:val="num" w:pos="374"/>
        </w:tabs>
        <w:spacing w:after="120" w:line="360" w:lineRule="auto"/>
        <w:jc w:val="both"/>
        <w:rPr>
          <w:rFonts w:ascii="Arial" w:hAnsi="Arial" w:cs="Arial"/>
        </w:rPr>
      </w:pPr>
      <w:r w:rsidRPr="00F533B1">
        <w:rPr>
          <w:rFonts w:ascii="Arial" w:hAnsi="Arial" w:cs="Arial"/>
        </w:rPr>
        <w:t xml:space="preserve">- </w:t>
      </w:r>
      <w:r w:rsidR="00AE6DEB" w:rsidRPr="00F533B1">
        <w:rPr>
          <w:rFonts w:ascii="Arial" w:hAnsi="Arial" w:cs="Arial"/>
        </w:rPr>
        <w:t>Nêu yêu cầu về phối hợp với các nhà thầu khác để đảm bảo tính kỹ thuật và mỹ thuật của toàn bộ công trình</w:t>
      </w:r>
      <w:r w:rsidR="000F69AC" w:rsidRPr="00F533B1">
        <w:rPr>
          <w:rFonts w:ascii="Arial" w:hAnsi="Arial" w:cs="Arial"/>
        </w:rPr>
        <w:t>.</w:t>
      </w:r>
      <w:r w:rsidR="00AE6DEB" w:rsidRPr="00F533B1">
        <w:rPr>
          <w:rFonts w:ascii="Arial" w:hAnsi="Arial" w:cs="Arial"/>
        </w:rPr>
        <w:t xml:space="preserve"> </w:t>
      </w:r>
    </w:p>
    <w:p w:rsidR="00AE6DEB" w:rsidRPr="00F533B1" w:rsidRDefault="00645072" w:rsidP="00D83C94">
      <w:pPr>
        <w:tabs>
          <w:tab w:val="num" w:pos="0"/>
          <w:tab w:val="num" w:pos="374"/>
        </w:tabs>
        <w:spacing w:after="120" w:line="360" w:lineRule="auto"/>
        <w:jc w:val="both"/>
        <w:rPr>
          <w:rFonts w:ascii="Arial" w:hAnsi="Arial" w:cs="Arial"/>
          <w:sz w:val="22"/>
          <w:szCs w:val="22"/>
        </w:rPr>
      </w:pPr>
      <w:r w:rsidRPr="00F533B1">
        <w:rPr>
          <w:rFonts w:ascii="Arial" w:hAnsi="Arial" w:cs="Arial"/>
        </w:rPr>
        <w:t xml:space="preserve">- </w:t>
      </w:r>
      <w:r w:rsidR="00AE6DEB" w:rsidRPr="00F533B1">
        <w:rPr>
          <w:rFonts w:ascii="Arial" w:hAnsi="Arial" w:cs="Arial"/>
        </w:rPr>
        <w:t>Nêu yêu cầu về chống ồn, chống rung  trong quá trình lắp đặt, các giải pháp chống ồn chống rung</w:t>
      </w:r>
      <w:r w:rsidR="000F69AC" w:rsidRPr="00F533B1">
        <w:rPr>
          <w:rFonts w:ascii="Arial" w:hAnsi="Arial" w:cs="Arial"/>
        </w:rPr>
        <w:t>.</w:t>
      </w:r>
      <w:r w:rsidR="00AE6DEB" w:rsidRPr="00F533B1">
        <w:rPr>
          <w:rFonts w:ascii="Arial" w:hAnsi="Arial" w:cs="Arial"/>
        </w:rPr>
        <w:t xml:space="preserve"> </w:t>
      </w:r>
      <w:r w:rsidR="00AE6DEB" w:rsidRPr="00F533B1">
        <w:rPr>
          <w:rFonts w:ascii="Arial" w:hAnsi="Arial" w:cs="Arial"/>
          <w:sz w:val="22"/>
          <w:szCs w:val="22"/>
        </w:rPr>
        <w:t xml:space="preserve">Ví dụ: treo thiết bị quay và rung trên các khung/giá, cách ly rung. </w:t>
      </w:r>
    </w:p>
    <w:p w:rsidR="00AE6DEB" w:rsidRPr="00F533B1" w:rsidRDefault="00645072" w:rsidP="00D83C94">
      <w:pPr>
        <w:tabs>
          <w:tab w:val="num" w:pos="0"/>
          <w:tab w:val="num" w:pos="374"/>
        </w:tabs>
        <w:spacing w:after="120" w:line="360" w:lineRule="auto"/>
        <w:jc w:val="both"/>
        <w:rPr>
          <w:rFonts w:ascii="Arial" w:hAnsi="Arial" w:cs="Arial"/>
          <w:sz w:val="22"/>
          <w:szCs w:val="22"/>
        </w:rPr>
      </w:pPr>
      <w:r w:rsidRPr="00F533B1">
        <w:rPr>
          <w:rFonts w:ascii="Arial" w:hAnsi="Arial" w:cs="Arial"/>
        </w:rPr>
        <w:t xml:space="preserve">- Nêu yêu </w:t>
      </w:r>
      <w:r w:rsidR="00AE6DEB" w:rsidRPr="00F533B1">
        <w:rPr>
          <w:rFonts w:ascii="Arial" w:hAnsi="Arial" w:cs="Arial"/>
        </w:rPr>
        <w:t xml:space="preserve">cầu về cường độ ồn cho phép, bao gồm các thông số kỹ thuật chịu ảnh hưởng nhiều của công tác lắp đặt. như: độ rung, độ ồn. </w:t>
      </w:r>
      <w:r w:rsidR="00AE6DEB" w:rsidRPr="00F533B1">
        <w:rPr>
          <w:rFonts w:ascii="Arial" w:hAnsi="Arial" w:cs="Arial"/>
          <w:sz w:val="22"/>
          <w:szCs w:val="22"/>
        </w:rPr>
        <w:t xml:space="preserve">Ví dụ:  Mức tiếng ồn có thể chấp nhận được trong buồng thang máy được phát ra bởI sự chuyển động của buồng thang máy và sự thông gió của buồng thang máy là 55 dB khi đo ở trung tâm của buồng thang cuốn và tại độ cao là 1.5 mét so với sàn. Trong quá trình vận hành cửa thang cuốn, mức tiếng ồn chấp nhận được là 65 dB. </w:t>
      </w:r>
    </w:p>
    <w:p w:rsidR="00AE6DEB" w:rsidRPr="00F533B1" w:rsidRDefault="003F4DF4" w:rsidP="00D83C94">
      <w:pPr>
        <w:spacing w:after="120" w:line="360" w:lineRule="auto"/>
        <w:jc w:val="both"/>
        <w:rPr>
          <w:rFonts w:ascii="Arial" w:hAnsi="Arial" w:cs="Arial"/>
          <w:b/>
        </w:rPr>
      </w:pPr>
      <w:r w:rsidRPr="00F533B1">
        <w:rPr>
          <w:rFonts w:ascii="Arial" w:hAnsi="Arial" w:cs="Arial"/>
          <w:b/>
        </w:rPr>
        <w:t xml:space="preserve">e. </w:t>
      </w:r>
      <w:r w:rsidR="001B3C5D">
        <w:rPr>
          <w:rFonts w:ascii="Arial" w:hAnsi="Arial" w:cs="Arial"/>
          <w:b/>
        </w:rPr>
        <w:t>Chỉ dẫn</w:t>
      </w:r>
      <w:r w:rsidR="00AE6DEB" w:rsidRPr="00F533B1">
        <w:rPr>
          <w:rFonts w:ascii="Arial" w:hAnsi="Arial" w:cs="Arial"/>
          <w:b/>
        </w:rPr>
        <w:t xml:space="preserve"> chi tiết đối với công tác lắp đặt </w:t>
      </w:r>
    </w:p>
    <w:p w:rsidR="00AE6DEB" w:rsidRPr="00F533B1" w:rsidRDefault="00645072" w:rsidP="00D83C94">
      <w:pPr>
        <w:tabs>
          <w:tab w:val="num" w:pos="0"/>
          <w:tab w:val="num" w:pos="374"/>
        </w:tabs>
        <w:spacing w:after="120" w:line="360" w:lineRule="auto"/>
        <w:jc w:val="both"/>
        <w:rPr>
          <w:rFonts w:ascii="Arial" w:hAnsi="Arial" w:cs="Arial"/>
        </w:rPr>
      </w:pPr>
      <w:r w:rsidRPr="00F533B1">
        <w:rPr>
          <w:rFonts w:ascii="Arial" w:hAnsi="Arial" w:cs="Arial"/>
        </w:rPr>
        <w:t xml:space="preserve">- </w:t>
      </w:r>
      <w:r w:rsidR="00AE6DEB" w:rsidRPr="00F533B1">
        <w:rPr>
          <w:rFonts w:ascii="Arial" w:hAnsi="Arial" w:cs="Arial"/>
        </w:rPr>
        <w:t xml:space="preserve">Nêu yêu cầu  cụ thể về độ chính xác cần đạt được sau khi lắp ráp, căn chỉnh. </w:t>
      </w:r>
    </w:p>
    <w:p w:rsidR="00AE6DEB" w:rsidRPr="00F533B1" w:rsidRDefault="00645072" w:rsidP="00D83C94">
      <w:pPr>
        <w:tabs>
          <w:tab w:val="num" w:pos="0"/>
          <w:tab w:val="num" w:pos="374"/>
        </w:tabs>
        <w:spacing w:after="120" w:line="360" w:lineRule="auto"/>
        <w:jc w:val="both"/>
        <w:rPr>
          <w:rFonts w:ascii="Arial" w:hAnsi="Arial" w:cs="Arial"/>
        </w:rPr>
      </w:pPr>
      <w:r w:rsidRPr="00F533B1">
        <w:rPr>
          <w:rFonts w:ascii="Arial" w:hAnsi="Arial" w:cs="Arial"/>
        </w:rPr>
        <w:lastRenderedPageBreak/>
        <w:t xml:space="preserve">- </w:t>
      </w:r>
      <w:r w:rsidR="00AE6DEB" w:rsidRPr="00F533B1">
        <w:rPr>
          <w:rFonts w:ascii="Arial" w:hAnsi="Arial" w:cs="Arial"/>
        </w:rPr>
        <w:t>Nêu yêu cầu cụ thể về công tác bôi trơn cần thực hiện trong quá trình lắp đặt.</w:t>
      </w:r>
    </w:p>
    <w:p w:rsidR="00AE6DEB" w:rsidRPr="00F533B1" w:rsidRDefault="00645072" w:rsidP="00D83C94">
      <w:pPr>
        <w:tabs>
          <w:tab w:val="num" w:pos="0"/>
          <w:tab w:val="num" w:pos="374"/>
        </w:tabs>
        <w:spacing w:after="120" w:line="360" w:lineRule="auto"/>
        <w:jc w:val="both"/>
        <w:rPr>
          <w:rFonts w:ascii="Arial" w:hAnsi="Arial" w:cs="Arial"/>
        </w:rPr>
      </w:pPr>
      <w:r w:rsidRPr="00F533B1">
        <w:rPr>
          <w:rFonts w:ascii="Arial" w:hAnsi="Arial" w:cs="Arial"/>
        </w:rPr>
        <w:t xml:space="preserve">- </w:t>
      </w:r>
      <w:r w:rsidR="00AE6DEB" w:rsidRPr="00F533B1">
        <w:rPr>
          <w:rFonts w:ascii="Arial" w:hAnsi="Arial" w:cs="Arial"/>
        </w:rPr>
        <w:t xml:space="preserve">Nêu yêu cầu về công tác xiết bu lông, công tác hàn. </w:t>
      </w:r>
    </w:p>
    <w:p w:rsidR="00AE6DEB" w:rsidRPr="00F533B1" w:rsidRDefault="00645072" w:rsidP="00D83C94">
      <w:pPr>
        <w:tabs>
          <w:tab w:val="num" w:pos="0"/>
          <w:tab w:val="num" w:pos="374"/>
        </w:tabs>
        <w:spacing w:after="120" w:line="360" w:lineRule="auto"/>
        <w:jc w:val="both"/>
        <w:rPr>
          <w:rFonts w:ascii="Arial" w:hAnsi="Arial" w:cs="Arial"/>
        </w:rPr>
      </w:pPr>
      <w:r w:rsidRPr="00F533B1">
        <w:rPr>
          <w:rFonts w:ascii="Arial" w:hAnsi="Arial" w:cs="Arial"/>
        </w:rPr>
        <w:t xml:space="preserve">- </w:t>
      </w:r>
      <w:r w:rsidR="00AE6DEB" w:rsidRPr="00F533B1">
        <w:rPr>
          <w:rFonts w:ascii="Arial" w:hAnsi="Arial" w:cs="Arial"/>
        </w:rPr>
        <w:t xml:space="preserve">Quy định về việc chèn các lỗ hoàn thiện các cấu kiện liên quan đến công tác lắp đặt. </w:t>
      </w:r>
    </w:p>
    <w:p w:rsidR="000F69AC" w:rsidRPr="00F533B1" w:rsidRDefault="00645072" w:rsidP="00D83C94">
      <w:pPr>
        <w:tabs>
          <w:tab w:val="num" w:pos="0"/>
          <w:tab w:val="num" w:pos="374"/>
        </w:tabs>
        <w:spacing w:after="120" w:line="360" w:lineRule="auto"/>
        <w:jc w:val="both"/>
        <w:rPr>
          <w:rFonts w:ascii="Arial" w:hAnsi="Arial" w:cs="Arial"/>
        </w:rPr>
      </w:pPr>
      <w:r w:rsidRPr="00F533B1">
        <w:rPr>
          <w:rFonts w:ascii="Arial" w:hAnsi="Arial" w:cs="Arial"/>
        </w:rPr>
        <w:t xml:space="preserve">- </w:t>
      </w:r>
      <w:r w:rsidR="00AE6DEB" w:rsidRPr="00F533B1">
        <w:rPr>
          <w:rFonts w:ascii="Arial" w:hAnsi="Arial" w:cs="Arial"/>
        </w:rPr>
        <w:t>Nêu yêu cầu cụ thể đối với công tác lắp điện. Ví dụ: việc tuân thủ các quy phạm/</w:t>
      </w:r>
      <w:r w:rsidR="008B5655" w:rsidRPr="00F533B1">
        <w:rPr>
          <w:rFonts w:ascii="Arial" w:hAnsi="Arial" w:cs="Arial"/>
        </w:rPr>
        <w:t xml:space="preserve"> </w:t>
      </w:r>
      <w:r w:rsidR="00AE6DEB" w:rsidRPr="00F533B1">
        <w:rPr>
          <w:rFonts w:ascii="Arial" w:hAnsi="Arial" w:cs="Arial"/>
        </w:rPr>
        <w:t xml:space="preserve">quy </w:t>
      </w:r>
    </w:p>
    <w:p w:rsidR="00AE6DEB" w:rsidRPr="00F533B1" w:rsidRDefault="00AE6DEB" w:rsidP="00D83C94">
      <w:pPr>
        <w:tabs>
          <w:tab w:val="num" w:pos="0"/>
          <w:tab w:val="num" w:pos="374"/>
        </w:tabs>
        <w:spacing w:after="120" w:line="360" w:lineRule="auto"/>
        <w:jc w:val="both"/>
        <w:rPr>
          <w:rFonts w:ascii="Arial" w:hAnsi="Arial" w:cs="Arial"/>
        </w:rPr>
      </w:pPr>
      <w:r w:rsidRPr="00F533B1">
        <w:rPr>
          <w:rFonts w:ascii="Arial" w:hAnsi="Arial" w:cs="Arial"/>
        </w:rPr>
        <w:t xml:space="preserve">định hiện hành, bố trí cáp điện động lực, cáp điều khiển phù hợp, sự kết hợp đường điện động lực và điện điều khiển của tòa nhà, việc đánh số, ký hiệu các dây điện. Việc cung cấp sơ đồ đi dây, mô tả  đường dây, màu sắc và số hiệu </w:t>
      </w:r>
    </w:p>
    <w:p w:rsidR="00AE6DEB" w:rsidRPr="00F533B1" w:rsidRDefault="003F4DF4" w:rsidP="00D83C94">
      <w:pPr>
        <w:spacing w:after="120" w:line="360" w:lineRule="auto"/>
        <w:jc w:val="both"/>
        <w:rPr>
          <w:rFonts w:ascii="Arial" w:hAnsi="Arial" w:cs="Arial"/>
          <w:b/>
        </w:rPr>
      </w:pPr>
      <w:r w:rsidRPr="00F533B1">
        <w:rPr>
          <w:rFonts w:ascii="Arial" w:hAnsi="Arial" w:cs="Arial"/>
          <w:b/>
        </w:rPr>
        <w:t xml:space="preserve">f. </w:t>
      </w:r>
      <w:r w:rsidR="00AE6DEB" w:rsidRPr="00F533B1">
        <w:rPr>
          <w:rFonts w:ascii="Arial" w:hAnsi="Arial" w:cs="Arial"/>
          <w:b/>
        </w:rPr>
        <w:t>Chạy thử và nghiệm thu sau lắp đặt</w:t>
      </w:r>
    </w:p>
    <w:p w:rsidR="00AE6DEB" w:rsidRPr="00F533B1" w:rsidRDefault="00645072" w:rsidP="00D83C94">
      <w:pPr>
        <w:tabs>
          <w:tab w:val="num" w:pos="0"/>
          <w:tab w:val="num" w:pos="374"/>
        </w:tabs>
        <w:spacing w:after="120" w:line="360" w:lineRule="auto"/>
        <w:jc w:val="both"/>
        <w:rPr>
          <w:rFonts w:ascii="Arial" w:hAnsi="Arial" w:cs="Arial"/>
        </w:rPr>
      </w:pPr>
      <w:r w:rsidRPr="00F533B1">
        <w:rPr>
          <w:rFonts w:ascii="Arial" w:hAnsi="Arial" w:cs="Arial"/>
        </w:rPr>
        <w:t xml:space="preserve">- </w:t>
      </w:r>
      <w:r w:rsidR="00AE6DEB" w:rsidRPr="00F533B1">
        <w:rPr>
          <w:rFonts w:ascii="Arial" w:hAnsi="Arial" w:cs="Arial"/>
        </w:rPr>
        <w:t xml:space="preserve">Nêu yêu cầu về công tác chuẩn bị nghiệm thu. </w:t>
      </w:r>
    </w:p>
    <w:p w:rsidR="00AE6DEB" w:rsidRPr="00F533B1" w:rsidRDefault="00645072" w:rsidP="00D83C94">
      <w:pPr>
        <w:tabs>
          <w:tab w:val="num" w:pos="0"/>
          <w:tab w:val="num" w:pos="374"/>
        </w:tabs>
        <w:spacing w:after="120" w:line="360" w:lineRule="auto"/>
        <w:jc w:val="both"/>
        <w:rPr>
          <w:rFonts w:ascii="Arial" w:hAnsi="Arial" w:cs="Arial"/>
          <w:sz w:val="22"/>
          <w:szCs w:val="22"/>
        </w:rPr>
      </w:pPr>
      <w:r w:rsidRPr="00F533B1">
        <w:rPr>
          <w:rFonts w:ascii="Arial" w:hAnsi="Arial" w:cs="Arial"/>
        </w:rPr>
        <w:t xml:space="preserve">- </w:t>
      </w:r>
      <w:r w:rsidR="00AE6DEB" w:rsidRPr="00F533B1">
        <w:rPr>
          <w:rFonts w:ascii="Arial" w:hAnsi="Arial" w:cs="Arial"/>
        </w:rPr>
        <w:t xml:space="preserve">Nêu tiêu chuẩn và yêu cầu về thời điểm nghiệm thu. </w:t>
      </w:r>
      <w:r w:rsidR="000F69AC" w:rsidRPr="00F533B1">
        <w:rPr>
          <w:rFonts w:ascii="Arial" w:hAnsi="Arial" w:cs="Arial"/>
          <w:sz w:val="22"/>
          <w:szCs w:val="22"/>
        </w:rPr>
        <w:t xml:space="preserve">Ví dụ: </w:t>
      </w:r>
      <w:r w:rsidR="00AE6DEB" w:rsidRPr="00F533B1">
        <w:rPr>
          <w:rFonts w:ascii="Arial" w:hAnsi="Arial" w:cs="Arial"/>
          <w:sz w:val="22"/>
          <w:szCs w:val="22"/>
        </w:rPr>
        <w:t>Công tác nghiệm thu sẽ được thực hiện theo yêu cầu và quy định trong các quy phạm của Nhà nước và các quy định/</w:t>
      </w:r>
      <w:r w:rsidR="006A3D35" w:rsidRPr="00F533B1">
        <w:rPr>
          <w:rFonts w:ascii="Arial" w:hAnsi="Arial" w:cs="Arial"/>
          <w:sz w:val="22"/>
          <w:szCs w:val="22"/>
        </w:rPr>
        <w:t xml:space="preserve"> </w:t>
      </w:r>
      <w:r w:rsidR="00AE6DEB" w:rsidRPr="00F533B1">
        <w:rPr>
          <w:rFonts w:ascii="Arial" w:hAnsi="Arial" w:cs="Arial"/>
          <w:sz w:val="22"/>
          <w:szCs w:val="22"/>
        </w:rPr>
        <w:t xml:space="preserve">nội quy của cơ quan quản lý.  </w:t>
      </w:r>
    </w:p>
    <w:p w:rsidR="00AE6DEB" w:rsidRPr="00F533B1" w:rsidRDefault="00B872D9" w:rsidP="00D83C94">
      <w:pPr>
        <w:tabs>
          <w:tab w:val="num" w:pos="0"/>
          <w:tab w:val="num" w:pos="374"/>
        </w:tabs>
        <w:spacing w:after="120" w:line="360" w:lineRule="auto"/>
        <w:jc w:val="both"/>
        <w:rPr>
          <w:rFonts w:ascii="Arial" w:hAnsi="Arial" w:cs="Arial"/>
          <w:sz w:val="22"/>
          <w:szCs w:val="22"/>
        </w:rPr>
      </w:pPr>
      <w:r w:rsidRPr="00F533B1">
        <w:rPr>
          <w:rFonts w:ascii="Arial" w:hAnsi="Arial" w:cs="Arial"/>
        </w:rPr>
        <w:t xml:space="preserve">- </w:t>
      </w:r>
      <w:r w:rsidR="00AE6DEB" w:rsidRPr="00F533B1">
        <w:rPr>
          <w:rFonts w:ascii="Arial" w:hAnsi="Arial" w:cs="Arial"/>
        </w:rPr>
        <w:t xml:space="preserve">Nêu yêu cầu về chạy thử không tải, có tải. </w:t>
      </w:r>
      <w:r w:rsidR="00AE6DEB" w:rsidRPr="00F533B1">
        <w:rPr>
          <w:rFonts w:ascii="Arial" w:hAnsi="Arial" w:cs="Arial"/>
          <w:sz w:val="22"/>
          <w:szCs w:val="22"/>
        </w:rPr>
        <w:t>Ví dụ: trình tự nghiệm thu, quy trình chất tải thử, các thông số cần quan trắc, cách ghi biên bản chạy thử.</w:t>
      </w:r>
    </w:p>
    <w:p w:rsidR="00AE6DEB" w:rsidRPr="00F533B1" w:rsidRDefault="00B872D9" w:rsidP="00D83C94">
      <w:pPr>
        <w:tabs>
          <w:tab w:val="num" w:pos="0"/>
          <w:tab w:val="num" w:pos="374"/>
        </w:tabs>
        <w:spacing w:after="120" w:line="360" w:lineRule="auto"/>
        <w:jc w:val="both"/>
        <w:rPr>
          <w:rFonts w:ascii="Arial" w:hAnsi="Arial" w:cs="Arial"/>
        </w:rPr>
      </w:pPr>
      <w:r w:rsidRPr="00F533B1">
        <w:rPr>
          <w:rFonts w:ascii="Arial" w:hAnsi="Arial" w:cs="Arial"/>
        </w:rPr>
        <w:t xml:space="preserve">- </w:t>
      </w:r>
      <w:r w:rsidR="00AE6DEB" w:rsidRPr="00F533B1">
        <w:rPr>
          <w:rFonts w:ascii="Arial" w:hAnsi="Arial" w:cs="Arial"/>
        </w:rPr>
        <w:t>Quy định về thành phần, thời gian, địa điểm thí nghiệm vận hành chạy thử thang cuốn</w:t>
      </w:r>
    </w:p>
    <w:p w:rsidR="00AE6DEB" w:rsidRPr="00F533B1" w:rsidRDefault="00B872D9" w:rsidP="00D83C94">
      <w:pPr>
        <w:tabs>
          <w:tab w:val="num" w:pos="0"/>
          <w:tab w:val="num" w:pos="374"/>
        </w:tabs>
        <w:spacing w:after="120" w:line="360" w:lineRule="auto"/>
        <w:jc w:val="both"/>
        <w:rPr>
          <w:rFonts w:ascii="Arial" w:hAnsi="Arial" w:cs="Arial"/>
        </w:rPr>
      </w:pPr>
      <w:r w:rsidRPr="00F533B1">
        <w:rPr>
          <w:rFonts w:ascii="Arial" w:hAnsi="Arial" w:cs="Arial"/>
        </w:rPr>
        <w:t xml:space="preserve">- </w:t>
      </w:r>
      <w:r w:rsidR="00AE6DEB" w:rsidRPr="00F533B1">
        <w:rPr>
          <w:rFonts w:ascii="Arial" w:hAnsi="Arial" w:cs="Arial"/>
        </w:rPr>
        <w:t xml:space="preserve">Quy định về cung cấp các công cụ và thiết bị kiểm tra . </w:t>
      </w:r>
    </w:p>
    <w:p w:rsidR="00AE6DEB" w:rsidRPr="00F533B1" w:rsidRDefault="003F4DF4" w:rsidP="00D83C94">
      <w:pPr>
        <w:spacing w:after="120" w:line="360" w:lineRule="auto"/>
        <w:jc w:val="both"/>
        <w:rPr>
          <w:rFonts w:ascii="Arial" w:hAnsi="Arial" w:cs="Arial"/>
          <w:b/>
        </w:rPr>
      </w:pPr>
      <w:r w:rsidRPr="00F533B1">
        <w:rPr>
          <w:rFonts w:ascii="Arial" w:hAnsi="Arial" w:cs="Arial"/>
          <w:b/>
        </w:rPr>
        <w:t xml:space="preserve">g. </w:t>
      </w:r>
      <w:r w:rsidR="00AE6DEB" w:rsidRPr="00F533B1">
        <w:rPr>
          <w:rFonts w:ascii="Arial" w:hAnsi="Arial" w:cs="Arial"/>
          <w:b/>
        </w:rPr>
        <w:t>Đào tạo hướng dẫn sử dụng, vận hành</w:t>
      </w:r>
    </w:p>
    <w:p w:rsidR="00AE6DEB" w:rsidRPr="00F533B1" w:rsidRDefault="00AE6DEB" w:rsidP="00D83C94">
      <w:pPr>
        <w:spacing w:after="120" w:line="360" w:lineRule="auto"/>
        <w:jc w:val="both"/>
        <w:rPr>
          <w:rFonts w:ascii="Arial" w:hAnsi="Arial" w:cs="Arial"/>
        </w:rPr>
      </w:pPr>
      <w:r w:rsidRPr="00F533B1">
        <w:rPr>
          <w:rFonts w:ascii="Arial" w:hAnsi="Arial" w:cs="Arial"/>
        </w:rPr>
        <w:t>Nêu yêu cầu về công tác đào tạo, hướng dẫn sử dụng, vận hành, phát hiện ra nguyên nhân của những hỏng hóc trong quá trình vận hành</w:t>
      </w:r>
      <w:r w:rsidR="000F69AC" w:rsidRPr="00F533B1">
        <w:rPr>
          <w:rFonts w:ascii="Arial" w:hAnsi="Arial" w:cs="Arial"/>
        </w:rPr>
        <w:t>.</w:t>
      </w:r>
      <w:r w:rsidRPr="00F533B1">
        <w:rPr>
          <w:rFonts w:ascii="Arial" w:hAnsi="Arial" w:cs="Arial"/>
        </w:rPr>
        <w:t xml:space="preserve"> </w:t>
      </w:r>
    </w:p>
    <w:p w:rsidR="00AE6DEB" w:rsidRPr="00F533B1" w:rsidRDefault="003F4DF4" w:rsidP="00D83C94">
      <w:pPr>
        <w:spacing w:after="120" w:line="360" w:lineRule="auto"/>
        <w:jc w:val="both"/>
        <w:rPr>
          <w:rFonts w:ascii="Arial" w:hAnsi="Arial" w:cs="Arial"/>
          <w:b/>
        </w:rPr>
      </w:pPr>
      <w:r w:rsidRPr="00F533B1">
        <w:rPr>
          <w:rFonts w:ascii="Arial" w:hAnsi="Arial" w:cs="Arial"/>
          <w:b/>
        </w:rPr>
        <w:t xml:space="preserve">h. </w:t>
      </w:r>
      <w:r w:rsidR="00AE6DEB" w:rsidRPr="00F533B1">
        <w:rPr>
          <w:rFonts w:ascii="Arial" w:hAnsi="Arial" w:cs="Arial"/>
          <w:b/>
        </w:rPr>
        <w:t>Yêu cầu đối với dịch vụ bảo hành và duy tu bảo dưỡng</w:t>
      </w:r>
      <w:r w:rsidR="00AE6DEB" w:rsidRPr="00F533B1">
        <w:rPr>
          <w:rFonts w:ascii="Arial" w:hAnsi="Arial" w:cs="Arial"/>
          <w:b/>
        </w:rPr>
        <w:tab/>
      </w:r>
    </w:p>
    <w:p w:rsidR="00AE6DEB" w:rsidRPr="00F533B1" w:rsidRDefault="00AE6DEB" w:rsidP="00D83C94">
      <w:pPr>
        <w:spacing w:after="120" w:line="360" w:lineRule="auto"/>
        <w:jc w:val="both"/>
        <w:rPr>
          <w:rFonts w:ascii="Arial" w:hAnsi="Arial" w:cs="Arial"/>
          <w:sz w:val="22"/>
          <w:szCs w:val="22"/>
        </w:rPr>
      </w:pPr>
      <w:r w:rsidRPr="00F533B1">
        <w:rPr>
          <w:rFonts w:ascii="Arial" w:hAnsi="Arial" w:cs="Arial"/>
        </w:rPr>
        <w:t>Nêu yêu cầu về dịch vụ bảo hành và duy tu bảo dưỡng</w:t>
      </w:r>
      <w:r w:rsidR="000F69AC" w:rsidRPr="00F533B1">
        <w:rPr>
          <w:rFonts w:ascii="Arial" w:hAnsi="Arial" w:cs="Arial"/>
        </w:rPr>
        <w:t xml:space="preserve">. </w:t>
      </w:r>
      <w:r w:rsidR="000F69AC" w:rsidRPr="00F533B1">
        <w:rPr>
          <w:rFonts w:ascii="Arial" w:hAnsi="Arial" w:cs="Arial"/>
          <w:sz w:val="22"/>
          <w:szCs w:val="22"/>
        </w:rPr>
        <w:t>Ví dụ:</w:t>
      </w:r>
      <w:r w:rsidRPr="00F533B1">
        <w:rPr>
          <w:rFonts w:ascii="Arial" w:hAnsi="Arial" w:cs="Arial"/>
        </w:rPr>
        <w:t xml:space="preserve"> </w:t>
      </w:r>
      <w:r w:rsidRPr="00F533B1">
        <w:rPr>
          <w:rFonts w:ascii="Arial" w:hAnsi="Arial" w:cs="Arial"/>
          <w:sz w:val="22"/>
          <w:szCs w:val="22"/>
        </w:rPr>
        <w:t>thời gian cung cấp dịch vụ bảo hành, các yêu cầu đối với công tác duy tu bão dưỡng sau khi hết thời gian bảo hành.</w:t>
      </w:r>
    </w:p>
    <w:p w:rsidR="00AE6DEB" w:rsidRPr="00F533B1" w:rsidRDefault="00AE6DEB" w:rsidP="00D83C94">
      <w:pPr>
        <w:spacing w:after="120" w:line="360" w:lineRule="auto"/>
        <w:jc w:val="both"/>
        <w:rPr>
          <w:rFonts w:ascii="Arial" w:hAnsi="Arial" w:cs="Arial"/>
          <w:sz w:val="22"/>
          <w:szCs w:val="22"/>
        </w:rPr>
      </w:pPr>
    </w:p>
    <w:p w:rsidR="00E47464" w:rsidRPr="00E47464" w:rsidRDefault="00E47464" w:rsidP="00E47464">
      <w:pPr>
        <w:spacing w:before="120" w:after="120" w:line="360" w:lineRule="auto"/>
        <w:jc w:val="center"/>
        <w:rPr>
          <w:rFonts w:ascii="Arial" w:hAnsi="Arial" w:cs="Arial"/>
          <w:b/>
          <w:sz w:val="26"/>
          <w:szCs w:val="26"/>
          <w:lang w:val="it-IT"/>
        </w:rPr>
      </w:pPr>
      <w:r>
        <w:rPr>
          <w:rFonts w:ascii="Arial" w:hAnsi="Arial" w:cs="Arial"/>
          <w:b/>
          <w:bCs/>
          <w:sz w:val="26"/>
          <w:szCs w:val="26"/>
          <w:lang w:val="it-IT"/>
        </w:rPr>
        <w:br w:type="page"/>
      </w:r>
      <w:r>
        <w:rPr>
          <w:rFonts w:ascii="Arial" w:hAnsi="Arial" w:cs="Arial"/>
          <w:b/>
          <w:bCs/>
          <w:sz w:val="26"/>
          <w:szCs w:val="26"/>
          <w:lang w:val="it-IT"/>
        </w:rPr>
        <w:lastRenderedPageBreak/>
        <w:t xml:space="preserve">Chương </w:t>
      </w:r>
      <w:r>
        <w:rPr>
          <w:rFonts w:ascii="Arial" w:hAnsi="Arial" w:cs="Arial"/>
          <w:b/>
          <w:sz w:val="26"/>
          <w:szCs w:val="26"/>
          <w:lang w:val="it-IT"/>
        </w:rPr>
        <w:t>7.5</w:t>
      </w:r>
      <w:r w:rsidRPr="00E47464">
        <w:rPr>
          <w:rFonts w:ascii="Arial" w:hAnsi="Arial" w:cs="Arial"/>
          <w:b/>
          <w:sz w:val="26"/>
          <w:szCs w:val="26"/>
          <w:lang w:val="it-IT"/>
        </w:rPr>
        <w:t xml:space="preserve"> Chống sét cho công trình</w:t>
      </w:r>
    </w:p>
    <w:p w:rsidR="00E47464" w:rsidRDefault="00245E80" w:rsidP="00E47464">
      <w:pPr>
        <w:spacing w:before="120" w:after="120" w:line="360" w:lineRule="auto"/>
        <w:jc w:val="both"/>
        <w:rPr>
          <w:rFonts w:ascii="Arial" w:hAnsi="Arial" w:cs="Arial"/>
          <w:b/>
          <w:sz w:val="26"/>
          <w:szCs w:val="26"/>
          <w:lang w:val="it-IT"/>
        </w:rPr>
      </w:pPr>
      <w:r>
        <w:rPr>
          <w:rFonts w:ascii="Arial" w:hAnsi="Arial" w:cs="Arial"/>
          <w:b/>
          <w:sz w:val="26"/>
          <w:szCs w:val="26"/>
          <w:lang w:val="it-IT"/>
        </w:rPr>
        <w:t>7.5.1</w:t>
      </w:r>
      <w:r w:rsidR="00E47464">
        <w:rPr>
          <w:rFonts w:ascii="Arial" w:hAnsi="Arial" w:cs="Arial"/>
          <w:b/>
          <w:sz w:val="26"/>
          <w:szCs w:val="26"/>
          <w:lang w:val="it-IT"/>
        </w:rPr>
        <w:t xml:space="preserve"> </w:t>
      </w:r>
      <w:r w:rsidR="006A642A">
        <w:rPr>
          <w:rFonts w:ascii="Arial" w:hAnsi="Arial" w:cs="Arial"/>
          <w:b/>
          <w:sz w:val="26"/>
          <w:szCs w:val="26"/>
          <w:lang w:val="it-IT"/>
        </w:rPr>
        <w:t>Những vấn đề chung</w:t>
      </w:r>
    </w:p>
    <w:p w:rsidR="00E47464" w:rsidRDefault="00245E80" w:rsidP="00E47464">
      <w:pPr>
        <w:spacing w:before="120" w:after="120" w:line="360" w:lineRule="auto"/>
        <w:jc w:val="both"/>
        <w:rPr>
          <w:rFonts w:ascii="Arial" w:hAnsi="Arial" w:cs="Arial"/>
          <w:b/>
          <w:sz w:val="26"/>
          <w:szCs w:val="26"/>
          <w:lang w:val="it-IT"/>
        </w:rPr>
      </w:pPr>
      <w:r>
        <w:rPr>
          <w:rFonts w:ascii="Arial" w:hAnsi="Arial" w:cs="Arial"/>
          <w:b/>
          <w:sz w:val="26"/>
          <w:szCs w:val="26"/>
          <w:lang w:val="it-IT"/>
        </w:rPr>
        <w:t xml:space="preserve">7.5.1.1 </w:t>
      </w:r>
      <w:r w:rsidR="00E47464">
        <w:rPr>
          <w:rFonts w:ascii="Arial" w:hAnsi="Arial" w:cs="Arial"/>
          <w:b/>
          <w:sz w:val="26"/>
          <w:szCs w:val="26"/>
          <w:lang w:val="it-IT"/>
        </w:rPr>
        <w:t>Phạm vi của chương</w:t>
      </w:r>
    </w:p>
    <w:p w:rsidR="00E47464" w:rsidRPr="00552BC4" w:rsidRDefault="00E47464" w:rsidP="00E47464">
      <w:pPr>
        <w:spacing w:before="120" w:after="120" w:line="360" w:lineRule="auto"/>
        <w:jc w:val="both"/>
        <w:rPr>
          <w:rFonts w:ascii="Arial" w:hAnsi="Arial" w:cs="Arial"/>
          <w:sz w:val="20"/>
          <w:szCs w:val="20"/>
          <w:lang w:val="it-IT"/>
        </w:rPr>
      </w:pPr>
      <w:r w:rsidRPr="00D503F0">
        <w:rPr>
          <w:rFonts w:ascii="Arial" w:hAnsi="Arial" w:cs="Arial"/>
          <w:sz w:val="26"/>
          <w:szCs w:val="26"/>
          <w:lang w:val="it-IT"/>
        </w:rPr>
        <w:t xml:space="preserve">Nêu phạm vi của chương, </w:t>
      </w:r>
      <w:r w:rsidRPr="00552BC4">
        <w:rPr>
          <w:rFonts w:ascii="Arial" w:hAnsi="Arial" w:cs="Arial"/>
          <w:sz w:val="20"/>
          <w:szCs w:val="20"/>
          <w:lang w:val="it-IT"/>
        </w:rPr>
        <w:t xml:space="preserve">Ví dụ: Chương này nêu các định nghĩa, thuật ngữ, các tiêu chuẩn áp dụng, yêu cầu đối với vật liệu, chuẩn bị thi công, thi công và nghiệm thu công tác </w:t>
      </w:r>
      <w:r w:rsidR="00245E80">
        <w:rPr>
          <w:rFonts w:ascii="Arial" w:hAnsi="Arial" w:cs="Arial"/>
          <w:sz w:val="20"/>
          <w:szCs w:val="20"/>
          <w:lang w:val="it-IT"/>
        </w:rPr>
        <w:t xml:space="preserve">chống sét cho </w:t>
      </w:r>
      <w:r>
        <w:rPr>
          <w:rFonts w:ascii="Arial" w:hAnsi="Arial" w:cs="Arial"/>
          <w:sz w:val="20"/>
          <w:szCs w:val="20"/>
          <w:lang w:val="it-IT"/>
        </w:rPr>
        <w:t xml:space="preserve">các công trình xây dựng dân dụng và </w:t>
      </w:r>
      <w:r w:rsidRPr="00552BC4">
        <w:rPr>
          <w:rFonts w:ascii="Arial" w:hAnsi="Arial" w:cs="Arial"/>
          <w:sz w:val="20"/>
          <w:szCs w:val="20"/>
          <w:lang w:val="it-IT"/>
        </w:rPr>
        <w:t>công nghiệp.</w:t>
      </w:r>
    </w:p>
    <w:p w:rsidR="00E47464" w:rsidRDefault="00245E80" w:rsidP="00E47464">
      <w:pPr>
        <w:spacing w:before="120" w:after="120" w:line="360" w:lineRule="auto"/>
        <w:jc w:val="both"/>
        <w:rPr>
          <w:rFonts w:ascii="Arial" w:hAnsi="Arial" w:cs="Arial"/>
          <w:b/>
          <w:sz w:val="26"/>
          <w:szCs w:val="26"/>
          <w:lang w:val="it-IT"/>
        </w:rPr>
      </w:pPr>
      <w:r>
        <w:rPr>
          <w:rFonts w:ascii="Arial" w:hAnsi="Arial" w:cs="Arial"/>
          <w:b/>
          <w:sz w:val="26"/>
          <w:szCs w:val="26"/>
          <w:lang w:val="it-IT"/>
        </w:rPr>
        <w:t>7.5.1.2</w:t>
      </w:r>
      <w:r w:rsidR="00E47464">
        <w:rPr>
          <w:rFonts w:ascii="Arial" w:hAnsi="Arial" w:cs="Arial"/>
          <w:b/>
          <w:sz w:val="26"/>
          <w:szCs w:val="26"/>
          <w:lang w:val="it-IT"/>
        </w:rPr>
        <w:t xml:space="preserve"> Các chương và tài liệu liên quan</w:t>
      </w:r>
    </w:p>
    <w:p w:rsidR="00245E80" w:rsidRPr="00C30426" w:rsidRDefault="00E47464" w:rsidP="00E47464">
      <w:pPr>
        <w:spacing w:before="120" w:after="120" w:line="360" w:lineRule="auto"/>
        <w:jc w:val="both"/>
        <w:rPr>
          <w:rFonts w:ascii="Arial" w:hAnsi="Arial" w:cs="Arial"/>
          <w:sz w:val="22"/>
          <w:szCs w:val="22"/>
          <w:lang w:val="it-IT"/>
        </w:rPr>
      </w:pPr>
      <w:r w:rsidRPr="008B6914">
        <w:rPr>
          <w:rFonts w:ascii="Arial" w:hAnsi="Arial" w:cs="Arial"/>
          <w:sz w:val="26"/>
          <w:szCs w:val="26"/>
          <w:lang w:val="it-IT"/>
        </w:rPr>
        <w:t xml:space="preserve">Liệt kê các chương và các tài liệu liên quan, </w:t>
      </w:r>
      <w:r w:rsidRPr="00C30426">
        <w:rPr>
          <w:rFonts w:ascii="Arial" w:hAnsi="Arial" w:cs="Arial"/>
          <w:sz w:val="22"/>
          <w:szCs w:val="22"/>
          <w:lang w:val="it-IT"/>
        </w:rPr>
        <w:t>ví dụ:</w:t>
      </w:r>
      <w:r w:rsidR="00874C98">
        <w:rPr>
          <w:rFonts w:ascii="Arial" w:hAnsi="Arial" w:cs="Arial"/>
          <w:sz w:val="22"/>
          <w:szCs w:val="22"/>
          <w:lang w:val="it-IT"/>
        </w:rPr>
        <w:t xml:space="preserve"> Cần xem xét cùng với các chương sau: </w:t>
      </w:r>
      <w:r w:rsidRPr="00C30426">
        <w:rPr>
          <w:rFonts w:ascii="Arial" w:hAnsi="Arial" w:cs="Arial"/>
          <w:sz w:val="22"/>
          <w:szCs w:val="22"/>
          <w:lang w:val="it-IT"/>
        </w:rPr>
        <w:t xml:space="preserve"> </w:t>
      </w:r>
      <w:r w:rsidR="00874C98">
        <w:rPr>
          <w:rFonts w:ascii="Arial" w:hAnsi="Arial" w:cs="Arial"/>
          <w:sz w:val="22"/>
          <w:szCs w:val="22"/>
          <w:lang w:val="it-IT"/>
        </w:rPr>
        <w:t>Chương 7.2 Hệ thống điện</w:t>
      </w:r>
    </w:p>
    <w:p w:rsidR="00E47464" w:rsidRDefault="00245E80" w:rsidP="00E47464">
      <w:pPr>
        <w:spacing w:before="120" w:after="120" w:line="360" w:lineRule="auto"/>
        <w:jc w:val="both"/>
        <w:rPr>
          <w:rFonts w:ascii="Arial" w:hAnsi="Arial" w:cs="Arial"/>
          <w:b/>
          <w:sz w:val="26"/>
          <w:szCs w:val="26"/>
          <w:lang w:val="it-IT"/>
        </w:rPr>
      </w:pPr>
      <w:r>
        <w:rPr>
          <w:rFonts w:ascii="Arial" w:hAnsi="Arial" w:cs="Arial"/>
          <w:b/>
          <w:sz w:val="26"/>
          <w:szCs w:val="26"/>
          <w:lang w:val="it-IT"/>
        </w:rPr>
        <w:t>7.5.1.</w:t>
      </w:r>
      <w:r w:rsidR="00E47464">
        <w:rPr>
          <w:rFonts w:ascii="Arial" w:hAnsi="Arial" w:cs="Arial"/>
          <w:b/>
          <w:sz w:val="26"/>
          <w:szCs w:val="26"/>
          <w:lang w:val="it-IT"/>
        </w:rPr>
        <w:t>3 Các định nghĩa</w:t>
      </w:r>
    </w:p>
    <w:p w:rsidR="00245E80" w:rsidRDefault="00E47464" w:rsidP="00874C98">
      <w:pPr>
        <w:spacing w:before="120" w:after="120" w:line="360" w:lineRule="auto"/>
        <w:jc w:val="both"/>
        <w:rPr>
          <w:rFonts w:ascii="Arial" w:hAnsi="Arial" w:cs="Arial"/>
          <w:sz w:val="26"/>
          <w:szCs w:val="26"/>
          <w:lang w:val="it-IT"/>
        </w:rPr>
      </w:pPr>
      <w:r w:rsidRPr="00634AE7">
        <w:rPr>
          <w:rFonts w:ascii="Arial" w:hAnsi="Arial" w:cs="Arial"/>
          <w:sz w:val="26"/>
          <w:szCs w:val="26"/>
          <w:lang w:val="it-IT"/>
        </w:rPr>
        <w:t xml:space="preserve">Nêu các định nghĩa, </w:t>
      </w:r>
      <w:r w:rsidR="00245E80">
        <w:rPr>
          <w:rFonts w:ascii="Arial" w:hAnsi="Arial" w:cs="Arial"/>
          <w:sz w:val="26"/>
          <w:szCs w:val="26"/>
          <w:lang w:val="it-IT"/>
        </w:rPr>
        <w:t xml:space="preserve">thuật ngữ sử dụng trong chương. </w:t>
      </w:r>
    </w:p>
    <w:p w:rsidR="00E47464" w:rsidRDefault="00245E80" w:rsidP="00E47464">
      <w:pPr>
        <w:spacing w:before="120" w:after="120" w:line="360" w:lineRule="auto"/>
        <w:jc w:val="both"/>
        <w:rPr>
          <w:rFonts w:ascii="Arial" w:hAnsi="Arial" w:cs="Arial"/>
          <w:b/>
          <w:sz w:val="26"/>
          <w:szCs w:val="26"/>
          <w:lang w:val="it-IT"/>
        </w:rPr>
      </w:pPr>
      <w:r>
        <w:rPr>
          <w:rFonts w:ascii="Arial" w:hAnsi="Arial" w:cs="Arial"/>
          <w:b/>
          <w:sz w:val="26"/>
          <w:szCs w:val="26"/>
          <w:lang w:val="it-IT"/>
        </w:rPr>
        <w:t>7.5.1.4</w:t>
      </w:r>
      <w:r w:rsidR="00E47464">
        <w:rPr>
          <w:rFonts w:ascii="Arial" w:hAnsi="Arial" w:cs="Arial"/>
          <w:b/>
          <w:sz w:val="26"/>
          <w:szCs w:val="26"/>
          <w:lang w:val="it-IT"/>
        </w:rPr>
        <w:t xml:space="preserve"> </w:t>
      </w:r>
      <w:r w:rsidR="00E47464" w:rsidRPr="0093652E">
        <w:rPr>
          <w:rFonts w:ascii="Arial" w:hAnsi="Arial" w:cs="Arial"/>
          <w:b/>
          <w:sz w:val="26"/>
          <w:szCs w:val="26"/>
          <w:lang w:val="it-IT"/>
        </w:rPr>
        <w:t>Các tiêu chuẩn và quy phạm áp dụng</w:t>
      </w:r>
    </w:p>
    <w:p w:rsidR="00E47464" w:rsidRDefault="00E47464" w:rsidP="00E47464">
      <w:pPr>
        <w:spacing w:before="120" w:after="120" w:line="360" w:lineRule="auto"/>
        <w:jc w:val="both"/>
        <w:rPr>
          <w:rFonts w:ascii="Arial" w:hAnsi="Arial" w:cs="Arial"/>
          <w:sz w:val="26"/>
          <w:szCs w:val="26"/>
          <w:lang w:val="it-IT"/>
        </w:rPr>
      </w:pPr>
      <w:r w:rsidRPr="00ED6D24">
        <w:rPr>
          <w:rFonts w:ascii="Arial" w:hAnsi="Arial" w:cs="Arial"/>
          <w:sz w:val="26"/>
          <w:szCs w:val="26"/>
          <w:lang w:val="it-IT"/>
        </w:rPr>
        <w:t xml:space="preserve">Nêu các tiêu chuẩn và quy phạm áp dụng </w:t>
      </w:r>
      <w:r w:rsidR="00245E80" w:rsidRPr="00ED6D24">
        <w:rPr>
          <w:rFonts w:ascii="Arial" w:hAnsi="Arial" w:cs="Arial"/>
          <w:sz w:val="26"/>
          <w:szCs w:val="26"/>
          <w:lang w:val="it-IT"/>
        </w:rPr>
        <w:t>đối với công tác chống sét</w:t>
      </w:r>
      <w:r w:rsidR="00C30426">
        <w:rPr>
          <w:rFonts w:ascii="Arial" w:hAnsi="Arial" w:cs="Arial"/>
          <w:sz w:val="26"/>
          <w:szCs w:val="26"/>
          <w:lang w:val="it-IT"/>
        </w:rPr>
        <w:t>, bao gồm nhưng không giới hạn ở các tiêu chuẩn sau:</w:t>
      </w:r>
    </w:p>
    <w:p w:rsidR="007F48FC" w:rsidRDefault="00BD064A" w:rsidP="00BD064A">
      <w:pPr>
        <w:numPr>
          <w:ilvl w:val="0"/>
          <w:numId w:val="12"/>
        </w:numPr>
        <w:spacing w:before="120" w:after="120" w:line="360" w:lineRule="auto"/>
        <w:jc w:val="both"/>
        <w:rPr>
          <w:rFonts w:ascii="Arial" w:hAnsi="Arial" w:cs="Arial"/>
          <w:sz w:val="26"/>
          <w:szCs w:val="26"/>
          <w:lang w:val="it-IT"/>
        </w:rPr>
      </w:pPr>
      <w:r>
        <w:rPr>
          <w:rFonts w:ascii="Arial" w:hAnsi="Arial" w:cs="Arial"/>
          <w:sz w:val="26"/>
          <w:szCs w:val="26"/>
          <w:lang w:val="it-IT"/>
        </w:rPr>
        <w:t>TCXDVN 46-2007 Tiêu chuẩn về chống sét cho công trình xây dựng – Hướng dẫn thiết kế, kiểm tra và bảo trì hệ thống;</w:t>
      </w:r>
    </w:p>
    <w:p w:rsidR="00BD064A" w:rsidRDefault="00BD064A" w:rsidP="00BD064A">
      <w:pPr>
        <w:numPr>
          <w:ilvl w:val="0"/>
          <w:numId w:val="12"/>
        </w:numPr>
        <w:spacing w:before="120" w:after="120" w:line="360" w:lineRule="auto"/>
        <w:jc w:val="both"/>
        <w:rPr>
          <w:rFonts w:ascii="Arial" w:hAnsi="Arial" w:cs="Arial"/>
          <w:sz w:val="26"/>
          <w:szCs w:val="26"/>
          <w:lang w:val="it-IT"/>
        </w:rPr>
      </w:pPr>
      <w:r>
        <w:rPr>
          <w:rFonts w:ascii="Arial" w:hAnsi="Arial" w:cs="Arial"/>
          <w:sz w:val="26"/>
          <w:szCs w:val="26"/>
          <w:lang w:val="it-IT"/>
        </w:rPr>
        <w:t>TCN 68-174/2008 Tiêu chuẩn ngành bưu chính viễn thông và thông tin. Quy phạm chống sét và tiếp đất cho  công trình viễn thông;</w:t>
      </w:r>
    </w:p>
    <w:p w:rsidR="00BD064A" w:rsidRPr="007F48FC" w:rsidRDefault="00BD064A" w:rsidP="00BD064A">
      <w:pPr>
        <w:numPr>
          <w:ilvl w:val="0"/>
          <w:numId w:val="12"/>
        </w:numPr>
        <w:spacing w:before="120" w:after="120" w:line="360" w:lineRule="auto"/>
        <w:jc w:val="both"/>
        <w:rPr>
          <w:rFonts w:ascii="Arial" w:hAnsi="Arial" w:cs="Arial"/>
          <w:sz w:val="26"/>
          <w:szCs w:val="26"/>
          <w:lang w:val="it-IT"/>
        </w:rPr>
      </w:pPr>
      <w:r>
        <w:rPr>
          <w:rFonts w:ascii="Arial" w:hAnsi="Arial" w:cs="Arial"/>
          <w:sz w:val="26"/>
          <w:szCs w:val="26"/>
          <w:lang w:val="it-IT"/>
        </w:rPr>
        <w:t>TCVN 5717-1993</w:t>
      </w:r>
      <w:r w:rsidR="003D6829">
        <w:rPr>
          <w:rFonts w:ascii="Arial" w:hAnsi="Arial" w:cs="Arial"/>
          <w:sz w:val="26"/>
          <w:szCs w:val="26"/>
          <w:lang w:val="it-IT"/>
        </w:rPr>
        <w:t xml:space="preserve"> Van chống sét = Yêu cầu kỹ thuật </w:t>
      </w:r>
    </w:p>
    <w:p w:rsidR="00245E80" w:rsidRPr="003D6829" w:rsidRDefault="00245E80" w:rsidP="00E47464">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 xml:space="preserve">7.5.2 Yêu cầu đối với vật tư, thiết bị </w:t>
      </w:r>
    </w:p>
    <w:p w:rsidR="00245E80" w:rsidRPr="003D6829" w:rsidRDefault="00245E80" w:rsidP="00E47464">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7.5.2.1 Kim thu sét</w:t>
      </w:r>
      <w:r w:rsidR="003D6829" w:rsidRPr="003D6829">
        <w:rPr>
          <w:rFonts w:ascii="Arial" w:hAnsi="Arial" w:cs="Arial"/>
          <w:b/>
          <w:sz w:val="26"/>
          <w:szCs w:val="26"/>
          <w:lang w:val="it-IT"/>
        </w:rPr>
        <w:t xml:space="preserve"> </w:t>
      </w:r>
    </w:p>
    <w:p w:rsidR="00634969" w:rsidRPr="005768DD" w:rsidRDefault="005768DD" w:rsidP="00E47464">
      <w:pPr>
        <w:spacing w:before="120" w:after="120" w:line="360" w:lineRule="auto"/>
        <w:jc w:val="both"/>
        <w:rPr>
          <w:rFonts w:ascii="Arial" w:hAnsi="Arial" w:cs="Arial"/>
          <w:sz w:val="22"/>
          <w:szCs w:val="22"/>
          <w:lang w:val="it-IT"/>
        </w:rPr>
      </w:pPr>
      <w:r>
        <w:rPr>
          <w:rFonts w:ascii="Arial" w:hAnsi="Arial" w:cs="Arial"/>
          <w:sz w:val="26"/>
          <w:szCs w:val="26"/>
          <w:lang w:val="it-IT"/>
        </w:rPr>
        <w:t xml:space="preserve">- </w:t>
      </w:r>
      <w:r w:rsidR="00634969">
        <w:rPr>
          <w:rFonts w:ascii="Arial" w:hAnsi="Arial" w:cs="Arial"/>
          <w:sz w:val="26"/>
          <w:szCs w:val="26"/>
          <w:lang w:val="it-IT"/>
        </w:rPr>
        <w:t xml:space="preserve">Nêu các thông số kỹ thuật </w:t>
      </w:r>
      <w:r w:rsidR="00C30426">
        <w:rPr>
          <w:rFonts w:ascii="Arial" w:hAnsi="Arial" w:cs="Arial"/>
          <w:sz w:val="26"/>
          <w:szCs w:val="26"/>
          <w:lang w:val="it-IT"/>
        </w:rPr>
        <w:t xml:space="preserve">của kim thu sét </w:t>
      </w:r>
      <w:r>
        <w:rPr>
          <w:rFonts w:ascii="Arial" w:hAnsi="Arial" w:cs="Arial"/>
          <w:sz w:val="26"/>
          <w:szCs w:val="26"/>
          <w:lang w:val="it-IT"/>
        </w:rPr>
        <w:t>như : chủng loại vật liệu</w:t>
      </w:r>
      <w:r w:rsidR="00634969">
        <w:rPr>
          <w:rFonts w:ascii="Arial" w:hAnsi="Arial" w:cs="Arial"/>
          <w:sz w:val="26"/>
          <w:szCs w:val="26"/>
          <w:lang w:val="it-IT"/>
        </w:rPr>
        <w:t>, kích thước</w:t>
      </w:r>
      <w:r>
        <w:rPr>
          <w:rFonts w:ascii="Arial" w:hAnsi="Arial" w:cs="Arial"/>
          <w:sz w:val="26"/>
          <w:szCs w:val="26"/>
          <w:lang w:val="it-IT"/>
        </w:rPr>
        <w:t xml:space="preserve"> hình học</w:t>
      </w:r>
      <w:r w:rsidR="00634969">
        <w:rPr>
          <w:rFonts w:ascii="Arial" w:hAnsi="Arial" w:cs="Arial"/>
          <w:sz w:val="26"/>
          <w:szCs w:val="26"/>
          <w:lang w:val="it-IT"/>
        </w:rPr>
        <w:t xml:space="preserve">, quy cách chế tạo. </w:t>
      </w:r>
      <w:r w:rsidR="00634969" w:rsidRPr="005768DD">
        <w:rPr>
          <w:rFonts w:ascii="Arial" w:hAnsi="Arial" w:cs="Arial"/>
          <w:sz w:val="22"/>
          <w:szCs w:val="22"/>
          <w:lang w:val="it-IT"/>
        </w:rPr>
        <w:t xml:space="preserve">Ví dụ: </w:t>
      </w:r>
      <w:r>
        <w:rPr>
          <w:rFonts w:ascii="Arial" w:hAnsi="Arial" w:cs="Arial"/>
          <w:sz w:val="22"/>
          <w:szCs w:val="22"/>
          <w:lang w:val="it-IT"/>
        </w:rPr>
        <w:t xml:space="preserve">là </w:t>
      </w:r>
      <w:r w:rsidR="00634969" w:rsidRPr="005768DD">
        <w:rPr>
          <w:rFonts w:ascii="Arial" w:hAnsi="Arial" w:cs="Arial"/>
          <w:sz w:val="22"/>
          <w:szCs w:val="22"/>
          <w:lang w:val="it-IT"/>
        </w:rPr>
        <w:t>bằng thép CT3, tròn, đường kính D=16 mm, dài 1,00m, đầu trên nhọn</w:t>
      </w:r>
      <w:r w:rsidRPr="005768DD">
        <w:rPr>
          <w:rFonts w:ascii="Arial" w:hAnsi="Arial" w:cs="Arial"/>
          <w:sz w:val="22"/>
          <w:szCs w:val="22"/>
          <w:lang w:val="it-IT"/>
        </w:rPr>
        <w:t>,...</w:t>
      </w:r>
    </w:p>
    <w:p w:rsidR="00634969" w:rsidRPr="00ED6D24" w:rsidRDefault="005768DD" w:rsidP="00E47464">
      <w:pPr>
        <w:spacing w:before="120" w:after="120" w:line="360" w:lineRule="auto"/>
        <w:jc w:val="both"/>
        <w:rPr>
          <w:rFonts w:ascii="Arial" w:hAnsi="Arial" w:cs="Arial"/>
          <w:sz w:val="26"/>
          <w:szCs w:val="26"/>
          <w:lang w:val="it-IT"/>
        </w:rPr>
      </w:pPr>
      <w:r>
        <w:rPr>
          <w:rFonts w:ascii="Arial" w:hAnsi="Arial" w:cs="Arial"/>
          <w:sz w:val="26"/>
          <w:szCs w:val="26"/>
          <w:lang w:val="it-IT"/>
        </w:rPr>
        <w:t xml:space="preserve">- </w:t>
      </w:r>
      <w:r w:rsidR="00634969">
        <w:rPr>
          <w:rFonts w:ascii="Arial" w:hAnsi="Arial" w:cs="Arial"/>
          <w:sz w:val="26"/>
          <w:szCs w:val="26"/>
          <w:lang w:val="it-IT"/>
        </w:rPr>
        <w:t>Nêu</w:t>
      </w:r>
      <w:r>
        <w:rPr>
          <w:rFonts w:ascii="Arial" w:hAnsi="Arial" w:cs="Arial"/>
          <w:sz w:val="26"/>
          <w:szCs w:val="26"/>
          <w:lang w:val="it-IT"/>
        </w:rPr>
        <w:t xml:space="preserve"> </w:t>
      </w:r>
      <w:r w:rsidR="00C30426">
        <w:rPr>
          <w:rFonts w:ascii="Arial" w:hAnsi="Arial" w:cs="Arial"/>
          <w:sz w:val="26"/>
          <w:szCs w:val="26"/>
          <w:lang w:val="it-IT"/>
        </w:rPr>
        <w:t xml:space="preserve">yêu cầu về biện pháp </w:t>
      </w:r>
      <w:r>
        <w:rPr>
          <w:rFonts w:ascii="Arial" w:hAnsi="Arial" w:cs="Arial"/>
          <w:sz w:val="26"/>
          <w:szCs w:val="26"/>
          <w:lang w:val="it-IT"/>
        </w:rPr>
        <w:t xml:space="preserve">chống ăn mòn. </w:t>
      </w:r>
      <w:r w:rsidRPr="00C30426">
        <w:rPr>
          <w:rFonts w:ascii="Arial" w:hAnsi="Arial" w:cs="Arial"/>
          <w:sz w:val="22"/>
          <w:szCs w:val="22"/>
          <w:lang w:val="it-IT"/>
        </w:rPr>
        <w:t>Ví dụ: Bên ngoài kim thu sét được sơn 2 lớp sơn chống rỉ, riêng 10 cm trên cùng (đầu nhọn) không sơn.</w:t>
      </w:r>
    </w:p>
    <w:p w:rsidR="00245E80" w:rsidRPr="003D6829" w:rsidRDefault="00245E80" w:rsidP="00E47464">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7.5.2.2 Kim thu sét tiên đạo</w:t>
      </w:r>
    </w:p>
    <w:p w:rsidR="005768DD" w:rsidRDefault="005768DD" w:rsidP="00E47464">
      <w:pPr>
        <w:spacing w:before="120" w:after="120" w:line="360" w:lineRule="auto"/>
        <w:jc w:val="both"/>
        <w:rPr>
          <w:rFonts w:ascii="Arial" w:hAnsi="Arial" w:cs="Arial"/>
          <w:sz w:val="26"/>
          <w:szCs w:val="26"/>
          <w:lang w:val="it-IT"/>
        </w:rPr>
      </w:pPr>
      <w:r>
        <w:rPr>
          <w:rFonts w:ascii="Arial" w:hAnsi="Arial" w:cs="Arial"/>
          <w:sz w:val="26"/>
          <w:szCs w:val="26"/>
          <w:lang w:val="it-IT"/>
        </w:rPr>
        <w:lastRenderedPageBreak/>
        <w:t xml:space="preserve">- Nêu thông số kỹ thuật của kim thu sét tiên đạo như: </w:t>
      </w:r>
      <w:r w:rsidR="00E716B7">
        <w:rPr>
          <w:rFonts w:ascii="Arial" w:hAnsi="Arial" w:cs="Arial"/>
          <w:sz w:val="26"/>
          <w:szCs w:val="26"/>
          <w:lang w:val="it-IT"/>
        </w:rPr>
        <w:t>Mã hiệu hàng hóa, t</w:t>
      </w:r>
      <w:r>
        <w:rPr>
          <w:rFonts w:ascii="Arial" w:hAnsi="Arial" w:cs="Arial"/>
          <w:sz w:val="26"/>
          <w:szCs w:val="26"/>
          <w:lang w:val="it-IT"/>
        </w:rPr>
        <w:t xml:space="preserve">ên nhà sản xuất, tiêu chuẩn áp dụng, </w:t>
      </w:r>
      <w:r w:rsidR="00E716B7">
        <w:rPr>
          <w:rFonts w:ascii="Arial" w:hAnsi="Arial" w:cs="Arial"/>
          <w:sz w:val="26"/>
          <w:szCs w:val="26"/>
          <w:lang w:val="it-IT"/>
        </w:rPr>
        <w:t xml:space="preserve">tính năng tác dụng. </w:t>
      </w:r>
    </w:p>
    <w:p w:rsidR="00245E80" w:rsidRPr="003D6829" w:rsidRDefault="00E716B7" w:rsidP="00E47464">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7.5.2.3 Dây dẫn sét.</w:t>
      </w:r>
    </w:p>
    <w:p w:rsidR="00E716B7" w:rsidRDefault="00E716B7" w:rsidP="00E47464">
      <w:pPr>
        <w:spacing w:before="120" w:after="120" w:line="360" w:lineRule="auto"/>
        <w:jc w:val="both"/>
        <w:rPr>
          <w:rFonts w:ascii="Arial" w:hAnsi="Arial" w:cs="Arial"/>
          <w:sz w:val="26"/>
          <w:szCs w:val="26"/>
          <w:lang w:val="it-IT"/>
        </w:rPr>
      </w:pPr>
      <w:r>
        <w:rPr>
          <w:rFonts w:ascii="Arial" w:hAnsi="Arial" w:cs="Arial"/>
          <w:sz w:val="26"/>
          <w:szCs w:val="26"/>
          <w:lang w:val="it-IT"/>
        </w:rPr>
        <w:t xml:space="preserve">Nêu các thông số kỹ thuật như: chủng loại,vật liệu, kích thước hình học, quy cách chế tạo. Ví dụ: </w:t>
      </w:r>
      <w:r w:rsidR="00C30426">
        <w:rPr>
          <w:rFonts w:ascii="Arial" w:hAnsi="Arial" w:cs="Arial"/>
          <w:sz w:val="26"/>
          <w:szCs w:val="26"/>
          <w:lang w:val="it-IT"/>
        </w:rPr>
        <w:t>Dây dẫn sét l</w:t>
      </w:r>
      <w:r>
        <w:rPr>
          <w:rFonts w:ascii="Arial" w:hAnsi="Arial" w:cs="Arial"/>
          <w:sz w:val="26"/>
          <w:szCs w:val="26"/>
          <w:lang w:val="it-IT"/>
        </w:rPr>
        <w:t xml:space="preserve">à </w:t>
      </w:r>
      <w:r w:rsidR="00C30426">
        <w:rPr>
          <w:rFonts w:ascii="Arial" w:hAnsi="Arial" w:cs="Arial"/>
          <w:sz w:val="26"/>
          <w:szCs w:val="26"/>
          <w:lang w:val="it-IT"/>
        </w:rPr>
        <w:t>loại</w:t>
      </w:r>
      <w:r>
        <w:rPr>
          <w:rFonts w:ascii="Arial" w:hAnsi="Arial" w:cs="Arial"/>
          <w:sz w:val="26"/>
          <w:szCs w:val="26"/>
          <w:lang w:val="it-IT"/>
        </w:rPr>
        <w:t xml:space="preserve"> </w:t>
      </w:r>
      <w:r w:rsidR="00FA78B9">
        <w:rPr>
          <w:rFonts w:ascii="Arial" w:hAnsi="Arial" w:cs="Arial"/>
          <w:sz w:val="26"/>
          <w:szCs w:val="26"/>
          <w:lang w:val="it-IT"/>
        </w:rPr>
        <w:t xml:space="preserve">1 lõi bằng nhôm, </w:t>
      </w:r>
      <w:r>
        <w:rPr>
          <w:rFonts w:ascii="Arial" w:hAnsi="Arial" w:cs="Arial"/>
          <w:sz w:val="26"/>
          <w:szCs w:val="26"/>
          <w:lang w:val="it-IT"/>
        </w:rPr>
        <w:t>đồng trục,</w:t>
      </w:r>
      <w:r w:rsidR="00FA78B9">
        <w:rPr>
          <w:rFonts w:ascii="Arial" w:hAnsi="Arial" w:cs="Arial"/>
          <w:sz w:val="26"/>
          <w:szCs w:val="26"/>
          <w:lang w:val="it-IT"/>
        </w:rPr>
        <w:t xml:space="preserve"> được bảo vệ bằng nhiều lớp cách điện, kích thước cả vỏ không nhỏ hơn 14mm, đường kính của</w:t>
      </w:r>
      <w:r w:rsidR="00C30426">
        <w:rPr>
          <w:rFonts w:ascii="Arial" w:hAnsi="Arial" w:cs="Arial"/>
          <w:sz w:val="26"/>
          <w:szCs w:val="26"/>
          <w:lang w:val="it-IT"/>
        </w:rPr>
        <w:t xml:space="preserve"> lõi không nhỏ hơn 6mm,.. hoặc Dây dẫn sét là loại </w:t>
      </w:r>
      <w:r w:rsidR="00FA78B9">
        <w:rPr>
          <w:rFonts w:ascii="Arial" w:hAnsi="Arial" w:cs="Arial"/>
          <w:sz w:val="26"/>
          <w:szCs w:val="26"/>
          <w:lang w:val="it-IT"/>
        </w:rPr>
        <w:t>dây đồng trần tròn tiết diện 70 mm2</w:t>
      </w:r>
    </w:p>
    <w:p w:rsidR="00245E80" w:rsidRPr="003D6829" w:rsidRDefault="00245E80" w:rsidP="00E47464">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7.5.2.4 Cọc nối đất</w:t>
      </w:r>
    </w:p>
    <w:p w:rsidR="00FA78B9" w:rsidRPr="00C30426" w:rsidRDefault="00FA78B9" w:rsidP="00E47464">
      <w:pPr>
        <w:spacing w:before="120" w:after="120" w:line="360" w:lineRule="auto"/>
        <w:jc w:val="both"/>
        <w:rPr>
          <w:rFonts w:ascii="Arial" w:hAnsi="Arial" w:cs="Arial"/>
          <w:sz w:val="22"/>
          <w:szCs w:val="22"/>
          <w:lang w:val="it-IT"/>
        </w:rPr>
      </w:pPr>
      <w:r>
        <w:rPr>
          <w:rFonts w:ascii="Arial" w:hAnsi="Arial" w:cs="Arial"/>
          <w:sz w:val="26"/>
          <w:szCs w:val="26"/>
          <w:lang w:val="it-IT"/>
        </w:rPr>
        <w:t xml:space="preserve">Nêu các thông số kỹ thuật như : chủng loại,vật liệu, kích thước hình học, quy cách chế tạo của cọc nối đất. </w:t>
      </w:r>
      <w:r w:rsidRPr="00C30426">
        <w:rPr>
          <w:rFonts w:ascii="Arial" w:hAnsi="Arial" w:cs="Arial"/>
          <w:sz w:val="22"/>
          <w:szCs w:val="22"/>
          <w:lang w:val="it-IT"/>
        </w:rPr>
        <w:t>Ví dụ: Là loại cọc đồng, đường kính 16 mm, dài 2,5 m,...</w:t>
      </w:r>
    </w:p>
    <w:p w:rsidR="00245E80" w:rsidRPr="003D6829" w:rsidRDefault="00245E80" w:rsidP="00E47464">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7.5.2.5 Lưới tiếp địa</w:t>
      </w:r>
    </w:p>
    <w:p w:rsidR="00B70124" w:rsidRPr="00C30426" w:rsidRDefault="00FA78B9" w:rsidP="00E47464">
      <w:pPr>
        <w:spacing w:before="120" w:after="120" w:line="360" w:lineRule="auto"/>
        <w:jc w:val="both"/>
        <w:rPr>
          <w:rFonts w:ascii="Arial" w:hAnsi="Arial" w:cs="Arial"/>
          <w:sz w:val="22"/>
          <w:szCs w:val="22"/>
          <w:lang w:val="it-IT"/>
        </w:rPr>
      </w:pPr>
      <w:r>
        <w:rPr>
          <w:rFonts w:ascii="Arial" w:hAnsi="Arial" w:cs="Arial"/>
          <w:sz w:val="26"/>
          <w:szCs w:val="26"/>
          <w:lang w:val="it-IT"/>
        </w:rPr>
        <w:t xml:space="preserve">Nêu các thông số kỹ thuật của lưới tiếp địa như : </w:t>
      </w:r>
      <w:r w:rsidR="00B70124">
        <w:rPr>
          <w:rFonts w:ascii="Arial" w:hAnsi="Arial" w:cs="Arial"/>
          <w:sz w:val="26"/>
          <w:szCs w:val="26"/>
          <w:lang w:val="it-IT"/>
        </w:rPr>
        <w:t xml:space="preserve">cấu tạo lưới tiếp địa, </w:t>
      </w:r>
      <w:r>
        <w:rPr>
          <w:rFonts w:ascii="Arial" w:hAnsi="Arial" w:cs="Arial"/>
          <w:sz w:val="26"/>
          <w:szCs w:val="26"/>
          <w:lang w:val="it-IT"/>
        </w:rPr>
        <w:t>vật liệu, kích thước hình học, quy cách chế tạo</w:t>
      </w:r>
      <w:r w:rsidR="00B70124">
        <w:rPr>
          <w:rFonts w:ascii="Arial" w:hAnsi="Arial" w:cs="Arial"/>
          <w:sz w:val="26"/>
          <w:szCs w:val="26"/>
          <w:lang w:val="it-IT"/>
        </w:rPr>
        <w:t xml:space="preserve">. </w:t>
      </w:r>
      <w:r w:rsidR="00B70124" w:rsidRPr="00C30426">
        <w:rPr>
          <w:rFonts w:ascii="Arial" w:hAnsi="Arial" w:cs="Arial"/>
          <w:sz w:val="22"/>
          <w:szCs w:val="22"/>
          <w:lang w:val="it-IT"/>
        </w:rPr>
        <w:t xml:space="preserve">Ví dụ: Lưới tiếp địa </w:t>
      </w:r>
      <w:r w:rsidR="00EB2624" w:rsidRPr="00C30426">
        <w:rPr>
          <w:rFonts w:ascii="Arial" w:hAnsi="Arial" w:cs="Arial"/>
          <w:sz w:val="22"/>
          <w:szCs w:val="22"/>
          <w:lang w:val="it-IT"/>
        </w:rPr>
        <w:t xml:space="preserve">được cấu tạo lưới ô cờ với kích thước ô 600 x 600 mm , </w:t>
      </w:r>
      <w:r w:rsidR="00B70124" w:rsidRPr="00C30426">
        <w:rPr>
          <w:rFonts w:ascii="Arial" w:hAnsi="Arial" w:cs="Arial"/>
          <w:sz w:val="22"/>
          <w:szCs w:val="22"/>
          <w:lang w:val="it-IT"/>
        </w:rPr>
        <w:t>bằng các thanh thép dẹt có chiều rộng 3 cm, dầy 5 mm được mạ kẽm nhúng nóng</w:t>
      </w:r>
    </w:p>
    <w:p w:rsidR="00245E80" w:rsidRPr="003D6829" w:rsidRDefault="00245E80" w:rsidP="00E47464">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 xml:space="preserve">7.5.3 Thi công </w:t>
      </w:r>
    </w:p>
    <w:p w:rsidR="00245E80" w:rsidRPr="003D6829" w:rsidRDefault="00245E80" w:rsidP="00E47464">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7.5.3.1 Thi công cọc nối đất</w:t>
      </w:r>
    </w:p>
    <w:p w:rsidR="00EB2624" w:rsidRPr="00A935B8" w:rsidRDefault="00EB2624" w:rsidP="00E47464">
      <w:pPr>
        <w:spacing w:before="120" w:after="120" w:line="360" w:lineRule="auto"/>
        <w:jc w:val="both"/>
        <w:rPr>
          <w:rFonts w:ascii="Arial" w:hAnsi="Arial" w:cs="Arial"/>
          <w:sz w:val="22"/>
          <w:szCs w:val="22"/>
          <w:lang w:val="it-IT"/>
        </w:rPr>
      </w:pPr>
      <w:r>
        <w:rPr>
          <w:rFonts w:ascii="Arial" w:hAnsi="Arial" w:cs="Arial"/>
          <w:sz w:val="26"/>
          <w:szCs w:val="26"/>
          <w:lang w:val="it-IT"/>
        </w:rPr>
        <w:t xml:space="preserve">Nêu </w:t>
      </w:r>
      <w:r w:rsidR="00A935B8">
        <w:rPr>
          <w:rFonts w:ascii="Arial" w:hAnsi="Arial" w:cs="Arial"/>
          <w:sz w:val="26"/>
          <w:szCs w:val="26"/>
          <w:lang w:val="it-IT"/>
        </w:rPr>
        <w:t xml:space="preserve">các yêu cầu </w:t>
      </w:r>
      <w:r>
        <w:rPr>
          <w:rFonts w:ascii="Arial" w:hAnsi="Arial" w:cs="Arial"/>
          <w:sz w:val="26"/>
          <w:szCs w:val="26"/>
          <w:lang w:val="it-IT"/>
        </w:rPr>
        <w:t>kỹ thuật thi công cọc nối đất</w:t>
      </w:r>
      <w:r w:rsidR="00A935B8">
        <w:rPr>
          <w:rFonts w:ascii="Arial" w:hAnsi="Arial" w:cs="Arial"/>
          <w:sz w:val="26"/>
          <w:szCs w:val="26"/>
          <w:lang w:val="it-IT"/>
        </w:rPr>
        <w:t>, như</w:t>
      </w:r>
      <w:r>
        <w:rPr>
          <w:rFonts w:ascii="Arial" w:hAnsi="Arial" w:cs="Arial"/>
          <w:sz w:val="26"/>
          <w:szCs w:val="26"/>
          <w:lang w:val="it-IT"/>
        </w:rPr>
        <w:t xml:space="preserve">: chiều sâu chôn cọc, phương pháp thi công, </w:t>
      </w:r>
      <w:r w:rsidR="00A935B8">
        <w:rPr>
          <w:rFonts w:ascii="Arial" w:hAnsi="Arial" w:cs="Arial"/>
          <w:sz w:val="26"/>
          <w:szCs w:val="26"/>
          <w:lang w:val="it-IT"/>
        </w:rPr>
        <w:t>yêu cầu đối với vùng</w:t>
      </w:r>
      <w:r>
        <w:rPr>
          <w:rFonts w:ascii="Arial" w:hAnsi="Arial" w:cs="Arial"/>
          <w:sz w:val="26"/>
          <w:szCs w:val="26"/>
          <w:lang w:val="it-IT"/>
        </w:rPr>
        <w:t xml:space="preserve"> đất xung quanh</w:t>
      </w:r>
      <w:r w:rsidR="00A935B8">
        <w:rPr>
          <w:rFonts w:ascii="Arial" w:hAnsi="Arial" w:cs="Arial"/>
          <w:sz w:val="26"/>
          <w:szCs w:val="26"/>
          <w:lang w:val="it-IT"/>
        </w:rPr>
        <w:t xml:space="preserve"> cọc</w:t>
      </w:r>
      <w:r>
        <w:rPr>
          <w:rFonts w:ascii="Arial" w:hAnsi="Arial" w:cs="Arial"/>
          <w:sz w:val="26"/>
          <w:szCs w:val="26"/>
          <w:lang w:val="it-IT"/>
        </w:rPr>
        <w:t xml:space="preserve">. </w:t>
      </w:r>
      <w:r w:rsidRPr="00A935B8">
        <w:rPr>
          <w:rFonts w:ascii="Arial" w:hAnsi="Arial" w:cs="Arial"/>
          <w:sz w:val="22"/>
          <w:szCs w:val="22"/>
          <w:lang w:val="it-IT"/>
        </w:rPr>
        <w:t>Ví dụ: Cọc nối đất được chôn sâu 2 m so với cốt 0,0</w:t>
      </w:r>
      <w:r w:rsidR="00475950" w:rsidRPr="00A935B8">
        <w:rPr>
          <w:rFonts w:ascii="Arial" w:hAnsi="Arial" w:cs="Arial"/>
          <w:sz w:val="22"/>
          <w:szCs w:val="22"/>
          <w:lang w:val="it-IT"/>
        </w:rPr>
        <w:t xml:space="preserve"> thi công bằng phương pháp ép cọc. Đất xung quanh cọc là đất có có khả năng dẫn điện cao. Trường hợp không lựa chọn được khu đất đáp ứng yêu cầu thì phải tiến hành thay thế đất xung quanh cọc với đường kính 1 m bằng đất màu hoặc đất sét.</w:t>
      </w:r>
    </w:p>
    <w:p w:rsidR="00245E80" w:rsidRPr="003D6829" w:rsidRDefault="00245E80" w:rsidP="00E47464">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 xml:space="preserve">7.5.3.2 Thi công lưới tiếp địa </w:t>
      </w:r>
    </w:p>
    <w:p w:rsidR="00A935B8" w:rsidRPr="00891967" w:rsidRDefault="00A935B8" w:rsidP="00E47464">
      <w:pPr>
        <w:spacing w:before="120" w:after="120" w:line="360" w:lineRule="auto"/>
        <w:jc w:val="both"/>
        <w:rPr>
          <w:rFonts w:ascii="Arial" w:hAnsi="Arial" w:cs="Arial"/>
          <w:sz w:val="22"/>
          <w:szCs w:val="22"/>
          <w:lang w:val="it-IT"/>
        </w:rPr>
      </w:pPr>
      <w:r>
        <w:rPr>
          <w:rFonts w:ascii="Arial" w:hAnsi="Arial" w:cs="Arial"/>
          <w:sz w:val="26"/>
          <w:szCs w:val="26"/>
          <w:lang w:val="it-IT"/>
        </w:rPr>
        <w:t>Nêu các yêu cầu kỹ thuật thi công lưới tiếp địa, như</w:t>
      </w:r>
      <w:r w:rsidR="00891967">
        <w:rPr>
          <w:rFonts w:ascii="Arial" w:hAnsi="Arial" w:cs="Arial"/>
          <w:sz w:val="26"/>
          <w:szCs w:val="26"/>
          <w:lang w:val="it-IT"/>
        </w:rPr>
        <w:t>:</w:t>
      </w:r>
      <w:r>
        <w:rPr>
          <w:rFonts w:ascii="Arial" w:hAnsi="Arial" w:cs="Arial"/>
          <w:sz w:val="26"/>
          <w:szCs w:val="26"/>
          <w:lang w:val="it-IT"/>
        </w:rPr>
        <w:t xml:space="preserve"> yêu cầu về chiều sâu chôn lưới tiếp địa, phương pháp đấu nối khi thi công lưới tiếp địa</w:t>
      </w:r>
      <w:r w:rsidR="00FC1608">
        <w:rPr>
          <w:rFonts w:ascii="Arial" w:hAnsi="Arial" w:cs="Arial"/>
          <w:sz w:val="26"/>
          <w:szCs w:val="26"/>
          <w:lang w:val="it-IT"/>
        </w:rPr>
        <w:t>,</w:t>
      </w:r>
      <w:r>
        <w:rPr>
          <w:rFonts w:ascii="Arial" w:hAnsi="Arial" w:cs="Arial"/>
          <w:sz w:val="26"/>
          <w:szCs w:val="26"/>
          <w:lang w:val="it-IT"/>
        </w:rPr>
        <w:t xml:space="preserve">. </w:t>
      </w:r>
      <w:r w:rsidRPr="00891967">
        <w:rPr>
          <w:rFonts w:ascii="Arial" w:hAnsi="Arial" w:cs="Arial"/>
          <w:sz w:val="22"/>
          <w:szCs w:val="22"/>
          <w:lang w:val="it-IT"/>
        </w:rPr>
        <w:t>Ví dụ: Lưới tiếp địa được rải ở độ sâu 1,00m so với cốt 0,00</w:t>
      </w:r>
      <w:r w:rsidR="00891967" w:rsidRPr="00891967">
        <w:rPr>
          <w:rFonts w:ascii="Arial" w:hAnsi="Arial" w:cs="Arial"/>
          <w:sz w:val="22"/>
          <w:szCs w:val="22"/>
          <w:lang w:val="it-IT"/>
        </w:rPr>
        <w:t>. Các dây (hoăc các thanh) tiếp địa được nối với nhau và nối với dây dẫn  sét bằng phương pháp hàn.</w:t>
      </w:r>
    </w:p>
    <w:p w:rsidR="00245E80" w:rsidRPr="003D6829" w:rsidRDefault="00245E80" w:rsidP="00E47464">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7.5.3.3 Thi công dây dẫn sét</w:t>
      </w:r>
    </w:p>
    <w:p w:rsidR="00FC1608" w:rsidRPr="00ED6D24" w:rsidRDefault="00FC1608" w:rsidP="00E47464">
      <w:pPr>
        <w:spacing w:before="120" w:after="120" w:line="360" w:lineRule="auto"/>
        <w:jc w:val="both"/>
        <w:rPr>
          <w:rFonts w:ascii="Arial" w:hAnsi="Arial" w:cs="Arial"/>
          <w:sz w:val="26"/>
          <w:szCs w:val="26"/>
          <w:lang w:val="it-IT"/>
        </w:rPr>
      </w:pPr>
      <w:r>
        <w:rPr>
          <w:rFonts w:ascii="Arial" w:hAnsi="Arial" w:cs="Arial"/>
          <w:sz w:val="26"/>
          <w:szCs w:val="26"/>
          <w:lang w:val="it-IT"/>
        </w:rPr>
        <w:lastRenderedPageBreak/>
        <w:t xml:space="preserve">Nêu các yêu cầu kỹ thuật thi công dây dẫn sét, như: yêu cầu về việc cố định dây dẫn sét vào công trình, phương pháp đấu nối dây (nếu cần), </w:t>
      </w:r>
    </w:p>
    <w:p w:rsidR="00245E80" w:rsidRPr="003D6829" w:rsidRDefault="00245E80" w:rsidP="00E47464">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7.5.3.4 Lắp đặt kim thu sét</w:t>
      </w:r>
    </w:p>
    <w:p w:rsidR="00FC1608" w:rsidRPr="00ED6D24" w:rsidRDefault="00FC1608" w:rsidP="00E47464">
      <w:pPr>
        <w:spacing w:before="120" w:after="120" w:line="360" w:lineRule="auto"/>
        <w:jc w:val="both"/>
        <w:rPr>
          <w:rFonts w:ascii="Arial" w:hAnsi="Arial" w:cs="Arial"/>
          <w:sz w:val="26"/>
          <w:szCs w:val="26"/>
          <w:lang w:val="it-IT"/>
        </w:rPr>
      </w:pPr>
      <w:r>
        <w:rPr>
          <w:rFonts w:ascii="Arial" w:hAnsi="Arial" w:cs="Arial"/>
          <w:sz w:val="26"/>
          <w:szCs w:val="26"/>
          <w:lang w:val="it-IT"/>
        </w:rPr>
        <w:t>Nêu các yêu cầu kỹ thuật thi công lắp đặt kim thu sét, như: khoảng cách giữa các kim thu sét, phương pháp cố định vào công trình, phương pháp đấu nối với dây dẫn sét,...</w:t>
      </w:r>
    </w:p>
    <w:p w:rsidR="00245E80" w:rsidRPr="003D6829" w:rsidRDefault="00245E80" w:rsidP="00E47464">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7.5.4 Kiểm tra, nghiệm thu</w:t>
      </w:r>
    </w:p>
    <w:p w:rsidR="00FC1608" w:rsidRPr="003D6829" w:rsidRDefault="00FC1608" w:rsidP="00E47464">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 xml:space="preserve">7.5.4.1 Đo điện trở tiếp đất. </w:t>
      </w:r>
    </w:p>
    <w:p w:rsidR="00D75B56" w:rsidRDefault="00D75B56" w:rsidP="00E47464">
      <w:pPr>
        <w:spacing w:before="120" w:after="120" w:line="360" w:lineRule="auto"/>
        <w:jc w:val="both"/>
        <w:rPr>
          <w:rFonts w:ascii="Arial" w:hAnsi="Arial" w:cs="Arial"/>
          <w:sz w:val="26"/>
          <w:szCs w:val="26"/>
          <w:lang w:val="it-IT"/>
        </w:rPr>
      </w:pPr>
      <w:r>
        <w:rPr>
          <w:rFonts w:ascii="Arial" w:hAnsi="Arial" w:cs="Arial"/>
          <w:sz w:val="26"/>
          <w:szCs w:val="26"/>
          <w:lang w:val="it-IT"/>
        </w:rPr>
        <w:t>Nêu các yêu cầu đối với việc đo điện trở tiếp đất, như: yêu cầu về thời tiết khi đo, thiết bị đo, số điểm đo,...</w:t>
      </w:r>
    </w:p>
    <w:p w:rsidR="00D75B56" w:rsidRPr="003D6829" w:rsidRDefault="00D75B56" w:rsidP="00E47464">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7.5.4.2 Nghiệm thu hệ thống chống sét</w:t>
      </w:r>
    </w:p>
    <w:p w:rsidR="00D75B56" w:rsidRPr="00ED6D24" w:rsidRDefault="00D75B56" w:rsidP="00E47464">
      <w:pPr>
        <w:spacing w:before="120" w:after="120" w:line="360" w:lineRule="auto"/>
        <w:jc w:val="both"/>
        <w:rPr>
          <w:rFonts w:ascii="Arial" w:hAnsi="Arial" w:cs="Arial"/>
          <w:sz w:val="26"/>
          <w:szCs w:val="26"/>
          <w:lang w:val="it-IT"/>
        </w:rPr>
      </w:pPr>
      <w:r>
        <w:rPr>
          <w:rFonts w:ascii="Arial" w:hAnsi="Arial" w:cs="Arial"/>
          <w:sz w:val="26"/>
          <w:szCs w:val="26"/>
          <w:lang w:val="it-IT"/>
        </w:rPr>
        <w:t>Nêu các yêu cầu đối với công tác nghiệm thu, như: yêu cầu về thành phần tham gia nghiệm thu, các điều kiện tối thiểu cần đáp ứng khi nghiệm thu, các mẫu biểu, biên bản nghiệm thu,...</w:t>
      </w:r>
    </w:p>
    <w:p w:rsidR="00ED6D24" w:rsidRDefault="00245E80" w:rsidP="00245E80">
      <w:pPr>
        <w:spacing w:before="120" w:after="120" w:line="360" w:lineRule="auto"/>
        <w:jc w:val="center"/>
        <w:rPr>
          <w:rFonts w:ascii="Arial" w:hAnsi="Arial" w:cs="Arial"/>
          <w:b/>
          <w:sz w:val="26"/>
          <w:szCs w:val="26"/>
          <w:lang w:val="it-IT"/>
        </w:rPr>
      </w:pPr>
      <w:r>
        <w:rPr>
          <w:rFonts w:ascii="Arial" w:hAnsi="Arial" w:cs="Arial"/>
          <w:sz w:val="22"/>
          <w:szCs w:val="22"/>
          <w:lang w:val="it-IT"/>
        </w:rPr>
        <w:br w:type="page"/>
      </w:r>
      <w:r>
        <w:rPr>
          <w:rFonts w:ascii="Arial" w:hAnsi="Arial" w:cs="Arial"/>
          <w:b/>
          <w:bCs/>
          <w:sz w:val="26"/>
          <w:szCs w:val="26"/>
          <w:lang w:val="it-IT"/>
        </w:rPr>
        <w:lastRenderedPageBreak/>
        <w:t xml:space="preserve">Chương </w:t>
      </w:r>
      <w:r>
        <w:rPr>
          <w:rFonts w:ascii="Arial" w:hAnsi="Arial" w:cs="Arial"/>
          <w:b/>
          <w:sz w:val="26"/>
          <w:szCs w:val="26"/>
          <w:lang w:val="it-IT"/>
        </w:rPr>
        <w:t>7.6</w:t>
      </w:r>
      <w:r w:rsidRPr="00E47464">
        <w:rPr>
          <w:rFonts w:ascii="Arial" w:hAnsi="Arial" w:cs="Arial"/>
          <w:b/>
          <w:sz w:val="26"/>
          <w:szCs w:val="26"/>
          <w:lang w:val="it-IT"/>
        </w:rPr>
        <w:t xml:space="preserve"> </w:t>
      </w:r>
      <w:r>
        <w:rPr>
          <w:rFonts w:ascii="Arial" w:hAnsi="Arial" w:cs="Arial"/>
          <w:b/>
          <w:sz w:val="26"/>
          <w:szCs w:val="26"/>
          <w:lang w:val="it-IT"/>
        </w:rPr>
        <w:t>PHÒNG CHÁY</w:t>
      </w:r>
      <w:r w:rsidR="00ED6D24">
        <w:rPr>
          <w:rFonts w:ascii="Arial" w:hAnsi="Arial" w:cs="Arial"/>
          <w:b/>
          <w:sz w:val="26"/>
          <w:szCs w:val="26"/>
          <w:lang w:val="it-IT"/>
        </w:rPr>
        <w:t xml:space="preserve"> CHỮA</w:t>
      </w:r>
      <w:r w:rsidR="008F7D77">
        <w:rPr>
          <w:rFonts w:ascii="Arial" w:hAnsi="Arial" w:cs="Arial"/>
          <w:b/>
          <w:sz w:val="26"/>
          <w:szCs w:val="26"/>
          <w:lang w:val="it-IT"/>
        </w:rPr>
        <w:t>,</w:t>
      </w:r>
      <w:r w:rsidR="00ED6D24">
        <w:rPr>
          <w:rFonts w:ascii="Arial" w:hAnsi="Arial" w:cs="Arial"/>
          <w:b/>
          <w:sz w:val="26"/>
          <w:szCs w:val="26"/>
          <w:lang w:val="it-IT"/>
        </w:rPr>
        <w:t xml:space="preserve"> CHÁY CHO CÔNG TRÌNH </w:t>
      </w:r>
    </w:p>
    <w:p w:rsidR="00245E80" w:rsidRDefault="00245E80" w:rsidP="00245E80">
      <w:pPr>
        <w:spacing w:before="120" w:after="120" w:line="360" w:lineRule="auto"/>
        <w:jc w:val="both"/>
        <w:rPr>
          <w:rFonts w:ascii="Arial" w:hAnsi="Arial" w:cs="Arial"/>
          <w:b/>
          <w:sz w:val="26"/>
          <w:szCs w:val="26"/>
          <w:lang w:val="it-IT"/>
        </w:rPr>
      </w:pPr>
      <w:r>
        <w:rPr>
          <w:rFonts w:ascii="Arial" w:hAnsi="Arial" w:cs="Arial"/>
          <w:b/>
          <w:sz w:val="26"/>
          <w:szCs w:val="26"/>
          <w:lang w:val="it-IT"/>
        </w:rPr>
        <w:t>7.</w:t>
      </w:r>
      <w:r w:rsidR="00ED6D24">
        <w:rPr>
          <w:rFonts w:ascii="Arial" w:hAnsi="Arial" w:cs="Arial"/>
          <w:b/>
          <w:sz w:val="26"/>
          <w:szCs w:val="26"/>
          <w:lang w:val="it-IT"/>
        </w:rPr>
        <w:t>6</w:t>
      </w:r>
      <w:r>
        <w:rPr>
          <w:rFonts w:ascii="Arial" w:hAnsi="Arial" w:cs="Arial"/>
          <w:b/>
          <w:sz w:val="26"/>
          <w:szCs w:val="26"/>
          <w:lang w:val="it-IT"/>
        </w:rPr>
        <w:t xml:space="preserve">.1 </w:t>
      </w:r>
      <w:r w:rsidR="006A642A">
        <w:rPr>
          <w:rFonts w:ascii="Arial" w:hAnsi="Arial" w:cs="Arial"/>
          <w:b/>
          <w:sz w:val="26"/>
          <w:szCs w:val="26"/>
          <w:lang w:val="it-IT"/>
        </w:rPr>
        <w:t>Những vấn đề chung</w:t>
      </w:r>
    </w:p>
    <w:p w:rsidR="00245E80" w:rsidRDefault="00245E80" w:rsidP="00245E80">
      <w:pPr>
        <w:spacing w:before="120" w:after="120" w:line="360" w:lineRule="auto"/>
        <w:jc w:val="both"/>
        <w:rPr>
          <w:rFonts w:ascii="Arial" w:hAnsi="Arial" w:cs="Arial"/>
          <w:b/>
          <w:sz w:val="26"/>
          <w:szCs w:val="26"/>
          <w:lang w:val="it-IT"/>
        </w:rPr>
      </w:pPr>
      <w:r>
        <w:rPr>
          <w:rFonts w:ascii="Arial" w:hAnsi="Arial" w:cs="Arial"/>
          <w:b/>
          <w:sz w:val="26"/>
          <w:szCs w:val="26"/>
          <w:lang w:val="it-IT"/>
        </w:rPr>
        <w:t>7.</w:t>
      </w:r>
      <w:r w:rsidR="00ED6D24">
        <w:rPr>
          <w:rFonts w:ascii="Arial" w:hAnsi="Arial" w:cs="Arial"/>
          <w:b/>
          <w:sz w:val="26"/>
          <w:szCs w:val="26"/>
          <w:lang w:val="it-IT"/>
        </w:rPr>
        <w:t>6</w:t>
      </w:r>
      <w:r>
        <w:rPr>
          <w:rFonts w:ascii="Arial" w:hAnsi="Arial" w:cs="Arial"/>
          <w:b/>
          <w:sz w:val="26"/>
          <w:szCs w:val="26"/>
          <w:lang w:val="it-IT"/>
        </w:rPr>
        <w:t>.1.1 Phạm vi của chương</w:t>
      </w:r>
    </w:p>
    <w:p w:rsidR="00245E80" w:rsidRPr="00552BC4" w:rsidRDefault="00245E80" w:rsidP="00245E80">
      <w:pPr>
        <w:spacing w:before="120" w:after="120" w:line="360" w:lineRule="auto"/>
        <w:jc w:val="both"/>
        <w:rPr>
          <w:rFonts w:ascii="Arial" w:hAnsi="Arial" w:cs="Arial"/>
          <w:sz w:val="20"/>
          <w:szCs w:val="20"/>
          <w:lang w:val="it-IT"/>
        </w:rPr>
      </w:pPr>
      <w:r w:rsidRPr="00D503F0">
        <w:rPr>
          <w:rFonts w:ascii="Arial" w:hAnsi="Arial" w:cs="Arial"/>
          <w:sz w:val="26"/>
          <w:szCs w:val="26"/>
          <w:lang w:val="it-IT"/>
        </w:rPr>
        <w:t xml:space="preserve">Nêu phạm vi của chương, </w:t>
      </w:r>
      <w:r w:rsidRPr="00552BC4">
        <w:rPr>
          <w:rFonts w:ascii="Arial" w:hAnsi="Arial" w:cs="Arial"/>
          <w:sz w:val="20"/>
          <w:szCs w:val="20"/>
          <w:lang w:val="it-IT"/>
        </w:rPr>
        <w:t xml:space="preserve">Ví dụ: Chương này nêu các định nghĩa, thuật ngữ, các tiêu chuẩn áp dụng, yêu cầu đối với vật liệu, chuẩn bị thi công, thi công và nghiệm thu công tác </w:t>
      </w:r>
      <w:r w:rsidR="00ED6D24">
        <w:rPr>
          <w:rFonts w:ascii="Arial" w:hAnsi="Arial" w:cs="Arial"/>
          <w:sz w:val="20"/>
          <w:szCs w:val="20"/>
          <w:lang w:val="it-IT"/>
        </w:rPr>
        <w:t>PCCC</w:t>
      </w:r>
      <w:r>
        <w:rPr>
          <w:rFonts w:ascii="Arial" w:hAnsi="Arial" w:cs="Arial"/>
          <w:sz w:val="20"/>
          <w:szCs w:val="20"/>
          <w:lang w:val="it-IT"/>
        </w:rPr>
        <w:t xml:space="preserve"> cho các công trình xây dựng dân dụng và </w:t>
      </w:r>
      <w:r w:rsidRPr="00552BC4">
        <w:rPr>
          <w:rFonts w:ascii="Arial" w:hAnsi="Arial" w:cs="Arial"/>
          <w:sz w:val="20"/>
          <w:szCs w:val="20"/>
          <w:lang w:val="it-IT"/>
        </w:rPr>
        <w:t>công nghiệp.</w:t>
      </w:r>
    </w:p>
    <w:p w:rsidR="00245E80" w:rsidRDefault="00245E80" w:rsidP="00245E80">
      <w:pPr>
        <w:spacing w:before="120" w:after="120" w:line="360" w:lineRule="auto"/>
        <w:jc w:val="both"/>
        <w:rPr>
          <w:rFonts w:ascii="Arial" w:hAnsi="Arial" w:cs="Arial"/>
          <w:b/>
          <w:sz w:val="26"/>
          <w:szCs w:val="26"/>
          <w:lang w:val="it-IT"/>
        </w:rPr>
      </w:pPr>
      <w:r>
        <w:rPr>
          <w:rFonts w:ascii="Arial" w:hAnsi="Arial" w:cs="Arial"/>
          <w:b/>
          <w:sz w:val="26"/>
          <w:szCs w:val="26"/>
          <w:lang w:val="it-IT"/>
        </w:rPr>
        <w:t>7.</w:t>
      </w:r>
      <w:r w:rsidR="00ED6D24">
        <w:rPr>
          <w:rFonts w:ascii="Arial" w:hAnsi="Arial" w:cs="Arial"/>
          <w:b/>
          <w:sz w:val="26"/>
          <w:szCs w:val="26"/>
          <w:lang w:val="it-IT"/>
        </w:rPr>
        <w:t>6</w:t>
      </w:r>
      <w:r>
        <w:rPr>
          <w:rFonts w:ascii="Arial" w:hAnsi="Arial" w:cs="Arial"/>
          <w:b/>
          <w:sz w:val="26"/>
          <w:szCs w:val="26"/>
          <w:lang w:val="it-IT"/>
        </w:rPr>
        <w:t>.1.2 Các chương và tài liệu liên quan</w:t>
      </w:r>
    </w:p>
    <w:p w:rsidR="00245E80" w:rsidRPr="00B065B2" w:rsidRDefault="00245E80" w:rsidP="00245E80">
      <w:pPr>
        <w:spacing w:before="120" w:after="120" w:line="360" w:lineRule="auto"/>
        <w:jc w:val="both"/>
        <w:rPr>
          <w:rFonts w:ascii="Arial" w:hAnsi="Arial" w:cs="Arial"/>
          <w:sz w:val="22"/>
          <w:szCs w:val="22"/>
          <w:lang w:val="it-IT"/>
        </w:rPr>
      </w:pPr>
      <w:r w:rsidRPr="008B6914">
        <w:rPr>
          <w:rFonts w:ascii="Arial" w:hAnsi="Arial" w:cs="Arial"/>
          <w:sz w:val="26"/>
          <w:szCs w:val="26"/>
          <w:lang w:val="it-IT"/>
        </w:rPr>
        <w:t xml:space="preserve">Liệt kê các chương và các tài liệu liên quan, </w:t>
      </w:r>
      <w:r w:rsidRPr="00B065B2">
        <w:rPr>
          <w:rFonts w:ascii="Arial" w:hAnsi="Arial" w:cs="Arial"/>
          <w:sz w:val="22"/>
          <w:szCs w:val="22"/>
          <w:lang w:val="it-IT"/>
        </w:rPr>
        <w:t xml:space="preserve">ví dụ: </w:t>
      </w:r>
      <w:r w:rsidR="00D75B56" w:rsidRPr="00B065B2">
        <w:rPr>
          <w:rFonts w:ascii="Arial" w:hAnsi="Arial" w:cs="Arial"/>
          <w:sz w:val="22"/>
          <w:szCs w:val="22"/>
          <w:lang w:val="it-IT"/>
        </w:rPr>
        <w:t>Khi xem xét các nội dung chương này cần tham khảo các chương sau</w:t>
      </w:r>
      <w:r w:rsidR="00B065B2" w:rsidRPr="00B065B2">
        <w:rPr>
          <w:rFonts w:ascii="Arial" w:hAnsi="Arial" w:cs="Arial"/>
          <w:sz w:val="22"/>
          <w:szCs w:val="22"/>
          <w:lang w:val="it-IT"/>
        </w:rPr>
        <w:t xml:space="preserve"> của Chỉ dẫn kỹ thuật</w:t>
      </w:r>
      <w:r w:rsidR="00D75B56" w:rsidRPr="00B065B2">
        <w:rPr>
          <w:rFonts w:ascii="Arial" w:hAnsi="Arial" w:cs="Arial"/>
          <w:sz w:val="22"/>
          <w:szCs w:val="22"/>
          <w:lang w:val="it-IT"/>
        </w:rPr>
        <w:t xml:space="preserve">: </w:t>
      </w:r>
      <w:r w:rsidR="00ED6D24" w:rsidRPr="00B065B2">
        <w:rPr>
          <w:rFonts w:ascii="Arial" w:hAnsi="Arial" w:cs="Arial"/>
          <w:sz w:val="22"/>
          <w:szCs w:val="22"/>
          <w:lang w:val="it-IT"/>
        </w:rPr>
        <w:t>Chương 7.1 Cấp thoát nước</w:t>
      </w:r>
      <w:r w:rsidR="00D75B56" w:rsidRPr="00B065B2">
        <w:rPr>
          <w:rFonts w:ascii="Arial" w:hAnsi="Arial" w:cs="Arial"/>
          <w:sz w:val="22"/>
          <w:szCs w:val="22"/>
          <w:lang w:val="it-IT"/>
        </w:rPr>
        <w:t xml:space="preserve">; </w:t>
      </w:r>
      <w:r w:rsidRPr="00B065B2">
        <w:rPr>
          <w:rFonts w:ascii="Arial" w:hAnsi="Arial" w:cs="Arial"/>
          <w:sz w:val="22"/>
          <w:szCs w:val="22"/>
          <w:lang w:val="it-IT"/>
        </w:rPr>
        <w:t xml:space="preserve">Chương 7.2 Hệ thống điện </w:t>
      </w:r>
    </w:p>
    <w:p w:rsidR="00245E80" w:rsidRDefault="00245E80" w:rsidP="00245E80">
      <w:pPr>
        <w:spacing w:before="120" w:after="120" w:line="360" w:lineRule="auto"/>
        <w:jc w:val="both"/>
        <w:rPr>
          <w:rFonts w:ascii="Arial" w:hAnsi="Arial" w:cs="Arial"/>
          <w:b/>
          <w:sz w:val="26"/>
          <w:szCs w:val="26"/>
          <w:lang w:val="it-IT"/>
        </w:rPr>
      </w:pPr>
      <w:r>
        <w:rPr>
          <w:rFonts w:ascii="Arial" w:hAnsi="Arial" w:cs="Arial"/>
          <w:b/>
          <w:sz w:val="26"/>
          <w:szCs w:val="26"/>
          <w:lang w:val="it-IT"/>
        </w:rPr>
        <w:t>7.</w:t>
      </w:r>
      <w:r w:rsidR="00ED6D24">
        <w:rPr>
          <w:rFonts w:ascii="Arial" w:hAnsi="Arial" w:cs="Arial"/>
          <w:b/>
          <w:sz w:val="26"/>
          <w:szCs w:val="26"/>
          <w:lang w:val="it-IT"/>
        </w:rPr>
        <w:t>6</w:t>
      </w:r>
      <w:r>
        <w:rPr>
          <w:rFonts w:ascii="Arial" w:hAnsi="Arial" w:cs="Arial"/>
          <w:b/>
          <w:sz w:val="26"/>
          <w:szCs w:val="26"/>
          <w:lang w:val="it-IT"/>
        </w:rPr>
        <w:t>.1.3 Các định nghĩa</w:t>
      </w:r>
    </w:p>
    <w:p w:rsidR="00245E80" w:rsidRPr="00ED6D24" w:rsidRDefault="00245E80" w:rsidP="00245E80">
      <w:pPr>
        <w:spacing w:before="120" w:after="120" w:line="360" w:lineRule="auto"/>
        <w:jc w:val="both"/>
        <w:rPr>
          <w:rFonts w:ascii="Arial" w:hAnsi="Arial" w:cs="Arial"/>
          <w:sz w:val="22"/>
          <w:szCs w:val="22"/>
          <w:highlight w:val="yellow"/>
          <w:lang w:val="it-IT"/>
        </w:rPr>
      </w:pPr>
      <w:r w:rsidRPr="00634AE7">
        <w:rPr>
          <w:rFonts w:ascii="Arial" w:hAnsi="Arial" w:cs="Arial"/>
          <w:sz w:val="26"/>
          <w:szCs w:val="26"/>
          <w:lang w:val="it-IT"/>
        </w:rPr>
        <w:t xml:space="preserve">Nêu các định nghĩa, </w:t>
      </w:r>
      <w:r>
        <w:rPr>
          <w:rFonts w:ascii="Arial" w:hAnsi="Arial" w:cs="Arial"/>
          <w:sz w:val="26"/>
          <w:szCs w:val="26"/>
          <w:lang w:val="it-IT"/>
        </w:rPr>
        <w:t xml:space="preserve">thuật ngữ sử dụng trong chương. </w:t>
      </w:r>
    </w:p>
    <w:p w:rsidR="00245E80" w:rsidRPr="00ED6D24" w:rsidRDefault="00ED6D24" w:rsidP="00245E80">
      <w:pPr>
        <w:spacing w:before="120" w:after="120" w:line="360" w:lineRule="auto"/>
        <w:jc w:val="both"/>
        <w:rPr>
          <w:rFonts w:ascii="Arial" w:hAnsi="Arial" w:cs="Arial"/>
          <w:sz w:val="22"/>
          <w:szCs w:val="22"/>
          <w:lang w:val="it-IT"/>
        </w:rPr>
      </w:pPr>
      <w:r w:rsidRPr="00ED6D24">
        <w:rPr>
          <w:rFonts w:ascii="Arial" w:hAnsi="Arial" w:cs="Arial"/>
          <w:sz w:val="22"/>
          <w:szCs w:val="22"/>
          <w:lang w:val="it-IT"/>
        </w:rPr>
        <w:t>Hệ thống chữa cháy tự động</w:t>
      </w:r>
    </w:p>
    <w:p w:rsidR="00245E80" w:rsidRDefault="00245E80" w:rsidP="00245E80">
      <w:pPr>
        <w:spacing w:before="120" w:after="120" w:line="360" w:lineRule="auto"/>
        <w:jc w:val="both"/>
        <w:rPr>
          <w:rFonts w:ascii="Arial" w:hAnsi="Arial" w:cs="Arial"/>
          <w:b/>
          <w:sz w:val="26"/>
          <w:szCs w:val="26"/>
          <w:lang w:val="it-IT"/>
        </w:rPr>
      </w:pPr>
      <w:r>
        <w:rPr>
          <w:rFonts w:ascii="Arial" w:hAnsi="Arial" w:cs="Arial"/>
          <w:b/>
          <w:sz w:val="26"/>
          <w:szCs w:val="26"/>
          <w:lang w:val="it-IT"/>
        </w:rPr>
        <w:t>7.</w:t>
      </w:r>
      <w:r w:rsidR="00ED6D24">
        <w:rPr>
          <w:rFonts w:ascii="Arial" w:hAnsi="Arial" w:cs="Arial"/>
          <w:b/>
          <w:sz w:val="26"/>
          <w:szCs w:val="26"/>
          <w:lang w:val="it-IT"/>
        </w:rPr>
        <w:t>6</w:t>
      </w:r>
      <w:r>
        <w:rPr>
          <w:rFonts w:ascii="Arial" w:hAnsi="Arial" w:cs="Arial"/>
          <w:b/>
          <w:sz w:val="26"/>
          <w:szCs w:val="26"/>
          <w:lang w:val="it-IT"/>
        </w:rPr>
        <w:t xml:space="preserve">.1.4 </w:t>
      </w:r>
      <w:r w:rsidRPr="0093652E">
        <w:rPr>
          <w:rFonts w:ascii="Arial" w:hAnsi="Arial" w:cs="Arial"/>
          <w:b/>
          <w:sz w:val="26"/>
          <w:szCs w:val="26"/>
          <w:lang w:val="it-IT"/>
        </w:rPr>
        <w:t>Các tiêu chuẩn và quy phạm áp dụng</w:t>
      </w:r>
    </w:p>
    <w:p w:rsidR="00351D38" w:rsidRDefault="00245E80" w:rsidP="00351D38">
      <w:pPr>
        <w:spacing w:line="360" w:lineRule="auto"/>
        <w:ind w:left="288"/>
        <w:jc w:val="both"/>
        <w:rPr>
          <w:rFonts w:ascii="Arial" w:hAnsi="Arial" w:cs="Arial"/>
          <w:sz w:val="26"/>
          <w:szCs w:val="26"/>
          <w:lang w:val="it-IT"/>
        </w:rPr>
      </w:pPr>
      <w:r>
        <w:rPr>
          <w:rFonts w:ascii="Arial" w:hAnsi="Arial" w:cs="Arial"/>
          <w:lang w:val="it-IT"/>
        </w:rPr>
        <w:t xml:space="preserve">Nêu các tiêu chuẩn và quy phạm áp dụng đối với công tác </w:t>
      </w:r>
      <w:r w:rsidR="008A2CD9" w:rsidRPr="00351D38">
        <w:rPr>
          <w:rFonts w:ascii="Arial" w:hAnsi="Arial" w:cs="Arial"/>
          <w:lang w:val="it-IT"/>
        </w:rPr>
        <w:t>PCCC</w:t>
      </w:r>
      <w:r w:rsidR="00351D38">
        <w:rPr>
          <w:rFonts w:ascii="Arial" w:hAnsi="Arial" w:cs="Arial"/>
          <w:lang w:val="it-IT"/>
        </w:rPr>
        <w:t>, bao gồm nhưng không giới hạn ở các tiêu chuẩn sau:</w:t>
      </w:r>
      <w:r w:rsidR="00351D38" w:rsidRPr="00351D38">
        <w:rPr>
          <w:rFonts w:ascii="Arial" w:hAnsi="Arial" w:cs="Arial"/>
          <w:sz w:val="26"/>
          <w:szCs w:val="26"/>
          <w:lang w:val="it-IT"/>
        </w:rPr>
        <w:t xml:space="preserve"> </w:t>
      </w:r>
    </w:p>
    <w:p w:rsidR="00351D38" w:rsidRDefault="00351D38" w:rsidP="00351D38">
      <w:pPr>
        <w:numPr>
          <w:ilvl w:val="0"/>
          <w:numId w:val="11"/>
        </w:numPr>
        <w:spacing w:line="360" w:lineRule="auto"/>
        <w:jc w:val="both"/>
        <w:rPr>
          <w:rFonts w:ascii="Arial" w:hAnsi="Arial" w:cs="Arial"/>
          <w:sz w:val="26"/>
          <w:szCs w:val="26"/>
          <w:lang w:val="it-IT"/>
        </w:rPr>
      </w:pPr>
      <w:r>
        <w:rPr>
          <w:rFonts w:ascii="Arial" w:hAnsi="Arial" w:cs="Arial"/>
          <w:sz w:val="26"/>
          <w:szCs w:val="26"/>
          <w:lang w:val="it-IT"/>
        </w:rPr>
        <w:t>Luật Phòng cháy và Chữa cháy;</w:t>
      </w:r>
    </w:p>
    <w:p w:rsidR="00351D38" w:rsidRPr="007F48FC" w:rsidRDefault="00351D38" w:rsidP="00351D38">
      <w:pPr>
        <w:numPr>
          <w:ilvl w:val="0"/>
          <w:numId w:val="11"/>
        </w:numPr>
        <w:spacing w:line="360" w:lineRule="auto"/>
        <w:jc w:val="both"/>
        <w:rPr>
          <w:rFonts w:ascii="Arial" w:hAnsi="Arial" w:cs="Arial"/>
          <w:sz w:val="26"/>
          <w:szCs w:val="26"/>
          <w:lang w:val="it-IT"/>
        </w:rPr>
      </w:pPr>
      <w:r w:rsidRPr="007F48FC">
        <w:rPr>
          <w:rFonts w:ascii="Arial" w:hAnsi="Arial" w:cs="Arial"/>
          <w:sz w:val="26"/>
          <w:szCs w:val="26"/>
          <w:lang w:val="it-IT"/>
        </w:rPr>
        <w:t xml:space="preserve">Quy chuẩn XD 06:2010/BXD Quy chuẩn kỹ thuật quốc gia an toàn phòng cháy chữa cháy cho nhà ở và công trình; </w:t>
      </w:r>
    </w:p>
    <w:p w:rsidR="00351D38" w:rsidRPr="007F48FC" w:rsidRDefault="00351D38" w:rsidP="00351D38">
      <w:pPr>
        <w:numPr>
          <w:ilvl w:val="0"/>
          <w:numId w:val="11"/>
        </w:numPr>
        <w:spacing w:line="360" w:lineRule="auto"/>
        <w:jc w:val="both"/>
        <w:rPr>
          <w:rFonts w:ascii="Arial" w:hAnsi="Arial" w:cs="Arial"/>
          <w:sz w:val="26"/>
          <w:szCs w:val="26"/>
          <w:lang w:val="it-IT"/>
        </w:rPr>
      </w:pPr>
      <w:r w:rsidRPr="007F48FC">
        <w:rPr>
          <w:rFonts w:ascii="Arial" w:hAnsi="Arial" w:cs="Arial"/>
          <w:sz w:val="26"/>
          <w:szCs w:val="26"/>
          <w:lang w:val="it-IT"/>
        </w:rPr>
        <w:t>TCVN 5738:1993 - Hệ thống báo cháy. Yêu cầu kĩ thuật;</w:t>
      </w:r>
    </w:p>
    <w:p w:rsidR="00351D38" w:rsidRPr="007F48FC" w:rsidRDefault="00351D38" w:rsidP="00351D38">
      <w:pPr>
        <w:numPr>
          <w:ilvl w:val="0"/>
          <w:numId w:val="11"/>
        </w:numPr>
        <w:spacing w:line="360" w:lineRule="auto"/>
        <w:jc w:val="both"/>
        <w:rPr>
          <w:rFonts w:ascii="Arial" w:hAnsi="Arial" w:cs="Arial"/>
          <w:sz w:val="26"/>
          <w:szCs w:val="26"/>
          <w:lang w:val="it-IT"/>
        </w:rPr>
      </w:pPr>
      <w:r w:rsidRPr="007F48FC">
        <w:rPr>
          <w:rFonts w:ascii="Arial" w:hAnsi="Arial" w:cs="Arial"/>
          <w:sz w:val="26"/>
          <w:szCs w:val="26"/>
          <w:lang w:val="it-IT"/>
        </w:rPr>
        <w:t xml:space="preserve">TCVN 4879:1989 (ISO 6309 : 87) - Phòng cháy. Dấu hiệu an toàn; </w:t>
      </w:r>
    </w:p>
    <w:p w:rsidR="00351D38" w:rsidRPr="007F48FC" w:rsidRDefault="00351D38" w:rsidP="00351D38">
      <w:pPr>
        <w:numPr>
          <w:ilvl w:val="0"/>
          <w:numId w:val="11"/>
        </w:numPr>
        <w:spacing w:line="360" w:lineRule="auto"/>
        <w:jc w:val="both"/>
        <w:rPr>
          <w:rFonts w:ascii="Arial" w:hAnsi="Arial" w:cs="Arial"/>
          <w:sz w:val="26"/>
          <w:szCs w:val="26"/>
          <w:lang w:val="it-IT"/>
        </w:rPr>
      </w:pPr>
      <w:r w:rsidRPr="007F48FC">
        <w:rPr>
          <w:rFonts w:ascii="Arial" w:hAnsi="Arial" w:cs="Arial"/>
          <w:sz w:val="26"/>
          <w:szCs w:val="26"/>
          <w:lang w:val="it-IT"/>
        </w:rPr>
        <w:t>TCVN 4878:1989 (ISO 3941 : 77) - Phân loại cháy - Yêu cầu chung;</w:t>
      </w:r>
    </w:p>
    <w:p w:rsidR="00351D38" w:rsidRPr="007F48FC" w:rsidRDefault="00351D38" w:rsidP="00351D38">
      <w:pPr>
        <w:numPr>
          <w:ilvl w:val="0"/>
          <w:numId w:val="11"/>
        </w:numPr>
        <w:spacing w:line="360" w:lineRule="auto"/>
        <w:jc w:val="both"/>
        <w:rPr>
          <w:rFonts w:ascii="Arial" w:hAnsi="Arial" w:cs="Arial"/>
          <w:sz w:val="26"/>
          <w:szCs w:val="26"/>
          <w:lang w:val="it-IT"/>
        </w:rPr>
      </w:pPr>
      <w:r w:rsidRPr="007F48FC">
        <w:rPr>
          <w:rFonts w:ascii="Arial" w:hAnsi="Arial" w:cs="Arial"/>
          <w:sz w:val="26"/>
          <w:szCs w:val="26"/>
          <w:lang w:val="it-IT"/>
        </w:rPr>
        <w:t xml:space="preserve">TCVN 3254:1989 - An toàn cháy. Yêu cầu chung; </w:t>
      </w:r>
    </w:p>
    <w:p w:rsidR="00351D38" w:rsidRPr="007F48FC" w:rsidRDefault="00351D38" w:rsidP="00351D38">
      <w:pPr>
        <w:numPr>
          <w:ilvl w:val="0"/>
          <w:numId w:val="11"/>
        </w:numPr>
        <w:spacing w:line="360" w:lineRule="auto"/>
        <w:jc w:val="both"/>
        <w:rPr>
          <w:rFonts w:ascii="Arial" w:hAnsi="Arial" w:cs="Arial"/>
          <w:sz w:val="26"/>
          <w:szCs w:val="26"/>
          <w:lang w:val="it-IT"/>
        </w:rPr>
      </w:pPr>
      <w:r w:rsidRPr="007F48FC">
        <w:rPr>
          <w:rFonts w:ascii="Arial" w:hAnsi="Arial" w:cs="Arial"/>
          <w:sz w:val="26"/>
          <w:szCs w:val="26"/>
          <w:lang w:val="it-IT"/>
        </w:rPr>
        <w:t>TCVN 5303:1990 - An toàn cháy - Thuật ngữ và định nghĩa;</w:t>
      </w:r>
    </w:p>
    <w:p w:rsidR="00351D38" w:rsidRPr="007F48FC" w:rsidRDefault="00351D38" w:rsidP="00351D38">
      <w:pPr>
        <w:numPr>
          <w:ilvl w:val="0"/>
          <w:numId w:val="11"/>
        </w:numPr>
        <w:spacing w:line="360" w:lineRule="auto"/>
        <w:jc w:val="both"/>
        <w:rPr>
          <w:rFonts w:ascii="Arial" w:hAnsi="Arial" w:cs="Arial"/>
          <w:sz w:val="26"/>
          <w:szCs w:val="26"/>
          <w:lang w:val="it-IT"/>
        </w:rPr>
      </w:pPr>
      <w:r w:rsidRPr="007F48FC">
        <w:rPr>
          <w:rFonts w:ascii="Arial" w:hAnsi="Arial" w:cs="Arial"/>
          <w:sz w:val="26"/>
          <w:szCs w:val="26"/>
          <w:lang w:val="it-IT"/>
        </w:rPr>
        <w:t xml:space="preserve">TCVN 5738:2000 - </w:t>
      </w:r>
      <w:r>
        <w:rPr>
          <w:rFonts w:ascii="Arial" w:hAnsi="Arial" w:cs="Arial"/>
          <w:sz w:val="26"/>
          <w:szCs w:val="26"/>
          <w:lang w:val="it-IT"/>
        </w:rPr>
        <w:t>H</w:t>
      </w:r>
      <w:r w:rsidRPr="007F48FC">
        <w:rPr>
          <w:rFonts w:ascii="Arial" w:hAnsi="Arial" w:cs="Arial"/>
          <w:sz w:val="26"/>
          <w:szCs w:val="26"/>
          <w:lang w:val="it-IT"/>
        </w:rPr>
        <w:t>ệ thống báo cháy tự động - Yêu cầu kỹ thuật;</w:t>
      </w:r>
    </w:p>
    <w:p w:rsidR="00351D38" w:rsidRPr="007F48FC" w:rsidRDefault="00351D38" w:rsidP="00351D38">
      <w:pPr>
        <w:numPr>
          <w:ilvl w:val="0"/>
          <w:numId w:val="11"/>
        </w:numPr>
        <w:spacing w:line="360" w:lineRule="auto"/>
        <w:jc w:val="both"/>
        <w:rPr>
          <w:rFonts w:ascii="Arial" w:hAnsi="Arial" w:cs="Arial"/>
          <w:sz w:val="26"/>
          <w:szCs w:val="26"/>
          <w:lang w:val="it-IT"/>
        </w:rPr>
      </w:pPr>
      <w:r w:rsidRPr="007F48FC">
        <w:rPr>
          <w:rFonts w:ascii="Arial" w:hAnsi="Arial" w:cs="Arial"/>
          <w:sz w:val="26"/>
          <w:szCs w:val="26"/>
          <w:lang w:val="it-IT"/>
        </w:rPr>
        <w:t>TCVN 5040 : 1990 - Thiế</w:t>
      </w:r>
      <w:r>
        <w:rPr>
          <w:rFonts w:ascii="Arial" w:hAnsi="Arial" w:cs="Arial"/>
          <w:sz w:val="26"/>
          <w:szCs w:val="26"/>
          <w:lang w:val="it-IT"/>
        </w:rPr>
        <w:t>t bị Phòng cháy và</w:t>
      </w:r>
      <w:r w:rsidRPr="007F48FC">
        <w:rPr>
          <w:rFonts w:ascii="Arial" w:hAnsi="Arial" w:cs="Arial"/>
          <w:sz w:val="26"/>
          <w:szCs w:val="26"/>
          <w:lang w:val="it-IT"/>
        </w:rPr>
        <w:t xml:space="preserve"> chữa cháy - Kí hiệu hình vẽ dùng trên sơ đồ phòng cháy - Yêu cầu kĩ thuật;</w:t>
      </w:r>
    </w:p>
    <w:p w:rsidR="00351D38" w:rsidRPr="007F48FC" w:rsidRDefault="00351D38" w:rsidP="00351D38">
      <w:pPr>
        <w:numPr>
          <w:ilvl w:val="0"/>
          <w:numId w:val="11"/>
        </w:numPr>
        <w:spacing w:line="360" w:lineRule="auto"/>
        <w:jc w:val="both"/>
        <w:rPr>
          <w:rFonts w:ascii="Arial" w:hAnsi="Arial" w:cs="Arial"/>
          <w:sz w:val="26"/>
          <w:szCs w:val="26"/>
          <w:lang w:val="it-IT"/>
        </w:rPr>
      </w:pPr>
      <w:r w:rsidRPr="007F48FC">
        <w:rPr>
          <w:rFonts w:ascii="Arial" w:hAnsi="Arial" w:cs="Arial"/>
          <w:sz w:val="26"/>
          <w:szCs w:val="26"/>
          <w:lang w:val="it-IT"/>
        </w:rPr>
        <w:t xml:space="preserve">TCVN 6103:1996 - Phòng cháy chữa cháy - Thuật ngữ - Khống chế khói; </w:t>
      </w:r>
    </w:p>
    <w:p w:rsidR="00351D38" w:rsidRPr="007F48FC" w:rsidRDefault="00351D38" w:rsidP="00351D38">
      <w:pPr>
        <w:numPr>
          <w:ilvl w:val="0"/>
          <w:numId w:val="11"/>
        </w:numPr>
        <w:spacing w:line="360" w:lineRule="auto"/>
        <w:jc w:val="both"/>
        <w:rPr>
          <w:rFonts w:ascii="Arial" w:hAnsi="Arial" w:cs="Arial"/>
          <w:sz w:val="26"/>
          <w:szCs w:val="26"/>
          <w:lang w:val="it-IT"/>
        </w:rPr>
      </w:pPr>
      <w:r w:rsidRPr="007F48FC">
        <w:rPr>
          <w:rFonts w:ascii="Arial" w:hAnsi="Arial" w:cs="Arial"/>
          <w:sz w:val="26"/>
          <w:szCs w:val="26"/>
          <w:lang w:val="it-IT"/>
        </w:rPr>
        <w:t>TCVN 5760:1993 - Hệ thống chữa cháy - Yêu cầu chung về thiết kế,lắp đặt và sử dụng;</w:t>
      </w:r>
    </w:p>
    <w:p w:rsidR="00351D38" w:rsidRPr="007F48FC" w:rsidRDefault="00351D38" w:rsidP="00351D38">
      <w:pPr>
        <w:numPr>
          <w:ilvl w:val="0"/>
          <w:numId w:val="11"/>
        </w:numPr>
        <w:spacing w:line="360" w:lineRule="auto"/>
        <w:jc w:val="both"/>
        <w:rPr>
          <w:rFonts w:ascii="Arial" w:hAnsi="Arial" w:cs="Arial"/>
          <w:sz w:val="26"/>
          <w:szCs w:val="26"/>
          <w:lang w:val="it-IT"/>
        </w:rPr>
      </w:pPr>
      <w:r w:rsidRPr="007F48FC">
        <w:rPr>
          <w:rFonts w:ascii="Arial" w:hAnsi="Arial" w:cs="Arial"/>
          <w:sz w:val="26"/>
          <w:szCs w:val="26"/>
          <w:lang w:val="it-IT"/>
        </w:rPr>
        <w:lastRenderedPageBreak/>
        <w:t xml:space="preserve">TCVN 7336:2003 - Phòng cháy chữa cháy. Hệ thống sprinkler tự động. Yêu cầu thiết kế và lắp đặt; </w:t>
      </w:r>
    </w:p>
    <w:p w:rsidR="00351D38" w:rsidRPr="007F48FC" w:rsidRDefault="00351D38" w:rsidP="00351D38">
      <w:pPr>
        <w:numPr>
          <w:ilvl w:val="0"/>
          <w:numId w:val="11"/>
        </w:numPr>
        <w:spacing w:line="360" w:lineRule="auto"/>
        <w:jc w:val="both"/>
        <w:rPr>
          <w:rFonts w:ascii="Arial" w:hAnsi="Arial" w:cs="Arial"/>
          <w:sz w:val="26"/>
          <w:szCs w:val="26"/>
          <w:lang w:val="it-IT"/>
        </w:rPr>
      </w:pPr>
      <w:r w:rsidRPr="007F48FC">
        <w:rPr>
          <w:rFonts w:ascii="Arial" w:hAnsi="Arial" w:cs="Arial"/>
          <w:sz w:val="26"/>
          <w:szCs w:val="26"/>
          <w:lang w:val="it-IT"/>
        </w:rPr>
        <w:t xml:space="preserve">TCVN 7161-1:2002Hệ thống chữa cháy bằng khí. Tính chất vật lý và thiết kế hệ thống. Phần 1: Yêu cầu chung; </w:t>
      </w:r>
    </w:p>
    <w:p w:rsidR="00351D38" w:rsidRPr="007F48FC" w:rsidRDefault="00351D38" w:rsidP="00351D38">
      <w:pPr>
        <w:numPr>
          <w:ilvl w:val="0"/>
          <w:numId w:val="11"/>
        </w:numPr>
        <w:spacing w:line="360" w:lineRule="auto"/>
        <w:jc w:val="both"/>
        <w:rPr>
          <w:rFonts w:ascii="Arial" w:hAnsi="Arial" w:cs="Arial"/>
          <w:sz w:val="26"/>
          <w:szCs w:val="26"/>
          <w:lang w:val="it-IT"/>
        </w:rPr>
      </w:pPr>
      <w:r w:rsidRPr="007F48FC">
        <w:rPr>
          <w:rFonts w:ascii="Arial" w:hAnsi="Arial" w:cs="Arial"/>
          <w:sz w:val="26"/>
          <w:szCs w:val="26"/>
          <w:lang w:val="it-IT"/>
        </w:rPr>
        <w:t xml:space="preserve">TCVN 6100:1996 - Phòng cháy chữa cháy. Chất chữa cháy - Cacbon đioxit </w:t>
      </w:r>
      <w:r w:rsidRPr="007F48FC">
        <w:rPr>
          <w:rFonts w:ascii="Arial" w:hAnsi="Arial" w:cs="Arial"/>
          <w:sz w:val="26"/>
          <w:szCs w:val="26"/>
          <w:lang w:val="it-IT"/>
        </w:rPr>
        <w:br/>
        <w:t>TCVN 6101:1996 - Thiết bị chữa cháy. Hệ thống chữa cháy cacbon đioxit. Thiết kế và lắp đặt;</w:t>
      </w:r>
    </w:p>
    <w:p w:rsidR="00351D38" w:rsidRPr="007F48FC" w:rsidRDefault="00351D38" w:rsidP="00351D38">
      <w:pPr>
        <w:numPr>
          <w:ilvl w:val="0"/>
          <w:numId w:val="11"/>
        </w:numPr>
        <w:spacing w:line="360" w:lineRule="auto"/>
        <w:jc w:val="both"/>
        <w:rPr>
          <w:rFonts w:ascii="Arial" w:hAnsi="Arial" w:cs="Arial"/>
          <w:sz w:val="26"/>
          <w:szCs w:val="26"/>
          <w:lang w:val="it-IT"/>
        </w:rPr>
      </w:pPr>
      <w:r w:rsidRPr="007F48FC">
        <w:rPr>
          <w:rFonts w:ascii="Arial" w:hAnsi="Arial" w:cs="Arial"/>
          <w:sz w:val="26"/>
          <w:szCs w:val="26"/>
          <w:lang w:val="it-IT"/>
        </w:rPr>
        <w:t>TCVN 6102:1996 - Phòng cháy chữa cháy. Chất chữa cháy. Bột;</w:t>
      </w:r>
    </w:p>
    <w:p w:rsidR="00351D38" w:rsidRPr="007F48FC" w:rsidRDefault="00351D38" w:rsidP="00351D38">
      <w:pPr>
        <w:numPr>
          <w:ilvl w:val="0"/>
          <w:numId w:val="11"/>
        </w:numPr>
        <w:spacing w:line="360" w:lineRule="auto"/>
        <w:jc w:val="both"/>
        <w:rPr>
          <w:rFonts w:ascii="Arial" w:hAnsi="Arial" w:cs="Arial"/>
          <w:sz w:val="26"/>
          <w:szCs w:val="26"/>
          <w:lang w:val="it-IT"/>
        </w:rPr>
      </w:pPr>
      <w:r w:rsidRPr="007F48FC">
        <w:rPr>
          <w:rFonts w:ascii="Arial" w:hAnsi="Arial" w:cs="Arial"/>
          <w:sz w:val="26"/>
          <w:szCs w:val="26"/>
          <w:lang w:val="it-IT"/>
        </w:rPr>
        <w:t>TCVN 7435-1:2004 - Phòng cháy, chữa cháy - Bình chữa cháy xách tay và xe đẩy chữa cháy- Phần 1: Lựa chọn và bố trí";</w:t>
      </w:r>
    </w:p>
    <w:p w:rsidR="00351D38" w:rsidRPr="007F48FC" w:rsidRDefault="00351D38" w:rsidP="00351D38">
      <w:pPr>
        <w:numPr>
          <w:ilvl w:val="0"/>
          <w:numId w:val="11"/>
        </w:numPr>
        <w:spacing w:line="360" w:lineRule="auto"/>
        <w:jc w:val="both"/>
        <w:rPr>
          <w:rFonts w:ascii="Arial" w:hAnsi="Arial" w:cs="Arial"/>
          <w:sz w:val="26"/>
          <w:szCs w:val="26"/>
          <w:lang w:val="it-IT"/>
        </w:rPr>
      </w:pPr>
      <w:r w:rsidRPr="007F48FC">
        <w:rPr>
          <w:rFonts w:ascii="Arial" w:hAnsi="Arial" w:cs="Arial"/>
          <w:sz w:val="26"/>
          <w:szCs w:val="26"/>
          <w:lang w:val="it-IT"/>
        </w:rPr>
        <w:t xml:space="preserve">TCVN 7435-2:2004 - Phòng cháy, chữa cháy - Bĩnh chữa cháy xách tay và xe đẩy chữa cháy. Phần 2: Kiểm tra và bảo dưỡng; </w:t>
      </w:r>
    </w:p>
    <w:p w:rsidR="00351D38" w:rsidRPr="007F48FC" w:rsidRDefault="00351D38" w:rsidP="00351D38">
      <w:pPr>
        <w:numPr>
          <w:ilvl w:val="0"/>
          <w:numId w:val="11"/>
        </w:numPr>
        <w:spacing w:line="360" w:lineRule="auto"/>
        <w:jc w:val="both"/>
        <w:rPr>
          <w:rFonts w:ascii="Arial" w:hAnsi="Arial" w:cs="Arial"/>
          <w:sz w:val="26"/>
          <w:szCs w:val="26"/>
          <w:lang w:val="it-IT"/>
        </w:rPr>
      </w:pPr>
      <w:r w:rsidRPr="007F48FC">
        <w:rPr>
          <w:rFonts w:ascii="Arial" w:hAnsi="Arial" w:cs="Arial"/>
          <w:sz w:val="26"/>
          <w:szCs w:val="26"/>
          <w:lang w:val="it-IT"/>
        </w:rPr>
        <w:t>TCVN 2622:1995 - Phòng cháy,chống cháy cho nhà và công trình - Yêu cầu thiết kế;</w:t>
      </w:r>
    </w:p>
    <w:p w:rsidR="00351D38" w:rsidRPr="007F48FC" w:rsidRDefault="00351D38" w:rsidP="00351D38">
      <w:pPr>
        <w:numPr>
          <w:ilvl w:val="0"/>
          <w:numId w:val="11"/>
        </w:numPr>
        <w:spacing w:line="360" w:lineRule="auto"/>
        <w:jc w:val="both"/>
        <w:rPr>
          <w:rFonts w:ascii="Arial" w:hAnsi="Arial" w:cs="Arial"/>
          <w:sz w:val="26"/>
          <w:szCs w:val="26"/>
          <w:lang w:val="it-IT"/>
        </w:rPr>
      </w:pPr>
      <w:r w:rsidRPr="007F48FC">
        <w:rPr>
          <w:rFonts w:ascii="Arial" w:hAnsi="Arial" w:cs="Arial"/>
          <w:sz w:val="26"/>
          <w:szCs w:val="26"/>
          <w:lang w:val="it-IT"/>
        </w:rPr>
        <w:t>TCVN 3991:1985 - Tiêu chuẩn phòng cháy trong thiết kế xây dựng - Thuật ngữ, Định nghĩa ;</w:t>
      </w:r>
    </w:p>
    <w:p w:rsidR="00351D38" w:rsidRPr="007F48FC" w:rsidRDefault="00351D38" w:rsidP="00351D38">
      <w:pPr>
        <w:numPr>
          <w:ilvl w:val="0"/>
          <w:numId w:val="11"/>
        </w:numPr>
        <w:spacing w:line="360" w:lineRule="auto"/>
        <w:jc w:val="both"/>
        <w:rPr>
          <w:rFonts w:ascii="Arial" w:hAnsi="Arial" w:cs="Arial"/>
          <w:sz w:val="26"/>
          <w:szCs w:val="26"/>
          <w:lang w:val="it-IT"/>
        </w:rPr>
      </w:pPr>
      <w:r w:rsidRPr="007F48FC">
        <w:rPr>
          <w:rFonts w:ascii="Arial" w:hAnsi="Arial" w:cs="Arial"/>
          <w:sz w:val="26"/>
          <w:szCs w:val="26"/>
          <w:lang w:val="it-IT"/>
        </w:rPr>
        <w:t xml:space="preserve">TCVN 6160:1996 - Phòng cháy, chữa cháy - Nhà cao tầng - Yêu cầu thiết kế; </w:t>
      </w:r>
    </w:p>
    <w:p w:rsidR="00351D38" w:rsidRPr="007F48FC" w:rsidRDefault="00351D38" w:rsidP="00351D38">
      <w:pPr>
        <w:numPr>
          <w:ilvl w:val="0"/>
          <w:numId w:val="11"/>
        </w:numPr>
        <w:spacing w:line="360" w:lineRule="auto"/>
        <w:jc w:val="both"/>
        <w:rPr>
          <w:rFonts w:ascii="Arial" w:hAnsi="Arial" w:cs="Arial"/>
          <w:sz w:val="26"/>
          <w:szCs w:val="26"/>
          <w:lang w:val="it-IT"/>
        </w:rPr>
      </w:pPr>
      <w:r w:rsidRPr="007F48FC">
        <w:rPr>
          <w:rFonts w:ascii="Arial" w:hAnsi="Arial" w:cs="Arial"/>
          <w:sz w:val="26"/>
          <w:szCs w:val="26"/>
          <w:lang w:val="it-IT"/>
        </w:rPr>
        <w:t>TCVN 6161:1996 - Phòng cháy và chữa cháy - Chợ và trung tâm thương mại - Yêu cầu thiết kế ;</w:t>
      </w:r>
    </w:p>
    <w:p w:rsidR="00351D38" w:rsidRPr="007F48FC" w:rsidRDefault="00351D38" w:rsidP="00351D38">
      <w:pPr>
        <w:numPr>
          <w:ilvl w:val="0"/>
          <w:numId w:val="11"/>
        </w:numPr>
        <w:spacing w:line="360" w:lineRule="auto"/>
        <w:jc w:val="both"/>
        <w:rPr>
          <w:rFonts w:ascii="Arial" w:hAnsi="Arial" w:cs="Arial"/>
          <w:sz w:val="26"/>
          <w:szCs w:val="26"/>
          <w:lang w:val="it-IT"/>
        </w:rPr>
      </w:pPr>
      <w:r w:rsidRPr="007F48FC">
        <w:rPr>
          <w:rFonts w:ascii="Arial" w:hAnsi="Arial" w:cs="Arial"/>
          <w:sz w:val="26"/>
          <w:szCs w:val="26"/>
          <w:lang w:val="it-IT"/>
        </w:rPr>
        <w:t>TCXD 218:1998 - Hệ thống phát hiện cháy và báo động cháy - Quy định chung;</w:t>
      </w:r>
    </w:p>
    <w:p w:rsidR="008A2CD9" w:rsidRPr="003D6829" w:rsidRDefault="008A2CD9" w:rsidP="008A2CD9">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 xml:space="preserve">7.6.2 Yêu cầu đối với vật tư, thiết bị báo cháy </w:t>
      </w:r>
    </w:p>
    <w:p w:rsidR="008A2CD9" w:rsidRPr="003D6829" w:rsidRDefault="008A2CD9" w:rsidP="008A2CD9">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7.6.2.1 Tủ báo cháy</w:t>
      </w:r>
    </w:p>
    <w:p w:rsidR="00B065B2" w:rsidRPr="001E7C69" w:rsidRDefault="00B065B2" w:rsidP="008A2CD9">
      <w:pPr>
        <w:spacing w:before="120" w:after="120" w:line="360" w:lineRule="auto"/>
        <w:jc w:val="both"/>
        <w:rPr>
          <w:rFonts w:ascii="Arial" w:hAnsi="Arial" w:cs="Arial"/>
          <w:sz w:val="22"/>
          <w:szCs w:val="22"/>
          <w:lang w:val="it-IT"/>
        </w:rPr>
      </w:pPr>
      <w:r>
        <w:rPr>
          <w:rFonts w:ascii="Arial" w:hAnsi="Arial" w:cs="Arial"/>
          <w:sz w:val="26"/>
          <w:szCs w:val="26"/>
          <w:lang w:val="it-IT"/>
        </w:rPr>
        <w:t xml:space="preserve">Nêu yêu cầu kỹ thuật </w:t>
      </w:r>
      <w:r w:rsidR="001E7C69">
        <w:rPr>
          <w:rFonts w:ascii="Arial" w:hAnsi="Arial" w:cs="Arial"/>
          <w:sz w:val="26"/>
          <w:szCs w:val="26"/>
          <w:lang w:val="it-IT"/>
        </w:rPr>
        <w:t>đối với</w:t>
      </w:r>
      <w:r>
        <w:rPr>
          <w:rFonts w:ascii="Arial" w:hAnsi="Arial" w:cs="Arial"/>
          <w:sz w:val="26"/>
          <w:szCs w:val="26"/>
          <w:lang w:val="it-IT"/>
        </w:rPr>
        <w:t xml:space="preserve"> tủ báo cháy như: khả năng phần vùng cháy, </w:t>
      </w:r>
      <w:r w:rsidR="001E7C69">
        <w:rPr>
          <w:rFonts w:ascii="Arial" w:hAnsi="Arial" w:cs="Arial"/>
          <w:sz w:val="26"/>
          <w:szCs w:val="26"/>
          <w:lang w:val="it-IT"/>
        </w:rPr>
        <w:t>các tính</w:t>
      </w:r>
      <w:r>
        <w:rPr>
          <w:rFonts w:ascii="Arial" w:hAnsi="Arial" w:cs="Arial"/>
          <w:sz w:val="26"/>
          <w:szCs w:val="26"/>
          <w:lang w:val="it-IT"/>
        </w:rPr>
        <w:t xml:space="preserve"> năng </w:t>
      </w:r>
      <w:r w:rsidR="001E7C69">
        <w:rPr>
          <w:rFonts w:ascii="Arial" w:hAnsi="Arial" w:cs="Arial"/>
          <w:sz w:val="26"/>
          <w:szCs w:val="26"/>
          <w:lang w:val="it-IT"/>
        </w:rPr>
        <w:t xml:space="preserve">kỹ thuật khác của tủ. </w:t>
      </w:r>
      <w:r w:rsidR="001E7C69" w:rsidRPr="001E7C69">
        <w:rPr>
          <w:rFonts w:ascii="Arial" w:hAnsi="Arial" w:cs="Arial"/>
          <w:sz w:val="22"/>
          <w:szCs w:val="22"/>
          <w:lang w:val="it-IT"/>
        </w:rPr>
        <w:t>Ví dụ: Tủ báo cháy gồm 100 kênh, được phân thành 3 vùng cháy, có trang bị đèn báo cháy, chuông báo cháy,...</w:t>
      </w:r>
    </w:p>
    <w:p w:rsidR="008A2CD9" w:rsidRPr="003D6829" w:rsidRDefault="008A2CD9" w:rsidP="008A2CD9">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7.6.2.2 Dây báo cháy</w:t>
      </w:r>
    </w:p>
    <w:p w:rsidR="001E7C69" w:rsidRPr="002E6F31" w:rsidRDefault="001E7C69" w:rsidP="008A2CD9">
      <w:pPr>
        <w:spacing w:before="120" w:after="120" w:line="360" w:lineRule="auto"/>
        <w:jc w:val="both"/>
        <w:rPr>
          <w:rFonts w:ascii="Arial" w:hAnsi="Arial" w:cs="Arial"/>
          <w:sz w:val="22"/>
          <w:szCs w:val="22"/>
          <w:lang w:val="it-IT"/>
        </w:rPr>
      </w:pPr>
      <w:r>
        <w:rPr>
          <w:rFonts w:ascii="Arial" w:hAnsi="Arial" w:cs="Arial"/>
          <w:sz w:val="26"/>
          <w:szCs w:val="26"/>
          <w:lang w:val="it-IT"/>
        </w:rPr>
        <w:t xml:space="preserve">Nêu yêu cầu kỹ thuật đối với dây báo cháy. </w:t>
      </w:r>
      <w:r w:rsidR="002E6F31" w:rsidRPr="002E6F31">
        <w:rPr>
          <w:rFonts w:ascii="Arial" w:hAnsi="Arial" w:cs="Arial"/>
          <w:sz w:val="22"/>
          <w:szCs w:val="22"/>
          <w:lang w:val="it-IT"/>
        </w:rPr>
        <w:t xml:space="preserve">Ví dụ: </w:t>
      </w:r>
      <w:r w:rsidRPr="002E6F31">
        <w:rPr>
          <w:rFonts w:ascii="Arial" w:hAnsi="Arial" w:cs="Arial"/>
          <w:sz w:val="22"/>
          <w:szCs w:val="22"/>
          <w:lang w:val="it-IT"/>
        </w:rPr>
        <w:t xml:space="preserve">Dây báo cháy là loại dây 1 lõi đồng </w:t>
      </w:r>
      <w:r w:rsidR="002E6F31" w:rsidRPr="002E6F31">
        <w:rPr>
          <w:rFonts w:ascii="Arial" w:hAnsi="Arial" w:cs="Arial"/>
          <w:sz w:val="22"/>
          <w:szCs w:val="22"/>
          <w:lang w:val="it-IT"/>
        </w:rPr>
        <w:t>trục, có khả năng chống cháy, có tiết diện 0,5 mm2</w:t>
      </w:r>
    </w:p>
    <w:p w:rsidR="008A2CD9" w:rsidRPr="003D6829" w:rsidRDefault="008A2CD9" w:rsidP="008A2CD9">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7.6.2.3 Chuông báo cháy</w:t>
      </w:r>
    </w:p>
    <w:p w:rsidR="002E6F31" w:rsidRDefault="002E6F31" w:rsidP="008A2CD9">
      <w:pPr>
        <w:spacing w:before="120" w:after="120" w:line="360" w:lineRule="auto"/>
        <w:jc w:val="both"/>
        <w:rPr>
          <w:rFonts w:ascii="Arial" w:hAnsi="Arial" w:cs="Arial"/>
          <w:sz w:val="26"/>
          <w:szCs w:val="26"/>
          <w:lang w:val="it-IT"/>
        </w:rPr>
      </w:pPr>
      <w:r>
        <w:rPr>
          <w:rFonts w:ascii="Arial" w:hAnsi="Arial" w:cs="Arial"/>
          <w:sz w:val="26"/>
          <w:szCs w:val="26"/>
          <w:lang w:val="it-IT"/>
        </w:rPr>
        <w:lastRenderedPageBreak/>
        <w:t>Nêu yêu cầu kỹ thuật đối với chuông báo cháy, như: cường độ âm thanh, cường độ, điện áp dòng điện cấp cho chuông,...</w:t>
      </w:r>
    </w:p>
    <w:p w:rsidR="008A2CD9" w:rsidRPr="003D6829" w:rsidRDefault="008A2CD9" w:rsidP="008A2CD9">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7.6.2.4 Nút ấn báo cháy</w:t>
      </w:r>
    </w:p>
    <w:p w:rsidR="002E6F31" w:rsidRDefault="002E6F31" w:rsidP="008A2CD9">
      <w:pPr>
        <w:spacing w:before="120" w:after="120" w:line="360" w:lineRule="auto"/>
        <w:jc w:val="both"/>
        <w:rPr>
          <w:rFonts w:ascii="Arial" w:hAnsi="Arial" w:cs="Arial"/>
          <w:sz w:val="26"/>
          <w:szCs w:val="26"/>
          <w:lang w:val="it-IT"/>
        </w:rPr>
      </w:pPr>
      <w:r>
        <w:rPr>
          <w:rFonts w:ascii="Arial" w:hAnsi="Arial" w:cs="Arial"/>
          <w:sz w:val="26"/>
          <w:szCs w:val="26"/>
          <w:lang w:val="it-IT"/>
        </w:rPr>
        <w:t xml:space="preserve">Nêu yêu cầu kỹ thuật đối với </w:t>
      </w:r>
      <w:r w:rsidR="00B20A17">
        <w:rPr>
          <w:rFonts w:ascii="Arial" w:hAnsi="Arial" w:cs="Arial"/>
          <w:sz w:val="26"/>
          <w:szCs w:val="26"/>
          <w:lang w:val="it-IT"/>
        </w:rPr>
        <w:t>nút ấn</w:t>
      </w:r>
      <w:r>
        <w:rPr>
          <w:rFonts w:ascii="Arial" w:hAnsi="Arial" w:cs="Arial"/>
          <w:sz w:val="26"/>
          <w:szCs w:val="26"/>
          <w:lang w:val="it-IT"/>
        </w:rPr>
        <w:t xml:space="preserve"> báo cháy, như:</w:t>
      </w:r>
      <w:r w:rsidR="00B20A17">
        <w:rPr>
          <w:rFonts w:ascii="Arial" w:hAnsi="Arial" w:cs="Arial"/>
          <w:sz w:val="26"/>
          <w:szCs w:val="26"/>
          <w:lang w:val="it-IT"/>
        </w:rPr>
        <w:t xml:space="preserve"> lực tác động, độ nhạy, màu sắc, ...</w:t>
      </w:r>
    </w:p>
    <w:p w:rsidR="008A2CD9" w:rsidRPr="003D6829" w:rsidRDefault="008A2CD9" w:rsidP="008A2CD9">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7.6.2.5 Đầu cảm biến nhiệt</w:t>
      </w:r>
    </w:p>
    <w:p w:rsidR="00B20A17" w:rsidRDefault="00B20A17" w:rsidP="008A2CD9">
      <w:pPr>
        <w:spacing w:before="120" w:after="120" w:line="360" w:lineRule="auto"/>
        <w:jc w:val="both"/>
        <w:rPr>
          <w:rFonts w:ascii="Arial" w:hAnsi="Arial" w:cs="Arial"/>
          <w:sz w:val="26"/>
          <w:szCs w:val="26"/>
          <w:lang w:val="it-IT"/>
        </w:rPr>
      </w:pPr>
      <w:r>
        <w:rPr>
          <w:rFonts w:ascii="Arial" w:hAnsi="Arial" w:cs="Arial"/>
          <w:sz w:val="26"/>
          <w:szCs w:val="26"/>
          <w:lang w:val="it-IT"/>
        </w:rPr>
        <w:t>Nêu các yêu cầu kỹ thuật đối với đầu cảm biến nhiệt, như: ngưỡng nhiệt độ báo động cháy, dung sai về nhiệt độ báo động, hình dáng của đầu báo, phương pháp lắp đặt,...</w:t>
      </w:r>
    </w:p>
    <w:p w:rsidR="008A2CD9" w:rsidRPr="003D6829" w:rsidRDefault="008A2CD9" w:rsidP="008A2CD9">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7.6.2.6 Đầu cảm biến khói</w:t>
      </w:r>
    </w:p>
    <w:p w:rsidR="00B20A17" w:rsidRDefault="00B20A17" w:rsidP="00B20A17">
      <w:pPr>
        <w:spacing w:before="120" w:after="120" w:line="360" w:lineRule="auto"/>
        <w:jc w:val="both"/>
        <w:rPr>
          <w:rFonts w:ascii="Arial" w:hAnsi="Arial" w:cs="Arial"/>
          <w:sz w:val="26"/>
          <w:szCs w:val="26"/>
          <w:lang w:val="it-IT"/>
        </w:rPr>
      </w:pPr>
      <w:r>
        <w:rPr>
          <w:rFonts w:ascii="Arial" w:hAnsi="Arial" w:cs="Arial"/>
          <w:sz w:val="26"/>
          <w:szCs w:val="26"/>
          <w:lang w:val="it-IT"/>
        </w:rPr>
        <w:t>Nêu các yêu cầu kỹ thuật đối với đầu cảm biến khói, như: thông số về nồng độ khói trong không khí ở thời điểm phát báo động cháy, dung sai về nồng độ khói,  phương pháp lắp đặt (Ví dụ: lắp âm trần),...</w:t>
      </w:r>
    </w:p>
    <w:p w:rsidR="00245E80" w:rsidRPr="003D6829" w:rsidRDefault="00ED6D24" w:rsidP="00245E80">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7.6</w:t>
      </w:r>
      <w:r w:rsidR="008F7D77">
        <w:rPr>
          <w:rFonts w:ascii="Arial" w:hAnsi="Arial" w:cs="Arial"/>
          <w:b/>
          <w:sz w:val="26"/>
          <w:szCs w:val="26"/>
          <w:lang w:val="it-IT"/>
        </w:rPr>
        <w:t>.3</w:t>
      </w:r>
      <w:r w:rsidR="00245E80" w:rsidRPr="003D6829">
        <w:rPr>
          <w:rFonts w:ascii="Arial" w:hAnsi="Arial" w:cs="Arial"/>
          <w:b/>
          <w:sz w:val="26"/>
          <w:szCs w:val="26"/>
          <w:lang w:val="it-IT"/>
        </w:rPr>
        <w:t xml:space="preserve"> Yêu cầu đối với vật tư, thiết bị </w:t>
      </w:r>
      <w:r w:rsidR="008A2CD9" w:rsidRPr="003D6829">
        <w:rPr>
          <w:rFonts w:ascii="Arial" w:hAnsi="Arial" w:cs="Arial"/>
          <w:b/>
          <w:sz w:val="26"/>
          <w:szCs w:val="26"/>
          <w:lang w:val="it-IT"/>
        </w:rPr>
        <w:t xml:space="preserve">chữa cháy </w:t>
      </w:r>
    </w:p>
    <w:p w:rsidR="00245E80" w:rsidRPr="003D6829" w:rsidRDefault="00ED6D24" w:rsidP="00245E80">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7.6</w:t>
      </w:r>
      <w:r w:rsidR="008F7D77">
        <w:rPr>
          <w:rFonts w:ascii="Arial" w:hAnsi="Arial" w:cs="Arial"/>
          <w:b/>
          <w:sz w:val="26"/>
          <w:szCs w:val="26"/>
          <w:lang w:val="it-IT"/>
        </w:rPr>
        <w:t>.3</w:t>
      </w:r>
      <w:r w:rsidR="00245E80" w:rsidRPr="003D6829">
        <w:rPr>
          <w:rFonts w:ascii="Arial" w:hAnsi="Arial" w:cs="Arial"/>
          <w:b/>
          <w:sz w:val="26"/>
          <w:szCs w:val="26"/>
          <w:lang w:val="it-IT"/>
        </w:rPr>
        <w:t xml:space="preserve">.1 </w:t>
      </w:r>
      <w:r w:rsidR="00B20A17" w:rsidRPr="003D6829">
        <w:rPr>
          <w:rFonts w:ascii="Arial" w:hAnsi="Arial" w:cs="Arial"/>
          <w:b/>
          <w:sz w:val="26"/>
          <w:szCs w:val="26"/>
          <w:lang w:val="it-IT"/>
        </w:rPr>
        <w:t>Máy b</w:t>
      </w:r>
      <w:r w:rsidRPr="003D6829">
        <w:rPr>
          <w:rFonts w:ascii="Arial" w:hAnsi="Arial" w:cs="Arial"/>
          <w:b/>
          <w:sz w:val="26"/>
          <w:szCs w:val="26"/>
          <w:lang w:val="it-IT"/>
        </w:rPr>
        <w:t xml:space="preserve">ơm nước chữa cháy </w:t>
      </w:r>
    </w:p>
    <w:p w:rsidR="00B20A17" w:rsidRPr="00ED6D24" w:rsidRDefault="00B20A17" w:rsidP="00245E80">
      <w:pPr>
        <w:spacing w:before="120" w:after="120" w:line="360" w:lineRule="auto"/>
        <w:jc w:val="both"/>
        <w:rPr>
          <w:rFonts w:ascii="Arial" w:hAnsi="Arial" w:cs="Arial"/>
          <w:sz w:val="26"/>
          <w:szCs w:val="26"/>
          <w:lang w:val="it-IT"/>
        </w:rPr>
      </w:pPr>
      <w:r>
        <w:rPr>
          <w:rFonts w:ascii="Arial" w:hAnsi="Arial" w:cs="Arial"/>
          <w:sz w:val="26"/>
          <w:szCs w:val="26"/>
          <w:lang w:val="it-IT"/>
        </w:rPr>
        <w:t>Nêu các yêu cầu đối với máy bơm nước chữa cháy như</w:t>
      </w:r>
      <w:r w:rsidR="00ED245B">
        <w:rPr>
          <w:rFonts w:ascii="Arial" w:hAnsi="Arial" w:cs="Arial"/>
          <w:sz w:val="26"/>
          <w:szCs w:val="26"/>
          <w:lang w:val="it-IT"/>
        </w:rPr>
        <w:t xml:space="preserve">: tiêu chuẩn áp dụng, </w:t>
      </w:r>
      <w:r>
        <w:rPr>
          <w:rFonts w:ascii="Arial" w:hAnsi="Arial" w:cs="Arial"/>
          <w:sz w:val="26"/>
          <w:szCs w:val="26"/>
          <w:lang w:val="it-IT"/>
        </w:rPr>
        <w:t xml:space="preserve">lưu lượng cấp nước, </w:t>
      </w:r>
      <w:r w:rsidR="00ED245B">
        <w:rPr>
          <w:rFonts w:ascii="Arial" w:hAnsi="Arial" w:cs="Arial"/>
          <w:sz w:val="26"/>
          <w:szCs w:val="26"/>
          <w:lang w:val="it-IT"/>
        </w:rPr>
        <w:t xml:space="preserve">áp lực nước, dòng điện, </w:t>
      </w:r>
      <w:r>
        <w:rPr>
          <w:rFonts w:ascii="Arial" w:hAnsi="Arial" w:cs="Arial"/>
          <w:sz w:val="26"/>
          <w:szCs w:val="26"/>
          <w:lang w:val="it-IT"/>
        </w:rPr>
        <w:t xml:space="preserve">công suất </w:t>
      </w:r>
      <w:r w:rsidR="00ED245B">
        <w:rPr>
          <w:rFonts w:ascii="Arial" w:hAnsi="Arial" w:cs="Arial"/>
          <w:sz w:val="26"/>
          <w:szCs w:val="26"/>
          <w:lang w:val="it-IT"/>
        </w:rPr>
        <w:t xml:space="preserve">điện </w:t>
      </w:r>
      <w:r>
        <w:rPr>
          <w:rFonts w:ascii="Arial" w:hAnsi="Arial" w:cs="Arial"/>
          <w:sz w:val="26"/>
          <w:szCs w:val="26"/>
          <w:lang w:val="it-IT"/>
        </w:rPr>
        <w:t>tiêu thụ</w:t>
      </w:r>
      <w:r w:rsidR="00ED245B">
        <w:rPr>
          <w:rFonts w:ascii="Arial" w:hAnsi="Arial" w:cs="Arial"/>
          <w:sz w:val="26"/>
          <w:szCs w:val="26"/>
          <w:lang w:val="it-IT"/>
        </w:rPr>
        <w:t xml:space="preserve">, yêu cầu về kiểm định trước khi xuất xưởng,... </w:t>
      </w:r>
    </w:p>
    <w:p w:rsidR="00245E80" w:rsidRPr="003D6829" w:rsidRDefault="00ED6D24" w:rsidP="00245E80">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7.6</w:t>
      </w:r>
      <w:r w:rsidR="008F7D77">
        <w:rPr>
          <w:rFonts w:ascii="Arial" w:hAnsi="Arial" w:cs="Arial"/>
          <w:b/>
          <w:sz w:val="26"/>
          <w:szCs w:val="26"/>
          <w:lang w:val="it-IT"/>
        </w:rPr>
        <w:t>.3</w:t>
      </w:r>
      <w:r w:rsidR="00245E80" w:rsidRPr="003D6829">
        <w:rPr>
          <w:rFonts w:ascii="Arial" w:hAnsi="Arial" w:cs="Arial"/>
          <w:b/>
          <w:sz w:val="26"/>
          <w:szCs w:val="26"/>
          <w:lang w:val="it-IT"/>
        </w:rPr>
        <w:t xml:space="preserve">.2 </w:t>
      </w:r>
      <w:r w:rsidRPr="003D6829">
        <w:rPr>
          <w:rFonts w:ascii="Arial" w:hAnsi="Arial" w:cs="Arial"/>
          <w:b/>
          <w:sz w:val="26"/>
          <w:szCs w:val="26"/>
          <w:lang w:val="it-IT"/>
        </w:rPr>
        <w:t>Đường ống cấp nước chữa cháy</w:t>
      </w:r>
    </w:p>
    <w:p w:rsidR="00ED245B" w:rsidRPr="00ED6D24" w:rsidRDefault="00ED245B" w:rsidP="00245E80">
      <w:pPr>
        <w:spacing w:before="120" w:after="120" w:line="360" w:lineRule="auto"/>
        <w:jc w:val="both"/>
        <w:rPr>
          <w:rFonts w:ascii="Arial" w:hAnsi="Arial" w:cs="Arial"/>
          <w:sz w:val="26"/>
          <w:szCs w:val="26"/>
          <w:lang w:val="it-IT"/>
        </w:rPr>
      </w:pPr>
      <w:r>
        <w:rPr>
          <w:rFonts w:ascii="Arial" w:hAnsi="Arial" w:cs="Arial"/>
          <w:sz w:val="26"/>
          <w:szCs w:val="26"/>
          <w:lang w:val="it-IT"/>
        </w:rPr>
        <w:t xml:space="preserve">Nêu các yêu cầu đối với đường ống cấp nước chữa cháy như: tiêu chuẩn áp dụng, </w:t>
      </w:r>
      <w:r w:rsidR="00EE192A">
        <w:rPr>
          <w:rFonts w:ascii="Arial" w:hAnsi="Arial" w:cs="Arial"/>
          <w:sz w:val="26"/>
          <w:szCs w:val="26"/>
          <w:lang w:val="it-IT"/>
        </w:rPr>
        <w:t xml:space="preserve">vật liệu chế tạo, </w:t>
      </w:r>
      <w:r>
        <w:rPr>
          <w:rFonts w:ascii="Arial" w:hAnsi="Arial" w:cs="Arial"/>
          <w:sz w:val="26"/>
          <w:szCs w:val="26"/>
          <w:lang w:val="it-IT"/>
        </w:rPr>
        <w:t>kích cỡ, khả năng chịu áp lực, chiều dầy tối thiểu, phương pháp đấu nối,...</w:t>
      </w:r>
    </w:p>
    <w:p w:rsidR="00245E80" w:rsidRPr="003D6829" w:rsidRDefault="00ED6D24" w:rsidP="00245E80">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7.6</w:t>
      </w:r>
      <w:r w:rsidR="008F7D77">
        <w:rPr>
          <w:rFonts w:ascii="Arial" w:hAnsi="Arial" w:cs="Arial"/>
          <w:b/>
          <w:sz w:val="26"/>
          <w:szCs w:val="26"/>
          <w:lang w:val="it-IT"/>
        </w:rPr>
        <w:t>.3</w:t>
      </w:r>
      <w:r w:rsidR="00245E80" w:rsidRPr="003D6829">
        <w:rPr>
          <w:rFonts w:ascii="Arial" w:hAnsi="Arial" w:cs="Arial"/>
          <w:b/>
          <w:sz w:val="26"/>
          <w:szCs w:val="26"/>
          <w:lang w:val="it-IT"/>
        </w:rPr>
        <w:t xml:space="preserve">.3  </w:t>
      </w:r>
      <w:r w:rsidRPr="003D6829">
        <w:rPr>
          <w:rFonts w:ascii="Arial" w:hAnsi="Arial" w:cs="Arial"/>
          <w:b/>
          <w:sz w:val="26"/>
          <w:szCs w:val="26"/>
          <w:lang w:val="it-IT"/>
        </w:rPr>
        <w:t>Lăng chữa cháy</w:t>
      </w:r>
    </w:p>
    <w:p w:rsidR="00EE192A" w:rsidRPr="00ED6D24" w:rsidRDefault="00EE192A" w:rsidP="00245E80">
      <w:pPr>
        <w:spacing w:before="120" w:after="120" w:line="360" w:lineRule="auto"/>
        <w:jc w:val="both"/>
        <w:rPr>
          <w:rFonts w:ascii="Arial" w:hAnsi="Arial" w:cs="Arial"/>
          <w:sz w:val="26"/>
          <w:szCs w:val="26"/>
          <w:lang w:val="it-IT"/>
        </w:rPr>
      </w:pPr>
      <w:r>
        <w:rPr>
          <w:rFonts w:ascii="Arial" w:hAnsi="Arial" w:cs="Arial"/>
          <w:sz w:val="26"/>
          <w:szCs w:val="26"/>
          <w:lang w:val="it-IT"/>
        </w:rPr>
        <w:t>Nêu các yêu cầu đối với lăng phun chữa cháy: tiêu chuẩn áp dụng, vật liệu chế tạo, kích cỡ, khả năng chịu áp lực, phương pháp đấu nối,...</w:t>
      </w:r>
    </w:p>
    <w:p w:rsidR="00245E80" w:rsidRPr="003D6829" w:rsidRDefault="00ED6D24" w:rsidP="00245E80">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7.6</w:t>
      </w:r>
      <w:r w:rsidR="008F7D77">
        <w:rPr>
          <w:rFonts w:ascii="Arial" w:hAnsi="Arial" w:cs="Arial"/>
          <w:b/>
          <w:sz w:val="26"/>
          <w:szCs w:val="26"/>
          <w:lang w:val="it-IT"/>
        </w:rPr>
        <w:t>.3</w:t>
      </w:r>
      <w:r w:rsidR="00245E80" w:rsidRPr="003D6829">
        <w:rPr>
          <w:rFonts w:ascii="Arial" w:hAnsi="Arial" w:cs="Arial"/>
          <w:b/>
          <w:sz w:val="26"/>
          <w:szCs w:val="26"/>
          <w:lang w:val="it-IT"/>
        </w:rPr>
        <w:t xml:space="preserve">.4 </w:t>
      </w:r>
      <w:r w:rsidRPr="003D6829">
        <w:rPr>
          <w:rFonts w:ascii="Arial" w:hAnsi="Arial" w:cs="Arial"/>
          <w:b/>
          <w:sz w:val="26"/>
          <w:szCs w:val="26"/>
          <w:lang w:val="it-IT"/>
        </w:rPr>
        <w:t>Vòi phun nước chữa cháy</w:t>
      </w:r>
    </w:p>
    <w:p w:rsidR="00EE192A" w:rsidRPr="00ED6D24" w:rsidRDefault="00EE192A" w:rsidP="00245E80">
      <w:pPr>
        <w:spacing w:before="120" w:after="120" w:line="360" w:lineRule="auto"/>
        <w:jc w:val="both"/>
        <w:rPr>
          <w:rFonts w:ascii="Arial" w:hAnsi="Arial" w:cs="Arial"/>
          <w:sz w:val="26"/>
          <w:szCs w:val="26"/>
          <w:lang w:val="it-IT"/>
        </w:rPr>
      </w:pPr>
      <w:r>
        <w:rPr>
          <w:rFonts w:ascii="Arial" w:hAnsi="Arial" w:cs="Arial"/>
          <w:sz w:val="26"/>
          <w:szCs w:val="26"/>
          <w:lang w:val="it-IT"/>
        </w:rPr>
        <w:t>Nêu các yêu cầu đối với vòi phun chữa cháy: tiêu chuẩn áp dụng, vật liệu chế tạo, kích cỡ, khả năng chịu áp lực, phương pháp đấu nối,...</w:t>
      </w:r>
    </w:p>
    <w:p w:rsidR="00245E80" w:rsidRPr="003D6829" w:rsidRDefault="00ED6D24" w:rsidP="00245E80">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lastRenderedPageBreak/>
        <w:t>7.6</w:t>
      </w:r>
      <w:r w:rsidR="008F7D77">
        <w:rPr>
          <w:rFonts w:ascii="Arial" w:hAnsi="Arial" w:cs="Arial"/>
          <w:b/>
          <w:sz w:val="26"/>
          <w:szCs w:val="26"/>
          <w:lang w:val="it-IT"/>
        </w:rPr>
        <w:t>.3</w:t>
      </w:r>
      <w:r w:rsidR="00245E80" w:rsidRPr="003D6829">
        <w:rPr>
          <w:rFonts w:ascii="Arial" w:hAnsi="Arial" w:cs="Arial"/>
          <w:b/>
          <w:sz w:val="26"/>
          <w:szCs w:val="26"/>
          <w:lang w:val="it-IT"/>
        </w:rPr>
        <w:t xml:space="preserve">.5 </w:t>
      </w:r>
      <w:r w:rsidRPr="003D6829">
        <w:rPr>
          <w:rFonts w:ascii="Arial" w:hAnsi="Arial" w:cs="Arial"/>
          <w:b/>
          <w:sz w:val="26"/>
          <w:szCs w:val="26"/>
          <w:lang w:val="it-IT"/>
        </w:rPr>
        <w:t>Đầu phun nước tự động</w:t>
      </w:r>
    </w:p>
    <w:p w:rsidR="00EE192A" w:rsidRDefault="00EE192A" w:rsidP="00EE192A">
      <w:pPr>
        <w:spacing w:before="120" w:after="120" w:line="360" w:lineRule="auto"/>
        <w:jc w:val="both"/>
        <w:rPr>
          <w:rFonts w:ascii="Arial" w:hAnsi="Arial" w:cs="Arial"/>
          <w:sz w:val="26"/>
          <w:szCs w:val="26"/>
          <w:lang w:val="it-IT"/>
        </w:rPr>
      </w:pPr>
      <w:r>
        <w:rPr>
          <w:rFonts w:ascii="Arial" w:hAnsi="Arial" w:cs="Arial"/>
          <w:sz w:val="26"/>
          <w:szCs w:val="26"/>
          <w:lang w:val="it-IT"/>
        </w:rPr>
        <w:t>Nêu các yêu cầu đối với đầu phun nước chữa cháy tự đông bao gồm: tiêu chuẩn</w:t>
      </w:r>
    </w:p>
    <w:p w:rsidR="00EE192A" w:rsidRPr="00ED6D24" w:rsidRDefault="00EE192A" w:rsidP="00EE192A">
      <w:pPr>
        <w:spacing w:before="120" w:after="120" w:line="360" w:lineRule="auto"/>
        <w:jc w:val="both"/>
        <w:rPr>
          <w:rFonts w:ascii="Arial" w:hAnsi="Arial" w:cs="Arial"/>
          <w:sz w:val="26"/>
          <w:szCs w:val="26"/>
          <w:lang w:val="it-IT"/>
        </w:rPr>
      </w:pPr>
      <w:r>
        <w:rPr>
          <w:rFonts w:ascii="Arial" w:hAnsi="Arial" w:cs="Arial"/>
          <w:sz w:val="26"/>
          <w:szCs w:val="26"/>
          <w:lang w:val="it-IT"/>
        </w:rPr>
        <w:t xml:space="preserve"> áp dụng, chủng loại, kích cỡ, khả năng chịu áp lực, phương pháp đấu nối, nhiệt độ tác động...</w:t>
      </w:r>
    </w:p>
    <w:p w:rsidR="00EE192A" w:rsidRPr="003D6829" w:rsidRDefault="008F7D77" w:rsidP="00EE192A">
      <w:pPr>
        <w:spacing w:before="120" w:after="120" w:line="360" w:lineRule="auto"/>
        <w:jc w:val="both"/>
        <w:rPr>
          <w:rFonts w:ascii="Arial" w:hAnsi="Arial" w:cs="Arial"/>
          <w:b/>
          <w:sz w:val="26"/>
          <w:szCs w:val="26"/>
          <w:lang w:val="it-IT"/>
        </w:rPr>
      </w:pPr>
      <w:r>
        <w:rPr>
          <w:rFonts w:ascii="Arial" w:hAnsi="Arial" w:cs="Arial"/>
          <w:b/>
          <w:sz w:val="26"/>
          <w:szCs w:val="26"/>
          <w:lang w:val="it-IT"/>
        </w:rPr>
        <w:t>7.6.3</w:t>
      </w:r>
      <w:r w:rsidR="001C5331" w:rsidRPr="003D6829">
        <w:rPr>
          <w:rFonts w:ascii="Arial" w:hAnsi="Arial" w:cs="Arial"/>
          <w:b/>
          <w:sz w:val="26"/>
          <w:szCs w:val="26"/>
          <w:lang w:val="it-IT"/>
        </w:rPr>
        <w:t>.6 Van các loại</w:t>
      </w:r>
      <w:r w:rsidR="00EE192A" w:rsidRPr="003D6829">
        <w:rPr>
          <w:rFonts w:ascii="Arial" w:hAnsi="Arial" w:cs="Arial"/>
          <w:b/>
          <w:sz w:val="26"/>
          <w:szCs w:val="26"/>
          <w:lang w:val="it-IT"/>
        </w:rPr>
        <w:t xml:space="preserve"> </w:t>
      </w:r>
    </w:p>
    <w:p w:rsidR="001C5331" w:rsidRDefault="00EE192A" w:rsidP="00EE192A">
      <w:pPr>
        <w:spacing w:before="120" w:after="120" w:line="360" w:lineRule="auto"/>
        <w:jc w:val="both"/>
        <w:rPr>
          <w:rFonts w:ascii="Arial" w:hAnsi="Arial" w:cs="Arial"/>
          <w:sz w:val="26"/>
          <w:szCs w:val="26"/>
          <w:lang w:val="it-IT"/>
        </w:rPr>
      </w:pPr>
      <w:r>
        <w:rPr>
          <w:rFonts w:ascii="Arial" w:hAnsi="Arial" w:cs="Arial"/>
          <w:sz w:val="26"/>
          <w:szCs w:val="26"/>
          <w:lang w:val="it-IT"/>
        </w:rPr>
        <w:t xml:space="preserve">Nêu các yêu cầu đối với van chữa cháy như van lưu lượng, van giảm áp, van chặn: tiêu chuẩn áp dụng, chủng loại, kích cỡ, khả năng chịu áp lực, </w:t>
      </w:r>
      <w:r w:rsidR="0001532F">
        <w:rPr>
          <w:rFonts w:ascii="Arial" w:hAnsi="Arial" w:cs="Arial"/>
          <w:sz w:val="26"/>
          <w:szCs w:val="26"/>
          <w:lang w:val="it-IT"/>
        </w:rPr>
        <w:t>...</w:t>
      </w:r>
    </w:p>
    <w:p w:rsidR="00ED6D24" w:rsidRPr="003D6829" w:rsidRDefault="008F7D77" w:rsidP="00245E80">
      <w:pPr>
        <w:spacing w:before="120" w:after="120" w:line="360" w:lineRule="auto"/>
        <w:jc w:val="both"/>
        <w:rPr>
          <w:rFonts w:ascii="Arial" w:hAnsi="Arial" w:cs="Arial"/>
          <w:b/>
          <w:sz w:val="26"/>
          <w:szCs w:val="26"/>
          <w:lang w:val="it-IT"/>
        </w:rPr>
      </w:pPr>
      <w:r>
        <w:rPr>
          <w:rFonts w:ascii="Arial" w:hAnsi="Arial" w:cs="Arial"/>
          <w:b/>
          <w:sz w:val="26"/>
          <w:szCs w:val="26"/>
          <w:lang w:val="it-IT"/>
        </w:rPr>
        <w:t>7.6.3</w:t>
      </w:r>
      <w:r w:rsidR="001C5331" w:rsidRPr="003D6829">
        <w:rPr>
          <w:rFonts w:ascii="Arial" w:hAnsi="Arial" w:cs="Arial"/>
          <w:b/>
          <w:sz w:val="26"/>
          <w:szCs w:val="26"/>
          <w:lang w:val="it-IT"/>
        </w:rPr>
        <w:t>.7</w:t>
      </w:r>
      <w:r w:rsidR="00ED6D24" w:rsidRPr="003D6829">
        <w:rPr>
          <w:rFonts w:ascii="Arial" w:hAnsi="Arial" w:cs="Arial"/>
          <w:b/>
          <w:sz w:val="26"/>
          <w:szCs w:val="26"/>
          <w:lang w:val="it-IT"/>
        </w:rPr>
        <w:t xml:space="preserve"> Bình </w:t>
      </w:r>
      <w:r w:rsidR="0001532F" w:rsidRPr="003D6829">
        <w:rPr>
          <w:rFonts w:ascii="Arial" w:hAnsi="Arial" w:cs="Arial"/>
          <w:b/>
          <w:sz w:val="26"/>
          <w:szCs w:val="26"/>
          <w:lang w:val="it-IT"/>
        </w:rPr>
        <w:t>chữa cháy</w:t>
      </w:r>
    </w:p>
    <w:p w:rsidR="0001532F" w:rsidRDefault="0001532F" w:rsidP="0001532F">
      <w:pPr>
        <w:spacing w:before="120" w:after="120" w:line="360" w:lineRule="auto"/>
        <w:jc w:val="both"/>
        <w:rPr>
          <w:rFonts w:ascii="Arial" w:hAnsi="Arial" w:cs="Arial"/>
          <w:sz w:val="26"/>
          <w:szCs w:val="26"/>
          <w:lang w:val="it-IT"/>
        </w:rPr>
      </w:pPr>
      <w:r>
        <w:rPr>
          <w:rFonts w:ascii="Arial" w:hAnsi="Arial" w:cs="Arial"/>
          <w:sz w:val="26"/>
          <w:szCs w:val="26"/>
          <w:lang w:val="it-IT"/>
        </w:rPr>
        <w:t>Nêu các yêu cầu đối với bình chữa cháy (bình CO2, bình bột chữa cháy,...) như: tiêu chuẩn áp dụng, chủng loại, kích cỡ, khả năng tác động, áp lực nén, ...</w:t>
      </w:r>
    </w:p>
    <w:p w:rsidR="00245E80" w:rsidRPr="003D6829" w:rsidRDefault="00ED6D24" w:rsidP="00245E80">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7.6</w:t>
      </w:r>
      <w:r w:rsidR="008F7D77">
        <w:rPr>
          <w:rFonts w:ascii="Arial" w:hAnsi="Arial" w:cs="Arial"/>
          <w:b/>
          <w:sz w:val="26"/>
          <w:szCs w:val="26"/>
          <w:lang w:val="it-IT"/>
        </w:rPr>
        <w:t>.4</w:t>
      </w:r>
      <w:r w:rsidR="00245E80" w:rsidRPr="003D6829">
        <w:rPr>
          <w:rFonts w:ascii="Arial" w:hAnsi="Arial" w:cs="Arial"/>
          <w:b/>
          <w:sz w:val="26"/>
          <w:szCs w:val="26"/>
          <w:lang w:val="it-IT"/>
        </w:rPr>
        <w:t xml:space="preserve"> Thi công </w:t>
      </w:r>
    </w:p>
    <w:p w:rsidR="001C5331" w:rsidRPr="003D6829" w:rsidRDefault="00ED6D24" w:rsidP="00245E80">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7.6</w:t>
      </w:r>
      <w:r w:rsidR="008F7D77">
        <w:rPr>
          <w:rFonts w:ascii="Arial" w:hAnsi="Arial" w:cs="Arial"/>
          <w:b/>
          <w:sz w:val="26"/>
          <w:szCs w:val="26"/>
          <w:lang w:val="it-IT"/>
        </w:rPr>
        <w:t>.4</w:t>
      </w:r>
      <w:r w:rsidR="00245E80" w:rsidRPr="003D6829">
        <w:rPr>
          <w:rFonts w:ascii="Arial" w:hAnsi="Arial" w:cs="Arial"/>
          <w:b/>
          <w:sz w:val="26"/>
          <w:szCs w:val="26"/>
          <w:lang w:val="it-IT"/>
        </w:rPr>
        <w:t xml:space="preserve">.1 </w:t>
      </w:r>
      <w:r w:rsidR="008A2CD9" w:rsidRPr="003D6829">
        <w:rPr>
          <w:rFonts w:ascii="Arial" w:hAnsi="Arial" w:cs="Arial"/>
          <w:b/>
          <w:sz w:val="26"/>
          <w:szCs w:val="26"/>
          <w:lang w:val="it-IT"/>
        </w:rPr>
        <w:t>Lắp đặt hệ thống báo cháy</w:t>
      </w:r>
    </w:p>
    <w:p w:rsidR="003D6829" w:rsidRDefault="001C5331" w:rsidP="00245E80">
      <w:pPr>
        <w:spacing w:before="120" w:after="120" w:line="360" w:lineRule="auto"/>
        <w:jc w:val="both"/>
        <w:rPr>
          <w:rFonts w:ascii="Arial" w:hAnsi="Arial" w:cs="Arial"/>
          <w:sz w:val="26"/>
          <w:szCs w:val="26"/>
          <w:lang w:val="it-IT"/>
        </w:rPr>
      </w:pPr>
      <w:r w:rsidRPr="003D6829">
        <w:rPr>
          <w:rFonts w:ascii="Arial" w:hAnsi="Arial" w:cs="Arial"/>
          <w:b/>
          <w:sz w:val="26"/>
          <w:szCs w:val="26"/>
          <w:lang w:val="it-IT"/>
        </w:rPr>
        <w:t xml:space="preserve">a. </w:t>
      </w:r>
      <w:r w:rsidR="008A2CD9" w:rsidRPr="003D6829">
        <w:rPr>
          <w:rFonts w:ascii="Arial" w:hAnsi="Arial" w:cs="Arial"/>
          <w:b/>
          <w:sz w:val="26"/>
          <w:szCs w:val="26"/>
          <w:lang w:val="it-IT"/>
        </w:rPr>
        <w:t xml:space="preserve"> </w:t>
      </w:r>
      <w:r w:rsidRPr="003D6829">
        <w:rPr>
          <w:rFonts w:ascii="Arial" w:hAnsi="Arial" w:cs="Arial"/>
          <w:b/>
          <w:sz w:val="26"/>
          <w:szCs w:val="26"/>
          <w:lang w:val="it-IT"/>
        </w:rPr>
        <w:t>Lắp đặt tủ báo cháy</w:t>
      </w:r>
      <w:r w:rsidR="0001532F" w:rsidRPr="0001532F">
        <w:rPr>
          <w:rFonts w:ascii="Arial" w:hAnsi="Arial" w:cs="Arial"/>
          <w:sz w:val="26"/>
          <w:szCs w:val="26"/>
          <w:lang w:val="it-IT"/>
        </w:rPr>
        <w:t xml:space="preserve"> </w:t>
      </w:r>
    </w:p>
    <w:p w:rsidR="008A2CD9" w:rsidRDefault="0001532F" w:rsidP="00245E80">
      <w:pPr>
        <w:spacing w:before="120" w:after="120" w:line="360" w:lineRule="auto"/>
        <w:jc w:val="both"/>
        <w:rPr>
          <w:rFonts w:ascii="Arial" w:hAnsi="Arial" w:cs="Arial"/>
          <w:sz w:val="26"/>
          <w:szCs w:val="26"/>
          <w:lang w:val="it-IT"/>
        </w:rPr>
      </w:pPr>
      <w:r>
        <w:rPr>
          <w:rFonts w:ascii="Arial" w:hAnsi="Arial" w:cs="Arial"/>
          <w:sz w:val="26"/>
          <w:szCs w:val="26"/>
          <w:lang w:val="it-IT"/>
        </w:rPr>
        <w:t>Nêu các yêu cầu đối với công tác lắp đặt, đấu nối tủ báo cháy như yêu cầu về độ chắc chắn, về đấu nối với các thiết bị báo cháy tự động và bán tự động, ...</w:t>
      </w:r>
    </w:p>
    <w:p w:rsidR="0001532F" w:rsidRPr="003D6829" w:rsidRDefault="001C5331" w:rsidP="0001532F">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b. Lắp dây báo cháy</w:t>
      </w:r>
      <w:r w:rsidR="0001532F" w:rsidRPr="003D6829">
        <w:rPr>
          <w:rFonts w:ascii="Arial" w:hAnsi="Arial" w:cs="Arial"/>
          <w:b/>
          <w:sz w:val="26"/>
          <w:szCs w:val="26"/>
          <w:lang w:val="it-IT"/>
        </w:rPr>
        <w:t xml:space="preserve"> </w:t>
      </w:r>
    </w:p>
    <w:p w:rsidR="001C5331" w:rsidRDefault="0001532F" w:rsidP="00245E80">
      <w:pPr>
        <w:spacing w:before="120" w:after="120" w:line="360" w:lineRule="auto"/>
        <w:jc w:val="both"/>
        <w:rPr>
          <w:rFonts w:ascii="Arial" w:hAnsi="Arial" w:cs="Arial"/>
          <w:sz w:val="26"/>
          <w:szCs w:val="26"/>
          <w:lang w:val="it-IT"/>
        </w:rPr>
      </w:pPr>
      <w:r>
        <w:rPr>
          <w:rFonts w:ascii="Arial" w:hAnsi="Arial" w:cs="Arial"/>
          <w:sz w:val="26"/>
          <w:szCs w:val="26"/>
          <w:lang w:val="it-IT"/>
        </w:rPr>
        <w:t>Nêu các yêu cầu đối với công tác lắp đặt, đấu nối dây báo cháy như yêu cầu về việc cố định trên thang cáp, máng cáp, về phương pháp đấu nối dây, ...</w:t>
      </w:r>
    </w:p>
    <w:p w:rsidR="00DB2EB8" w:rsidRPr="003D6829" w:rsidRDefault="001C5331" w:rsidP="0001532F">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c. Lắp đặt thiết bị báo cháy</w:t>
      </w:r>
      <w:r w:rsidR="0001532F" w:rsidRPr="003D6829">
        <w:rPr>
          <w:rFonts w:ascii="Arial" w:hAnsi="Arial" w:cs="Arial"/>
          <w:b/>
          <w:sz w:val="26"/>
          <w:szCs w:val="26"/>
          <w:lang w:val="it-IT"/>
        </w:rPr>
        <w:t xml:space="preserve"> </w:t>
      </w:r>
    </w:p>
    <w:p w:rsidR="0001532F" w:rsidRDefault="0001532F" w:rsidP="0001532F">
      <w:pPr>
        <w:spacing w:before="120" w:after="120" w:line="360" w:lineRule="auto"/>
        <w:jc w:val="both"/>
        <w:rPr>
          <w:rFonts w:ascii="Arial" w:hAnsi="Arial" w:cs="Arial"/>
          <w:sz w:val="26"/>
          <w:szCs w:val="26"/>
          <w:lang w:val="it-IT"/>
        </w:rPr>
      </w:pPr>
      <w:r>
        <w:rPr>
          <w:rFonts w:ascii="Arial" w:hAnsi="Arial" w:cs="Arial"/>
          <w:sz w:val="26"/>
          <w:szCs w:val="26"/>
          <w:lang w:val="it-IT"/>
        </w:rPr>
        <w:t>Nêu các yêu cầu đối với công tác lắp đặt, đấu nối dây báo cháy như yêu cầu về việc cố định</w:t>
      </w:r>
      <w:r w:rsidR="00DB2EB8">
        <w:rPr>
          <w:rFonts w:ascii="Arial" w:hAnsi="Arial" w:cs="Arial"/>
          <w:sz w:val="26"/>
          <w:szCs w:val="26"/>
          <w:lang w:val="it-IT"/>
        </w:rPr>
        <w:t xml:space="preserve"> dây</w:t>
      </w:r>
      <w:r>
        <w:rPr>
          <w:rFonts w:ascii="Arial" w:hAnsi="Arial" w:cs="Arial"/>
          <w:sz w:val="26"/>
          <w:szCs w:val="26"/>
          <w:lang w:val="it-IT"/>
        </w:rPr>
        <w:t xml:space="preserve"> trên thang cáp, máng cáp, về phương pháp đấu nối dây, ...</w:t>
      </w:r>
    </w:p>
    <w:p w:rsidR="001C5331" w:rsidRPr="003D6829" w:rsidRDefault="001C5331" w:rsidP="00245E80">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7.6</w:t>
      </w:r>
      <w:r w:rsidR="008F7D77">
        <w:rPr>
          <w:rFonts w:ascii="Arial" w:hAnsi="Arial" w:cs="Arial"/>
          <w:b/>
          <w:sz w:val="26"/>
          <w:szCs w:val="26"/>
          <w:lang w:val="it-IT"/>
        </w:rPr>
        <w:t>.4</w:t>
      </w:r>
      <w:r w:rsidRPr="003D6829">
        <w:rPr>
          <w:rFonts w:ascii="Arial" w:hAnsi="Arial" w:cs="Arial"/>
          <w:b/>
          <w:sz w:val="26"/>
          <w:szCs w:val="26"/>
          <w:lang w:val="it-IT"/>
        </w:rPr>
        <w:t>.2 Lắp đặt hệ thống chữa cháy</w:t>
      </w:r>
    </w:p>
    <w:p w:rsidR="00810CCE" w:rsidRPr="003D6829" w:rsidRDefault="001C5331" w:rsidP="00245E80">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 xml:space="preserve">a. </w:t>
      </w:r>
      <w:r w:rsidR="00810CCE" w:rsidRPr="003D6829">
        <w:rPr>
          <w:rFonts w:ascii="Arial" w:hAnsi="Arial" w:cs="Arial"/>
          <w:b/>
          <w:sz w:val="26"/>
          <w:szCs w:val="26"/>
          <w:lang w:val="it-IT"/>
        </w:rPr>
        <w:t>Lắp đặt máy bơm nước chữa cháy</w:t>
      </w:r>
    </w:p>
    <w:p w:rsidR="00CB2284" w:rsidRDefault="00CB2284" w:rsidP="00245E80">
      <w:pPr>
        <w:spacing w:before="120" w:after="120" w:line="360" w:lineRule="auto"/>
        <w:jc w:val="both"/>
        <w:rPr>
          <w:rFonts w:ascii="Arial" w:hAnsi="Arial" w:cs="Arial"/>
          <w:sz w:val="26"/>
          <w:szCs w:val="26"/>
          <w:lang w:val="it-IT"/>
        </w:rPr>
      </w:pPr>
      <w:r>
        <w:rPr>
          <w:rFonts w:ascii="Arial" w:hAnsi="Arial" w:cs="Arial"/>
          <w:sz w:val="26"/>
          <w:szCs w:val="26"/>
          <w:lang w:val="it-IT"/>
        </w:rPr>
        <w:t>Nêu các yêu cầu và chỉ dẫn kỹ thuật lắp đặt máy bơm nước chữa cháy, bao gồm: tiêu chuẩn áp dụng, yêu cầu về độ kín khít, yêu cầu đối với mối hàn (nếu có) yêu cầu về chống rung, chống ồn, yêu cầu đối với công tác lắp đặt điện cho máy bơm, về công tác tiếp địa,...</w:t>
      </w:r>
    </w:p>
    <w:p w:rsidR="00DB2EB8" w:rsidRPr="003D6829" w:rsidRDefault="00CB2284" w:rsidP="00245E80">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lastRenderedPageBreak/>
        <w:t xml:space="preserve">b. </w:t>
      </w:r>
      <w:r w:rsidR="003D6829">
        <w:rPr>
          <w:rFonts w:ascii="Arial" w:hAnsi="Arial" w:cs="Arial"/>
          <w:b/>
          <w:sz w:val="26"/>
          <w:szCs w:val="26"/>
          <w:lang w:val="it-IT"/>
        </w:rPr>
        <w:t xml:space="preserve">Thi công </w:t>
      </w:r>
      <w:r w:rsidR="00ED6D24" w:rsidRPr="003D6829">
        <w:rPr>
          <w:rFonts w:ascii="Arial" w:hAnsi="Arial" w:cs="Arial"/>
          <w:b/>
          <w:sz w:val="26"/>
          <w:szCs w:val="26"/>
          <w:lang w:val="it-IT"/>
        </w:rPr>
        <w:t xml:space="preserve">đường ống cấp nước chữa cháy </w:t>
      </w:r>
    </w:p>
    <w:p w:rsidR="00245E80" w:rsidRPr="00ED6D24" w:rsidRDefault="00DB2EB8" w:rsidP="00245E80">
      <w:pPr>
        <w:spacing w:before="120" w:after="120" w:line="360" w:lineRule="auto"/>
        <w:jc w:val="both"/>
        <w:rPr>
          <w:rFonts w:ascii="Arial" w:hAnsi="Arial" w:cs="Arial"/>
          <w:sz w:val="26"/>
          <w:szCs w:val="26"/>
          <w:lang w:val="it-IT"/>
        </w:rPr>
      </w:pPr>
      <w:r>
        <w:rPr>
          <w:rFonts w:ascii="Arial" w:hAnsi="Arial" w:cs="Arial"/>
          <w:sz w:val="26"/>
          <w:szCs w:val="26"/>
          <w:lang w:val="it-IT"/>
        </w:rPr>
        <w:t>Nêu các yêu cầu đối với công tác lắp đặt, đấu nối đường ống cấp nước chữa cháy  như yêu cầu về cao độ ống, giá đỡ ống, biện pháp nối ống, áp suất thử sau khi lắp đặt,...</w:t>
      </w:r>
    </w:p>
    <w:p w:rsidR="00DB2EB8" w:rsidRPr="003D6829" w:rsidRDefault="00CB2284" w:rsidP="00DB2EB8">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c</w:t>
      </w:r>
      <w:r w:rsidR="001C5331" w:rsidRPr="003D6829">
        <w:rPr>
          <w:rFonts w:ascii="Arial" w:hAnsi="Arial" w:cs="Arial"/>
          <w:b/>
          <w:sz w:val="26"/>
          <w:szCs w:val="26"/>
          <w:lang w:val="it-IT"/>
        </w:rPr>
        <w:t xml:space="preserve">. </w:t>
      </w:r>
      <w:r w:rsidR="008A2CD9" w:rsidRPr="003D6829">
        <w:rPr>
          <w:rFonts w:ascii="Arial" w:hAnsi="Arial" w:cs="Arial"/>
          <w:b/>
          <w:sz w:val="26"/>
          <w:szCs w:val="26"/>
          <w:lang w:val="it-IT"/>
        </w:rPr>
        <w:t xml:space="preserve">Lắp đặt tủ chữa cháy </w:t>
      </w:r>
      <w:r w:rsidR="00245E80" w:rsidRPr="003D6829">
        <w:rPr>
          <w:rFonts w:ascii="Arial" w:hAnsi="Arial" w:cs="Arial"/>
          <w:b/>
          <w:sz w:val="26"/>
          <w:szCs w:val="26"/>
          <w:lang w:val="it-IT"/>
        </w:rPr>
        <w:t xml:space="preserve"> </w:t>
      </w:r>
    </w:p>
    <w:p w:rsidR="00DB2EB8" w:rsidRPr="00ED6D24" w:rsidRDefault="00DB2EB8" w:rsidP="00DB2EB8">
      <w:pPr>
        <w:spacing w:before="120" w:after="120" w:line="360" w:lineRule="auto"/>
        <w:jc w:val="both"/>
        <w:rPr>
          <w:rFonts w:ascii="Arial" w:hAnsi="Arial" w:cs="Arial"/>
          <w:sz w:val="26"/>
          <w:szCs w:val="26"/>
          <w:lang w:val="it-IT"/>
        </w:rPr>
      </w:pPr>
      <w:r>
        <w:rPr>
          <w:rFonts w:ascii="Arial" w:hAnsi="Arial" w:cs="Arial"/>
          <w:sz w:val="26"/>
          <w:szCs w:val="26"/>
          <w:lang w:val="it-IT"/>
        </w:rPr>
        <w:t>Nêu các yêu cầu đối với công tác lắp đặt, đấu nối tủ chữa cháy như yêu cầu về cao độ, giá đỡ ống, áp suất thử sau khi lắp đặt, màu sơn hoàn thiện...</w:t>
      </w:r>
    </w:p>
    <w:p w:rsidR="00DB2EB8" w:rsidRPr="003D6829" w:rsidRDefault="003F4DF4" w:rsidP="00DB2EB8">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 xml:space="preserve">c. </w:t>
      </w:r>
      <w:r w:rsidR="008A2CD9" w:rsidRPr="003D6829">
        <w:rPr>
          <w:rFonts w:ascii="Arial" w:hAnsi="Arial" w:cs="Arial"/>
          <w:b/>
          <w:sz w:val="26"/>
          <w:szCs w:val="26"/>
          <w:lang w:val="it-IT"/>
        </w:rPr>
        <w:t xml:space="preserve">Lắp đặt hệ thống chữa cháy tự động </w:t>
      </w:r>
    </w:p>
    <w:p w:rsidR="00810CCE" w:rsidRPr="00ED6D24" w:rsidRDefault="00DB2EB8" w:rsidP="00810CCE">
      <w:pPr>
        <w:spacing w:before="120" w:after="120" w:line="360" w:lineRule="auto"/>
        <w:jc w:val="both"/>
        <w:rPr>
          <w:rFonts w:ascii="Arial" w:hAnsi="Arial" w:cs="Arial"/>
          <w:sz w:val="26"/>
          <w:szCs w:val="26"/>
          <w:lang w:val="it-IT"/>
        </w:rPr>
      </w:pPr>
      <w:r>
        <w:rPr>
          <w:rFonts w:ascii="Arial" w:hAnsi="Arial" w:cs="Arial"/>
          <w:sz w:val="26"/>
          <w:szCs w:val="26"/>
          <w:lang w:val="it-IT"/>
        </w:rPr>
        <w:t>Nêu các yêu cầu đối với công tác lắp đặt, đấu nối hệ thống chữa cháy tự động như yêu cầu về cao độ lắp ống, lắp đầu phun, áp suất thử sau khi lắp đặt,</w:t>
      </w:r>
      <w:r w:rsidR="00810CCE" w:rsidRPr="00810CCE">
        <w:rPr>
          <w:rFonts w:ascii="Arial" w:hAnsi="Arial" w:cs="Arial"/>
          <w:sz w:val="26"/>
          <w:szCs w:val="26"/>
          <w:lang w:val="it-IT"/>
        </w:rPr>
        <w:t xml:space="preserve"> </w:t>
      </w:r>
      <w:r w:rsidR="00810CCE">
        <w:rPr>
          <w:rFonts w:ascii="Arial" w:hAnsi="Arial" w:cs="Arial"/>
          <w:sz w:val="26"/>
          <w:szCs w:val="26"/>
          <w:lang w:val="it-IT"/>
        </w:rPr>
        <w:t>công tác hoàn thiện sau khi lắp đặt ...</w:t>
      </w:r>
    </w:p>
    <w:p w:rsidR="00245E80" w:rsidRPr="003D6829" w:rsidRDefault="00ED6D24" w:rsidP="00245E80">
      <w:pPr>
        <w:spacing w:before="120" w:after="120" w:line="360" w:lineRule="auto"/>
        <w:jc w:val="both"/>
        <w:rPr>
          <w:rFonts w:ascii="Arial" w:hAnsi="Arial" w:cs="Arial"/>
          <w:b/>
          <w:sz w:val="26"/>
          <w:szCs w:val="26"/>
          <w:lang w:val="it-IT"/>
        </w:rPr>
      </w:pPr>
      <w:r w:rsidRPr="003D6829">
        <w:rPr>
          <w:rFonts w:ascii="Arial" w:hAnsi="Arial" w:cs="Arial"/>
          <w:b/>
          <w:sz w:val="26"/>
          <w:szCs w:val="26"/>
          <w:lang w:val="it-IT"/>
        </w:rPr>
        <w:t>7.6</w:t>
      </w:r>
      <w:r w:rsidR="008F7D77">
        <w:rPr>
          <w:rFonts w:ascii="Arial" w:hAnsi="Arial" w:cs="Arial"/>
          <w:b/>
          <w:sz w:val="26"/>
          <w:szCs w:val="26"/>
          <w:lang w:val="it-IT"/>
        </w:rPr>
        <w:t>.5</w:t>
      </w:r>
      <w:r w:rsidR="00245E80" w:rsidRPr="003D6829">
        <w:rPr>
          <w:rFonts w:ascii="Arial" w:hAnsi="Arial" w:cs="Arial"/>
          <w:b/>
          <w:sz w:val="26"/>
          <w:szCs w:val="26"/>
          <w:lang w:val="it-IT"/>
        </w:rPr>
        <w:t xml:space="preserve"> Kiểm tra, nghiệm thu</w:t>
      </w:r>
    </w:p>
    <w:p w:rsidR="001C5331" w:rsidRPr="003D6829" w:rsidRDefault="008F7D77" w:rsidP="00245E80">
      <w:pPr>
        <w:spacing w:before="120" w:after="120" w:line="360" w:lineRule="auto"/>
        <w:jc w:val="both"/>
        <w:rPr>
          <w:rFonts w:ascii="Arial" w:hAnsi="Arial" w:cs="Arial"/>
          <w:b/>
          <w:sz w:val="26"/>
          <w:szCs w:val="26"/>
          <w:lang w:val="it-IT"/>
        </w:rPr>
      </w:pPr>
      <w:r>
        <w:rPr>
          <w:rFonts w:ascii="Arial" w:hAnsi="Arial" w:cs="Arial"/>
          <w:b/>
          <w:sz w:val="26"/>
          <w:szCs w:val="26"/>
          <w:lang w:val="it-IT"/>
        </w:rPr>
        <w:t>7.6.5</w:t>
      </w:r>
      <w:r w:rsidR="001C5331" w:rsidRPr="003D6829">
        <w:rPr>
          <w:rFonts w:ascii="Arial" w:hAnsi="Arial" w:cs="Arial"/>
          <w:b/>
          <w:sz w:val="26"/>
          <w:szCs w:val="26"/>
          <w:lang w:val="it-IT"/>
        </w:rPr>
        <w:t>.1 Kiểm tra, nghiệm thu hệ thống báo cháy</w:t>
      </w:r>
    </w:p>
    <w:p w:rsidR="00810CCE" w:rsidRDefault="00810CCE" w:rsidP="00810CCE">
      <w:pPr>
        <w:spacing w:before="120" w:after="120" w:line="360" w:lineRule="auto"/>
        <w:jc w:val="both"/>
        <w:rPr>
          <w:rFonts w:ascii="Arial" w:hAnsi="Arial" w:cs="Arial"/>
          <w:sz w:val="26"/>
          <w:szCs w:val="26"/>
          <w:lang w:val="it-IT"/>
        </w:rPr>
      </w:pPr>
      <w:r>
        <w:rPr>
          <w:rFonts w:ascii="Arial" w:hAnsi="Arial" w:cs="Arial"/>
          <w:sz w:val="26"/>
          <w:szCs w:val="26"/>
          <w:lang w:val="it-IT"/>
        </w:rPr>
        <w:t>Nêu các yêu cầu đối với công tác kiểm tra, nghiệm thu hệ thống báo cháy như: tiêu chuẩn nghiệm thu, quy trình chạy thử không tải, có tải, yêu cầu đối với hồ sơ  hoàn công,...</w:t>
      </w:r>
    </w:p>
    <w:p w:rsidR="001C5331" w:rsidRPr="003D6829" w:rsidRDefault="008F7D77" w:rsidP="00245E80">
      <w:pPr>
        <w:spacing w:before="120" w:after="120" w:line="360" w:lineRule="auto"/>
        <w:jc w:val="both"/>
        <w:rPr>
          <w:rFonts w:ascii="Arial" w:hAnsi="Arial" w:cs="Arial"/>
          <w:b/>
          <w:sz w:val="26"/>
          <w:szCs w:val="26"/>
          <w:lang w:val="it-IT"/>
        </w:rPr>
      </w:pPr>
      <w:r>
        <w:rPr>
          <w:rFonts w:ascii="Arial" w:hAnsi="Arial" w:cs="Arial"/>
          <w:b/>
          <w:sz w:val="26"/>
          <w:szCs w:val="26"/>
          <w:lang w:val="it-IT"/>
        </w:rPr>
        <w:t>7.6.5</w:t>
      </w:r>
      <w:r w:rsidR="001C5331" w:rsidRPr="003D6829">
        <w:rPr>
          <w:rFonts w:ascii="Arial" w:hAnsi="Arial" w:cs="Arial"/>
          <w:b/>
          <w:sz w:val="26"/>
          <w:szCs w:val="26"/>
          <w:lang w:val="it-IT"/>
        </w:rPr>
        <w:t>.2 Kiểm tra, nghiệm thu hệ thống chữa cháy</w:t>
      </w:r>
    </w:p>
    <w:p w:rsidR="00810CCE" w:rsidRDefault="00810CCE" w:rsidP="00810CCE">
      <w:pPr>
        <w:spacing w:before="120" w:after="120" w:line="360" w:lineRule="auto"/>
        <w:jc w:val="both"/>
        <w:rPr>
          <w:rFonts w:ascii="Arial" w:hAnsi="Arial" w:cs="Arial"/>
          <w:sz w:val="26"/>
          <w:szCs w:val="26"/>
          <w:lang w:val="it-IT"/>
        </w:rPr>
      </w:pPr>
      <w:r>
        <w:rPr>
          <w:rFonts w:ascii="Arial" w:hAnsi="Arial" w:cs="Arial"/>
          <w:sz w:val="26"/>
          <w:szCs w:val="26"/>
          <w:lang w:val="it-IT"/>
        </w:rPr>
        <w:t>Nêu các yêu cầu đối với công tác kiểm tra, nghiệm thu hệ thống chữa cháy như: tiêu chuẩn nghiệm thu, quy trình chạy thử không tải, có tải, yêu cầu đối với hồ sơ  hoàn công,...</w:t>
      </w:r>
    </w:p>
    <w:p w:rsidR="00810CCE" w:rsidRPr="00ED6D24" w:rsidRDefault="00810CCE" w:rsidP="00245E80">
      <w:pPr>
        <w:spacing w:before="120" w:after="120" w:line="360" w:lineRule="auto"/>
        <w:jc w:val="both"/>
        <w:rPr>
          <w:rFonts w:ascii="Arial" w:hAnsi="Arial" w:cs="Arial"/>
          <w:sz w:val="26"/>
          <w:szCs w:val="26"/>
          <w:lang w:val="it-IT"/>
        </w:rPr>
      </w:pPr>
    </w:p>
    <w:p w:rsidR="00245E80" w:rsidRPr="00ED6D24" w:rsidRDefault="00245E80" w:rsidP="00245E80">
      <w:pPr>
        <w:spacing w:before="120" w:after="120" w:line="360" w:lineRule="auto"/>
        <w:jc w:val="both"/>
        <w:rPr>
          <w:rFonts w:ascii="Arial" w:hAnsi="Arial" w:cs="Arial"/>
          <w:sz w:val="26"/>
          <w:szCs w:val="26"/>
          <w:lang w:val="it-IT"/>
        </w:rPr>
      </w:pPr>
    </w:p>
    <w:p w:rsidR="00245E80" w:rsidRPr="0093652E" w:rsidRDefault="00245E80" w:rsidP="00E47464">
      <w:pPr>
        <w:spacing w:before="120" w:after="120" w:line="360" w:lineRule="auto"/>
        <w:jc w:val="both"/>
        <w:rPr>
          <w:rFonts w:ascii="Arial" w:hAnsi="Arial" w:cs="Arial"/>
          <w:sz w:val="22"/>
          <w:szCs w:val="22"/>
          <w:lang w:val="it-IT"/>
        </w:rPr>
      </w:pPr>
    </w:p>
    <w:p w:rsidR="00AE6DEB" w:rsidRPr="004A4345" w:rsidRDefault="00AE6DEB" w:rsidP="00D83C94">
      <w:pPr>
        <w:spacing w:line="360" w:lineRule="auto"/>
        <w:jc w:val="center"/>
        <w:rPr>
          <w:rFonts w:ascii="Arial" w:hAnsi="Arial" w:cs="Arial"/>
          <w:b/>
          <w:bCs/>
          <w:sz w:val="26"/>
          <w:szCs w:val="26"/>
          <w:lang w:val="it-IT"/>
        </w:rPr>
      </w:pPr>
    </w:p>
    <w:p w:rsidR="00AE6DEB" w:rsidRPr="004A4345" w:rsidRDefault="00AE6DEB" w:rsidP="00D83C94">
      <w:pPr>
        <w:spacing w:line="360" w:lineRule="auto"/>
        <w:jc w:val="center"/>
        <w:rPr>
          <w:sz w:val="28"/>
          <w:szCs w:val="28"/>
          <w:lang w:val="it-IT"/>
        </w:rPr>
      </w:pPr>
    </w:p>
    <w:p w:rsidR="00AE6DEB" w:rsidRPr="00204D53" w:rsidRDefault="00AE6DEB" w:rsidP="00D83C94">
      <w:pPr>
        <w:spacing w:before="60" w:after="60" w:line="400" w:lineRule="exact"/>
        <w:rPr>
          <w:sz w:val="28"/>
          <w:szCs w:val="28"/>
          <w:lang w:val="it-IT"/>
        </w:rPr>
      </w:pPr>
    </w:p>
    <w:p w:rsidR="00AE6DEB" w:rsidRPr="004A4345" w:rsidRDefault="00AE6DEB" w:rsidP="00D83C94">
      <w:pPr>
        <w:spacing w:line="360" w:lineRule="auto"/>
        <w:jc w:val="both"/>
        <w:rPr>
          <w:rFonts w:ascii="Arial" w:hAnsi="Arial" w:cs="Arial"/>
          <w:sz w:val="22"/>
          <w:szCs w:val="22"/>
          <w:lang w:val="it-IT"/>
        </w:rPr>
      </w:pPr>
    </w:p>
    <w:sectPr w:rsidR="00AE6DEB" w:rsidRPr="004A4345" w:rsidSect="00D43946">
      <w:footerReference w:type="even" r:id="rId24"/>
      <w:footerReference w:type="default" r:id="rId25"/>
      <w:pgSz w:w="11907" w:h="16840" w:code="9"/>
      <w:pgMar w:top="1138" w:right="691" w:bottom="432" w:left="1699" w:header="720" w:footer="720"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5BE0" w:rsidRDefault="006C5BE0">
      <w:r>
        <w:separator/>
      </w:r>
    </w:p>
  </w:endnote>
  <w:endnote w:type="continuationSeparator" w:id="1">
    <w:p w:rsidR="006C5BE0" w:rsidRDefault="006C5BE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3"/>
    <w:family w:val="swiss"/>
    <w:pitch w:val="variable"/>
    <w:sig w:usb0="20002A87" w:usb1="80000000" w:usb2="00000008" w:usb3="00000000" w:csb0="000001FF" w:csb1="00000000"/>
  </w:font>
  <w:font w:name="Times New Roman">
    <w:panose1 w:val="02020603050405020304"/>
    <w:charset w:val="A3"/>
    <w:family w:val="roman"/>
    <w:pitch w:val="variable"/>
    <w:sig w:usb0="20002A87" w:usb1="80000000" w:usb2="00000008" w:usb3="00000000" w:csb0="000001FF" w:csb1="00000000"/>
  </w:font>
  <w:font w:name="DaneHelveticaNeue">
    <w:altName w:val="Times New Roman"/>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DaneHelveticaNeueThin">
    <w:altName w:val="Times New Roman"/>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A3"/>
    <w:family w:val="swiss"/>
    <w:pitch w:val="variable"/>
    <w:sig w:usb0="A10006FF" w:usb1="4000205B" w:usb2="00000010" w:usb3="00000000" w:csb0="0000019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A00002EF" w:usb1="4000004B" w:usb2="00000000" w:usb3="00000000" w:csb0="0000019F" w:csb1="00000000"/>
  </w:font>
  <w:font w:name="Tahoma">
    <w:panose1 w:val="020B0604030504040204"/>
    <w:charset w:val="A3"/>
    <w:family w:val="swiss"/>
    <w:pitch w:val="variable"/>
    <w:sig w:usb0="2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Arial">
    <w:panose1 w:val="020B7200000000000000"/>
    <w:charset w:val="00"/>
    <w:family w:val="swiss"/>
    <w:pitch w:val="variable"/>
    <w:sig w:usb0="00000007" w:usb1="00000000" w:usb2="00000000" w:usb3="00000000" w:csb0="00000003" w:csb1="00000000"/>
  </w:font>
  <w:font w:name=".VnArialH">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3B1" w:rsidRDefault="00F533B1" w:rsidP="00ED29E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533B1" w:rsidRDefault="00F533B1" w:rsidP="00C5435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3B1" w:rsidRDefault="00F533B1" w:rsidP="00ED29E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4027D">
      <w:rPr>
        <w:rStyle w:val="PageNumber"/>
        <w:noProof/>
      </w:rPr>
      <w:t>0</w:t>
    </w:r>
    <w:r>
      <w:rPr>
        <w:rStyle w:val="PageNumber"/>
      </w:rPr>
      <w:fldChar w:fldCharType="end"/>
    </w:r>
  </w:p>
  <w:p w:rsidR="00F533B1" w:rsidRDefault="00F533B1" w:rsidP="00C5435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5BE0" w:rsidRDefault="006C5BE0">
      <w:r>
        <w:separator/>
      </w:r>
    </w:p>
  </w:footnote>
  <w:footnote w:type="continuationSeparator" w:id="1">
    <w:p w:rsidR="006C5BE0" w:rsidRDefault="006C5B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D94004F8"/>
    <w:lvl w:ilvl="0">
      <w:start w:val="1"/>
      <w:numFmt w:val="decimal"/>
      <w:pStyle w:val="Heading1"/>
      <w:suff w:val="space"/>
      <w:lvlText w:val="PART %1"/>
      <w:lvlJc w:val="left"/>
      <w:pPr>
        <w:ind w:left="0" w:firstLine="0"/>
      </w:pPr>
      <w:rPr>
        <w:rFonts w:ascii="Arial" w:hAnsi="Arial" w:cs="Arial" w:hint="default"/>
        <w:b/>
        <w:i w:val="0"/>
        <w:strike w:val="0"/>
        <w:dstrike w:val="0"/>
        <w:sz w:val="20"/>
        <w:szCs w:val="20"/>
        <w:u w:val="none"/>
        <w:effect w:val="none"/>
      </w:rPr>
    </w:lvl>
    <w:lvl w:ilvl="1">
      <w:start w:val="1"/>
      <w:numFmt w:val="decimal"/>
      <w:pStyle w:val="Heading2"/>
      <w:lvlText w:val="1.%2"/>
      <w:lvlJc w:val="left"/>
      <w:pPr>
        <w:tabs>
          <w:tab w:val="num" w:pos="720"/>
        </w:tabs>
        <w:ind w:left="720" w:hanging="720"/>
      </w:pPr>
      <w:rPr>
        <w:rFonts w:ascii="Arial" w:hAnsi="Arial" w:cs="Arial" w:hint="default"/>
        <w:b/>
        <w:i w:val="0"/>
        <w:strike w:val="0"/>
        <w:dstrike w:val="0"/>
        <w:sz w:val="20"/>
        <w:szCs w:val="20"/>
        <w:u w:val="none"/>
        <w:effect w:val="none"/>
      </w:rPr>
    </w:lvl>
    <w:lvl w:ilvl="2">
      <w:start w:val="1"/>
      <w:numFmt w:val="decimal"/>
      <w:pStyle w:val="Heading3"/>
      <w:lvlText w:val="2.%3"/>
      <w:lvlJc w:val="left"/>
      <w:pPr>
        <w:tabs>
          <w:tab w:val="num" w:pos="720"/>
        </w:tabs>
        <w:ind w:left="720" w:hanging="720"/>
      </w:pPr>
      <w:rPr>
        <w:rFonts w:ascii="Arial" w:hAnsi="Arial" w:cs="Arial" w:hint="default"/>
        <w:b/>
        <w:i w:val="0"/>
        <w:strike w:val="0"/>
        <w:dstrike w:val="0"/>
        <w:sz w:val="20"/>
        <w:szCs w:val="20"/>
        <w:u w:val="none"/>
        <w:effect w:val="none"/>
      </w:rPr>
    </w:lvl>
    <w:lvl w:ilvl="3">
      <w:start w:val="1"/>
      <w:numFmt w:val="decimal"/>
      <w:pStyle w:val="Heading4"/>
      <w:lvlText w:val="3.%4"/>
      <w:lvlJc w:val="left"/>
      <w:pPr>
        <w:tabs>
          <w:tab w:val="num" w:pos="720"/>
        </w:tabs>
        <w:ind w:left="720" w:hanging="720"/>
      </w:pPr>
      <w:rPr>
        <w:rFonts w:ascii="DaneHelveticaNeue" w:hAnsi="DaneHelveticaNeue" w:hint="default"/>
        <w:b/>
        <w:i w:val="0"/>
        <w:sz w:val="24"/>
      </w:rPr>
    </w:lvl>
    <w:lvl w:ilvl="4">
      <w:start w:val="1"/>
      <w:numFmt w:val="upperLetter"/>
      <w:lvlText w:val="%5."/>
      <w:lvlJc w:val="left"/>
      <w:pPr>
        <w:tabs>
          <w:tab w:val="num" w:pos="1440"/>
        </w:tabs>
        <w:ind w:left="1440" w:hanging="720"/>
      </w:pPr>
      <w:rPr>
        <w:rFonts w:ascii="Arial" w:hAnsi="Arial" w:cs="Arial" w:hint="default"/>
        <w:b w:val="0"/>
        <w:i w:val="0"/>
        <w:strike w:val="0"/>
        <w:dstrike w:val="0"/>
        <w:sz w:val="20"/>
        <w:szCs w:val="20"/>
        <w:u w:val="none"/>
        <w:effect w:val="none"/>
      </w:rPr>
    </w:lvl>
    <w:lvl w:ilvl="5">
      <w:start w:val="1"/>
      <w:numFmt w:val="decimal"/>
      <w:lvlText w:val="%6."/>
      <w:lvlJc w:val="left"/>
      <w:pPr>
        <w:tabs>
          <w:tab w:val="num" w:pos="2160"/>
        </w:tabs>
        <w:ind w:left="2160" w:hanging="720"/>
      </w:pPr>
      <w:rPr>
        <w:rFonts w:ascii="Times New Roman" w:hAnsi="Times New Roman" w:cs="Times New Roman" w:hint="default"/>
        <w:b w:val="0"/>
        <w:i w:val="0"/>
        <w:sz w:val="23"/>
      </w:rPr>
    </w:lvl>
    <w:lvl w:ilvl="6">
      <w:start w:val="1"/>
      <w:numFmt w:val="lowerLetter"/>
      <w:pStyle w:val="Heading7"/>
      <w:lvlText w:val="%7)"/>
      <w:lvlJc w:val="left"/>
      <w:pPr>
        <w:tabs>
          <w:tab w:val="num" w:pos="0"/>
        </w:tabs>
        <w:ind w:left="2880" w:hanging="720"/>
      </w:pPr>
      <w:rPr>
        <w:rFonts w:ascii="Courier" w:hAnsi="Courier" w:hint="default"/>
        <w:b w:val="0"/>
        <w:i w:val="0"/>
        <w:sz w:val="24"/>
      </w:rPr>
    </w:lvl>
    <w:lvl w:ilvl="7">
      <w:start w:val="1"/>
      <w:numFmt w:val="decimal"/>
      <w:pStyle w:val="Heading8"/>
      <w:lvlText w:val="%8)"/>
      <w:lvlJc w:val="left"/>
      <w:pPr>
        <w:tabs>
          <w:tab w:val="num" w:pos="3600"/>
        </w:tabs>
        <w:ind w:left="3600" w:hanging="720"/>
      </w:pPr>
      <w:rPr>
        <w:rFonts w:ascii="Times New Roman" w:hAnsi="Times New Roman" w:cs="Times New Roman" w:hint="default"/>
        <w:b w:val="0"/>
        <w:i w:val="0"/>
        <w:sz w:val="23"/>
      </w:rPr>
    </w:lvl>
    <w:lvl w:ilvl="8">
      <w:start w:val="1"/>
      <w:numFmt w:val="lowerRoman"/>
      <w:pStyle w:val="Heading9"/>
      <w:lvlText w:val="(%9)"/>
      <w:lvlJc w:val="left"/>
      <w:pPr>
        <w:tabs>
          <w:tab w:val="num" w:pos="4320"/>
        </w:tabs>
        <w:ind w:left="4320" w:hanging="720"/>
      </w:pPr>
      <w:rPr>
        <w:rFonts w:ascii="Times New Roman" w:hAnsi="Times New Roman" w:cs="Times New Roman" w:hint="default"/>
        <w:b w:val="0"/>
        <w:i w:val="0"/>
        <w:strike w:val="0"/>
        <w:dstrike w:val="0"/>
        <w:sz w:val="23"/>
        <w:u w:val="none"/>
        <w:effect w:val="none"/>
      </w:rPr>
    </w:lvl>
  </w:abstractNum>
  <w:abstractNum w:abstractNumId="1">
    <w:nsid w:val="1B0C4AEA"/>
    <w:multiLevelType w:val="hybridMultilevel"/>
    <w:tmpl w:val="87D21E5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25916F6F"/>
    <w:multiLevelType w:val="hybridMultilevel"/>
    <w:tmpl w:val="19123346"/>
    <w:lvl w:ilvl="0" w:tplc="A7CA93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EC74AC"/>
    <w:multiLevelType w:val="hybridMultilevel"/>
    <w:tmpl w:val="5B5651CA"/>
    <w:lvl w:ilvl="0" w:tplc="B6BE31B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7C869B1"/>
    <w:multiLevelType w:val="hybridMultilevel"/>
    <w:tmpl w:val="EA92979E"/>
    <w:lvl w:ilvl="0" w:tplc="0409000F">
      <w:start w:val="1"/>
      <w:numFmt w:val="decimal"/>
      <w:lvlText w:val="%1."/>
      <w:lvlJc w:val="left"/>
      <w:pPr>
        <w:tabs>
          <w:tab w:val="num" w:pos="1440"/>
        </w:tabs>
        <w:ind w:left="1440" w:hanging="360"/>
      </w:pPr>
      <w:rPr>
        <w:rFont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nsid w:val="28B32679"/>
    <w:multiLevelType w:val="hybridMultilevel"/>
    <w:tmpl w:val="76844622"/>
    <w:lvl w:ilvl="0" w:tplc="B6BE31B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B6C12FA"/>
    <w:multiLevelType w:val="hybridMultilevel"/>
    <w:tmpl w:val="BB4A81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8549CA"/>
    <w:multiLevelType w:val="hybridMultilevel"/>
    <w:tmpl w:val="301E38EA"/>
    <w:lvl w:ilvl="0" w:tplc="850816A0">
      <w:start w:val="1"/>
      <w:numFmt w:val="bullet"/>
      <w:lvlText w:val="-"/>
      <w:lvlJc w:val="left"/>
      <w:pPr>
        <w:tabs>
          <w:tab w:val="num" w:pos="1440"/>
        </w:tabs>
        <w:ind w:left="1440" w:hanging="360"/>
      </w:pPr>
      <w:rPr>
        <w:rFonts w:ascii="Arial" w:eastAsia="MS Mincho" w:hAnsi="Arial" w:cs="Aria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nsid w:val="47264194"/>
    <w:multiLevelType w:val="multilevel"/>
    <w:tmpl w:val="ED66EF62"/>
    <w:name w:val="WW8Num23"/>
    <w:lvl w:ilvl="0">
      <w:start w:val="5"/>
      <w:numFmt w:val="none"/>
      <w:lvlText w:val="4"/>
      <w:lvlJc w:val="left"/>
      <w:pPr>
        <w:tabs>
          <w:tab w:val="num" w:pos="720"/>
        </w:tabs>
        <w:ind w:left="720" w:hanging="720"/>
      </w:pPr>
      <w:rPr>
        <w:rFonts w:hint="default"/>
      </w:rPr>
    </w:lvl>
    <w:lvl w:ilvl="1">
      <w:start w:val="1"/>
      <w:numFmt w:val="decimal"/>
      <w:lvlText w:val="%14.%2"/>
      <w:lvlJc w:val="left"/>
      <w:pPr>
        <w:tabs>
          <w:tab w:val="num" w:pos="720"/>
        </w:tabs>
        <w:ind w:left="720" w:hanging="720"/>
      </w:pPr>
      <w:rPr>
        <w:rFonts w:hint="default"/>
      </w:rPr>
    </w:lvl>
    <w:lvl w:ilvl="2">
      <w:start w:val="1"/>
      <w:numFmt w:val="decimal"/>
      <w:lvlText w:val="%14.%2.%3"/>
      <w:lvlJc w:val="left"/>
      <w:pPr>
        <w:tabs>
          <w:tab w:val="num" w:pos="720"/>
        </w:tabs>
        <w:ind w:left="720" w:hanging="720"/>
      </w:pPr>
      <w:rPr>
        <w:rFonts w:hint="default"/>
      </w:rPr>
    </w:lvl>
    <w:lvl w:ilvl="3">
      <w:start w:val="1"/>
      <w:numFmt w:val="decimal"/>
      <w:lvlText w:val="%14.3.2.%3"/>
      <w:lvlJc w:val="left"/>
      <w:pPr>
        <w:tabs>
          <w:tab w:val="num" w:pos="900"/>
        </w:tabs>
        <w:ind w:left="90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8FC21D3"/>
    <w:multiLevelType w:val="hybridMultilevel"/>
    <w:tmpl w:val="9E0CA83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nsid w:val="55265EC8"/>
    <w:multiLevelType w:val="hybridMultilevel"/>
    <w:tmpl w:val="0EC0491A"/>
    <w:lvl w:ilvl="0" w:tplc="04090017">
      <w:start w:val="1"/>
      <w:numFmt w:val="lowerLetter"/>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1">
    <w:nsid w:val="664D58AA"/>
    <w:multiLevelType w:val="hybridMultilevel"/>
    <w:tmpl w:val="D7020B30"/>
    <w:lvl w:ilvl="0" w:tplc="1EC83BD6">
      <w:start w:val="7"/>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nsid w:val="676D1576"/>
    <w:multiLevelType w:val="multilevel"/>
    <w:tmpl w:val="1F80E8C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6AFA3FAD"/>
    <w:multiLevelType w:val="hybridMultilevel"/>
    <w:tmpl w:val="2D546B96"/>
    <w:lvl w:ilvl="0" w:tplc="822C337A">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AD78F3"/>
    <w:multiLevelType w:val="hybridMultilevel"/>
    <w:tmpl w:val="C382E1D6"/>
    <w:lvl w:ilvl="0" w:tplc="0409000F">
      <w:start w:val="1"/>
      <w:numFmt w:val="decimal"/>
      <w:lvlText w:val="%1."/>
      <w:lvlJc w:val="left"/>
      <w:pPr>
        <w:tabs>
          <w:tab w:val="num" w:pos="1440"/>
        </w:tabs>
        <w:ind w:left="1440" w:hanging="360"/>
      </w:pPr>
      <w:rPr>
        <w:rFont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0"/>
  </w:num>
  <w:num w:numId="4">
    <w:abstractNumId w:val="3"/>
  </w:num>
  <w:num w:numId="5">
    <w:abstractNumId w:val="5"/>
  </w:num>
  <w:num w:numId="6">
    <w:abstractNumId w:val="14"/>
  </w:num>
  <w:num w:numId="7">
    <w:abstractNumId w:val="9"/>
  </w:num>
  <w:num w:numId="8">
    <w:abstractNumId w:val="4"/>
  </w:num>
  <w:num w:numId="9">
    <w:abstractNumId w:val="1"/>
  </w:num>
  <w:num w:numId="10">
    <w:abstractNumId w:val="6"/>
  </w:num>
  <w:num w:numId="11">
    <w:abstractNumId w:val="11"/>
  </w:num>
  <w:num w:numId="12">
    <w:abstractNumId w:val="13"/>
  </w:num>
  <w:num w:numId="13">
    <w:abstractNumId w:val="12"/>
  </w:num>
  <w:num w:numId="14">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drawingGridHorizontalSpacing w:val="187"/>
  <w:displayVerticalDrawingGridEvery w:val="2"/>
  <w:characterSpacingControl w:val="doNotCompress"/>
  <w:hdrShapeDefaults>
    <o:shapedefaults v:ext="edit" spidmax="3074"/>
  </w:hdrShapeDefaults>
  <w:footnotePr>
    <w:footnote w:id="0"/>
    <w:footnote w:id="1"/>
  </w:footnotePr>
  <w:endnotePr>
    <w:endnote w:id="0"/>
    <w:endnote w:id="1"/>
  </w:endnotePr>
  <w:compat/>
  <w:rsids>
    <w:rsidRoot w:val="00814E02"/>
    <w:rsid w:val="00000182"/>
    <w:rsid w:val="000030AA"/>
    <w:rsid w:val="00003DEB"/>
    <w:rsid w:val="00004DDA"/>
    <w:rsid w:val="000051EE"/>
    <w:rsid w:val="00005ED0"/>
    <w:rsid w:val="000061CF"/>
    <w:rsid w:val="0001157E"/>
    <w:rsid w:val="00011C93"/>
    <w:rsid w:val="00011E65"/>
    <w:rsid w:val="00011FD8"/>
    <w:rsid w:val="000142CE"/>
    <w:rsid w:val="0001532F"/>
    <w:rsid w:val="00015581"/>
    <w:rsid w:val="00015BC8"/>
    <w:rsid w:val="000162D5"/>
    <w:rsid w:val="00017D3C"/>
    <w:rsid w:val="000239B4"/>
    <w:rsid w:val="00024393"/>
    <w:rsid w:val="00026CD1"/>
    <w:rsid w:val="00027D60"/>
    <w:rsid w:val="00027EB1"/>
    <w:rsid w:val="0003082E"/>
    <w:rsid w:val="00032999"/>
    <w:rsid w:val="0004087C"/>
    <w:rsid w:val="0004215D"/>
    <w:rsid w:val="000433B8"/>
    <w:rsid w:val="00044393"/>
    <w:rsid w:val="00045F2A"/>
    <w:rsid w:val="00052C9A"/>
    <w:rsid w:val="000562D4"/>
    <w:rsid w:val="00056427"/>
    <w:rsid w:val="000564A1"/>
    <w:rsid w:val="00057308"/>
    <w:rsid w:val="00060580"/>
    <w:rsid w:val="00062470"/>
    <w:rsid w:val="00063207"/>
    <w:rsid w:val="00065A1D"/>
    <w:rsid w:val="000713DB"/>
    <w:rsid w:val="00071F30"/>
    <w:rsid w:val="00072CD7"/>
    <w:rsid w:val="00073EB2"/>
    <w:rsid w:val="0007400F"/>
    <w:rsid w:val="00075275"/>
    <w:rsid w:val="00076E08"/>
    <w:rsid w:val="00077F09"/>
    <w:rsid w:val="0008106E"/>
    <w:rsid w:val="00081EC0"/>
    <w:rsid w:val="000826B1"/>
    <w:rsid w:val="00083419"/>
    <w:rsid w:val="0009065E"/>
    <w:rsid w:val="000912C1"/>
    <w:rsid w:val="00092FCA"/>
    <w:rsid w:val="00095414"/>
    <w:rsid w:val="00095AE9"/>
    <w:rsid w:val="000A0207"/>
    <w:rsid w:val="000A24A0"/>
    <w:rsid w:val="000A3B6F"/>
    <w:rsid w:val="000A579F"/>
    <w:rsid w:val="000A6A4B"/>
    <w:rsid w:val="000A6DFA"/>
    <w:rsid w:val="000B1230"/>
    <w:rsid w:val="000B25C7"/>
    <w:rsid w:val="000B2778"/>
    <w:rsid w:val="000B2829"/>
    <w:rsid w:val="000B45B4"/>
    <w:rsid w:val="000B482A"/>
    <w:rsid w:val="000B48AE"/>
    <w:rsid w:val="000C412A"/>
    <w:rsid w:val="000C5381"/>
    <w:rsid w:val="000C7212"/>
    <w:rsid w:val="000C77F6"/>
    <w:rsid w:val="000D07AE"/>
    <w:rsid w:val="000D244F"/>
    <w:rsid w:val="000D3F1B"/>
    <w:rsid w:val="000D6597"/>
    <w:rsid w:val="000D746D"/>
    <w:rsid w:val="000D7A4D"/>
    <w:rsid w:val="000E0D40"/>
    <w:rsid w:val="000E44A5"/>
    <w:rsid w:val="000E71D2"/>
    <w:rsid w:val="000E7D6A"/>
    <w:rsid w:val="000E7E07"/>
    <w:rsid w:val="000E7FB4"/>
    <w:rsid w:val="000F0FC2"/>
    <w:rsid w:val="000F1326"/>
    <w:rsid w:val="000F2501"/>
    <w:rsid w:val="000F4D7E"/>
    <w:rsid w:val="000F5084"/>
    <w:rsid w:val="000F69AC"/>
    <w:rsid w:val="000F7B00"/>
    <w:rsid w:val="0010312C"/>
    <w:rsid w:val="0010574E"/>
    <w:rsid w:val="00106EBF"/>
    <w:rsid w:val="00107091"/>
    <w:rsid w:val="001073D4"/>
    <w:rsid w:val="0010770B"/>
    <w:rsid w:val="00110703"/>
    <w:rsid w:val="00110B4B"/>
    <w:rsid w:val="00110E14"/>
    <w:rsid w:val="00110E33"/>
    <w:rsid w:val="00112EED"/>
    <w:rsid w:val="001136BD"/>
    <w:rsid w:val="00115921"/>
    <w:rsid w:val="001160F8"/>
    <w:rsid w:val="0011617E"/>
    <w:rsid w:val="001166DD"/>
    <w:rsid w:val="001171C9"/>
    <w:rsid w:val="00120440"/>
    <w:rsid w:val="00122901"/>
    <w:rsid w:val="00123D97"/>
    <w:rsid w:val="00124290"/>
    <w:rsid w:val="00124E2A"/>
    <w:rsid w:val="00125890"/>
    <w:rsid w:val="00125A97"/>
    <w:rsid w:val="00127CFF"/>
    <w:rsid w:val="00130C3D"/>
    <w:rsid w:val="001324B8"/>
    <w:rsid w:val="00135B74"/>
    <w:rsid w:val="001377B9"/>
    <w:rsid w:val="00141A24"/>
    <w:rsid w:val="00142033"/>
    <w:rsid w:val="00142AB5"/>
    <w:rsid w:val="00143332"/>
    <w:rsid w:val="00144CF0"/>
    <w:rsid w:val="00145559"/>
    <w:rsid w:val="00147FC1"/>
    <w:rsid w:val="00151D56"/>
    <w:rsid w:val="00152F85"/>
    <w:rsid w:val="00153A5C"/>
    <w:rsid w:val="00155793"/>
    <w:rsid w:val="001559D8"/>
    <w:rsid w:val="001567C8"/>
    <w:rsid w:val="001570E5"/>
    <w:rsid w:val="00161B7E"/>
    <w:rsid w:val="00162B77"/>
    <w:rsid w:val="0016313C"/>
    <w:rsid w:val="0016367A"/>
    <w:rsid w:val="00164219"/>
    <w:rsid w:val="0016487D"/>
    <w:rsid w:val="00164D1A"/>
    <w:rsid w:val="00164E4E"/>
    <w:rsid w:val="001668BD"/>
    <w:rsid w:val="00167FD6"/>
    <w:rsid w:val="001710CA"/>
    <w:rsid w:val="00171384"/>
    <w:rsid w:val="001747AD"/>
    <w:rsid w:val="00175637"/>
    <w:rsid w:val="00184578"/>
    <w:rsid w:val="00184F4B"/>
    <w:rsid w:val="001912D2"/>
    <w:rsid w:val="00192845"/>
    <w:rsid w:val="00192DB7"/>
    <w:rsid w:val="001955E0"/>
    <w:rsid w:val="00195986"/>
    <w:rsid w:val="00195DEB"/>
    <w:rsid w:val="001A098C"/>
    <w:rsid w:val="001A159D"/>
    <w:rsid w:val="001A205C"/>
    <w:rsid w:val="001A2CF0"/>
    <w:rsid w:val="001A3123"/>
    <w:rsid w:val="001A3F4D"/>
    <w:rsid w:val="001A4EA9"/>
    <w:rsid w:val="001A78BB"/>
    <w:rsid w:val="001A78F3"/>
    <w:rsid w:val="001B00A2"/>
    <w:rsid w:val="001B09D0"/>
    <w:rsid w:val="001B2FF4"/>
    <w:rsid w:val="001B3C5D"/>
    <w:rsid w:val="001B4F6D"/>
    <w:rsid w:val="001B6584"/>
    <w:rsid w:val="001B67B3"/>
    <w:rsid w:val="001C10A3"/>
    <w:rsid w:val="001C5331"/>
    <w:rsid w:val="001D1D49"/>
    <w:rsid w:val="001D1E58"/>
    <w:rsid w:val="001D58B2"/>
    <w:rsid w:val="001D6E0B"/>
    <w:rsid w:val="001D70D4"/>
    <w:rsid w:val="001D7F13"/>
    <w:rsid w:val="001E058E"/>
    <w:rsid w:val="001E10EC"/>
    <w:rsid w:val="001E3BF9"/>
    <w:rsid w:val="001E66A9"/>
    <w:rsid w:val="001E7C69"/>
    <w:rsid w:val="001F060F"/>
    <w:rsid w:val="001F142B"/>
    <w:rsid w:val="001F20DE"/>
    <w:rsid w:val="001F3C0B"/>
    <w:rsid w:val="001F5FA5"/>
    <w:rsid w:val="00200D9A"/>
    <w:rsid w:val="00201C2F"/>
    <w:rsid w:val="00201DBB"/>
    <w:rsid w:val="00204AD0"/>
    <w:rsid w:val="002074E2"/>
    <w:rsid w:val="00212343"/>
    <w:rsid w:val="00212777"/>
    <w:rsid w:val="00212D39"/>
    <w:rsid w:val="002150E2"/>
    <w:rsid w:val="00216F44"/>
    <w:rsid w:val="002170B0"/>
    <w:rsid w:val="00217CBB"/>
    <w:rsid w:val="00220761"/>
    <w:rsid w:val="00221B35"/>
    <w:rsid w:val="002227CD"/>
    <w:rsid w:val="00224606"/>
    <w:rsid w:val="00224A36"/>
    <w:rsid w:val="00225EFC"/>
    <w:rsid w:val="002304BE"/>
    <w:rsid w:val="00235FBB"/>
    <w:rsid w:val="00236D5D"/>
    <w:rsid w:val="002375F1"/>
    <w:rsid w:val="00240C23"/>
    <w:rsid w:val="00243CE3"/>
    <w:rsid w:val="00243F6A"/>
    <w:rsid w:val="002454F1"/>
    <w:rsid w:val="00245E80"/>
    <w:rsid w:val="00250834"/>
    <w:rsid w:val="0025126A"/>
    <w:rsid w:val="002513EE"/>
    <w:rsid w:val="0025399E"/>
    <w:rsid w:val="0025437A"/>
    <w:rsid w:val="00254483"/>
    <w:rsid w:val="00254723"/>
    <w:rsid w:val="0025501E"/>
    <w:rsid w:val="002559E0"/>
    <w:rsid w:val="002560AD"/>
    <w:rsid w:val="00257022"/>
    <w:rsid w:val="00260081"/>
    <w:rsid w:val="002623B2"/>
    <w:rsid w:val="00264646"/>
    <w:rsid w:val="00265E53"/>
    <w:rsid w:val="00266945"/>
    <w:rsid w:val="00267847"/>
    <w:rsid w:val="00267C75"/>
    <w:rsid w:val="00271594"/>
    <w:rsid w:val="00274801"/>
    <w:rsid w:val="00274F7B"/>
    <w:rsid w:val="002750EA"/>
    <w:rsid w:val="002755C0"/>
    <w:rsid w:val="002756FE"/>
    <w:rsid w:val="002804C9"/>
    <w:rsid w:val="00280B5F"/>
    <w:rsid w:val="00281F9A"/>
    <w:rsid w:val="0028452F"/>
    <w:rsid w:val="00287B66"/>
    <w:rsid w:val="00294A38"/>
    <w:rsid w:val="00295A2D"/>
    <w:rsid w:val="002A23E6"/>
    <w:rsid w:val="002A2769"/>
    <w:rsid w:val="002A4549"/>
    <w:rsid w:val="002A6BA0"/>
    <w:rsid w:val="002B4156"/>
    <w:rsid w:val="002B55D2"/>
    <w:rsid w:val="002B5DFD"/>
    <w:rsid w:val="002B65E5"/>
    <w:rsid w:val="002C027C"/>
    <w:rsid w:val="002C2B04"/>
    <w:rsid w:val="002C341C"/>
    <w:rsid w:val="002C5A99"/>
    <w:rsid w:val="002C6707"/>
    <w:rsid w:val="002C6E0F"/>
    <w:rsid w:val="002C7692"/>
    <w:rsid w:val="002C7C6D"/>
    <w:rsid w:val="002D14BF"/>
    <w:rsid w:val="002D3153"/>
    <w:rsid w:val="002D3897"/>
    <w:rsid w:val="002D4C40"/>
    <w:rsid w:val="002D56AE"/>
    <w:rsid w:val="002D57DE"/>
    <w:rsid w:val="002D5E4C"/>
    <w:rsid w:val="002D6E82"/>
    <w:rsid w:val="002E0D0B"/>
    <w:rsid w:val="002E13ED"/>
    <w:rsid w:val="002E1D10"/>
    <w:rsid w:val="002E2DDF"/>
    <w:rsid w:val="002E4918"/>
    <w:rsid w:val="002E6230"/>
    <w:rsid w:val="002E67E7"/>
    <w:rsid w:val="002E6F31"/>
    <w:rsid w:val="002E7F3A"/>
    <w:rsid w:val="002F177E"/>
    <w:rsid w:val="002F46E6"/>
    <w:rsid w:val="002F73B2"/>
    <w:rsid w:val="00302618"/>
    <w:rsid w:val="003034A5"/>
    <w:rsid w:val="0030464E"/>
    <w:rsid w:val="00304C70"/>
    <w:rsid w:val="00306F10"/>
    <w:rsid w:val="00313A2B"/>
    <w:rsid w:val="00314A8D"/>
    <w:rsid w:val="00315846"/>
    <w:rsid w:val="00315B52"/>
    <w:rsid w:val="00316690"/>
    <w:rsid w:val="00320BEB"/>
    <w:rsid w:val="00320F6B"/>
    <w:rsid w:val="0032138E"/>
    <w:rsid w:val="00322110"/>
    <w:rsid w:val="0032260F"/>
    <w:rsid w:val="00322DE2"/>
    <w:rsid w:val="00324C5C"/>
    <w:rsid w:val="003257BF"/>
    <w:rsid w:val="0032643D"/>
    <w:rsid w:val="00327B95"/>
    <w:rsid w:val="003312E5"/>
    <w:rsid w:val="003317CE"/>
    <w:rsid w:val="00333169"/>
    <w:rsid w:val="0033383D"/>
    <w:rsid w:val="0033589E"/>
    <w:rsid w:val="00337E48"/>
    <w:rsid w:val="003403ED"/>
    <w:rsid w:val="003412E0"/>
    <w:rsid w:val="00341E3D"/>
    <w:rsid w:val="003433C4"/>
    <w:rsid w:val="00343688"/>
    <w:rsid w:val="00346500"/>
    <w:rsid w:val="00346695"/>
    <w:rsid w:val="00347B44"/>
    <w:rsid w:val="00350A13"/>
    <w:rsid w:val="00351D38"/>
    <w:rsid w:val="00354FA7"/>
    <w:rsid w:val="00357438"/>
    <w:rsid w:val="00360588"/>
    <w:rsid w:val="00361A08"/>
    <w:rsid w:val="003632FC"/>
    <w:rsid w:val="00365597"/>
    <w:rsid w:val="003669AD"/>
    <w:rsid w:val="00366A40"/>
    <w:rsid w:val="003673BA"/>
    <w:rsid w:val="0037035F"/>
    <w:rsid w:val="00370F9A"/>
    <w:rsid w:val="00370FD6"/>
    <w:rsid w:val="00371C27"/>
    <w:rsid w:val="0037220A"/>
    <w:rsid w:val="00372B97"/>
    <w:rsid w:val="0037607A"/>
    <w:rsid w:val="00376C90"/>
    <w:rsid w:val="00377EF8"/>
    <w:rsid w:val="00381571"/>
    <w:rsid w:val="00383581"/>
    <w:rsid w:val="00385FF0"/>
    <w:rsid w:val="0038735E"/>
    <w:rsid w:val="00392386"/>
    <w:rsid w:val="00393250"/>
    <w:rsid w:val="00396396"/>
    <w:rsid w:val="00397EFA"/>
    <w:rsid w:val="003A0267"/>
    <w:rsid w:val="003A065B"/>
    <w:rsid w:val="003A2E66"/>
    <w:rsid w:val="003A495A"/>
    <w:rsid w:val="003A7131"/>
    <w:rsid w:val="003B0111"/>
    <w:rsid w:val="003B2258"/>
    <w:rsid w:val="003B2ABB"/>
    <w:rsid w:val="003B3C7C"/>
    <w:rsid w:val="003B52E8"/>
    <w:rsid w:val="003B667D"/>
    <w:rsid w:val="003B6E7C"/>
    <w:rsid w:val="003B7CA5"/>
    <w:rsid w:val="003C18BF"/>
    <w:rsid w:val="003C26D4"/>
    <w:rsid w:val="003C3BED"/>
    <w:rsid w:val="003C452C"/>
    <w:rsid w:val="003C5948"/>
    <w:rsid w:val="003D0AF0"/>
    <w:rsid w:val="003D13BD"/>
    <w:rsid w:val="003D1553"/>
    <w:rsid w:val="003D43FF"/>
    <w:rsid w:val="003D5B15"/>
    <w:rsid w:val="003D6829"/>
    <w:rsid w:val="003D724C"/>
    <w:rsid w:val="003D7F7A"/>
    <w:rsid w:val="003E2997"/>
    <w:rsid w:val="003E58AF"/>
    <w:rsid w:val="003F0188"/>
    <w:rsid w:val="003F1D62"/>
    <w:rsid w:val="003F4452"/>
    <w:rsid w:val="003F4DF4"/>
    <w:rsid w:val="003F4E5B"/>
    <w:rsid w:val="003F5DEF"/>
    <w:rsid w:val="00403E4A"/>
    <w:rsid w:val="00404DA3"/>
    <w:rsid w:val="00404E91"/>
    <w:rsid w:val="004057AA"/>
    <w:rsid w:val="004060FE"/>
    <w:rsid w:val="004076AB"/>
    <w:rsid w:val="0041420F"/>
    <w:rsid w:val="004147AD"/>
    <w:rsid w:val="0041642D"/>
    <w:rsid w:val="004169AA"/>
    <w:rsid w:val="00421F70"/>
    <w:rsid w:val="004225B6"/>
    <w:rsid w:val="00422748"/>
    <w:rsid w:val="0042293C"/>
    <w:rsid w:val="00427916"/>
    <w:rsid w:val="00430379"/>
    <w:rsid w:val="0043084F"/>
    <w:rsid w:val="004344B7"/>
    <w:rsid w:val="0043478E"/>
    <w:rsid w:val="00436C8F"/>
    <w:rsid w:val="004375BB"/>
    <w:rsid w:val="00437CC1"/>
    <w:rsid w:val="004420B0"/>
    <w:rsid w:val="00442B42"/>
    <w:rsid w:val="00444463"/>
    <w:rsid w:val="00444558"/>
    <w:rsid w:val="00446223"/>
    <w:rsid w:val="004504B5"/>
    <w:rsid w:val="004517FA"/>
    <w:rsid w:val="00455B98"/>
    <w:rsid w:val="00456412"/>
    <w:rsid w:val="004565A3"/>
    <w:rsid w:val="0046278D"/>
    <w:rsid w:val="00462BF6"/>
    <w:rsid w:val="00463A77"/>
    <w:rsid w:val="00465514"/>
    <w:rsid w:val="00470E70"/>
    <w:rsid w:val="0047156C"/>
    <w:rsid w:val="004722BC"/>
    <w:rsid w:val="00472BC1"/>
    <w:rsid w:val="00472EE3"/>
    <w:rsid w:val="00475950"/>
    <w:rsid w:val="00475DBD"/>
    <w:rsid w:val="004768F0"/>
    <w:rsid w:val="004774AC"/>
    <w:rsid w:val="0048493E"/>
    <w:rsid w:val="00490F82"/>
    <w:rsid w:val="0049164B"/>
    <w:rsid w:val="0049341B"/>
    <w:rsid w:val="00493751"/>
    <w:rsid w:val="004957D5"/>
    <w:rsid w:val="00496082"/>
    <w:rsid w:val="004973C4"/>
    <w:rsid w:val="004A0DE4"/>
    <w:rsid w:val="004A2631"/>
    <w:rsid w:val="004A343D"/>
    <w:rsid w:val="004A65B5"/>
    <w:rsid w:val="004A6AD5"/>
    <w:rsid w:val="004B4B2E"/>
    <w:rsid w:val="004B4F68"/>
    <w:rsid w:val="004B5FEF"/>
    <w:rsid w:val="004B7365"/>
    <w:rsid w:val="004C1D29"/>
    <w:rsid w:val="004C2242"/>
    <w:rsid w:val="004C4643"/>
    <w:rsid w:val="004C7BC7"/>
    <w:rsid w:val="004D0F70"/>
    <w:rsid w:val="004D3A86"/>
    <w:rsid w:val="004D4CCD"/>
    <w:rsid w:val="004D66F3"/>
    <w:rsid w:val="004E1280"/>
    <w:rsid w:val="004E26A0"/>
    <w:rsid w:val="004E3968"/>
    <w:rsid w:val="004E66A3"/>
    <w:rsid w:val="004F43E6"/>
    <w:rsid w:val="004F5896"/>
    <w:rsid w:val="004F59F9"/>
    <w:rsid w:val="004F6450"/>
    <w:rsid w:val="004F72DC"/>
    <w:rsid w:val="004F7E85"/>
    <w:rsid w:val="0050054B"/>
    <w:rsid w:val="00500D84"/>
    <w:rsid w:val="00501EA9"/>
    <w:rsid w:val="005070DB"/>
    <w:rsid w:val="005074BD"/>
    <w:rsid w:val="00510E10"/>
    <w:rsid w:val="00514F43"/>
    <w:rsid w:val="005152D3"/>
    <w:rsid w:val="00522080"/>
    <w:rsid w:val="00523D2A"/>
    <w:rsid w:val="0052535F"/>
    <w:rsid w:val="00525379"/>
    <w:rsid w:val="005302A7"/>
    <w:rsid w:val="0053034E"/>
    <w:rsid w:val="00530FCD"/>
    <w:rsid w:val="00532651"/>
    <w:rsid w:val="005340D8"/>
    <w:rsid w:val="00535778"/>
    <w:rsid w:val="00535CE6"/>
    <w:rsid w:val="00536FF4"/>
    <w:rsid w:val="00537DA8"/>
    <w:rsid w:val="00541C17"/>
    <w:rsid w:val="00543718"/>
    <w:rsid w:val="00545B6A"/>
    <w:rsid w:val="00545E68"/>
    <w:rsid w:val="00546E66"/>
    <w:rsid w:val="00547249"/>
    <w:rsid w:val="005506F2"/>
    <w:rsid w:val="00550AF1"/>
    <w:rsid w:val="00552BC4"/>
    <w:rsid w:val="00554037"/>
    <w:rsid w:val="005544EA"/>
    <w:rsid w:val="00561D6D"/>
    <w:rsid w:val="005627EF"/>
    <w:rsid w:val="0056723A"/>
    <w:rsid w:val="00567320"/>
    <w:rsid w:val="0056790F"/>
    <w:rsid w:val="00570BD6"/>
    <w:rsid w:val="00571886"/>
    <w:rsid w:val="005747A4"/>
    <w:rsid w:val="005754E7"/>
    <w:rsid w:val="0057660C"/>
    <w:rsid w:val="005768DD"/>
    <w:rsid w:val="00577071"/>
    <w:rsid w:val="00580785"/>
    <w:rsid w:val="005840D2"/>
    <w:rsid w:val="00590018"/>
    <w:rsid w:val="00590300"/>
    <w:rsid w:val="0059137E"/>
    <w:rsid w:val="00591BB0"/>
    <w:rsid w:val="00591CBA"/>
    <w:rsid w:val="005947C4"/>
    <w:rsid w:val="005950DE"/>
    <w:rsid w:val="005956EC"/>
    <w:rsid w:val="00595CB3"/>
    <w:rsid w:val="005A1758"/>
    <w:rsid w:val="005A35D7"/>
    <w:rsid w:val="005A5864"/>
    <w:rsid w:val="005A592E"/>
    <w:rsid w:val="005A7A5F"/>
    <w:rsid w:val="005B39A6"/>
    <w:rsid w:val="005B6899"/>
    <w:rsid w:val="005B6ED5"/>
    <w:rsid w:val="005B7741"/>
    <w:rsid w:val="005C1E3C"/>
    <w:rsid w:val="005C3359"/>
    <w:rsid w:val="005C4F58"/>
    <w:rsid w:val="005C58E2"/>
    <w:rsid w:val="005C6EA5"/>
    <w:rsid w:val="005C73E5"/>
    <w:rsid w:val="005C7448"/>
    <w:rsid w:val="005D02BA"/>
    <w:rsid w:val="005D416D"/>
    <w:rsid w:val="005D6D6E"/>
    <w:rsid w:val="005D7858"/>
    <w:rsid w:val="005E52F9"/>
    <w:rsid w:val="005E61A1"/>
    <w:rsid w:val="005F080E"/>
    <w:rsid w:val="005F1D51"/>
    <w:rsid w:val="005F3D8E"/>
    <w:rsid w:val="005F5C6F"/>
    <w:rsid w:val="005F6DE3"/>
    <w:rsid w:val="006001C5"/>
    <w:rsid w:val="00601AEA"/>
    <w:rsid w:val="0060264D"/>
    <w:rsid w:val="0060427B"/>
    <w:rsid w:val="00606578"/>
    <w:rsid w:val="00607163"/>
    <w:rsid w:val="00610484"/>
    <w:rsid w:val="00610A12"/>
    <w:rsid w:val="0061269B"/>
    <w:rsid w:val="00615018"/>
    <w:rsid w:val="0062094E"/>
    <w:rsid w:val="00621171"/>
    <w:rsid w:val="006215E7"/>
    <w:rsid w:val="0062356E"/>
    <w:rsid w:val="00625C5D"/>
    <w:rsid w:val="0062719E"/>
    <w:rsid w:val="00627A89"/>
    <w:rsid w:val="0063064F"/>
    <w:rsid w:val="006307BE"/>
    <w:rsid w:val="00632420"/>
    <w:rsid w:val="0063292D"/>
    <w:rsid w:val="00634969"/>
    <w:rsid w:val="00634AE7"/>
    <w:rsid w:val="0063615A"/>
    <w:rsid w:val="00636DC7"/>
    <w:rsid w:val="00641582"/>
    <w:rsid w:val="00641D09"/>
    <w:rsid w:val="00644280"/>
    <w:rsid w:val="00645072"/>
    <w:rsid w:val="00645B1F"/>
    <w:rsid w:val="00646065"/>
    <w:rsid w:val="006468C3"/>
    <w:rsid w:val="006479AC"/>
    <w:rsid w:val="0065328E"/>
    <w:rsid w:val="00653A4E"/>
    <w:rsid w:val="0065582A"/>
    <w:rsid w:val="00655D6A"/>
    <w:rsid w:val="00655E76"/>
    <w:rsid w:val="00655FBF"/>
    <w:rsid w:val="00657D13"/>
    <w:rsid w:val="0066333F"/>
    <w:rsid w:val="00671029"/>
    <w:rsid w:val="006720B2"/>
    <w:rsid w:val="00672D7F"/>
    <w:rsid w:val="00673F36"/>
    <w:rsid w:val="00677B30"/>
    <w:rsid w:val="0068010D"/>
    <w:rsid w:val="00680BE5"/>
    <w:rsid w:val="00695DD0"/>
    <w:rsid w:val="006A022F"/>
    <w:rsid w:val="006A38E4"/>
    <w:rsid w:val="006A3BC1"/>
    <w:rsid w:val="006A3D35"/>
    <w:rsid w:val="006A553D"/>
    <w:rsid w:val="006A5A92"/>
    <w:rsid w:val="006A5C7D"/>
    <w:rsid w:val="006A642A"/>
    <w:rsid w:val="006A716F"/>
    <w:rsid w:val="006A7B04"/>
    <w:rsid w:val="006B03A1"/>
    <w:rsid w:val="006B1334"/>
    <w:rsid w:val="006B3087"/>
    <w:rsid w:val="006B6501"/>
    <w:rsid w:val="006B67CD"/>
    <w:rsid w:val="006B796D"/>
    <w:rsid w:val="006C0764"/>
    <w:rsid w:val="006C17A0"/>
    <w:rsid w:val="006C1827"/>
    <w:rsid w:val="006C39DE"/>
    <w:rsid w:val="006C467D"/>
    <w:rsid w:val="006C5418"/>
    <w:rsid w:val="006C5BE0"/>
    <w:rsid w:val="006C6BDD"/>
    <w:rsid w:val="006C6C3C"/>
    <w:rsid w:val="006D3C4C"/>
    <w:rsid w:val="006D58FE"/>
    <w:rsid w:val="006D59FD"/>
    <w:rsid w:val="006E0E47"/>
    <w:rsid w:val="006E1103"/>
    <w:rsid w:val="006E1C80"/>
    <w:rsid w:val="006E1CFA"/>
    <w:rsid w:val="006E258E"/>
    <w:rsid w:val="006E31E7"/>
    <w:rsid w:val="006E3529"/>
    <w:rsid w:val="006E4FF5"/>
    <w:rsid w:val="006E5C8E"/>
    <w:rsid w:val="006E5DA3"/>
    <w:rsid w:val="006E6E5D"/>
    <w:rsid w:val="006F0C97"/>
    <w:rsid w:val="006F1958"/>
    <w:rsid w:val="006F1E34"/>
    <w:rsid w:val="006F28CA"/>
    <w:rsid w:val="006F607D"/>
    <w:rsid w:val="006F7164"/>
    <w:rsid w:val="00700498"/>
    <w:rsid w:val="00701CEF"/>
    <w:rsid w:val="0070301F"/>
    <w:rsid w:val="0070380A"/>
    <w:rsid w:val="00703AAB"/>
    <w:rsid w:val="00705CEE"/>
    <w:rsid w:val="00706A09"/>
    <w:rsid w:val="0071207E"/>
    <w:rsid w:val="007136B4"/>
    <w:rsid w:val="00714AF2"/>
    <w:rsid w:val="00714B00"/>
    <w:rsid w:val="00717845"/>
    <w:rsid w:val="00720EDF"/>
    <w:rsid w:val="00720F28"/>
    <w:rsid w:val="00721F84"/>
    <w:rsid w:val="00722A60"/>
    <w:rsid w:val="00722BAB"/>
    <w:rsid w:val="00725935"/>
    <w:rsid w:val="00725CDA"/>
    <w:rsid w:val="00727AA1"/>
    <w:rsid w:val="0073166A"/>
    <w:rsid w:val="00731D65"/>
    <w:rsid w:val="007320C9"/>
    <w:rsid w:val="00741BA2"/>
    <w:rsid w:val="007424A8"/>
    <w:rsid w:val="00747C3B"/>
    <w:rsid w:val="007543DE"/>
    <w:rsid w:val="00756DAD"/>
    <w:rsid w:val="00761073"/>
    <w:rsid w:val="00761DB4"/>
    <w:rsid w:val="007635AC"/>
    <w:rsid w:val="0076585B"/>
    <w:rsid w:val="00772676"/>
    <w:rsid w:val="007727F9"/>
    <w:rsid w:val="00773D2A"/>
    <w:rsid w:val="00773D5B"/>
    <w:rsid w:val="00773E4C"/>
    <w:rsid w:val="00775141"/>
    <w:rsid w:val="00776579"/>
    <w:rsid w:val="00777D05"/>
    <w:rsid w:val="00777EC4"/>
    <w:rsid w:val="00781393"/>
    <w:rsid w:val="007821F8"/>
    <w:rsid w:val="007827FC"/>
    <w:rsid w:val="00782841"/>
    <w:rsid w:val="007854B5"/>
    <w:rsid w:val="007919A3"/>
    <w:rsid w:val="00797B18"/>
    <w:rsid w:val="007A4324"/>
    <w:rsid w:val="007B4061"/>
    <w:rsid w:val="007B41BA"/>
    <w:rsid w:val="007B493F"/>
    <w:rsid w:val="007B77B1"/>
    <w:rsid w:val="007C037E"/>
    <w:rsid w:val="007C0A82"/>
    <w:rsid w:val="007C29DB"/>
    <w:rsid w:val="007C3785"/>
    <w:rsid w:val="007C571D"/>
    <w:rsid w:val="007C6CA5"/>
    <w:rsid w:val="007C773A"/>
    <w:rsid w:val="007D1C07"/>
    <w:rsid w:val="007D1D41"/>
    <w:rsid w:val="007D5112"/>
    <w:rsid w:val="007D6A19"/>
    <w:rsid w:val="007D6ADB"/>
    <w:rsid w:val="007E39E6"/>
    <w:rsid w:val="007E3A26"/>
    <w:rsid w:val="007E3B3F"/>
    <w:rsid w:val="007E3F48"/>
    <w:rsid w:val="007E6CC8"/>
    <w:rsid w:val="007E6F6F"/>
    <w:rsid w:val="007E72D1"/>
    <w:rsid w:val="007E771A"/>
    <w:rsid w:val="007F0BC0"/>
    <w:rsid w:val="007F15C3"/>
    <w:rsid w:val="007F2C89"/>
    <w:rsid w:val="007F48FC"/>
    <w:rsid w:val="0080167C"/>
    <w:rsid w:val="00802393"/>
    <w:rsid w:val="0080349A"/>
    <w:rsid w:val="008046E0"/>
    <w:rsid w:val="00805E8D"/>
    <w:rsid w:val="008104B1"/>
    <w:rsid w:val="00810CCE"/>
    <w:rsid w:val="00814047"/>
    <w:rsid w:val="008144EE"/>
    <w:rsid w:val="00814E02"/>
    <w:rsid w:val="008156EA"/>
    <w:rsid w:val="008177E4"/>
    <w:rsid w:val="00817E84"/>
    <w:rsid w:val="00820739"/>
    <w:rsid w:val="00820E89"/>
    <w:rsid w:val="00826EB2"/>
    <w:rsid w:val="00827229"/>
    <w:rsid w:val="008275F8"/>
    <w:rsid w:val="00827842"/>
    <w:rsid w:val="00831EB8"/>
    <w:rsid w:val="00840068"/>
    <w:rsid w:val="00842D8A"/>
    <w:rsid w:val="00844751"/>
    <w:rsid w:val="00844F5C"/>
    <w:rsid w:val="00845B9A"/>
    <w:rsid w:val="00846645"/>
    <w:rsid w:val="00846CC3"/>
    <w:rsid w:val="0084751D"/>
    <w:rsid w:val="008476C2"/>
    <w:rsid w:val="0085284E"/>
    <w:rsid w:val="00853EB6"/>
    <w:rsid w:val="00856C42"/>
    <w:rsid w:val="008572C7"/>
    <w:rsid w:val="00857C7C"/>
    <w:rsid w:val="008627AB"/>
    <w:rsid w:val="0086426C"/>
    <w:rsid w:val="00864B36"/>
    <w:rsid w:val="0086758F"/>
    <w:rsid w:val="00871B1B"/>
    <w:rsid w:val="00873004"/>
    <w:rsid w:val="00874C98"/>
    <w:rsid w:val="00875509"/>
    <w:rsid w:val="00875BE7"/>
    <w:rsid w:val="00876D44"/>
    <w:rsid w:val="00880FE7"/>
    <w:rsid w:val="0088144E"/>
    <w:rsid w:val="0088269F"/>
    <w:rsid w:val="00882B2A"/>
    <w:rsid w:val="00883B33"/>
    <w:rsid w:val="00886059"/>
    <w:rsid w:val="00887A0C"/>
    <w:rsid w:val="00887E6E"/>
    <w:rsid w:val="00891967"/>
    <w:rsid w:val="008938BE"/>
    <w:rsid w:val="00895B56"/>
    <w:rsid w:val="00897AC6"/>
    <w:rsid w:val="008A2CD9"/>
    <w:rsid w:val="008A41E7"/>
    <w:rsid w:val="008A4599"/>
    <w:rsid w:val="008A593B"/>
    <w:rsid w:val="008A7904"/>
    <w:rsid w:val="008A7BCF"/>
    <w:rsid w:val="008A7D39"/>
    <w:rsid w:val="008A7FFC"/>
    <w:rsid w:val="008B0535"/>
    <w:rsid w:val="008B26C4"/>
    <w:rsid w:val="008B3C11"/>
    <w:rsid w:val="008B5655"/>
    <w:rsid w:val="008B5EE6"/>
    <w:rsid w:val="008B65B9"/>
    <w:rsid w:val="008B6914"/>
    <w:rsid w:val="008B6E17"/>
    <w:rsid w:val="008B790A"/>
    <w:rsid w:val="008C08C4"/>
    <w:rsid w:val="008C10D5"/>
    <w:rsid w:val="008D10AC"/>
    <w:rsid w:val="008D4150"/>
    <w:rsid w:val="008D5284"/>
    <w:rsid w:val="008D6AF2"/>
    <w:rsid w:val="008D6CBF"/>
    <w:rsid w:val="008D7E48"/>
    <w:rsid w:val="008E0CBA"/>
    <w:rsid w:val="008E2AD6"/>
    <w:rsid w:val="008E7596"/>
    <w:rsid w:val="008E7906"/>
    <w:rsid w:val="008F3F2A"/>
    <w:rsid w:val="008F5090"/>
    <w:rsid w:val="008F5950"/>
    <w:rsid w:val="008F7BAA"/>
    <w:rsid w:val="008F7C60"/>
    <w:rsid w:val="008F7D77"/>
    <w:rsid w:val="00903890"/>
    <w:rsid w:val="00904C41"/>
    <w:rsid w:val="009071A8"/>
    <w:rsid w:val="0091169A"/>
    <w:rsid w:val="0092355E"/>
    <w:rsid w:val="0092407C"/>
    <w:rsid w:val="00927486"/>
    <w:rsid w:val="009276F8"/>
    <w:rsid w:val="00931330"/>
    <w:rsid w:val="009333EE"/>
    <w:rsid w:val="0093652E"/>
    <w:rsid w:val="00937E1A"/>
    <w:rsid w:val="00940AE0"/>
    <w:rsid w:val="00941979"/>
    <w:rsid w:val="00942733"/>
    <w:rsid w:val="00944812"/>
    <w:rsid w:val="00945702"/>
    <w:rsid w:val="00945778"/>
    <w:rsid w:val="00950798"/>
    <w:rsid w:val="0095294A"/>
    <w:rsid w:val="0095361E"/>
    <w:rsid w:val="009537DF"/>
    <w:rsid w:val="00956DC9"/>
    <w:rsid w:val="0095740A"/>
    <w:rsid w:val="0095790D"/>
    <w:rsid w:val="0096076A"/>
    <w:rsid w:val="00961A52"/>
    <w:rsid w:val="00961C2D"/>
    <w:rsid w:val="00964024"/>
    <w:rsid w:val="00964205"/>
    <w:rsid w:val="00966338"/>
    <w:rsid w:val="009669E7"/>
    <w:rsid w:val="00971079"/>
    <w:rsid w:val="00971E50"/>
    <w:rsid w:val="00976C84"/>
    <w:rsid w:val="00976EF6"/>
    <w:rsid w:val="00977DE2"/>
    <w:rsid w:val="00982BB0"/>
    <w:rsid w:val="00983887"/>
    <w:rsid w:val="009869F8"/>
    <w:rsid w:val="00986BF8"/>
    <w:rsid w:val="0099035F"/>
    <w:rsid w:val="00992163"/>
    <w:rsid w:val="00992C4C"/>
    <w:rsid w:val="009A63BF"/>
    <w:rsid w:val="009B12EC"/>
    <w:rsid w:val="009B570E"/>
    <w:rsid w:val="009B7215"/>
    <w:rsid w:val="009C35A8"/>
    <w:rsid w:val="009C64EC"/>
    <w:rsid w:val="009D05AC"/>
    <w:rsid w:val="009D3363"/>
    <w:rsid w:val="009D58F2"/>
    <w:rsid w:val="009D7A3D"/>
    <w:rsid w:val="009D7FE9"/>
    <w:rsid w:val="009E127A"/>
    <w:rsid w:val="009E206C"/>
    <w:rsid w:val="009E6573"/>
    <w:rsid w:val="009E6F2D"/>
    <w:rsid w:val="009E6F7D"/>
    <w:rsid w:val="009E79F4"/>
    <w:rsid w:val="009F06FA"/>
    <w:rsid w:val="009F0720"/>
    <w:rsid w:val="009F2A2E"/>
    <w:rsid w:val="009F33BC"/>
    <w:rsid w:val="009F4634"/>
    <w:rsid w:val="009F5C52"/>
    <w:rsid w:val="00A007BB"/>
    <w:rsid w:val="00A02280"/>
    <w:rsid w:val="00A0299E"/>
    <w:rsid w:val="00A02B10"/>
    <w:rsid w:val="00A04CEA"/>
    <w:rsid w:val="00A07108"/>
    <w:rsid w:val="00A12928"/>
    <w:rsid w:val="00A13A2E"/>
    <w:rsid w:val="00A14720"/>
    <w:rsid w:val="00A15D97"/>
    <w:rsid w:val="00A179C7"/>
    <w:rsid w:val="00A17BF4"/>
    <w:rsid w:val="00A21902"/>
    <w:rsid w:val="00A23714"/>
    <w:rsid w:val="00A24329"/>
    <w:rsid w:val="00A25373"/>
    <w:rsid w:val="00A27C61"/>
    <w:rsid w:val="00A30C39"/>
    <w:rsid w:val="00A32D3A"/>
    <w:rsid w:val="00A414EC"/>
    <w:rsid w:val="00A5118F"/>
    <w:rsid w:val="00A51212"/>
    <w:rsid w:val="00A53764"/>
    <w:rsid w:val="00A54AFE"/>
    <w:rsid w:val="00A54B3A"/>
    <w:rsid w:val="00A55235"/>
    <w:rsid w:val="00A609AC"/>
    <w:rsid w:val="00A628C7"/>
    <w:rsid w:val="00A74A5E"/>
    <w:rsid w:val="00A77413"/>
    <w:rsid w:val="00A8242B"/>
    <w:rsid w:val="00A8311C"/>
    <w:rsid w:val="00A835AA"/>
    <w:rsid w:val="00A935B8"/>
    <w:rsid w:val="00A96B6D"/>
    <w:rsid w:val="00A96E32"/>
    <w:rsid w:val="00AA178E"/>
    <w:rsid w:val="00AA3FAB"/>
    <w:rsid w:val="00AA5E67"/>
    <w:rsid w:val="00AB2663"/>
    <w:rsid w:val="00AB2704"/>
    <w:rsid w:val="00AB2E5F"/>
    <w:rsid w:val="00AB32A6"/>
    <w:rsid w:val="00AB4287"/>
    <w:rsid w:val="00AB4815"/>
    <w:rsid w:val="00AB5492"/>
    <w:rsid w:val="00AB7B14"/>
    <w:rsid w:val="00AC0972"/>
    <w:rsid w:val="00AC4604"/>
    <w:rsid w:val="00AC558C"/>
    <w:rsid w:val="00AC6569"/>
    <w:rsid w:val="00AC697A"/>
    <w:rsid w:val="00AC6B7B"/>
    <w:rsid w:val="00AC6E3F"/>
    <w:rsid w:val="00AC6E7D"/>
    <w:rsid w:val="00AC70BE"/>
    <w:rsid w:val="00AD01C2"/>
    <w:rsid w:val="00AD1EA9"/>
    <w:rsid w:val="00AD3152"/>
    <w:rsid w:val="00AD4A4A"/>
    <w:rsid w:val="00AD7309"/>
    <w:rsid w:val="00AD7E99"/>
    <w:rsid w:val="00AE0382"/>
    <w:rsid w:val="00AE108B"/>
    <w:rsid w:val="00AE198A"/>
    <w:rsid w:val="00AE4A9B"/>
    <w:rsid w:val="00AE6DEB"/>
    <w:rsid w:val="00AE7267"/>
    <w:rsid w:val="00AE75C5"/>
    <w:rsid w:val="00AF1FA6"/>
    <w:rsid w:val="00AF2E63"/>
    <w:rsid w:val="00AF4688"/>
    <w:rsid w:val="00AF5BEC"/>
    <w:rsid w:val="00AF62E6"/>
    <w:rsid w:val="00B012D1"/>
    <w:rsid w:val="00B01DC8"/>
    <w:rsid w:val="00B0266F"/>
    <w:rsid w:val="00B05BCF"/>
    <w:rsid w:val="00B05DCA"/>
    <w:rsid w:val="00B05E1A"/>
    <w:rsid w:val="00B0612C"/>
    <w:rsid w:val="00B065B2"/>
    <w:rsid w:val="00B07510"/>
    <w:rsid w:val="00B1120A"/>
    <w:rsid w:val="00B12A04"/>
    <w:rsid w:val="00B13109"/>
    <w:rsid w:val="00B1340C"/>
    <w:rsid w:val="00B16A5D"/>
    <w:rsid w:val="00B17301"/>
    <w:rsid w:val="00B17F5B"/>
    <w:rsid w:val="00B20A17"/>
    <w:rsid w:val="00B21313"/>
    <w:rsid w:val="00B21F13"/>
    <w:rsid w:val="00B266A1"/>
    <w:rsid w:val="00B30091"/>
    <w:rsid w:val="00B34393"/>
    <w:rsid w:val="00B378B4"/>
    <w:rsid w:val="00B4635F"/>
    <w:rsid w:val="00B50D63"/>
    <w:rsid w:val="00B53112"/>
    <w:rsid w:val="00B53F43"/>
    <w:rsid w:val="00B5484D"/>
    <w:rsid w:val="00B54AE4"/>
    <w:rsid w:val="00B57D2C"/>
    <w:rsid w:val="00B615F9"/>
    <w:rsid w:val="00B61FAC"/>
    <w:rsid w:val="00B62167"/>
    <w:rsid w:val="00B62854"/>
    <w:rsid w:val="00B6791F"/>
    <w:rsid w:val="00B67ABA"/>
    <w:rsid w:val="00B70124"/>
    <w:rsid w:val="00B71AF2"/>
    <w:rsid w:val="00B728E0"/>
    <w:rsid w:val="00B73744"/>
    <w:rsid w:val="00B73CA9"/>
    <w:rsid w:val="00B752C1"/>
    <w:rsid w:val="00B77172"/>
    <w:rsid w:val="00B773E2"/>
    <w:rsid w:val="00B77BB8"/>
    <w:rsid w:val="00B8315B"/>
    <w:rsid w:val="00B8414D"/>
    <w:rsid w:val="00B84A6C"/>
    <w:rsid w:val="00B84C18"/>
    <w:rsid w:val="00B84F60"/>
    <w:rsid w:val="00B8611B"/>
    <w:rsid w:val="00B872D9"/>
    <w:rsid w:val="00B87902"/>
    <w:rsid w:val="00B90C1B"/>
    <w:rsid w:val="00B91685"/>
    <w:rsid w:val="00B96676"/>
    <w:rsid w:val="00B978FF"/>
    <w:rsid w:val="00B97F62"/>
    <w:rsid w:val="00BA094A"/>
    <w:rsid w:val="00BA1416"/>
    <w:rsid w:val="00BA1E70"/>
    <w:rsid w:val="00BA3FA6"/>
    <w:rsid w:val="00BB2FAF"/>
    <w:rsid w:val="00BB4555"/>
    <w:rsid w:val="00BB6ABD"/>
    <w:rsid w:val="00BC0978"/>
    <w:rsid w:val="00BC18CC"/>
    <w:rsid w:val="00BC3233"/>
    <w:rsid w:val="00BC6527"/>
    <w:rsid w:val="00BC6A63"/>
    <w:rsid w:val="00BC6BA2"/>
    <w:rsid w:val="00BD0496"/>
    <w:rsid w:val="00BD064A"/>
    <w:rsid w:val="00BD3A8B"/>
    <w:rsid w:val="00BD5451"/>
    <w:rsid w:val="00BD7702"/>
    <w:rsid w:val="00BD7886"/>
    <w:rsid w:val="00BE1D51"/>
    <w:rsid w:val="00BE3E41"/>
    <w:rsid w:val="00BE4B9B"/>
    <w:rsid w:val="00BF20B9"/>
    <w:rsid w:val="00BF2E63"/>
    <w:rsid w:val="00BF483E"/>
    <w:rsid w:val="00BF557C"/>
    <w:rsid w:val="00BF58F3"/>
    <w:rsid w:val="00BF65C6"/>
    <w:rsid w:val="00C02B6B"/>
    <w:rsid w:val="00C03DD9"/>
    <w:rsid w:val="00C04B22"/>
    <w:rsid w:val="00C060AC"/>
    <w:rsid w:val="00C062EC"/>
    <w:rsid w:val="00C063D4"/>
    <w:rsid w:val="00C06C77"/>
    <w:rsid w:val="00C11A40"/>
    <w:rsid w:val="00C14174"/>
    <w:rsid w:val="00C17E8A"/>
    <w:rsid w:val="00C2170B"/>
    <w:rsid w:val="00C22103"/>
    <w:rsid w:val="00C2631B"/>
    <w:rsid w:val="00C263DE"/>
    <w:rsid w:val="00C30426"/>
    <w:rsid w:val="00C3110E"/>
    <w:rsid w:val="00C312D0"/>
    <w:rsid w:val="00C32BF4"/>
    <w:rsid w:val="00C33FB0"/>
    <w:rsid w:val="00C36F4C"/>
    <w:rsid w:val="00C40DEC"/>
    <w:rsid w:val="00C45F7A"/>
    <w:rsid w:val="00C47AD2"/>
    <w:rsid w:val="00C47E50"/>
    <w:rsid w:val="00C50AB0"/>
    <w:rsid w:val="00C5260C"/>
    <w:rsid w:val="00C54355"/>
    <w:rsid w:val="00C5509A"/>
    <w:rsid w:val="00C55249"/>
    <w:rsid w:val="00C61B5D"/>
    <w:rsid w:val="00C625A2"/>
    <w:rsid w:val="00C66E85"/>
    <w:rsid w:val="00C67E8D"/>
    <w:rsid w:val="00C72E0D"/>
    <w:rsid w:val="00C73113"/>
    <w:rsid w:val="00C75365"/>
    <w:rsid w:val="00C80F14"/>
    <w:rsid w:val="00C83CDD"/>
    <w:rsid w:val="00C86C0F"/>
    <w:rsid w:val="00C8711B"/>
    <w:rsid w:val="00C9281B"/>
    <w:rsid w:val="00C962D3"/>
    <w:rsid w:val="00C974F9"/>
    <w:rsid w:val="00C97AEB"/>
    <w:rsid w:val="00C97D37"/>
    <w:rsid w:val="00CA238F"/>
    <w:rsid w:val="00CA260B"/>
    <w:rsid w:val="00CA2950"/>
    <w:rsid w:val="00CA2EFD"/>
    <w:rsid w:val="00CA35A2"/>
    <w:rsid w:val="00CA470B"/>
    <w:rsid w:val="00CA531C"/>
    <w:rsid w:val="00CA69F8"/>
    <w:rsid w:val="00CB0018"/>
    <w:rsid w:val="00CB1365"/>
    <w:rsid w:val="00CB2284"/>
    <w:rsid w:val="00CB3B42"/>
    <w:rsid w:val="00CB57DF"/>
    <w:rsid w:val="00CB57F2"/>
    <w:rsid w:val="00CB690E"/>
    <w:rsid w:val="00CC1F8D"/>
    <w:rsid w:val="00CC34DC"/>
    <w:rsid w:val="00CC543E"/>
    <w:rsid w:val="00CC796E"/>
    <w:rsid w:val="00CD2967"/>
    <w:rsid w:val="00CD31E2"/>
    <w:rsid w:val="00CD3DF7"/>
    <w:rsid w:val="00CD502B"/>
    <w:rsid w:val="00CD5587"/>
    <w:rsid w:val="00CD64DE"/>
    <w:rsid w:val="00CD6F07"/>
    <w:rsid w:val="00CE0C55"/>
    <w:rsid w:val="00CE183A"/>
    <w:rsid w:val="00CE2AAF"/>
    <w:rsid w:val="00CE7140"/>
    <w:rsid w:val="00CE76AB"/>
    <w:rsid w:val="00CF4F2A"/>
    <w:rsid w:val="00D00382"/>
    <w:rsid w:val="00D01EB2"/>
    <w:rsid w:val="00D02709"/>
    <w:rsid w:val="00D0298C"/>
    <w:rsid w:val="00D0350F"/>
    <w:rsid w:val="00D04ABF"/>
    <w:rsid w:val="00D079B8"/>
    <w:rsid w:val="00D12D59"/>
    <w:rsid w:val="00D13245"/>
    <w:rsid w:val="00D14EA0"/>
    <w:rsid w:val="00D1546C"/>
    <w:rsid w:val="00D172BC"/>
    <w:rsid w:val="00D1786A"/>
    <w:rsid w:val="00D20233"/>
    <w:rsid w:val="00D20E79"/>
    <w:rsid w:val="00D20F24"/>
    <w:rsid w:val="00D22BFF"/>
    <w:rsid w:val="00D254AA"/>
    <w:rsid w:val="00D27236"/>
    <w:rsid w:val="00D27A60"/>
    <w:rsid w:val="00D33E16"/>
    <w:rsid w:val="00D35891"/>
    <w:rsid w:val="00D35BDE"/>
    <w:rsid w:val="00D369EA"/>
    <w:rsid w:val="00D4227D"/>
    <w:rsid w:val="00D43626"/>
    <w:rsid w:val="00D43946"/>
    <w:rsid w:val="00D4417A"/>
    <w:rsid w:val="00D45664"/>
    <w:rsid w:val="00D45DCA"/>
    <w:rsid w:val="00D503F0"/>
    <w:rsid w:val="00D51C16"/>
    <w:rsid w:val="00D52669"/>
    <w:rsid w:val="00D52FBC"/>
    <w:rsid w:val="00D5400A"/>
    <w:rsid w:val="00D547ED"/>
    <w:rsid w:val="00D54910"/>
    <w:rsid w:val="00D54D03"/>
    <w:rsid w:val="00D55CF6"/>
    <w:rsid w:val="00D575D6"/>
    <w:rsid w:val="00D61FC0"/>
    <w:rsid w:val="00D631BE"/>
    <w:rsid w:val="00D660ED"/>
    <w:rsid w:val="00D6631D"/>
    <w:rsid w:val="00D66A56"/>
    <w:rsid w:val="00D677FD"/>
    <w:rsid w:val="00D67FE0"/>
    <w:rsid w:val="00D7117F"/>
    <w:rsid w:val="00D74341"/>
    <w:rsid w:val="00D74612"/>
    <w:rsid w:val="00D75B56"/>
    <w:rsid w:val="00D76605"/>
    <w:rsid w:val="00D77E95"/>
    <w:rsid w:val="00D80D2F"/>
    <w:rsid w:val="00D8299A"/>
    <w:rsid w:val="00D83C94"/>
    <w:rsid w:val="00D852FF"/>
    <w:rsid w:val="00D868F4"/>
    <w:rsid w:val="00D918BE"/>
    <w:rsid w:val="00D9703E"/>
    <w:rsid w:val="00DA0741"/>
    <w:rsid w:val="00DA2F02"/>
    <w:rsid w:val="00DA39DC"/>
    <w:rsid w:val="00DA4330"/>
    <w:rsid w:val="00DA7377"/>
    <w:rsid w:val="00DA7FD1"/>
    <w:rsid w:val="00DB08E9"/>
    <w:rsid w:val="00DB0A83"/>
    <w:rsid w:val="00DB23AB"/>
    <w:rsid w:val="00DB2EB8"/>
    <w:rsid w:val="00DB3004"/>
    <w:rsid w:val="00DB4003"/>
    <w:rsid w:val="00DB5F07"/>
    <w:rsid w:val="00DB7D2F"/>
    <w:rsid w:val="00DC22AD"/>
    <w:rsid w:val="00DC4527"/>
    <w:rsid w:val="00DC6E76"/>
    <w:rsid w:val="00DD0DF9"/>
    <w:rsid w:val="00DD36BF"/>
    <w:rsid w:val="00DD3CA4"/>
    <w:rsid w:val="00DD49E6"/>
    <w:rsid w:val="00DD6B74"/>
    <w:rsid w:val="00DE1684"/>
    <w:rsid w:val="00DE2113"/>
    <w:rsid w:val="00DE25E7"/>
    <w:rsid w:val="00DE330C"/>
    <w:rsid w:val="00DE6B20"/>
    <w:rsid w:val="00DE6EA7"/>
    <w:rsid w:val="00DF046A"/>
    <w:rsid w:val="00DF23A2"/>
    <w:rsid w:val="00DF670E"/>
    <w:rsid w:val="00DF7760"/>
    <w:rsid w:val="00DF796E"/>
    <w:rsid w:val="00E00A57"/>
    <w:rsid w:val="00E00DB5"/>
    <w:rsid w:val="00E00DB9"/>
    <w:rsid w:val="00E012E8"/>
    <w:rsid w:val="00E04810"/>
    <w:rsid w:val="00E059A7"/>
    <w:rsid w:val="00E06171"/>
    <w:rsid w:val="00E065AB"/>
    <w:rsid w:val="00E0669A"/>
    <w:rsid w:val="00E11565"/>
    <w:rsid w:val="00E11AA8"/>
    <w:rsid w:val="00E11CFD"/>
    <w:rsid w:val="00E12F3F"/>
    <w:rsid w:val="00E14F27"/>
    <w:rsid w:val="00E17926"/>
    <w:rsid w:val="00E179AA"/>
    <w:rsid w:val="00E229CA"/>
    <w:rsid w:val="00E24350"/>
    <w:rsid w:val="00E2553E"/>
    <w:rsid w:val="00E25583"/>
    <w:rsid w:val="00E25ABF"/>
    <w:rsid w:val="00E262D0"/>
    <w:rsid w:val="00E27530"/>
    <w:rsid w:val="00E31690"/>
    <w:rsid w:val="00E35276"/>
    <w:rsid w:val="00E36BBF"/>
    <w:rsid w:val="00E37AB7"/>
    <w:rsid w:val="00E37E86"/>
    <w:rsid w:val="00E4027D"/>
    <w:rsid w:val="00E43AB9"/>
    <w:rsid w:val="00E458F2"/>
    <w:rsid w:val="00E464A9"/>
    <w:rsid w:val="00E47464"/>
    <w:rsid w:val="00E476D0"/>
    <w:rsid w:val="00E50C80"/>
    <w:rsid w:val="00E52402"/>
    <w:rsid w:val="00E55BA0"/>
    <w:rsid w:val="00E60DC2"/>
    <w:rsid w:val="00E617D9"/>
    <w:rsid w:val="00E6225E"/>
    <w:rsid w:val="00E6513E"/>
    <w:rsid w:val="00E716B7"/>
    <w:rsid w:val="00E71A7F"/>
    <w:rsid w:val="00E72FCC"/>
    <w:rsid w:val="00E7309C"/>
    <w:rsid w:val="00E73B43"/>
    <w:rsid w:val="00E76514"/>
    <w:rsid w:val="00E77274"/>
    <w:rsid w:val="00E844D4"/>
    <w:rsid w:val="00E87EC0"/>
    <w:rsid w:val="00E90CA1"/>
    <w:rsid w:val="00E90F63"/>
    <w:rsid w:val="00E94674"/>
    <w:rsid w:val="00E94FD0"/>
    <w:rsid w:val="00E963D1"/>
    <w:rsid w:val="00EA0811"/>
    <w:rsid w:val="00EA0D98"/>
    <w:rsid w:val="00EA15FC"/>
    <w:rsid w:val="00EA4BC4"/>
    <w:rsid w:val="00EA71F0"/>
    <w:rsid w:val="00EA7307"/>
    <w:rsid w:val="00EB034B"/>
    <w:rsid w:val="00EB240A"/>
    <w:rsid w:val="00EB2624"/>
    <w:rsid w:val="00EB4193"/>
    <w:rsid w:val="00EB6F61"/>
    <w:rsid w:val="00EC1FB4"/>
    <w:rsid w:val="00EC22EB"/>
    <w:rsid w:val="00EC4497"/>
    <w:rsid w:val="00EC629B"/>
    <w:rsid w:val="00EC66B1"/>
    <w:rsid w:val="00ED0EEA"/>
    <w:rsid w:val="00ED245B"/>
    <w:rsid w:val="00ED29EE"/>
    <w:rsid w:val="00ED4F5D"/>
    <w:rsid w:val="00ED6D24"/>
    <w:rsid w:val="00EE08A4"/>
    <w:rsid w:val="00EE15E7"/>
    <w:rsid w:val="00EE192A"/>
    <w:rsid w:val="00EE2193"/>
    <w:rsid w:val="00EF2991"/>
    <w:rsid w:val="00EF6429"/>
    <w:rsid w:val="00EF650D"/>
    <w:rsid w:val="00EF7056"/>
    <w:rsid w:val="00F00E57"/>
    <w:rsid w:val="00F0115D"/>
    <w:rsid w:val="00F01A42"/>
    <w:rsid w:val="00F020B8"/>
    <w:rsid w:val="00F02888"/>
    <w:rsid w:val="00F04851"/>
    <w:rsid w:val="00F06E51"/>
    <w:rsid w:val="00F10194"/>
    <w:rsid w:val="00F12B5D"/>
    <w:rsid w:val="00F13F38"/>
    <w:rsid w:val="00F16C5A"/>
    <w:rsid w:val="00F23546"/>
    <w:rsid w:val="00F25538"/>
    <w:rsid w:val="00F31787"/>
    <w:rsid w:val="00F33975"/>
    <w:rsid w:val="00F36452"/>
    <w:rsid w:val="00F3740E"/>
    <w:rsid w:val="00F37858"/>
    <w:rsid w:val="00F42B92"/>
    <w:rsid w:val="00F44417"/>
    <w:rsid w:val="00F4513B"/>
    <w:rsid w:val="00F47C5E"/>
    <w:rsid w:val="00F508CF"/>
    <w:rsid w:val="00F51459"/>
    <w:rsid w:val="00F520C0"/>
    <w:rsid w:val="00F5249E"/>
    <w:rsid w:val="00F525F1"/>
    <w:rsid w:val="00F533B1"/>
    <w:rsid w:val="00F53D85"/>
    <w:rsid w:val="00F561BB"/>
    <w:rsid w:val="00F5668F"/>
    <w:rsid w:val="00F570E7"/>
    <w:rsid w:val="00F57AF3"/>
    <w:rsid w:val="00F60223"/>
    <w:rsid w:val="00F62765"/>
    <w:rsid w:val="00F62B19"/>
    <w:rsid w:val="00F63860"/>
    <w:rsid w:val="00F63A67"/>
    <w:rsid w:val="00F64685"/>
    <w:rsid w:val="00F70447"/>
    <w:rsid w:val="00F725F2"/>
    <w:rsid w:val="00F7501D"/>
    <w:rsid w:val="00F76406"/>
    <w:rsid w:val="00F76C61"/>
    <w:rsid w:val="00F77C66"/>
    <w:rsid w:val="00F81B16"/>
    <w:rsid w:val="00F825E1"/>
    <w:rsid w:val="00F833E2"/>
    <w:rsid w:val="00F86652"/>
    <w:rsid w:val="00F87092"/>
    <w:rsid w:val="00F8746D"/>
    <w:rsid w:val="00F878DE"/>
    <w:rsid w:val="00F90F98"/>
    <w:rsid w:val="00F934F0"/>
    <w:rsid w:val="00F94F21"/>
    <w:rsid w:val="00F965AE"/>
    <w:rsid w:val="00F96B48"/>
    <w:rsid w:val="00F96FB9"/>
    <w:rsid w:val="00F97D11"/>
    <w:rsid w:val="00F97E8C"/>
    <w:rsid w:val="00FA0FC8"/>
    <w:rsid w:val="00FA2ED5"/>
    <w:rsid w:val="00FA71E5"/>
    <w:rsid w:val="00FA78B9"/>
    <w:rsid w:val="00FB1AD4"/>
    <w:rsid w:val="00FB2198"/>
    <w:rsid w:val="00FB28C0"/>
    <w:rsid w:val="00FB39DC"/>
    <w:rsid w:val="00FB48C8"/>
    <w:rsid w:val="00FB6CA1"/>
    <w:rsid w:val="00FC121B"/>
    <w:rsid w:val="00FC1608"/>
    <w:rsid w:val="00FC5135"/>
    <w:rsid w:val="00FC5F73"/>
    <w:rsid w:val="00FD035C"/>
    <w:rsid w:val="00FD3A70"/>
    <w:rsid w:val="00FD3EB6"/>
    <w:rsid w:val="00FD5899"/>
    <w:rsid w:val="00FD5BC5"/>
    <w:rsid w:val="00FE1320"/>
    <w:rsid w:val="00FE1443"/>
    <w:rsid w:val="00FE3D2E"/>
    <w:rsid w:val="00FF1206"/>
    <w:rsid w:val="00FF3ECB"/>
    <w:rsid w:val="00FF6339"/>
    <w:rsid w:val="00FF681D"/>
    <w:rsid w:val="00FF6B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C75365"/>
    <w:rPr>
      <w:sz w:val="24"/>
      <w:szCs w:val="24"/>
    </w:rPr>
  </w:style>
  <w:style w:type="paragraph" w:styleId="Heading1">
    <w:name w:val="heading 1"/>
    <w:basedOn w:val="Normal"/>
    <w:next w:val="Normal"/>
    <w:qFormat/>
    <w:rsid w:val="0025126A"/>
    <w:pPr>
      <w:numPr>
        <w:numId w:val="1"/>
      </w:numPr>
      <w:outlineLvl w:val="0"/>
    </w:pPr>
    <w:rPr>
      <w:rFonts w:ascii="DaneHelveticaNeueThin" w:hAnsi="DaneHelveticaNeueThin"/>
      <w:b/>
      <w:caps/>
      <w:sz w:val="27"/>
      <w:szCs w:val="20"/>
    </w:rPr>
  </w:style>
  <w:style w:type="paragraph" w:styleId="Heading2">
    <w:name w:val="heading 2"/>
    <w:basedOn w:val="Normal"/>
    <w:next w:val="Normal"/>
    <w:qFormat/>
    <w:rsid w:val="0025126A"/>
    <w:pPr>
      <w:numPr>
        <w:ilvl w:val="1"/>
        <w:numId w:val="1"/>
      </w:numPr>
      <w:outlineLvl w:val="1"/>
    </w:pPr>
    <w:rPr>
      <w:rFonts w:ascii="DaneHelveticaNeue" w:hAnsi="DaneHelveticaNeue"/>
      <w:b/>
      <w:caps/>
      <w:szCs w:val="20"/>
    </w:rPr>
  </w:style>
  <w:style w:type="paragraph" w:styleId="Heading3">
    <w:name w:val="heading 3"/>
    <w:basedOn w:val="Normal"/>
    <w:next w:val="Normal"/>
    <w:qFormat/>
    <w:rsid w:val="0025126A"/>
    <w:pPr>
      <w:numPr>
        <w:ilvl w:val="2"/>
        <w:numId w:val="1"/>
      </w:numPr>
      <w:outlineLvl w:val="2"/>
    </w:pPr>
    <w:rPr>
      <w:rFonts w:ascii="DaneHelveticaNeue" w:hAnsi="DaneHelveticaNeue"/>
      <w:b/>
      <w:caps/>
      <w:szCs w:val="20"/>
    </w:rPr>
  </w:style>
  <w:style w:type="paragraph" w:styleId="Heading4">
    <w:name w:val="heading 4"/>
    <w:basedOn w:val="Normal"/>
    <w:next w:val="Normal"/>
    <w:qFormat/>
    <w:rsid w:val="0025126A"/>
    <w:pPr>
      <w:numPr>
        <w:ilvl w:val="3"/>
        <w:numId w:val="1"/>
      </w:numPr>
      <w:outlineLvl w:val="3"/>
    </w:pPr>
    <w:rPr>
      <w:rFonts w:ascii="DaneHelveticaNeue" w:hAnsi="DaneHelveticaNeue"/>
      <w:b/>
      <w:caps/>
      <w:szCs w:val="20"/>
    </w:rPr>
  </w:style>
  <w:style w:type="paragraph" w:styleId="Heading5">
    <w:name w:val="heading 5"/>
    <w:basedOn w:val="Normal"/>
    <w:next w:val="Normal"/>
    <w:autoRedefine/>
    <w:qFormat/>
    <w:rsid w:val="00F01A42"/>
    <w:pPr>
      <w:spacing w:line="360" w:lineRule="auto"/>
      <w:jc w:val="both"/>
      <w:outlineLvl w:val="4"/>
    </w:pPr>
    <w:rPr>
      <w:sz w:val="23"/>
      <w:szCs w:val="20"/>
    </w:rPr>
  </w:style>
  <w:style w:type="paragraph" w:styleId="Heading6">
    <w:name w:val="heading 6"/>
    <w:basedOn w:val="Normal"/>
    <w:next w:val="Normal"/>
    <w:qFormat/>
    <w:rsid w:val="002E0D0B"/>
    <w:pPr>
      <w:keepNext/>
      <w:spacing w:line="360" w:lineRule="auto"/>
      <w:ind w:hanging="426"/>
      <w:jc w:val="both"/>
      <w:outlineLvl w:val="5"/>
    </w:pPr>
    <w:rPr>
      <w:rFonts w:ascii=".VnTime" w:hAnsi=".VnTime"/>
      <w:sz w:val="26"/>
      <w:szCs w:val="20"/>
    </w:rPr>
  </w:style>
  <w:style w:type="paragraph" w:styleId="Heading7">
    <w:name w:val="heading 7"/>
    <w:basedOn w:val="Normal"/>
    <w:next w:val="Normal"/>
    <w:qFormat/>
    <w:rsid w:val="0025126A"/>
    <w:pPr>
      <w:numPr>
        <w:ilvl w:val="6"/>
        <w:numId w:val="1"/>
      </w:numPr>
      <w:outlineLvl w:val="6"/>
    </w:pPr>
    <w:rPr>
      <w:sz w:val="23"/>
      <w:szCs w:val="20"/>
    </w:rPr>
  </w:style>
  <w:style w:type="paragraph" w:styleId="Heading8">
    <w:name w:val="heading 8"/>
    <w:basedOn w:val="Normal"/>
    <w:next w:val="Normal"/>
    <w:qFormat/>
    <w:rsid w:val="0025126A"/>
    <w:pPr>
      <w:numPr>
        <w:ilvl w:val="7"/>
        <w:numId w:val="1"/>
      </w:numPr>
      <w:outlineLvl w:val="7"/>
    </w:pPr>
    <w:rPr>
      <w:sz w:val="23"/>
      <w:szCs w:val="20"/>
    </w:rPr>
  </w:style>
  <w:style w:type="paragraph" w:styleId="Heading9">
    <w:name w:val="heading 9"/>
    <w:basedOn w:val="Normal"/>
    <w:next w:val="Normal"/>
    <w:qFormat/>
    <w:rsid w:val="0025126A"/>
    <w:pPr>
      <w:numPr>
        <w:ilvl w:val="8"/>
        <w:numId w:val="1"/>
      </w:numPr>
      <w:outlineLvl w:val="8"/>
    </w:pPr>
    <w:rPr>
      <w:sz w:val="23"/>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CharCharCharCharCharCharCharCharCharChar">
    <w:name w:val="Char Char Char Char Char Char Char Char Char Char"/>
    <w:basedOn w:val="Normal"/>
    <w:autoRedefine/>
    <w:rsid w:val="001D70D4"/>
    <w:pPr>
      <w:spacing w:after="160" w:line="240" w:lineRule="exact"/>
    </w:pPr>
    <w:rPr>
      <w:rFonts w:ascii="Verdana" w:hAnsi="Verdana" w:cs="Verdana"/>
      <w:sz w:val="20"/>
      <w:szCs w:val="20"/>
    </w:rPr>
  </w:style>
  <w:style w:type="table" w:styleId="TableGrid">
    <w:name w:val="Table Grid"/>
    <w:basedOn w:val="TableNormal"/>
    <w:rsid w:val="002512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53034E"/>
    <w:pPr>
      <w:spacing w:after="200" w:line="276" w:lineRule="auto"/>
      <w:ind w:left="720"/>
    </w:pPr>
    <w:rPr>
      <w:rFonts w:eastAsia="Calibri"/>
      <w:sz w:val="28"/>
      <w:szCs w:val="22"/>
    </w:rPr>
  </w:style>
  <w:style w:type="paragraph" w:styleId="Header">
    <w:name w:val="header"/>
    <w:basedOn w:val="Normal"/>
    <w:link w:val="HeaderChar"/>
    <w:rsid w:val="0053034E"/>
    <w:pPr>
      <w:tabs>
        <w:tab w:val="center" w:pos="4320"/>
        <w:tab w:val="right" w:pos="8640"/>
      </w:tabs>
      <w:spacing w:after="200" w:line="276" w:lineRule="auto"/>
    </w:pPr>
    <w:rPr>
      <w:rFonts w:eastAsia="Calibri"/>
      <w:sz w:val="28"/>
      <w:szCs w:val="22"/>
    </w:rPr>
  </w:style>
  <w:style w:type="character" w:customStyle="1" w:styleId="HeaderChar">
    <w:name w:val="Header Char"/>
    <w:basedOn w:val="DefaultParagraphFont"/>
    <w:link w:val="Header"/>
    <w:rsid w:val="002E0D0B"/>
    <w:rPr>
      <w:rFonts w:eastAsia="Calibri"/>
      <w:sz w:val="28"/>
      <w:szCs w:val="22"/>
      <w:lang w:val="en-US" w:eastAsia="en-US" w:bidi="ar-SA"/>
    </w:rPr>
  </w:style>
  <w:style w:type="paragraph" w:styleId="Footer">
    <w:name w:val="footer"/>
    <w:basedOn w:val="Normal"/>
    <w:link w:val="FooterChar"/>
    <w:uiPriority w:val="99"/>
    <w:rsid w:val="0053034E"/>
    <w:pPr>
      <w:tabs>
        <w:tab w:val="center" w:pos="4320"/>
        <w:tab w:val="right" w:pos="8640"/>
      </w:tabs>
      <w:spacing w:after="200" w:line="276" w:lineRule="auto"/>
    </w:pPr>
    <w:rPr>
      <w:rFonts w:eastAsia="Calibri"/>
      <w:sz w:val="28"/>
      <w:szCs w:val="22"/>
    </w:rPr>
  </w:style>
  <w:style w:type="character" w:styleId="PageNumber">
    <w:name w:val="page number"/>
    <w:basedOn w:val="DefaultParagraphFont"/>
    <w:rsid w:val="0053034E"/>
  </w:style>
  <w:style w:type="paragraph" w:styleId="Subtitle">
    <w:name w:val="Subtitle"/>
    <w:basedOn w:val="Normal"/>
    <w:next w:val="Normal"/>
    <w:link w:val="SubtitleChar"/>
    <w:qFormat/>
    <w:rsid w:val="0053034E"/>
    <w:pPr>
      <w:spacing w:after="60" w:line="276" w:lineRule="auto"/>
      <w:jc w:val="center"/>
      <w:outlineLvl w:val="1"/>
    </w:pPr>
    <w:rPr>
      <w:rFonts w:ascii="Cambria" w:hAnsi="Cambria"/>
    </w:rPr>
  </w:style>
  <w:style w:type="character" w:customStyle="1" w:styleId="SubtitleChar">
    <w:name w:val="Subtitle Char"/>
    <w:basedOn w:val="DefaultParagraphFont"/>
    <w:link w:val="Subtitle"/>
    <w:rsid w:val="0053034E"/>
    <w:rPr>
      <w:rFonts w:ascii="Cambria" w:hAnsi="Cambria"/>
      <w:sz w:val="24"/>
      <w:szCs w:val="24"/>
      <w:lang w:val="en-US" w:eastAsia="en-US" w:bidi="ar-SA"/>
    </w:rPr>
  </w:style>
  <w:style w:type="character" w:customStyle="1" w:styleId="CharChar">
    <w:name w:val="Char Char"/>
    <w:basedOn w:val="DefaultParagraphFont"/>
    <w:locked/>
    <w:rsid w:val="00220761"/>
    <w:rPr>
      <w:rFonts w:ascii=".VnTime" w:hAnsi=".VnTime" w:cs=".VnTime"/>
      <w:sz w:val="24"/>
      <w:szCs w:val="24"/>
      <w:lang w:val="en-US" w:eastAsia="en-US"/>
    </w:rPr>
  </w:style>
  <w:style w:type="paragraph" w:styleId="BodyTextIndent3">
    <w:name w:val="Body Text Indent 3"/>
    <w:basedOn w:val="Normal"/>
    <w:rsid w:val="006A553D"/>
    <w:pPr>
      <w:spacing w:after="120"/>
      <w:ind w:left="907"/>
      <w:jc w:val="both"/>
    </w:pPr>
    <w:rPr>
      <w:rFonts w:ascii=".VnTime" w:hAnsi=".VnTime"/>
      <w:sz w:val="26"/>
      <w:szCs w:val="20"/>
    </w:rPr>
  </w:style>
  <w:style w:type="paragraph" w:styleId="BodyTextIndent2">
    <w:name w:val="Body Text Indent 2"/>
    <w:basedOn w:val="Normal"/>
    <w:rsid w:val="006A553D"/>
    <w:pPr>
      <w:spacing w:after="120" w:line="480" w:lineRule="auto"/>
      <w:ind w:left="360"/>
    </w:pPr>
  </w:style>
  <w:style w:type="character" w:customStyle="1" w:styleId="WW8Num2z0">
    <w:name w:val="WW8Num2z0"/>
    <w:rsid w:val="009C35A8"/>
    <w:rPr>
      <w:rFonts w:ascii="Symbol" w:hAnsi="Symbol"/>
    </w:rPr>
  </w:style>
  <w:style w:type="character" w:customStyle="1" w:styleId="WW8Num2z1">
    <w:name w:val="WW8Num2z1"/>
    <w:rsid w:val="009C35A8"/>
    <w:rPr>
      <w:rFonts w:ascii="Courier New" w:hAnsi="Courier New" w:cs="Courier New"/>
    </w:rPr>
  </w:style>
  <w:style w:type="character" w:customStyle="1" w:styleId="WW8Num2z2">
    <w:name w:val="WW8Num2z2"/>
    <w:rsid w:val="009C35A8"/>
    <w:rPr>
      <w:rFonts w:ascii="Wingdings" w:hAnsi="Wingdings"/>
    </w:rPr>
  </w:style>
  <w:style w:type="character" w:customStyle="1" w:styleId="WW8Num5z0">
    <w:name w:val="WW8Num5z0"/>
    <w:rsid w:val="009C35A8"/>
    <w:rPr>
      <w:rFonts w:ascii="Symbol" w:hAnsi="Symbol"/>
    </w:rPr>
  </w:style>
  <w:style w:type="character" w:customStyle="1" w:styleId="WW8Num5z1">
    <w:name w:val="WW8Num5z1"/>
    <w:rsid w:val="009C35A8"/>
    <w:rPr>
      <w:rFonts w:ascii="Courier New" w:hAnsi="Courier New" w:cs="Courier New"/>
    </w:rPr>
  </w:style>
  <w:style w:type="character" w:customStyle="1" w:styleId="WW8Num5z2">
    <w:name w:val="WW8Num5z2"/>
    <w:rsid w:val="009C35A8"/>
    <w:rPr>
      <w:rFonts w:ascii="Wingdings" w:hAnsi="Wingdings"/>
    </w:rPr>
  </w:style>
  <w:style w:type="character" w:customStyle="1" w:styleId="WW8Num6z0">
    <w:name w:val="WW8Num6z0"/>
    <w:rsid w:val="009C35A8"/>
    <w:rPr>
      <w:rFonts w:ascii="Symbol" w:hAnsi="Symbol"/>
    </w:rPr>
  </w:style>
  <w:style w:type="character" w:customStyle="1" w:styleId="WW8Num6z1">
    <w:name w:val="WW8Num6z1"/>
    <w:rsid w:val="009C35A8"/>
    <w:rPr>
      <w:rFonts w:ascii="Courier New" w:hAnsi="Courier New" w:cs="Courier New"/>
    </w:rPr>
  </w:style>
  <w:style w:type="character" w:customStyle="1" w:styleId="WW8Num6z2">
    <w:name w:val="WW8Num6z2"/>
    <w:rsid w:val="009C35A8"/>
    <w:rPr>
      <w:rFonts w:ascii="Wingdings" w:hAnsi="Wingdings"/>
    </w:rPr>
  </w:style>
  <w:style w:type="character" w:customStyle="1" w:styleId="WW8Num7z0">
    <w:name w:val="WW8Num7z0"/>
    <w:rsid w:val="009C35A8"/>
    <w:rPr>
      <w:rFonts w:ascii="Symbol" w:hAnsi="Symbol"/>
    </w:rPr>
  </w:style>
  <w:style w:type="character" w:customStyle="1" w:styleId="WW8Num9z0">
    <w:name w:val="WW8Num9z0"/>
    <w:rsid w:val="009C35A8"/>
    <w:rPr>
      <w:sz w:val="26"/>
    </w:rPr>
  </w:style>
  <w:style w:type="character" w:customStyle="1" w:styleId="WW8Num14z0">
    <w:name w:val="WW8Num14z0"/>
    <w:rsid w:val="009C35A8"/>
    <w:rPr>
      <w:rFonts w:ascii="Symbol" w:hAnsi="Symbol"/>
    </w:rPr>
  </w:style>
  <w:style w:type="character" w:customStyle="1" w:styleId="WW8Num14z1">
    <w:name w:val="WW8Num14z1"/>
    <w:rsid w:val="009C35A8"/>
    <w:rPr>
      <w:rFonts w:ascii="Courier New" w:hAnsi="Courier New" w:cs="Courier New"/>
    </w:rPr>
  </w:style>
  <w:style w:type="character" w:customStyle="1" w:styleId="WW8Num14z2">
    <w:name w:val="WW8Num14z2"/>
    <w:rsid w:val="009C35A8"/>
    <w:rPr>
      <w:rFonts w:ascii="Wingdings" w:hAnsi="Wingdings"/>
    </w:rPr>
  </w:style>
  <w:style w:type="character" w:customStyle="1" w:styleId="WW8Num15z0">
    <w:name w:val="WW8Num15z0"/>
    <w:rsid w:val="009C35A8"/>
    <w:rPr>
      <w:rFonts w:ascii="Symbol" w:hAnsi="Symbol"/>
    </w:rPr>
  </w:style>
  <w:style w:type="character" w:customStyle="1" w:styleId="WW8Num15z1">
    <w:name w:val="WW8Num15z1"/>
    <w:rsid w:val="009C35A8"/>
    <w:rPr>
      <w:rFonts w:ascii="Courier New" w:hAnsi="Courier New" w:cs="Courier New"/>
    </w:rPr>
  </w:style>
  <w:style w:type="character" w:customStyle="1" w:styleId="WW8Num15z2">
    <w:name w:val="WW8Num15z2"/>
    <w:rsid w:val="009C35A8"/>
    <w:rPr>
      <w:rFonts w:ascii="Wingdings" w:hAnsi="Wingdings"/>
    </w:rPr>
  </w:style>
  <w:style w:type="character" w:customStyle="1" w:styleId="WW8Num20z0">
    <w:name w:val="WW8Num20z0"/>
    <w:rsid w:val="009C35A8"/>
    <w:rPr>
      <w:rFonts w:ascii="Symbol" w:hAnsi="Symbol"/>
    </w:rPr>
  </w:style>
  <w:style w:type="character" w:customStyle="1" w:styleId="WW8Num20z1">
    <w:name w:val="WW8Num20z1"/>
    <w:rsid w:val="009C35A8"/>
    <w:rPr>
      <w:rFonts w:ascii="Courier New" w:hAnsi="Courier New" w:cs="Courier New"/>
    </w:rPr>
  </w:style>
  <w:style w:type="character" w:customStyle="1" w:styleId="WW8Num20z2">
    <w:name w:val="WW8Num20z2"/>
    <w:rsid w:val="009C35A8"/>
    <w:rPr>
      <w:rFonts w:ascii="Wingdings" w:hAnsi="Wingdings"/>
    </w:rPr>
  </w:style>
  <w:style w:type="character" w:customStyle="1" w:styleId="WW8Num21z0">
    <w:name w:val="WW8Num21z0"/>
    <w:rsid w:val="009C35A8"/>
    <w:rPr>
      <w:rFonts w:ascii="Symbol" w:hAnsi="Symbol"/>
    </w:rPr>
  </w:style>
  <w:style w:type="character" w:customStyle="1" w:styleId="WW8Num21z1">
    <w:name w:val="WW8Num21z1"/>
    <w:rsid w:val="009C35A8"/>
    <w:rPr>
      <w:rFonts w:ascii="Courier New" w:hAnsi="Courier New" w:cs="Courier New"/>
    </w:rPr>
  </w:style>
  <w:style w:type="character" w:customStyle="1" w:styleId="WW8Num21z2">
    <w:name w:val="WW8Num21z2"/>
    <w:rsid w:val="009C35A8"/>
    <w:rPr>
      <w:rFonts w:ascii="Wingdings" w:hAnsi="Wingdings"/>
    </w:rPr>
  </w:style>
  <w:style w:type="character" w:customStyle="1" w:styleId="WW8Num22z0">
    <w:name w:val="WW8Num22z0"/>
    <w:rsid w:val="009C35A8"/>
    <w:rPr>
      <w:sz w:val="20"/>
    </w:rPr>
  </w:style>
  <w:style w:type="character" w:customStyle="1" w:styleId="WW8Num26z0">
    <w:name w:val="WW8Num26z0"/>
    <w:rsid w:val="009C35A8"/>
    <w:rPr>
      <w:rFonts w:ascii="Symbol" w:hAnsi="Symbol"/>
    </w:rPr>
  </w:style>
  <w:style w:type="character" w:customStyle="1" w:styleId="WW8Num29z0">
    <w:name w:val="WW8Num29z0"/>
    <w:rsid w:val="009C35A8"/>
    <w:rPr>
      <w:i w:val="0"/>
    </w:rPr>
  </w:style>
  <w:style w:type="character" w:customStyle="1" w:styleId="WW8Num30z0">
    <w:name w:val="WW8Num30z0"/>
    <w:rsid w:val="009C35A8"/>
    <w:rPr>
      <w:rFonts w:ascii="Symbol" w:hAnsi="Symbol"/>
    </w:rPr>
  </w:style>
  <w:style w:type="character" w:customStyle="1" w:styleId="WW8Num30z1">
    <w:name w:val="WW8Num30z1"/>
    <w:rsid w:val="009C35A8"/>
    <w:rPr>
      <w:rFonts w:ascii="Courier New" w:hAnsi="Courier New" w:cs="Courier New"/>
    </w:rPr>
  </w:style>
  <w:style w:type="character" w:customStyle="1" w:styleId="WW8Num30z2">
    <w:name w:val="WW8Num30z2"/>
    <w:rsid w:val="009C35A8"/>
    <w:rPr>
      <w:rFonts w:ascii="Wingdings" w:hAnsi="Wingdings"/>
    </w:rPr>
  </w:style>
  <w:style w:type="character" w:customStyle="1" w:styleId="WW8Num33z0">
    <w:name w:val="WW8Num33z0"/>
    <w:rsid w:val="009C35A8"/>
    <w:rPr>
      <w:i/>
    </w:rPr>
  </w:style>
  <w:style w:type="character" w:customStyle="1" w:styleId="WW8Num36z1">
    <w:name w:val="WW8Num36z1"/>
    <w:rsid w:val="009C35A8"/>
    <w:rPr>
      <w:rFonts w:ascii="Arial" w:hAnsi="Arial" w:cs="Arial"/>
      <w:b w:val="0"/>
      <w:sz w:val="22"/>
      <w:szCs w:val="22"/>
    </w:rPr>
  </w:style>
  <w:style w:type="character" w:customStyle="1" w:styleId="WW8Num39z0">
    <w:name w:val="WW8Num39z0"/>
    <w:rsid w:val="009C35A8"/>
    <w:rPr>
      <w:rFonts w:ascii="Times New Roman" w:eastAsia="Times New Roman" w:hAnsi="Times New Roman" w:cs="Times New Roman"/>
      <w:sz w:val="20"/>
    </w:rPr>
  </w:style>
  <w:style w:type="character" w:customStyle="1" w:styleId="WW8Num39z1">
    <w:name w:val="WW8Num39z1"/>
    <w:rsid w:val="009C35A8"/>
    <w:rPr>
      <w:rFonts w:ascii="Courier New" w:hAnsi="Courier New" w:cs="Courier New"/>
    </w:rPr>
  </w:style>
  <w:style w:type="character" w:customStyle="1" w:styleId="WW8Num39z2">
    <w:name w:val="WW8Num39z2"/>
    <w:rsid w:val="009C35A8"/>
    <w:rPr>
      <w:rFonts w:ascii="Wingdings" w:hAnsi="Wingdings"/>
    </w:rPr>
  </w:style>
  <w:style w:type="character" w:customStyle="1" w:styleId="WW8Num39z3">
    <w:name w:val="WW8Num39z3"/>
    <w:rsid w:val="009C35A8"/>
    <w:rPr>
      <w:rFonts w:ascii="Symbol" w:hAnsi="Symbol"/>
    </w:rPr>
  </w:style>
  <w:style w:type="character" w:customStyle="1" w:styleId="WW8Num41z0">
    <w:name w:val="WW8Num41z0"/>
    <w:rsid w:val="009C35A8"/>
    <w:rPr>
      <w:rFonts w:ascii="Symbol" w:hAnsi="Symbol"/>
    </w:rPr>
  </w:style>
  <w:style w:type="character" w:customStyle="1" w:styleId="WW8Num41z1">
    <w:name w:val="WW8Num41z1"/>
    <w:rsid w:val="009C35A8"/>
    <w:rPr>
      <w:rFonts w:ascii="Courier New" w:hAnsi="Courier New" w:cs="Courier New"/>
    </w:rPr>
  </w:style>
  <w:style w:type="character" w:customStyle="1" w:styleId="WW8Num41z2">
    <w:name w:val="WW8Num41z2"/>
    <w:rsid w:val="009C35A8"/>
    <w:rPr>
      <w:rFonts w:ascii="Wingdings" w:hAnsi="Wingdings"/>
    </w:rPr>
  </w:style>
  <w:style w:type="character" w:customStyle="1" w:styleId="WW8Num42z0">
    <w:name w:val="WW8Num42z0"/>
    <w:rsid w:val="009C35A8"/>
    <w:rPr>
      <w:rFonts w:ascii="Symbol" w:hAnsi="Symbol"/>
    </w:rPr>
  </w:style>
  <w:style w:type="character" w:customStyle="1" w:styleId="WW8Num42z1">
    <w:name w:val="WW8Num42z1"/>
    <w:rsid w:val="009C35A8"/>
    <w:rPr>
      <w:rFonts w:ascii="Courier New" w:hAnsi="Courier New"/>
    </w:rPr>
  </w:style>
  <w:style w:type="character" w:customStyle="1" w:styleId="WW8Num42z2">
    <w:name w:val="WW8Num42z2"/>
    <w:rsid w:val="009C35A8"/>
    <w:rPr>
      <w:rFonts w:ascii="Wingdings" w:hAnsi="Wingdings"/>
    </w:rPr>
  </w:style>
  <w:style w:type="character" w:customStyle="1" w:styleId="WW8Num43z0">
    <w:name w:val="WW8Num43z0"/>
    <w:rsid w:val="009C35A8"/>
    <w:rPr>
      <w:rFonts w:ascii="Symbol" w:hAnsi="Symbol"/>
    </w:rPr>
  </w:style>
  <w:style w:type="character" w:customStyle="1" w:styleId="WW8Num43z1">
    <w:name w:val="WW8Num43z1"/>
    <w:rsid w:val="009C35A8"/>
    <w:rPr>
      <w:rFonts w:ascii="Courier New" w:hAnsi="Courier New" w:cs="Courier New"/>
    </w:rPr>
  </w:style>
  <w:style w:type="character" w:customStyle="1" w:styleId="WW8Num43z2">
    <w:name w:val="WW8Num43z2"/>
    <w:rsid w:val="009C35A8"/>
    <w:rPr>
      <w:rFonts w:ascii="Wingdings" w:hAnsi="Wingdings"/>
    </w:rPr>
  </w:style>
  <w:style w:type="character" w:customStyle="1" w:styleId="FootnoteCharacters">
    <w:name w:val="Footnote Characters"/>
    <w:basedOn w:val="DefaultParagraphFont"/>
    <w:rsid w:val="009C35A8"/>
    <w:rPr>
      <w:vertAlign w:val="superscript"/>
    </w:rPr>
  </w:style>
  <w:style w:type="character" w:styleId="CommentReference">
    <w:name w:val="annotation reference"/>
    <w:basedOn w:val="DefaultParagraphFont"/>
    <w:rsid w:val="009C35A8"/>
    <w:rPr>
      <w:sz w:val="16"/>
    </w:rPr>
  </w:style>
  <w:style w:type="character" w:styleId="Hyperlink">
    <w:name w:val="Hyperlink"/>
    <w:basedOn w:val="DefaultParagraphFont"/>
    <w:rsid w:val="009C35A8"/>
    <w:rPr>
      <w:color w:val="0000FF"/>
      <w:u w:val="single"/>
    </w:rPr>
  </w:style>
  <w:style w:type="paragraph" w:customStyle="1" w:styleId="Heading">
    <w:name w:val="Heading"/>
    <w:basedOn w:val="Normal"/>
    <w:next w:val="BodyText"/>
    <w:rsid w:val="009C35A8"/>
    <w:pPr>
      <w:keepNext/>
      <w:widowControl w:val="0"/>
      <w:suppressAutoHyphens/>
      <w:overflowPunct w:val="0"/>
      <w:autoSpaceDE w:val="0"/>
      <w:spacing w:before="240" w:after="120"/>
      <w:textAlignment w:val="baseline"/>
    </w:pPr>
    <w:rPr>
      <w:rFonts w:ascii="Arial" w:eastAsia="MS Mincho" w:hAnsi="Arial" w:cs="Tahoma"/>
      <w:sz w:val="28"/>
      <w:szCs w:val="28"/>
      <w:lang w:eastAsia="ar-SA"/>
    </w:rPr>
  </w:style>
  <w:style w:type="paragraph" w:styleId="BodyText">
    <w:name w:val="Body Text"/>
    <w:basedOn w:val="Normal"/>
    <w:rsid w:val="009C35A8"/>
    <w:pPr>
      <w:widowControl w:val="0"/>
      <w:suppressAutoHyphens/>
      <w:overflowPunct w:val="0"/>
      <w:autoSpaceDE w:val="0"/>
      <w:spacing w:after="120"/>
      <w:textAlignment w:val="baseline"/>
    </w:pPr>
    <w:rPr>
      <w:sz w:val="20"/>
      <w:szCs w:val="20"/>
      <w:lang w:eastAsia="ar-SA"/>
    </w:rPr>
  </w:style>
  <w:style w:type="paragraph" w:styleId="List">
    <w:name w:val="List"/>
    <w:basedOn w:val="BodyText"/>
    <w:rsid w:val="009C35A8"/>
    <w:rPr>
      <w:rFonts w:cs="Tahoma"/>
    </w:rPr>
  </w:style>
  <w:style w:type="paragraph" w:styleId="Caption">
    <w:name w:val="caption"/>
    <w:basedOn w:val="Normal"/>
    <w:qFormat/>
    <w:rsid w:val="009C35A8"/>
    <w:pPr>
      <w:widowControl w:val="0"/>
      <w:suppressLineNumbers/>
      <w:suppressAutoHyphens/>
      <w:overflowPunct w:val="0"/>
      <w:autoSpaceDE w:val="0"/>
      <w:spacing w:before="120" w:after="120"/>
      <w:textAlignment w:val="baseline"/>
    </w:pPr>
    <w:rPr>
      <w:rFonts w:cs="Tahoma"/>
      <w:i/>
      <w:iCs/>
      <w:lang w:eastAsia="ar-SA"/>
    </w:rPr>
  </w:style>
  <w:style w:type="paragraph" w:customStyle="1" w:styleId="Index">
    <w:name w:val="Index"/>
    <w:basedOn w:val="Normal"/>
    <w:rsid w:val="009C35A8"/>
    <w:pPr>
      <w:widowControl w:val="0"/>
      <w:suppressLineNumbers/>
      <w:suppressAutoHyphens/>
      <w:overflowPunct w:val="0"/>
      <w:autoSpaceDE w:val="0"/>
      <w:textAlignment w:val="baseline"/>
    </w:pPr>
    <w:rPr>
      <w:rFonts w:cs="Tahoma"/>
      <w:sz w:val="20"/>
      <w:szCs w:val="20"/>
      <w:lang w:eastAsia="ar-SA"/>
    </w:rPr>
  </w:style>
  <w:style w:type="paragraph" w:styleId="FootnoteText">
    <w:name w:val="footnote text"/>
    <w:basedOn w:val="Normal"/>
    <w:rsid w:val="009C35A8"/>
    <w:pPr>
      <w:widowControl w:val="0"/>
      <w:suppressAutoHyphens/>
      <w:overflowPunct w:val="0"/>
      <w:autoSpaceDE w:val="0"/>
      <w:textAlignment w:val="baseline"/>
    </w:pPr>
    <w:rPr>
      <w:sz w:val="20"/>
      <w:szCs w:val="20"/>
      <w:lang w:eastAsia="ar-SA"/>
    </w:rPr>
  </w:style>
  <w:style w:type="paragraph" w:styleId="CommentText">
    <w:name w:val="annotation text"/>
    <w:basedOn w:val="Normal"/>
    <w:rsid w:val="009C35A8"/>
    <w:pPr>
      <w:widowControl w:val="0"/>
      <w:suppressAutoHyphens/>
      <w:overflowPunct w:val="0"/>
      <w:autoSpaceDE w:val="0"/>
      <w:textAlignment w:val="baseline"/>
    </w:pPr>
    <w:rPr>
      <w:sz w:val="20"/>
      <w:szCs w:val="20"/>
      <w:lang w:eastAsia="ar-SA"/>
    </w:rPr>
  </w:style>
  <w:style w:type="paragraph" w:styleId="TOC1">
    <w:name w:val="toc 1"/>
    <w:basedOn w:val="Normal"/>
    <w:next w:val="Normal"/>
    <w:rsid w:val="009C35A8"/>
    <w:pPr>
      <w:widowControl w:val="0"/>
      <w:tabs>
        <w:tab w:val="right" w:leader="dot" w:pos="9350"/>
      </w:tabs>
      <w:suppressAutoHyphens/>
      <w:overflowPunct w:val="0"/>
      <w:autoSpaceDE w:val="0"/>
      <w:spacing w:before="360"/>
      <w:textAlignment w:val="baseline"/>
    </w:pPr>
    <w:rPr>
      <w:rFonts w:ascii="Arial" w:hAnsi="Arial" w:cs="Arial"/>
      <w:b/>
      <w:bCs/>
      <w:caps/>
      <w:lang w:val="en-US" w:eastAsia="ar-SA"/>
    </w:rPr>
  </w:style>
  <w:style w:type="paragraph" w:styleId="TOC2">
    <w:name w:val="toc 2"/>
    <w:basedOn w:val="Normal"/>
    <w:next w:val="Normal"/>
    <w:rsid w:val="009C35A8"/>
    <w:pPr>
      <w:widowControl w:val="0"/>
      <w:suppressAutoHyphens/>
      <w:overflowPunct w:val="0"/>
      <w:autoSpaceDE w:val="0"/>
      <w:spacing w:before="240"/>
      <w:textAlignment w:val="baseline"/>
    </w:pPr>
    <w:rPr>
      <w:b/>
      <w:bCs/>
      <w:sz w:val="20"/>
      <w:szCs w:val="20"/>
      <w:lang w:eastAsia="ar-SA"/>
    </w:rPr>
  </w:style>
  <w:style w:type="paragraph" w:styleId="TOC3">
    <w:name w:val="toc 3"/>
    <w:basedOn w:val="Normal"/>
    <w:next w:val="Normal"/>
    <w:rsid w:val="009C35A8"/>
    <w:pPr>
      <w:widowControl w:val="0"/>
      <w:suppressAutoHyphens/>
      <w:overflowPunct w:val="0"/>
      <w:autoSpaceDE w:val="0"/>
      <w:ind w:left="200"/>
      <w:textAlignment w:val="baseline"/>
    </w:pPr>
    <w:rPr>
      <w:sz w:val="20"/>
      <w:szCs w:val="20"/>
      <w:lang w:eastAsia="ar-SA"/>
    </w:rPr>
  </w:style>
  <w:style w:type="paragraph" w:styleId="TOC4">
    <w:name w:val="toc 4"/>
    <w:basedOn w:val="Normal"/>
    <w:next w:val="Normal"/>
    <w:rsid w:val="009C35A8"/>
    <w:pPr>
      <w:widowControl w:val="0"/>
      <w:suppressAutoHyphens/>
      <w:overflowPunct w:val="0"/>
      <w:autoSpaceDE w:val="0"/>
      <w:ind w:left="400"/>
      <w:textAlignment w:val="baseline"/>
    </w:pPr>
    <w:rPr>
      <w:sz w:val="20"/>
      <w:szCs w:val="20"/>
      <w:lang w:eastAsia="ar-SA"/>
    </w:rPr>
  </w:style>
  <w:style w:type="paragraph" w:styleId="TOC5">
    <w:name w:val="toc 5"/>
    <w:basedOn w:val="Normal"/>
    <w:next w:val="Normal"/>
    <w:rsid w:val="009C35A8"/>
    <w:pPr>
      <w:widowControl w:val="0"/>
      <w:suppressAutoHyphens/>
      <w:overflowPunct w:val="0"/>
      <w:autoSpaceDE w:val="0"/>
      <w:ind w:left="600"/>
      <w:textAlignment w:val="baseline"/>
    </w:pPr>
    <w:rPr>
      <w:sz w:val="20"/>
      <w:szCs w:val="20"/>
      <w:lang w:eastAsia="ar-SA"/>
    </w:rPr>
  </w:style>
  <w:style w:type="paragraph" w:styleId="TOC6">
    <w:name w:val="toc 6"/>
    <w:basedOn w:val="Normal"/>
    <w:next w:val="Normal"/>
    <w:rsid w:val="009C35A8"/>
    <w:pPr>
      <w:widowControl w:val="0"/>
      <w:suppressAutoHyphens/>
      <w:overflowPunct w:val="0"/>
      <w:autoSpaceDE w:val="0"/>
      <w:ind w:left="800"/>
      <w:textAlignment w:val="baseline"/>
    </w:pPr>
    <w:rPr>
      <w:sz w:val="20"/>
      <w:szCs w:val="20"/>
      <w:lang w:eastAsia="ar-SA"/>
    </w:rPr>
  </w:style>
  <w:style w:type="paragraph" w:styleId="TOC7">
    <w:name w:val="toc 7"/>
    <w:basedOn w:val="Normal"/>
    <w:next w:val="Normal"/>
    <w:rsid w:val="009C35A8"/>
    <w:pPr>
      <w:widowControl w:val="0"/>
      <w:suppressAutoHyphens/>
      <w:overflowPunct w:val="0"/>
      <w:autoSpaceDE w:val="0"/>
      <w:ind w:left="1000"/>
      <w:textAlignment w:val="baseline"/>
    </w:pPr>
    <w:rPr>
      <w:sz w:val="20"/>
      <w:szCs w:val="20"/>
      <w:lang w:eastAsia="ar-SA"/>
    </w:rPr>
  </w:style>
  <w:style w:type="paragraph" w:styleId="TOC8">
    <w:name w:val="toc 8"/>
    <w:basedOn w:val="Normal"/>
    <w:next w:val="Normal"/>
    <w:rsid w:val="009C35A8"/>
    <w:pPr>
      <w:widowControl w:val="0"/>
      <w:suppressAutoHyphens/>
      <w:overflowPunct w:val="0"/>
      <w:autoSpaceDE w:val="0"/>
      <w:ind w:left="1200"/>
      <w:textAlignment w:val="baseline"/>
    </w:pPr>
    <w:rPr>
      <w:sz w:val="20"/>
      <w:szCs w:val="20"/>
      <w:lang w:eastAsia="ar-SA"/>
    </w:rPr>
  </w:style>
  <w:style w:type="paragraph" w:styleId="TOC9">
    <w:name w:val="toc 9"/>
    <w:basedOn w:val="Normal"/>
    <w:next w:val="Normal"/>
    <w:rsid w:val="009C35A8"/>
    <w:pPr>
      <w:widowControl w:val="0"/>
      <w:suppressAutoHyphens/>
      <w:overflowPunct w:val="0"/>
      <w:autoSpaceDE w:val="0"/>
      <w:ind w:left="1400"/>
      <w:textAlignment w:val="baseline"/>
    </w:pPr>
    <w:rPr>
      <w:sz w:val="20"/>
      <w:szCs w:val="20"/>
      <w:lang w:eastAsia="ar-SA"/>
    </w:rPr>
  </w:style>
  <w:style w:type="paragraph" w:styleId="EndnoteText">
    <w:name w:val="endnote text"/>
    <w:basedOn w:val="Normal"/>
    <w:rsid w:val="009C35A8"/>
    <w:pPr>
      <w:widowControl w:val="0"/>
      <w:suppressAutoHyphens/>
    </w:pPr>
    <w:rPr>
      <w:rFonts w:ascii="Courier" w:hAnsi="Courier"/>
      <w:szCs w:val="20"/>
      <w:lang w:eastAsia="ar-SA"/>
    </w:rPr>
  </w:style>
  <w:style w:type="paragraph" w:styleId="TOCHeading">
    <w:name w:val="TOC Heading"/>
    <w:basedOn w:val="Heading1"/>
    <w:next w:val="Normal"/>
    <w:qFormat/>
    <w:rsid w:val="009C35A8"/>
    <w:pPr>
      <w:keepNext/>
      <w:keepLines/>
      <w:widowControl w:val="0"/>
      <w:numPr>
        <w:numId w:val="0"/>
      </w:numPr>
      <w:suppressAutoHyphens/>
      <w:spacing w:before="480" w:line="276" w:lineRule="auto"/>
      <w:outlineLvl w:val="9"/>
    </w:pPr>
    <w:rPr>
      <w:rFonts w:ascii="Cambria" w:eastAsia="SimSun" w:hAnsi="Cambria"/>
      <w:bCs/>
      <w:caps w:val="0"/>
      <w:color w:val="365F91"/>
      <w:kern w:val="1"/>
      <w:sz w:val="28"/>
      <w:szCs w:val="28"/>
      <w:lang w:eastAsia="ar-SA"/>
    </w:rPr>
  </w:style>
  <w:style w:type="paragraph" w:styleId="BodyTextIndent">
    <w:name w:val="Body Text Indent"/>
    <w:basedOn w:val="Normal"/>
    <w:rsid w:val="009C35A8"/>
    <w:pPr>
      <w:widowControl w:val="0"/>
      <w:suppressAutoHyphens/>
      <w:ind w:left="1440" w:hanging="720"/>
      <w:jc w:val="both"/>
    </w:pPr>
    <w:rPr>
      <w:szCs w:val="20"/>
      <w:lang w:eastAsia="ar-SA"/>
    </w:rPr>
  </w:style>
  <w:style w:type="paragraph" w:styleId="PlainText">
    <w:name w:val="Plain Text"/>
    <w:basedOn w:val="Normal"/>
    <w:rsid w:val="009C35A8"/>
    <w:pPr>
      <w:widowControl w:val="0"/>
      <w:suppressAutoHyphens/>
    </w:pPr>
    <w:rPr>
      <w:rFonts w:ascii="Courier New" w:hAnsi="Courier New" w:cs="Tahoma"/>
      <w:sz w:val="20"/>
      <w:szCs w:val="20"/>
      <w:lang w:eastAsia="ar-SA"/>
    </w:rPr>
  </w:style>
  <w:style w:type="paragraph" w:styleId="BodyText2">
    <w:name w:val="Body Text 2"/>
    <w:basedOn w:val="Normal"/>
    <w:rsid w:val="009C35A8"/>
    <w:pPr>
      <w:widowControl w:val="0"/>
      <w:suppressAutoHyphens/>
      <w:overflowPunct w:val="0"/>
      <w:autoSpaceDE w:val="0"/>
      <w:spacing w:after="120" w:line="480" w:lineRule="auto"/>
      <w:textAlignment w:val="baseline"/>
    </w:pPr>
    <w:rPr>
      <w:sz w:val="20"/>
      <w:szCs w:val="20"/>
      <w:lang w:eastAsia="ar-SA"/>
    </w:rPr>
  </w:style>
  <w:style w:type="paragraph" w:customStyle="1" w:styleId="Style13ptJustifiedLeft127cm">
    <w:name w:val="Style 13 pt Justified Left:  1.27 cm"/>
    <w:basedOn w:val="Normal"/>
    <w:rsid w:val="009C35A8"/>
    <w:pPr>
      <w:widowControl w:val="0"/>
      <w:suppressAutoHyphens/>
      <w:overflowPunct w:val="0"/>
      <w:autoSpaceDE w:val="0"/>
      <w:spacing w:before="120" w:line="312" w:lineRule="auto"/>
      <w:ind w:firstLine="720"/>
      <w:jc w:val="both"/>
      <w:textAlignment w:val="baseline"/>
    </w:pPr>
    <w:rPr>
      <w:sz w:val="26"/>
      <w:szCs w:val="20"/>
      <w:lang w:eastAsia="ar-SA"/>
    </w:rPr>
  </w:style>
  <w:style w:type="paragraph" w:customStyle="1" w:styleId="WW-Default">
    <w:name w:val="WW-Default"/>
    <w:rsid w:val="009C35A8"/>
    <w:pPr>
      <w:widowControl w:val="0"/>
      <w:suppressAutoHyphens/>
      <w:autoSpaceDE w:val="0"/>
    </w:pPr>
    <w:rPr>
      <w:rFonts w:ascii="Arial" w:eastAsia="Arial" w:hAnsi="Arial" w:cs="Arial"/>
      <w:color w:val="000000"/>
      <w:sz w:val="24"/>
      <w:szCs w:val="24"/>
      <w:lang w:eastAsia="ar-SA"/>
    </w:rPr>
  </w:style>
  <w:style w:type="paragraph" w:customStyle="1" w:styleId="Style13ptJustifiedFirstline127cmBefore6ptAfter">
    <w:name w:val="Style 13 pt Justified First line:  1.27 cm Before:  6 pt After:..."/>
    <w:basedOn w:val="Normal"/>
    <w:rsid w:val="009C35A8"/>
    <w:pPr>
      <w:widowControl w:val="0"/>
      <w:suppressAutoHyphens/>
      <w:overflowPunct w:val="0"/>
      <w:autoSpaceDE w:val="0"/>
      <w:spacing w:before="120" w:line="312" w:lineRule="auto"/>
      <w:ind w:firstLine="567"/>
      <w:jc w:val="both"/>
      <w:textAlignment w:val="baseline"/>
    </w:pPr>
    <w:rPr>
      <w:sz w:val="26"/>
      <w:szCs w:val="20"/>
      <w:lang w:eastAsia="ar-SA"/>
    </w:rPr>
  </w:style>
  <w:style w:type="paragraph" w:customStyle="1" w:styleId="Framecontents">
    <w:name w:val="Frame contents"/>
    <w:basedOn w:val="BodyText"/>
    <w:rsid w:val="009C35A8"/>
  </w:style>
  <w:style w:type="paragraph" w:customStyle="1" w:styleId="TableContents">
    <w:name w:val="Table Contents"/>
    <w:basedOn w:val="Normal"/>
    <w:rsid w:val="009C35A8"/>
    <w:pPr>
      <w:widowControl w:val="0"/>
      <w:suppressLineNumbers/>
      <w:suppressAutoHyphens/>
      <w:overflowPunct w:val="0"/>
      <w:autoSpaceDE w:val="0"/>
      <w:textAlignment w:val="baseline"/>
    </w:pPr>
    <w:rPr>
      <w:sz w:val="20"/>
      <w:szCs w:val="20"/>
      <w:lang w:eastAsia="ar-SA"/>
    </w:rPr>
  </w:style>
  <w:style w:type="paragraph" w:customStyle="1" w:styleId="TableHeading">
    <w:name w:val="Table Heading"/>
    <w:basedOn w:val="TableContents"/>
    <w:rsid w:val="009C35A8"/>
    <w:pPr>
      <w:jc w:val="center"/>
    </w:pPr>
    <w:rPr>
      <w:b/>
      <w:bCs/>
    </w:rPr>
  </w:style>
  <w:style w:type="paragraph" w:customStyle="1" w:styleId="StyleHeading1LatinTimesNewRoman13ptJustified">
    <w:name w:val="Style Heading 1 + (Latin) Times New Roman 13 pt Justified"/>
    <w:basedOn w:val="Heading1"/>
    <w:rsid w:val="009C35A8"/>
    <w:pPr>
      <w:keepNext/>
      <w:widowControl w:val="0"/>
      <w:tabs>
        <w:tab w:val="num" w:pos="432"/>
      </w:tabs>
      <w:suppressAutoHyphens/>
      <w:overflowPunct w:val="0"/>
      <w:autoSpaceDE w:val="0"/>
      <w:spacing w:before="240" w:after="60"/>
      <w:jc w:val="both"/>
      <w:textAlignment w:val="baseline"/>
    </w:pPr>
    <w:rPr>
      <w:rFonts w:ascii="Times New Roman" w:hAnsi="Times New Roman"/>
      <w:bCs/>
      <w:caps w:val="0"/>
      <w:kern w:val="1"/>
      <w:sz w:val="26"/>
      <w:lang w:eastAsia="ar-SA"/>
    </w:rPr>
  </w:style>
  <w:style w:type="character" w:customStyle="1" w:styleId="apple-style-span">
    <w:name w:val="apple-style-span"/>
    <w:basedOn w:val="DefaultParagraphFont"/>
    <w:rsid w:val="009C35A8"/>
  </w:style>
  <w:style w:type="character" w:styleId="Emphasis">
    <w:name w:val="Emphasis"/>
    <w:basedOn w:val="DefaultParagraphFont"/>
    <w:qFormat/>
    <w:rsid w:val="009C35A8"/>
    <w:rPr>
      <w:i/>
      <w:iCs/>
    </w:rPr>
  </w:style>
  <w:style w:type="paragraph" w:customStyle="1" w:styleId="Style13ptBoldJustifiedLinespacingAtleast16pt">
    <w:name w:val="Style 13 pt Bold Justified Line spacing:  At least 16 pt"/>
    <w:basedOn w:val="Normal"/>
    <w:rsid w:val="009C35A8"/>
    <w:pPr>
      <w:widowControl w:val="0"/>
      <w:suppressAutoHyphens/>
      <w:overflowPunct w:val="0"/>
      <w:autoSpaceDE w:val="0"/>
      <w:spacing w:before="120" w:after="120" w:line="320" w:lineRule="atLeast"/>
      <w:jc w:val="both"/>
      <w:textAlignment w:val="baseline"/>
    </w:pPr>
    <w:rPr>
      <w:b/>
      <w:bCs/>
      <w:sz w:val="26"/>
      <w:szCs w:val="20"/>
      <w:lang w:eastAsia="ar-SA"/>
    </w:rPr>
  </w:style>
  <w:style w:type="paragraph" w:customStyle="1" w:styleId="StyleHeading2LatinTimesNewRoman13ptNotItalicJusti">
    <w:name w:val="Style Heading 2 + (Latin) Times New Roman 13 pt Not Italic Justi..."/>
    <w:basedOn w:val="Heading2"/>
    <w:rsid w:val="009C35A8"/>
    <w:pPr>
      <w:keepNext/>
      <w:widowControl w:val="0"/>
      <w:suppressAutoHyphens/>
      <w:overflowPunct w:val="0"/>
      <w:autoSpaceDE w:val="0"/>
      <w:spacing w:before="120" w:after="120"/>
      <w:jc w:val="both"/>
      <w:textAlignment w:val="baseline"/>
    </w:pPr>
    <w:rPr>
      <w:rFonts w:ascii="Times New Roman" w:hAnsi="Times New Roman"/>
      <w:bCs/>
      <w:caps w:val="0"/>
      <w:sz w:val="26"/>
      <w:lang w:eastAsia="ar-SA"/>
    </w:rPr>
  </w:style>
  <w:style w:type="paragraph" w:customStyle="1" w:styleId="StyleHeading1LatinTimesNewRoman13ptJustifiedLeft">
    <w:name w:val="Style Heading 1 + (Latin) Times New Roman 13 pt Justified Left: ..."/>
    <w:basedOn w:val="Heading1"/>
    <w:rsid w:val="009C35A8"/>
    <w:pPr>
      <w:keepNext/>
      <w:widowControl w:val="0"/>
      <w:suppressAutoHyphens/>
      <w:overflowPunct w:val="0"/>
      <w:autoSpaceDE w:val="0"/>
      <w:spacing w:before="120" w:after="120"/>
      <w:jc w:val="both"/>
      <w:textAlignment w:val="baseline"/>
    </w:pPr>
    <w:rPr>
      <w:rFonts w:ascii="Times New Roman" w:hAnsi="Times New Roman"/>
      <w:bCs/>
      <w:caps w:val="0"/>
      <w:kern w:val="1"/>
      <w:sz w:val="26"/>
      <w:lang w:eastAsia="ar-SA"/>
    </w:rPr>
  </w:style>
  <w:style w:type="paragraph" w:customStyle="1" w:styleId="Default">
    <w:name w:val="Default"/>
    <w:rsid w:val="002E0D0B"/>
    <w:pPr>
      <w:autoSpaceDE w:val="0"/>
      <w:autoSpaceDN w:val="0"/>
      <w:adjustRightInd w:val="0"/>
    </w:pPr>
    <w:rPr>
      <w:rFonts w:ascii="Arial" w:hAnsi="Arial" w:cs="Arial"/>
      <w:color w:val="000000"/>
      <w:sz w:val="24"/>
      <w:szCs w:val="24"/>
    </w:rPr>
  </w:style>
  <w:style w:type="paragraph" w:styleId="BlockText">
    <w:name w:val="Block Text"/>
    <w:basedOn w:val="Normal"/>
    <w:rsid w:val="002E0D0B"/>
    <w:pPr>
      <w:spacing w:line="360" w:lineRule="auto"/>
      <w:ind w:left="284" w:right="1" w:firstLine="567"/>
      <w:jc w:val="both"/>
    </w:pPr>
    <w:rPr>
      <w:rFonts w:ascii=".VnTime" w:hAnsi=".VnTime"/>
      <w:sz w:val="26"/>
      <w:szCs w:val="20"/>
    </w:rPr>
  </w:style>
  <w:style w:type="paragraph" w:styleId="BodyText3">
    <w:name w:val="Body Text 3"/>
    <w:basedOn w:val="Normal"/>
    <w:rsid w:val="002E0D0B"/>
    <w:pPr>
      <w:ind w:right="54"/>
    </w:pPr>
    <w:rPr>
      <w:rFonts w:ascii=".VnTime" w:hAnsi=".VnTime"/>
      <w:sz w:val="26"/>
      <w:szCs w:val="20"/>
    </w:rPr>
  </w:style>
  <w:style w:type="paragraph" w:styleId="NormalWeb">
    <w:name w:val="Normal (Web)"/>
    <w:basedOn w:val="Normal"/>
    <w:rsid w:val="002E0D0B"/>
    <w:pPr>
      <w:spacing w:before="100" w:beforeAutospacing="1" w:after="100" w:afterAutospacing="1"/>
    </w:pPr>
  </w:style>
  <w:style w:type="character" w:customStyle="1" w:styleId="CharChar1">
    <w:name w:val="Char Char1"/>
    <w:basedOn w:val="DefaultParagraphFont"/>
    <w:locked/>
    <w:rsid w:val="002E0D0B"/>
    <w:rPr>
      <w:sz w:val="24"/>
      <w:szCs w:val="24"/>
      <w:lang w:val="en-US" w:eastAsia="en-US"/>
    </w:rPr>
  </w:style>
  <w:style w:type="character" w:customStyle="1" w:styleId="CharChar2">
    <w:name w:val="Char Char2"/>
    <w:basedOn w:val="DefaultParagraphFont"/>
    <w:locked/>
    <w:rsid w:val="005956EC"/>
    <w:rPr>
      <w:rFonts w:ascii="Times New Roman" w:hAnsi="Times New Roman" w:cs="Times New Roman"/>
      <w:sz w:val="24"/>
      <w:szCs w:val="24"/>
      <w:lang w:val="en-US" w:eastAsia="en-US"/>
    </w:rPr>
  </w:style>
  <w:style w:type="character" w:customStyle="1" w:styleId="CharChar11">
    <w:name w:val="Char Char11"/>
    <w:basedOn w:val="DefaultParagraphFont"/>
    <w:locked/>
    <w:rsid w:val="005956EC"/>
    <w:rPr>
      <w:sz w:val="24"/>
      <w:szCs w:val="24"/>
      <w:lang w:val="en-US" w:eastAsia="en-US"/>
    </w:rPr>
  </w:style>
  <w:style w:type="character" w:styleId="Strong">
    <w:name w:val="Strong"/>
    <w:basedOn w:val="DefaultParagraphFont"/>
    <w:qFormat/>
    <w:rsid w:val="00F96FB9"/>
    <w:rPr>
      <w:b/>
      <w:bCs/>
    </w:rPr>
  </w:style>
  <w:style w:type="character" w:customStyle="1" w:styleId="apple-converted-space">
    <w:name w:val="apple-converted-space"/>
    <w:basedOn w:val="DefaultParagraphFont"/>
    <w:rsid w:val="00F96FB9"/>
  </w:style>
  <w:style w:type="character" w:customStyle="1" w:styleId="postcontrols">
    <w:name w:val="postcontrols"/>
    <w:basedOn w:val="DefaultParagraphFont"/>
    <w:rsid w:val="00F96FB9"/>
  </w:style>
  <w:style w:type="paragraph" w:customStyle="1" w:styleId="011">
    <w:name w:val="0 1.1"/>
    <w:basedOn w:val="Normal"/>
    <w:rsid w:val="0041420F"/>
    <w:pPr>
      <w:tabs>
        <w:tab w:val="left" w:pos="1440"/>
        <w:tab w:val="right" w:pos="10080"/>
      </w:tabs>
      <w:ind w:left="1440" w:hanging="720"/>
      <w:jc w:val="both"/>
    </w:pPr>
    <w:rPr>
      <w:color w:val="000000"/>
      <w:szCs w:val="20"/>
    </w:rPr>
  </w:style>
  <w:style w:type="paragraph" w:customStyle="1" w:styleId="0111">
    <w:name w:val="0 1.1.1"/>
    <w:basedOn w:val="011"/>
    <w:rsid w:val="0041420F"/>
    <w:pPr>
      <w:ind w:left="2160"/>
    </w:pPr>
  </w:style>
  <w:style w:type="character" w:customStyle="1" w:styleId="hps">
    <w:name w:val="hps"/>
    <w:basedOn w:val="DefaultParagraphFont"/>
    <w:rsid w:val="0041420F"/>
  </w:style>
  <w:style w:type="paragraph" w:styleId="Date">
    <w:name w:val="Date"/>
    <w:basedOn w:val="Normal"/>
    <w:next w:val="Normal"/>
    <w:link w:val="DateChar"/>
    <w:rsid w:val="003F5DEF"/>
  </w:style>
  <w:style w:type="character" w:customStyle="1" w:styleId="DateChar">
    <w:name w:val="Date Char"/>
    <w:basedOn w:val="DefaultParagraphFont"/>
    <w:link w:val="Date"/>
    <w:rsid w:val="003F5DEF"/>
    <w:rPr>
      <w:sz w:val="24"/>
      <w:szCs w:val="24"/>
      <w:lang w:eastAsia="en-US"/>
    </w:rPr>
  </w:style>
  <w:style w:type="character" w:customStyle="1" w:styleId="ilad">
    <w:name w:val="il_ad"/>
    <w:basedOn w:val="DefaultParagraphFont"/>
    <w:rsid w:val="007F48FC"/>
  </w:style>
  <w:style w:type="character" w:customStyle="1" w:styleId="FooterChar">
    <w:name w:val="Footer Char"/>
    <w:basedOn w:val="DefaultParagraphFont"/>
    <w:link w:val="Footer"/>
    <w:uiPriority w:val="99"/>
    <w:rsid w:val="002454F1"/>
    <w:rPr>
      <w:rFonts w:eastAsia="Calibri"/>
      <w:sz w:val="28"/>
      <w:szCs w:val="22"/>
      <w:lang w:eastAsia="en-US"/>
    </w:rPr>
  </w:style>
</w:styles>
</file>

<file path=word/webSettings.xml><?xml version="1.0" encoding="utf-8"?>
<w:webSettings xmlns:r="http://schemas.openxmlformats.org/officeDocument/2006/relationships" xmlns:w="http://schemas.openxmlformats.org/wordprocessingml/2006/main">
  <w:divs>
    <w:div w:id="89326223">
      <w:bodyDiv w:val="1"/>
      <w:marLeft w:val="0"/>
      <w:marRight w:val="0"/>
      <w:marTop w:val="0"/>
      <w:marBottom w:val="0"/>
      <w:divBdr>
        <w:top w:val="none" w:sz="0" w:space="0" w:color="auto"/>
        <w:left w:val="none" w:sz="0" w:space="0" w:color="auto"/>
        <w:bottom w:val="none" w:sz="0" w:space="0" w:color="auto"/>
        <w:right w:val="none" w:sz="0" w:space="0" w:color="auto"/>
      </w:divBdr>
    </w:div>
    <w:div w:id="177347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cxdvn.xaydung.gov.vn/TCXDVN/TCXDVN.NSF/50a759b5386ae08447257187004f0a8d/0d38d8225964e9e9472570c900641d28?OpenDocument" TargetMode="External"/><Relationship Id="rId13" Type="http://schemas.openxmlformats.org/officeDocument/2006/relationships/hyperlink" Target="http://tcxdvn.xaydung.gov.vn/TCXDVN/TCXDVN.NSF/50a759b5386ae08447257187004f0a8d/9bf8fb26bc3bea96472570c900643c72?OpenDocument" TargetMode="External"/><Relationship Id="rId18" Type="http://schemas.openxmlformats.org/officeDocument/2006/relationships/hyperlink" Target="http://tcxdvn.xaydung.gov.vn/TCXDVN/TCXDVN.NSF/39899ca304173c6d49256d1f0029c12d/7f19c125973f2bd7472571a9006ea04f?OpenDocument"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tcxdvn.xaydung.gov.vn/TCXDVN/TCXDVN.NSF/672d014279dbc0b4472571be0071d359/3ac75e2509ecfbf3472570c90069e41b?OpenDocument" TargetMode="External"/><Relationship Id="rId7" Type="http://schemas.openxmlformats.org/officeDocument/2006/relationships/hyperlink" Target="http://tcxdvn.xaydung.gov.vn/TCXDVN/TCXDVN.NSF/50a759b5386ae08447257187004f0a8d/9f2c777d99ff114247257178004eec29?OpenDocument" TargetMode="External"/><Relationship Id="rId12" Type="http://schemas.openxmlformats.org/officeDocument/2006/relationships/hyperlink" Target="http://tcxdvn.xaydung.gov.vn/TCXDVN/TCXDVN.NSF/50a759b5386ae08447257187004f0a8d/3b2831549d396c87472570c900640064?OpenDocument" TargetMode="External"/><Relationship Id="rId17" Type="http://schemas.openxmlformats.org/officeDocument/2006/relationships/hyperlink" Target="http://tcxdvn.xaydung.gov.vn/TCXDVN/TCXDVN.NSF/672d014279dbc0b4472571be0071d359/b66712eb9d789cb5472570c90069e458?OpenDocument"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tcxdvn.xaydung.gov.vn/TCXDVN/TCXDVN.NSF/e464cf4099aafa61472571bd0069ec94/694d84b26f4281e4472570c90071607b?OpenDocument" TargetMode="External"/><Relationship Id="rId20" Type="http://schemas.openxmlformats.org/officeDocument/2006/relationships/hyperlink" Target="http://tcxdvn.xaydung.gov.vn/TCXDVN/TCXDVN.NSF/672d014279dbc0b4472571be0071d359/3ac75e2509ecfbf3472570c90069e41b?OpenDocumen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cxdvn.xaydung.gov.vn/TCXDVN/TCXDVN.NSF/672d014279dbc0b4472571be0071d359/b66712eb9d789cb5472570c90069e458?OpenDocument"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tcxdvn.xaydung.gov.vn/TCXDVN/TCXDVN.NSF/e464cf4099aafa61472571bd0069ec94/6591f40d42bcc017472570ca004b9902?OpenDocument" TargetMode="External"/><Relationship Id="rId23" Type="http://schemas.openxmlformats.org/officeDocument/2006/relationships/hyperlink" Target="http://tcxdvn.xaydung.gov.vn/TCXDVN/TCXDVN.NSF/672d014279dbc0b4472571be0071d359/3ac75e2509ecfbf3472570c90069e41b?OpenDocument" TargetMode="External"/><Relationship Id="rId10" Type="http://schemas.openxmlformats.org/officeDocument/2006/relationships/hyperlink" Target="http://tcxdvn.xaydung.gov.vn/TCXDVN/TCXDVN.NSF/672d014279dbc0b4472571be0071d359/3ac75e2509ecfbf3472570c90069e41b?OpenDocument" TargetMode="External"/><Relationship Id="rId19" Type="http://schemas.openxmlformats.org/officeDocument/2006/relationships/hyperlink" Target="http://tcxdvn.xaydung.gov.vn/TCXDVN/TCXDVN.NSF/672d014279dbc0b4472571be0071d359/3ac75e2509ecfbf3472570c90069e41b?OpenDocument" TargetMode="External"/><Relationship Id="rId4" Type="http://schemas.openxmlformats.org/officeDocument/2006/relationships/webSettings" Target="webSettings.xml"/><Relationship Id="rId9" Type="http://schemas.openxmlformats.org/officeDocument/2006/relationships/hyperlink" Target="http://tcxdvn.xaydung.gov.vn/TCXDVN/TCXDVN.NSF/50a759b5386ae08447257187004f0a8d/588492d472ee1b01472570c90064decf?OpenDocument" TargetMode="External"/><Relationship Id="rId14" Type="http://schemas.openxmlformats.org/officeDocument/2006/relationships/hyperlink" Target="http://tcxdvn.xaydung.gov.vn/TCXDVN/TCXDVN.NSF/50a759b5386ae08447257187004f0a8d/98cb4b53eef313c4472570c90063d859?OpenDocument" TargetMode="External"/><Relationship Id="rId22" Type="http://schemas.openxmlformats.org/officeDocument/2006/relationships/hyperlink" Target="http://tcxdvn.xaydung.gov.vn/TCXDVN/TCXDVN.NSF/672d014279dbc0b4472571be0071d359/3ac75e2509ecfbf3472570c90069e41b?OpenDocumen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301</Pages>
  <Words>77764</Words>
  <Characters>443255</Characters>
  <Application>Microsoft Office Word</Application>
  <DocSecurity>0</DocSecurity>
  <Lines>3693</Lines>
  <Paragraphs>1039</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
  <LinksUpToDate>false</LinksUpToDate>
  <CharactersWithSpaces>519980</CharactersWithSpaces>
  <SharedDoc>false</SharedDoc>
  <HLinks>
    <vt:vector size="102" baseType="variant">
      <vt:variant>
        <vt:i4>917588</vt:i4>
      </vt:variant>
      <vt:variant>
        <vt:i4>48</vt:i4>
      </vt:variant>
      <vt:variant>
        <vt:i4>0</vt:i4>
      </vt:variant>
      <vt:variant>
        <vt:i4>5</vt:i4>
      </vt:variant>
      <vt:variant>
        <vt:lpwstr>http://tcxdvn.xaydung.gov.vn/TCXDVN/TCXDVN.NSF/672d014279dbc0b4472571be0071d359/3ac75e2509ecfbf3472570c90069e41b?OpenDocument</vt:lpwstr>
      </vt:variant>
      <vt:variant>
        <vt:lpwstr/>
      </vt:variant>
      <vt:variant>
        <vt:i4>917588</vt:i4>
      </vt:variant>
      <vt:variant>
        <vt:i4>45</vt:i4>
      </vt:variant>
      <vt:variant>
        <vt:i4>0</vt:i4>
      </vt:variant>
      <vt:variant>
        <vt:i4>5</vt:i4>
      </vt:variant>
      <vt:variant>
        <vt:lpwstr>http://tcxdvn.xaydung.gov.vn/TCXDVN/TCXDVN.NSF/672d014279dbc0b4472571be0071d359/3ac75e2509ecfbf3472570c90069e41b?OpenDocument</vt:lpwstr>
      </vt:variant>
      <vt:variant>
        <vt:lpwstr/>
      </vt:variant>
      <vt:variant>
        <vt:i4>917588</vt:i4>
      </vt:variant>
      <vt:variant>
        <vt:i4>42</vt:i4>
      </vt:variant>
      <vt:variant>
        <vt:i4>0</vt:i4>
      </vt:variant>
      <vt:variant>
        <vt:i4>5</vt:i4>
      </vt:variant>
      <vt:variant>
        <vt:lpwstr>http://tcxdvn.xaydung.gov.vn/TCXDVN/TCXDVN.NSF/672d014279dbc0b4472571be0071d359/3ac75e2509ecfbf3472570c90069e41b?OpenDocument</vt:lpwstr>
      </vt:variant>
      <vt:variant>
        <vt:lpwstr/>
      </vt:variant>
      <vt:variant>
        <vt:i4>917588</vt:i4>
      </vt:variant>
      <vt:variant>
        <vt:i4>39</vt:i4>
      </vt:variant>
      <vt:variant>
        <vt:i4>0</vt:i4>
      </vt:variant>
      <vt:variant>
        <vt:i4>5</vt:i4>
      </vt:variant>
      <vt:variant>
        <vt:lpwstr>http://tcxdvn.xaydung.gov.vn/TCXDVN/TCXDVN.NSF/672d014279dbc0b4472571be0071d359/3ac75e2509ecfbf3472570c90069e41b?OpenDocument</vt:lpwstr>
      </vt:variant>
      <vt:variant>
        <vt:lpwstr/>
      </vt:variant>
      <vt:variant>
        <vt:i4>917588</vt:i4>
      </vt:variant>
      <vt:variant>
        <vt:i4>36</vt:i4>
      </vt:variant>
      <vt:variant>
        <vt:i4>0</vt:i4>
      </vt:variant>
      <vt:variant>
        <vt:i4>5</vt:i4>
      </vt:variant>
      <vt:variant>
        <vt:lpwstr>http://tcxdvn.xaydung.gov.vn/TCXDVN/TCXDVN.NSF/672d014279dbc0b4472571be0071d359/3ac75e2509ecfbf3472570c90069e41b?OpenDocument</vt:lpwstr>
      </vt:variant>
      <vt:variant>
        <vt:lpwstr/>
      </vt:variant>
      <vt:variant>
        <vt:i4>5439498</vt:i4>
      </vt:variant>
      <vt:variant>
        <vt:i4>33</vt:i4>
      </vt:variant>
      <vt:variant>
        <vt:i4>0</vt:i4>
      </vt:variant>
      <vt:variant>
        <vt:i4>5</vt:i4>
      </vt:variant>
      <vt:variant>
        <vt:lpwstr>http://tcxdvn.xaydung.gov.vn/TCXDVN/TCXDVN.NSF/39899ca304173c6d49256d1f0029c12d/7f19c125973f2bd7472571a9006ea04f?OpenDocument</vt:lpwstr>
      </vt:variant>
      <vt:variant>
        <vt:lpwstr/>
      </vt:variant>
      <vt:variant>
        <vt:i4>131079</vt:i4>
      </vt:variant>
      <vt:variant>
        <vt:i4>30</vt:i4>
      </vt:variant>
      <vt:variant>
        <vt:i4>0</vt:i4>
      </vt:variant>
      <vt:variant>
        <vt:i4>5</vt:i4>
      </vt:variant>
      <vt:variant>
        <vt:lpwstr>http://tcxdvn.xaydung.gov.vn/TCXDVN/TCXDVN.NSF/672d014279dbc0b4472571be0071d359/b66712eb9d789cb5472570c90069e458?OpenDocument</vt:lpwstr>
      </vt:variant>
      <vt:variant>
        <vt:lpwstr/>
      </vt:variant>
      <vt:variant>
        <vt:i4>5701632</vt:i4>
      </vt:variant>
      <vt:variant>
        <vt:i4>27</vt:i4>
      </vt:variant>
      <vt:variant>
        <vt:i4>0</vt:i4>
      </vt:variant>
      <vt:variant>
        <vt:i4>5</vt:i4>
      </vt:variant>
      <vt:variant>
        <vt:lpwstr>http://tcxdvn.xaydung.gov.vn/TCXDVN/TCXDVN.NSF/e464cf4099aafa61472571bd0069ec94/694d84b26f4281e4472570c90071607b?OpenDocument</vt:lpwstr>
      </vt:variant>
      <vt:variant>
        <vt:lpwstr/>
      </vt:variant>
      <vt:variant>
        <vt:i4>852049</vt:i4>
      </vt:variant>
      <vt:variant>
        <vt:i4>24</vt:i4>
      </vt:variant>
      <vt:variant>
        <vt:i4>0</vt:i4>
      </vt:variant>
      <vt:variant>
        <vt:i4>5</vt:i4>
      </vt:variant>
      <vt:variant>
        <vt:lpwstr>http://tcxdvn.xaydung.gov.vn/TCXDVN/TCXDVN.NSF/e464cf4099aafa61472571bd0069ec94/6591f40d42bcc017472570ca004b9902?OpenDocument</vt:lpwstr>
      </vt:variant>
      <vt:variant>
        <vt:lpwstr/>
      </vt:variant>
      <vt:variant>
        <vt:i4>851978</vt:i4>
      </vt:variant>
      <vt:variant>
        <vt:i4>21</vt:i4>
      </vt:variant>
      <vt:variant>
        <vt:i4>0</vt:i4>
      </vt:variant>
      <vt:variant>
        <vt:i4>5</vt:i4>
      </vt:variant>
      <vt:variant>
        <vt:lpwstr>http://tcxdvn.xaydung.gov.vn/TCXDVN/TCXDVN.NSF/50a759b5386ae08447257187004f0a8d/98cb4b53eef313c4472570c90063d859?OpenDocument</vt:lpwstr>
      </vt:variant>
      <vt:variant>
        <vt:lpwstr/>
      </vt:variant>
      <vt:variant>
        <vt:i4>5767251</vt:i4>
      </vt:variant>
      <vt:variant>
        <vt:i4>18</vt:i4>
      </vt:variant>
      <vt:variant>
        <vt:i4>0</vt:i4>
      </vt:variant>
      <vt:variant>
        <vt:i4>5</vt:i4>
      </vt:variant>
      <vt:variant>
        <vt:lpwstr>http://tcxdvn.xaydung.gov.vn/TCXDVN/TCXDVN.NSF/50a759b5386ae08447257187004f0a8d/9bf8fb26bc3bea96472570c900643c72?OpenDocument</vt:lpwstr>
      </vt:variant>
      <vt:variant>
        <vt:lpwstr/>
      </vt:variant>
      <vt:variant>
        <vt:i4>196692</vt:i4>
      </vt:variant>
      <vt:variant>
        <vt:i4>15</vt:i4>
      </vt:variant>
      <vt:variant>
        <vt:i4>0</vt:i4>
      </vt:variant>
      <vt:variant>
        <vt:i4>5</vt:i4>
      </vt:variant>
      <vt:variant>
        <vt:lpwstr>http://tcxdvn.xaydung.gov.vn/TCXDVN/TCXDVN.NSF/50a759b5386ae08447257187004f0a8d/3b2831549d396c87472570c900640064?OpenDocument</vt:lpwstr>
      </vt:variant>
      <vt:variant>
        <vt:lpwstr/>
      </vt:variant>
      <vt:variant>
        <vt:i4>131079</vt:i4>
      </vt:variant>
      <vt:variant>
        <vt:i4>12</vt:i4>
      </vt:variant>
      <vt:variant>
        <vt:i4>0</vt:i4>
      </vt:variant>
      <vt:variant>
        <vt:i4>5</vt:i4>
      </vt:variant>
      <vt:variant>
        <vt:lpwstr>http://tcxdvn.xaydung.gov.vn/TCXDVN/TCXDVN.NSF/672d014279dbc0b4472571be0071d359/b66712eb9d789cb5472570c90069e458?OpenDocument</vt:lpwstr>
      </vt:variant>
      <vt:variant>
        <vt:lpwstr/>
      </vt:variant>
      <vt:variant>
        <vt:i4>917588</vt:i4>
      </vt:variant>
      <vt:variant>
        <vt:i4>9</vt:i4>
      </vt:variant>
      <vt:variant>
        <vt:i4>0</vt:i4>
      </vt:variant>
      <vt:variant>
        <vt:i4>5</vt:i4>
      </vt:variant>
      <vt:variant>
        <vt:lpwstr>http://tcxdvn.xaydung.gov.vn/TCXDVN/TCXDVN.NSF/672d014279dbc0b4472571be0071d359/3ac75e2509ecfbf3472570c90069e41b?OpenDocument</vt:lpwstr>
      </vt:variant>
      <vt:variant>
        <vt:lpwstr/>
      </vt:variant>
      <vt:variant>
        <vt:i4>6029397</vt:i4>
      </vt:variant>
      <vt:variant>
        <vt:i4>6</vt:i4>
      </vt:variant>
      <vt:variant>
        <vt:i4>0</vt:i4>
      </vt:variant>
      <vt:variant>
        <vt:i4>5</vt:i4>
      </vt:variant>
      <vt:variant>
        <vt:lpwstr>http://tcxdvn.xaydung.gov.vn/TCXDVN/TCXDVN.NSF/50a759b5386ae08447257187004f0a8d/588492d472ee1b01472570c90064decf?OpenDocument</vt:lpwstr>
      </vt:variant>
      <vt:variant>
        <vt:lpwstr/>
      </vt:variant>
      <vt:variant>
        <vt:i4>5636100</vt:i4>
      </vt:variant>
      <vt:variant>
        <vt:i4>3</vt:i4>
      </vt:variant>
      <vt:variant>
        <vt:i4>0</vt:i4>
      </vt:variant>
      <vt:variant>
        <vt:i4>5</vt:i4>
      </vt:variant>
      <vt:variant>
        <vt:lpwstr>http://tcxdvn.xaydung.gov.vn/TCXDVN/TCXDVN.NSF/50a759b5386ae08447257187004f0a8d/0d38d8225964e9e9472570c900641d28?OpenDocument</vt:lpwstr>
      </vt:variant>
      <vt:variant>
        <vt:lpwstr/>
      </vt:variant>
      <vt:variant>
        <vt:i4>5242881</vt:i4>
      </vt:variant>
      <vt:variant>
        <vt:i4>0</vt:i4>
      </vt:variant>
      <vt:variant>
        <vt:i4>0</vt:i4>
      </vt:variant>
      <vt:variant>
        <vt:i4>5</vt:i4>
      </vt:variant>
      <vt:variant>
        <vt:lpwstr>http://tcxdvn.xaydung.gov.vn/TCXDVN/TCXDVN.NSF/50a759b5386ae08447257187004f0a8d/9f2c777d99ff114247257178004eec29?OpenDocument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creator>Thanh An</dc:creator>
  <cp:lastModifiedBy>Admin</cp:lastModifiedBy>
  <cp:revision>2</cp:revision>
  <cp:lastPrinted>2012-06-15T01:35:00Z</cp:lastPrinted>
  <dcterms:created xsi:type="dcterms:W3CDTF">2013-08-05T19:14:00Z</dcterms:created>
  <dcterms:modified xsi:type="dcterms:W3CDTF">2013-08-05T19:14:00Z</dcterms:modified>
</cp:coreProperties>
</file>